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70439" w14:textId="77777777" w:rsidR="00A229D6" w:rsidRPr="0077255C" w:rsidRDefault="00A229D6">
      <w:pPr>
        <w:widowControl w:val="0"/>
        <w:pBdr>
          <w:top w:val="nil"/>
          <w:left w:val="nil"/>
          <w:bottom w:val="nil"/>
          <w:right w:val="nil"/>
          <w:between w:val="nil"/>
        </w:pBdr>
        <w:spacing w:line="276" w:lineRule="auto"/>
      </w:pPr>
    </w:p>
    <w:p w14:paraId="66BDF393" w14:textId="7D00E473" w:rsidR="00A229D6" w:rsidRPr="00365FBC" w:rsidRDefault="00365FBC" w:rsidP="00365FBC">
      <w:pPr>
        <w:jc w:val="center"/>
        <w:rPr>
          <w:b/>
          <w:smallCaps/>
          <w:sz w:val="40"/>
          <w:szCs w:val="40"/>
        </w:rPr>
      </w:pPr>
      <w:r w:rsidRPr="00365FBC">
        <w:rPr>
          <w:b/>
          <w:smallCaps/>
          <w:sz w:val="40"/>
          <w:szCs w:val="40"/>
        </w:rPr>
        <w:t>Scientific Methodologies for Advanced Research in Teaching</w:t>
      </w:r>
      <w:r>
        <w:rPr>
          <w:b/>
          <w:smallCaps/>
          <w:sz w:val="40"/>
          <w:szCs w:val="40"/>
        </w:rPr>
        <w:t xml:space="preserve"> </w:t>
      </w:r>
    </w:p>
    <w:p w14:paraId="5A66ACB8" w14:textId="77777777" w:rsidR="00A229D6" w:rsidRPr="0077255C" w:rsidRDefault="00A229D6">
      <w:pPr>
        <w:widowControl w:val="0"/>
        <w:tabs>
          <w:tab w:val="left" w:pos="2340"/>
          <w:tab w:val="left" w:pos="3240"/>
          <w:tab w:val="left" w:pos="3600"/>
        </w:tabs>
        <w:rPr>
          <w:b/>
          <w:sz w:val="22"/>
          <w:szCs w:val="22"/>
        </w:rPr>
      </w:pPr>
    </w:p>
    <w:p w14:paraId="6081402B" w14:textId="02644CCC" w:rsidR="00184C29" w:rsidRPr="0077255C" w:rsidRDefault="00184C29" w:rsidP="00184C29">
      <w:pPr>
        <w:jc w:val="both"/>
        <w:rPr>
          <w:b/>
        </w:rPr>
      </w:pPr>
      <w:r w:rsidRPr="0077255C">
        <w:rPr>
          <w:b/>
        </w:rPr>
        <w:t>List of participants</w:t>
      </w:r>
      <w:r w:rsidR="001106DA">
        <w:rPr>
          <w:b/>
        </w:rPr>
        <w:t xml:space="preserve"> (1 page)</w:t>
      </w:r>
    </w:p>
    <w:p w14:paraId="5987925A" w14:textId="77777777" w:rsidR="00184C29" w:rsidRPr="0077255C" w:rsidRDefault="00184C29" w:rsidP="00184C29">
      <w:pPr>
        <w:jc w:val="both"/>
        <w:rPr>
          <w:b/>
        </w:rPr>
      </w:pPr>
    </w:p>
    <w:tbl>
      <w:tblPr>
        <w:tblW w:w="10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6822"/>
        <w:gridCol w:w="1676"/>
      </w:tblGrid>
      <w:tr w:rsidR="00184C29" w:rsidRPr="0077255C" w14:paraId="5CA709FB" w14:textId="77777777" w:rsidTr="008B4CDA">
        <w:tc>
          <w:tcPr>
            <w:tcW w:w="1696" w:type="dxa"/>
          </w:tcPr>
          <w:p w14:paraId="410673A4" w14:textId="77777777" w:rsidR="00184C29" w:rsidRPr="0077255C" w:rsidRDefault="00184C29" w:rsidP="008B4CDA">
            <w:pPr>
              <w:jc w:val="center"/>
              <w:rPr>
                <w:b/>
              </w:rPr>
            </w:pPr>
            <w:r w:rsidRPr="0077255C">
              <w:rPr>
                <w:b/>
              </w:rPr>
              <w:t>Participant No.</w:t>
            </w:r>
          </w:p>
        </w:tc>
        <w:tc>
          <w:tcPr>
            <w:tcW w:w="6822" w:type="dxa"/>
          </w:tcPr>
          <w:p w14:paraId="2F8F3877" w14:textId="77777777" w:rsidR="00184C29" w:rsidRPr="0077255C" w:rsidRDefault="00184C29" w:rsidP="008B4CDA">
            <w:pPr>
              <w:jc w:val="center"/>
              <w:rPr>
                <w:b/>
              </w:rPr>
            </w:pPr>
            <w:r w:rsidRPr="0077255C">
              <w:rPr>
                <w:b/>
              </w:rPr>
              <w:t>Participant organisation name</w:t>
            </w:r>
          </w:p>
        </w:tc>
        <w:tc>
          <w:tcPr>
            <w:tcW w:w="1676" w:type="dxa"/>
          </w:tcPr>
          <w:p w14:paraId="2475F790" w14:textId="77777777" w:rsidR="00184C29" w:rsidRPr="0077255C" w:rsidRDefault="00184C29" w:rsidP="008B4CDA">
            <w:pPr>
              <w:jc w:val="center"/>
              <w:rPr>
                <w:b/>
              </w:rPr>
            </w:pPr>
            <w:r w:rsidRPr="0077255C">
              <w:rPr>
                <w:b/>
              </w:rPr>
              <w:t>Country</w:t>
            </w:r>
          </w:p>
        </w:tc>
      </w:tr>
      <w:tr w:rsidR="00184C29" w:rsidRPr="0077255C" w14:paraId="1FAAF908" w14:textId="77777777" w:rsidTr="008B4CDA">
        <w:tc>
          <w:tcPr>
            <w:tcW w:w="1696" w:type="dxa"/>
          </w:tcPr>
          <w:p w14:paraId="0F36C4A5" w14:textId="77777777" w:rsidR="00184C29" w:rsidRPr="0077255C" w:rsidRDefault="00184C29" w:rsidP="008B4CDA">
            <w:pPr>
              <w:jc w:val="center"/>
              <w:rPr>
                <w:b/>
              </w:rPr>
            </w:pPr>
            <w:r w:rsidRPr="0077255C">
              <w:rPr>
                <w:b/>
              </w:rPr>
              <w:t>1</w:t>
            </w:r>
          </w:p>
          <w:p w14:paraId="432294FB" w14:textId="77777777" w:rsidR="00184C29" w:rsidRPr="0077255C" w:rsidRDefault="00184C29" w:rsidP="008B4CDA">
            <w:pPr>
              <w:jc w:val="center"/>
              <w:rPr>
                <w:b/>
              </w:rPr>
            </w:pPr>
            <w:r w:rsidRPr="0077255C">
              <w:rPr>
                <w:b/>
              </w:rPr>
              <w:t>(Coordinator)</w:t>
            </w:r>
          </w:p>
        </w:tc>
        <w:tc>
          <w:tcPr>
            <w:tcW w:w="6822" w:type="dxa"/>
          </w:tcPr>
          <w:p w14:paraId="20BA2D03" w14:textId="77777777" w:rsidR="00184C29" w:rsidRPr="0077255C" w:rsidRDefault="00184C29" w:rsidP="008B4CDA">
            <w:pPr>
              <w:jc w:val="center"/>
              <w:rPr>
                <w:b/>
              </w:rPr>
            </w:pPr>
          </w:p>
        </w:tc>
        <w:tc>
          <w:tcPr>
            <w:tcW w:w="1676" w:type="dxa"/>
          </w:tcPr>
          <w:p w14:paraId="215D9F0A" w14:textId="77777777" w:rsidR="00184C29" w:rsidRPr="0077255C" w:rsidRDefault="00184C29" w:rsidP="008B4CDA">
            <w:pPr>
              <w:jc w:val="center"/>
              <w:rPr>
                <w:b/>
              </w:rPr>
            </w:pPr>
          </w:p>
        </w:tc>
      </w:tr>
      <w:tr w:rsidR="00184C29" w:rsidRPr="0077255C" w14:paraId="37ED4EF3" w14:textId="77777777" w:rsidTr="008B4CDA">
        <w:tc>
          <w:tcPr>
            <w:tcW w:w="1696" w:type="dxa"/>
          </w:tcPr>
          <w:p w14:paraId="7D207CCC" w14:textId="77777777" w:rsidR="00184C29" w:rsidRPr="0077255C" w:rsidRDefault="00184C29" w:rsidP="008B4CDA">
            <w:pPr>
              <w:jc w:val="center"/>
              <w:rPr>
                <w:b/>
              </w:rPr>
            </w:pPr>
            <w:r w:rsidRPr="0077255C">
              <w:rPr>
                <w:b/>
              </w:rPr>
              <w:t>2</w:t>
            </w:r>
          </w:p>
        </w:tc>
        <w:tc>
          <w:tcPr>
            <w:tcW w:w="6822" w:type="dxa"/>
          </w:tcPr>
          <w:p w14:paraId="62609698" w14:textId="77777777" w:rsidR="00184C29" w:rsidRPr="0077255C" w:rsidRDefault="00184C29" w:rsidP="008B4CDA">
            <w:pPr>
              <w:jc w:val="center"/>
              <w:rPr>
                <w:b/>
              </w:rPr>
            </w:pPr>
          </w:p>
        </w:tc>
        <w:tc>
          <w:tcPr>
            <w:tcW w:w="1676" w:type="dxa"/>
          </w:tcPr>
          <w:p w14:paraId="2E7E220E" w14:textId="77777777" w:rsidR="00184C29" w:rsidRPr="0077255C" w:rsidRDefault="00184C29" w:rsidP="008B4CDA">
            <w:pPr>
              <w:jc w:val="center"/>
              <w:rPr>
                <w:b/>
              </w:rPr>
            </w:pPr>
          </w:p>
        </w:tc>
      </w:tr>
      <w:tr w:rsidR="00184C29" w:rsidRPr="0077255C" w14:paraId="421A2E26" w14:textId="77777777" w:rsidTr="008B4CDA">
        <w:tc>
          <w:tcPr>
            <w:tcW w:w="1696" w:type="dxa"/>
          </w:tcPr>
          <w:p w14:paraId="25FA8E48" w14:textId="77777777" w:rsidR="00184C29" w:rsidRPr="0077255C" w:rsidRDefault="00184C29" w:rsidP="008B4CDA">
            <w:pPr>
              <w:jc w:val="center"/>
              <w:rPr>
                <w:b/>
              </w:rPr>
            </w:pPr>
            <w:r w:rsidRPr="0077255C">
              <w:rPr>
                <w:b/>
              </w:rPr>
              <w:t>3</w:t>
            </w:r>
          </w:p>
        </w:tc>
        <w:tc>
          <w:tcPr>
            <w:tcW w:w="6822" w:type="dxa"/>
          </w:tcPr>
          <w:p w14:paraId="18311702" w14:textId="77777777" w:rsidR="00184C29" w:rsidRPr="0077255C" w:rsidRDefault="00184C29" w:rsidP="008B4CDA">
            <w:pPr>
              <w:jc w:val="center"/>
              <w:rPr>
                <w:b/>
              </w:rPr>
            </w:pPr>
          </w:p>
        </w:tc>
        <w:tc>
          <w:tcPr>
            <w:tcW w:w="1676" w:type="dxa"/>
          </w:tcPr>
          <w:p w14:paraId="2E4C59B5" w14:textId="77777777" w:rsidR="00184C29" w:rsidRPr="0077255C" w:rsidRDefault="00184C29" w:rsidP="008B4CDA">
            <w:pPr>
              <w:jc w:val="center"/>
              <w:rPr>
                <w:b/>
              </w:rPr>
            </w:pPr>
          </w:p>
        </w:tc>
      </w:tr>
      <w:tr w:rsidR="00184C29" w:rsidRPr="0077255C" w14:paraId="5661657B" w14:textId="77777777" w:rsidTr="008B4CDA">
        <w:tc>
          <w:tcPr>
            <w:tcW w:w="1696" w:type="dxa"/>
          </w:tcPr>
          <w:p w14:paraId="016946E5" w14:textId="77777777" w:rsidR="00184C29" w:rsidRPr="0077255C" w:rsidRDefault="00184C29" w:rsidP="008B4CDA">
            <w:pPr>
              <w:jc w:val="center"/>
              <w:rPr>
                <w:b/>
              </w:rPr>
            </w:pPr>
            <w:r w:rsidRPr="0077255C">
              <w:rPr>
                <w:b/>
              </w:rPr>
              <w:t>4</w:t>
            </w:r>
          </w:p>
        </w:tc>
        <w:tc>
          <w:tcPr>
            <w:tcW w:w="6822" w:type="dxa"/>
          </w:tcPr>
          <w:p w14:paraId="3ED15F90" w14:textId="77777777" w:rsidR="00184C29" w:rsidRPr="0077255C" w:rsidRDefault="00184C29" w:rsidP="008B4CDA">
            <w:pPr>
              <w:jc w:val="center"/>
              <w:rPr>
                <w:b/>
              </w:rPr>
            </w:pPr>
          </w:p>
        </w:tc>
        <w:tc>
          <w:tcPr>
            <w:tcW w:w="1676" w:type="dxa"/>
          </w:tcPr>
          <w:p w14:paraId="014BDCC7" w14:textId="77777777" w:rsidR="00184C29" w:rsidRPr="0077255C" w:rsidRDefault="00184C29" w:rsidP="008B4CDA">
            <w:pPr>
              <w:jc w:val="center"/>
              <w:rPr>
                <w:b/>
              </w:rPr>
            </w:pPr>
          </w:p>
        </w:tc>
      </w:tr>
      <w:tr w:rsidR="00184C29" w:rsidRPr="0077255C" w14:paraId="16D98408" w14:textId="77777777" w:rsidTr="008B4CDA">
        <w:tc>
          <w:tcPr>
            <w:tcW w:w="1696" w:type="dxa"/>
          </w:tcPr>
          <w:p w14:paraId="717EF972" w14:textId="77777777" w:rsidR="00184C29" w:rsidRPr="0077255C" w:rsidRDefault="00184C29" w:rsidP="008B4CDA">
            <w:pPr>
              <w:jc w:val="center"/>
              <w:rPr>
                <w:b/>
              </w:rPr>
            </w:pPr>
            <w:r w:rsidRPr="0077255C">
              <w:rPr>
                <w:b/>
              </w:rPr>
              <w:t>5</w:t>
            </w:r>
          </w:p>
        </w:tc>
        <w:tc>
          <w:tcPr>
            <w:tcW w:w="6822" w:type="dxa"/>
          </w:tcPr>
          <w:p w14:paraId="2F3486F2" w14:textId="77777777" w:rsidR="00184C29" w:rsidRPr="0077255C" w:rsidRDefault="00184C29" w:rsidP="008B4CDA">
            <w:pPr>
              <w:jc w:val="center"/>
              <w:rPr>
                <w:b/>
              </w:rPr>
            </w:pPr>
          </w:p>
        </w:tc>
        <w:tc>
          <w:tcPr>
            <w:tcW w:w="1676" w:type="dxa"/>
          </w:tcPr>
          <w:p w14:paraId="0D29C78F" w14:textId="77777777" w:rsidR="00184C29" w:rsidRPr="0077255C" w:rsidRDefault="00184C29" w:rsidP="008B4CDA">
            <w:pPr>
              <w:jc w:val="center"/>
              <w:rPr>
                <w:b/>
              </w:rPr>
            </w:pPr>
          </w:p>
        </w:tc>
      </w:tr>
      <w:tr w:rsidR="00184C29" w:rsidRPr="0077255C" w14:paraId="667EAFEC" w14:textId="77777777" w:rsidTr="008B4CDA">
        <w:tc>
          <w:tcPr>
            <w:tcW w:w="1696" w:type="dxa"/>
          </w:tcPr>
          <w:p w14:paraId="31AADA88" w14:textId="77777777" w:rsidR="00184C29" w:rsidRPr="0077255C" w:rsidRDefault="00184C29" w:rsidP="008B4CDA">
            <w:pPr>
              <w:jc w:val="center"/>
              <w:rPr>
                <w:b/>
              </w:rPr>
            </w:pPr>
            <w:r w:rsidRPr="0077255C">
              <w:rPr>
                <w:b/>
              </w:rPr>
              <w:t>6</w:t>
            </w:r>
          </w:p>
        </w:tc>
        <w:tc>
          <w:tcPr>
            <w:tcW w:w="6822" w:type="dxa"/>
          </w:tcPr>
          <w:p w14:paraId="028E7305" w14:textId="77777777" w:rsidR="00184C29" w:rsidRPr="0077255C" w:rsidRDefault="00184C29" w:rsidP="008B4CDA">
            <w:pPr>
              <w:jc w:val="center"/>
              <w:rPr>
                <w:b/>
              </w:rPr>
            </w:pPr>
          </w:p>
        </w:tc>
        <w:tc>
          <w:tcPr>
            <w:tcW w:w="1676" w:type="dxa"/>
          </w:tcPr>
          <w:p w14:paraId="2DDF319A" w14:textId="77777777" w:rsidR="00184C29" w:rsidRPr="0077255C" w:rsidRDefault="00184C29" w:rsidP="008B4CDA">
            <w:pPr>
              <w:jc w:val="center"/>
              <w:rPr>
                <w:b/>
              </w:rPr>
            </w:pPr>
          </w:p>
        </w:tc>
      </w:tr>
    </w:tbl>
    <w:p w14:paraId="252FCC73" w14:textId="77777777" w:rsidR="00184C29" w:rsidRPr="0077255C" w:rsidRDefault="00184C29" w:rsidP="00184C29">
      <w:pPr>
        <w:jc w:val="both"/>
        <w:rPr>
          <w:b/>
        </w:rPr>
      </w:pPr>
    </w:p>
    <w:p w14:paraId="2FFCEAB5" w14:textId="77777777" w:rsidR="00A229D6" w:rsidRPr="0077255C" w:rsidRDefault="00A229D6">
      <w:pPr>
        <w:widowControl w:val="0"/>
        <w:tabs>
          <w:tab w:val="left" w:pos="2340"/>
          <w:tab w:val="left" w:pos="3240"/>
          <w:tab w:val="left" w:pos="3600"/>
        </w:tabs>
        <w:rPr>
          <w:b/>
          <w:sz w:val="22"/>
          <w:szCs w:val="22"/>
        </w:rPr>
      </w:pPr>
    </w:p>
    <w:p w14:paraId="7973A1C9" w14:textId="77777777" w:rsidR="00A229D6" w:rsidRPr="0077255C" w:rsidRDefault="00A229D6">
      <w:pPr>
        <w:spacing w:after="120"/>
        <w:rPr>
          <w:b/>
        </w:rPr>
      </w:pPr>
      <w:bookmarkStart w:id="0" w:name="_heading=h.gjdgxs" w:colFirst="0" w:colLast="0"/>
      <w:bookmarkEnd w:id="0"/>
    </w:p>
    <w:p w14:paraId="6412A55C" w14:textId="41BE9954" w:rsidR="00A229D6" w:rsidRPr="0077255C" w:rsidRDefault="00EB6026">
      <w:pPr>
        <w:spacing w:after="120"/>
        <w:rPr>
          <w:b/>
        </w:rPr>
      </w:pPr>
      <w:r w:rsidRPr="0077255C">
        <w:rPr>
          <w:b/>
        </w:rPr>
        <w:t xml:space="preserve">Page limit: </w:t>
      </w:r>
      <w:r w:rsidRPr="0077255C">
        <w:rPr>
          <w:b/>
          <w:highlight w:val="yellow"/>
        </w:rPr>
        <w:t>30</w:t>
      </w:r>
      <w:r w:rsidRPr="0077255C">
        <w:rPr>
          <w:b/>
        </w:rPr>
        <w:t xml:space="preserve"> pages</w:t>
      </w:r>
    </w:p>
    <w:p w14:paraId="5EDFA128" w14:textId="77777777" w:rsidR="00A229D6" w:rsidRPr="0077255C" w:rsidRDefault="00A229D6">
      <w:pPr>
        <w:spacing w:after="120"/>
        <w:rPr>
          <w:b/>
          <w:sz w:val="36"/>
          <w:szCs w:val="36"/>
          <w:u w:val="single"/>
        </w:rPr>
      </w:pPr>
    </w:p>
    <w:p w14:paraId="65B70D20" w14:textId="77777777" w:rsidR="00E01B13" w:rsidRPr="0077255C" w:rsidRDefault="00E01B13">
      <w:pPr>
        <w:spacing w:after="120"/>
        <w:rPr>
          <w:b/>
        </w:rPr>
      </w:pPr>
    </w:p>
    <w:p w14:paraId="44367357" w14:textId="77777777" w:rsidR="00A229D6" w:rsidRPr="0077255C" w:rsidRDefault="00A229D6">
      <w:pPr>
        <w:spacing w:after="120"/>
        <w:rPr>
          <w:b/>
        </w:rPr>
      </w:pPr>
    </w:p>
    <w:p w14:paraId="77F3BB73" w14:textId="77777777" w:rsidR="00A229D6" w:rsidRPr="0077255C" w:rsidRDefault="00A229D6">
      <w:pPr>
        <w:spacing w:after="120"/>
        <w:rPr>
          <w:b/>
        </w:rPr>
      </w:pPr>
    </w:p>
    <w:p w14:paraId="5C6B2BBA" w14:textId="77777777" w:rsidR="00A229D6" w:rsidRPr="0077255C" w:rsidRDefault="00A229D6">
      <w:pPr>
        <w:spacing w:after="120"/>
        <w:rPr>
          <w:b/>
        </w:rPr>
      </w:pPr>
    </w:p>
    <w:p w14:paraId="16796FA4" w14:textId="77777777" w:rsidR="00A229D6" w:rsidRPr="0077255C" w:rsidRDefault="00A229D6">
      <w:pPr>
        <w:spacing w:after="120"/>
        <w:rPr>
          <w:b/>
        </w:rPr>
      </w:pPr>
    </w:p>
    <w:p w14:paraId="4BBC9DBA" w14:textId="77777777" w:rsidR="00A229D6" w:rsidRPr="0077255C" w:rsidRDefault="00A229D6">
      <w:pPr>
        <w:spacing w:after="120"/>
        <w:rPr>
          <w:b/>
        </w:rPr>
      </w:pPr>
    </w:p>
    <w:p w14:paraId="1DFBB66C" w14:textId="77777777" w:rsidR="00A229D6" w:rsidRPr="0077255C" w:rsidRDefault="00A229D6">
      <w:pPr>
        <w:spacing w:after="120"/>
        <w:rPr>
          <w:b/>
        </w:rPr>
      </w:pPr>
    </w:p>
    <w:p w14:paraId="5C921C82" w14:textId="77777777" w:rsidR="00A229D6" w:rsidRPr="0077255C" w:rsidRDefault="00A229D6">
      <w:pPr>
        <w:spacing w:after="120"/>
        <w:rPr>
          <w:b/>
        </w:rPr>
      </w:pPr>
    </w:p>
    <w:p w14:paraId="6C5C87CF" w14:textId="77777777" w:rsidR="00A229D6" w:rsidRPr="0077255C" w:rsidRDefault="00A229D6">
      <w:pPr>
        <w:spacing w:after="120"/>
        <w:rPr>
          <w:b/>
        </w:rPr>
      </w:pPr>
    </w:p>
    <w:p w14:paraId="34D2EF36" w14:textId="77777777" w:rsidR="00A229D6" w:rsidRPr="0077255C" w:rsidRDefault="00A229D6">
      <w:pPr>
        <w:spacing w:after="120"/>
        <w:rPr>
          <w:b/>
        </w:rPr>
      </w:pPr>
    </w:p>
    <w:p w14:paraId="1B2FAA62" w14:textId="77777777" w:rsidR="00A229D6" w:rsidRPr="0077255C" w:rsidRDefault="00A229D6">
      <w:pPr>
        <w:spacing w:after="120"/>
        <w:rPr>
          <w:b/>
        </w:rPr>
      </w:pPr>
    </w:p>
    <w:p w14:paraId="0EA83B2F" w14:textId="77777777" w:rsidR="00A229D6" w:rsidRPr="0077255C" w:rsidRDefault="00A229D6">
      <w:pPr>
        <w:spacing w:after="120"/>
        <w:rPr>
          <w:b/>
        </w:rPr>
      </w:pPr>
    </w:p>
    <w:p w14:paraId="66F33BC9" w14:textId="77777777" w:rsidR="00A229D6" w:rsidRPr="0077255C" w:rsidRDefault="00A229D6">
      <w:pPr>
        <w:spacing w:after="120"/>
        <w:rPr>
          <w:b/>
        </w:rPr>
      </w:pPr>
    </w:p>
    <w:p w14:paraId="1C497353" w14:textId="77777777" w:rsidR="00A229D6" w:rsidRPr="0077255C" w:rsidRDefault="00A229D6">
      <w:pPr>
        <w:spacing w:after="120"/>
        <w:rPr>
          <w:b/>
        </w:rPr>
      </w:pPr>
    </w:p>
    <w:p w14:paraId="48DA00CF" w14:textId="77777777" w:rsidR="00A229D6" w:rsidRPr="0077255C" w:rsidRDefault="00A229D6">
      <w:pPr>
        <w:spacing w:after="120"/>
        <w:rPr>
          <w:b/>
        </w:rPr>
      </w:pPr>
    </w:p>
    <w:p w14:paraId="6E5DCDE1" w14:textId="77777777" w:rsidR="00A229D6" w:rsidRPr="0077255C" w:rsidRDefault="00A229D6">
      <w:pPr>
        <w:spacing w:after="120"/>
        <w:rPr>
          <w:b/>
        </w:rPr>
      </w:pPr>
    </w:p>
    <w:p w14:paraId="1FB011EC" w14:textId="77777777" w:rsidR="00A229D6" w:rsidRPr="0077255C" w:rsidRDefault="00A229D6">
      <w:pPr>
        <w:spacing w:after="120"/>
        <w:rPr>
          <w:b/>
        </w:rPr>
      </w:pPr>
    </w:p>
    <w:p w14:paraId="40AC54D7" w14:textId="77777777" w:rsidR="00A229D6" w:rsidRPr="0077255C" w:rsidRDefault="00A229D6">
      <w:pPr>
        <w:spacing w:after="120"/>
        <w:rPr>
          <w:b/>
        </w:rPr>
      </w:pPr>
    </w:p>
    <w:p w14:paraId="2E3F883C" w14:textId="77777777" w:rsidR="00A229D6" w:rsidRPr="0077255C" w:rsidRDefault="00A229D6">
      <w:pPr>
        <w:spacing w:after="120"/>
        <w:rPr>
          <w:b/>
        </w:rPr>
      </w:pPr>
    </w:p>
    <w:p w14:paraId="7F402C35" w14:textId="77777777" w:rsidR="00184C29" w:rsidRPr="0077255C" w:rsidRDefault="00184C29">
      <w:pPr>
        <w:spacing w:after="120"/>
        <w:rPr>
          <w:b/>
        </w:rPr>
      </w:pPr>
    </w:p>
    <w:p w14:paraId="2BA0905A" w14:textId="77777777" w:rsidR="00184C29" w:rsidRPr="0077255C" w:rsidRDefault="00184C29">
      <w:pPr>
        <w:spacing w:after="120"/>
        <w:rPr>
          <w:b/>
        </w:rPr>
      </w:pPr>
    </w:p>
    <w:p w14:paraId="565A2E40" w14:textId="77777777" w:rsidR="00A229D6" w:rsidRPr="0077255C" w:rsidRDefault="00A229D6">
      <w:pPr>
        <w:spacing w:before="60" w:after="20"/>
        <w:jc w:val="both"/>
        <w:rPr>
          <w:b/>
          <w:sz w:val="22"/>
          <w:szCs w:val="22"/>
        </w:rPr>
      </w:pPr>
    </w:p>
    <w:p w14:paraId="5CAD3FE4" w14:textId="04ED29A6" w:rsidR="00A229D6" w:rsidRPr="00BE5031" w:rsidRDefault="00000000">
      <w:pPr>
        <w:widowControl w:val="0"/>
        <w:pBdr>
          <w:top w:val="nil"/>
          <w:left w:val="nil"/>
          <w:bottom w:val="nil"/>
          <w:right w:val="nil"/>
          <w:between w:val="nil"/>
        </w:pBdr>
        <w:shd w:val="clear" w:color="auto" w:fill="2E75B5"/>
        <w:rPr>
          <w:b/>
          <w:color w:val="FFFFFF"/>
          <w:sz w:val="22"/>
          <w:szCs w:val="22"/>
        </w:rPr>
      </w:pPr>
      <w:r w:rsidRPr="00BE5031">
        <w:rPr>
          <w:b/>
          <w:color w:val="FFFFFF"/>
          <w:sz w:val="22"/>
          <w:szCs w:val="22"/>
        </w:rPr>
        <w:lastRenderedPageBreak/>
        <w:t xml:space="preserve">1.  Excellence </w:t>
      </w:r>
      <w:r w:rsidR="001F6AFD" w:rsidRPr="001F6AFD">
        <w:rPr>
          <w:color w:val="A6A6A6" w:themeColor="background1" w:themeShade="A6"/>
          <w:sz w:val="18"/>
          <w:szCs w:val="18"/>
        </w:rPr>
        <w:t>#@REL-EVA-RE@#</w:t>
      </w:r>
    </w:p>
    <w:p w14:paraId="7D78E438" w14:textId="77777777" w:rsidR="00A229D6" w:rsidRPr="00BE5031" w:rsidRDefault="00A229D6">
      <w:pPr>
        <w:spacing w:before="60" w:after="20"/>
        <w:jc w:val="both"/>
        <w:rPr>
          <w:sz w:val="22"/>
          <w:szCs w:val="22"/>
        </w:rPr>
      </w:pPr>
    </w:p>
    <w:p w14:paraId="7BB9AA29" w14:textId="7659DDAB" w:rsidR="00A229D6" w:rsidRPr="001F6AFD" w:rsidRDefault="00000000" w:rsidP="001F6AFD">
      <w:pPr>
        <w:widowControl w:val="0"/>
        <w:shd w:val="clear" w:color="auto" w:fill="BDD7EE"/>
        <w:jc w:val="both"/>
        <w:rPr>
          <w:b/>
          <w:sz w:val="22"/>
          <w:szCs w:val="22"/>
        </w:rPr>
      </w:pPr>
      <w:r w:rsidRPr="00BE5031">
        <w:rPr>
          <w:b/>
          <w:sz w:val="22"/>
          <w:szCs w:val="22"/>
        </w:rPr>
        <w:t xml:space="preserve">1.1.  Objectives </w:t>
      </w:r>
      <w:r w:rsidR="00184C29" w:rsidRPr="00842E9E">
        <w:rPr>
          <w:color w:val="A6A6A6" w:themeColor="background1" w:themeShade="A6"/>
          <w:sz w:val="18"/>
          <w:szCs w:val="18"/>
        </w:rPr>
        <w:t>#@PRJ-OBJ-PO@#</w:t>
      </w:r>
      <w:r w:rsidRPr="00BE5031">
        <w:rPr>
          <w:b/>
          <w:color w:val="A6A6A6" w:themeColor="background1" w:themeShade="A6"/>
          <w:sz w:val="22"/>
          <w:szCs w:val="22"/>
        </w:rPr>
        <w:t xml:space="preserve"> </w:t>
      </w:r>
    </w:p>
    <w:p w14:paraId="7FBC5019" w14:textId="77777777" w:rsidR="001F6AFD" w:rsidRPr="00BE5031" w:rsidRDefault="001F6AFD" w:rsidP="001F6AFD">
      <w:pPr>
        <w:widowControl w:val="0"/>
        <w:jc w:val="both"/>
        <w:rPr>
          <w:b/>
          <w:sz w:val="22"/>
          <w:szCs w:val="22"/>
        </w:rPr>
      </w:pPr>
      <w:r w:rsidRPr="00BE5031">
        <w:rPr>
          <w:sz w:val="22"/>
          <w:szCs w:val="22"/>
        </w:rPr>
        <w:t>[e.g. 1 page]</w:t>
      </w:r>
    </w:p>
    <w:p w14:paraId="57374E1B" w14:textId="77777777" w:rsidR="001F6AFD" w:rsidRPr="00BE5031" w:rsidRDefault="001F6AFD">
      <w:pPr>
        <w:spacing w:after="60"/>
        <w:jc w:val="both"/>
        <w:rPr>
          <w:i/>
          <w:sz w:val="22"/>
          <w:szCs w:val="22"/>
        </w:rPr>
      </w:pPr>
    </w:p>
    <w:p w14:paraId="1CC1F09D" w14:textId="77777777" w:rsidR="00A229D6" w:rsidRPr="00BE5031" w:rsidRDefault="00000000">
      <w:pPr>
        <w:ind w:firstLine="720"/>
        <w:jc w:val="both"/>
        <w:rPr>
          <w:i/>
          <w:sz w:val="22"/>
          <w:szCs w:val="22"/>
          <w:highlight w:val="yellow"/>
        </w:rPr>
      </w:pPr>
      <w:r w:rsidRPr="00BE5031">
        <w:rPr>
          <w:i/>
          <w:sz w:val="22"/>
          <w:szCs w:val="22"/>
          <w:highlight w:val="yellow"/>
        </w:rPr>
        <w:t>Briefly describe the objectives of your proposed work.</w:t>
      </w:r>
    </w:p>
    <w:p w14:paraId="57388B7A" w14:textId="77777777" w:rsidR="00A229D6" w:rsidRPr="00BE5031" w:rsidRDefault="00000000">
      <w:pPr>
        <w:widowControl w:val="0"/>
        <w:numPr>
          <w:ilvl w:val="0"/>
          <w:numId w:val="14"/>
        </w:numPr>
        <w:pBdr>
          <w:top w:val="nil"/>
          <w:left w:val="nil"/>
          <w:bottom w:val="nil"/>
          <w:right w:val="nil"/>
          <w:between w:val="nil"/>
        </w:pBdr>
        <w:jc w:val="both"/>
        <w:rPr>
          <w:i/>
          <w:color w:val="000000"/>
          <w:sz w:val="22"/>
          <w:szCs w:val="22"/>
          <w:highlight w:val="yellow"/>
        </w:rPr>
      </w:pPr>
      <w:r w:rsidRPr="00BE5031">
        <w:rPr>
          <w:i/>
          <w:color w:val="000000"/>
          <w:sz w:val="22"/>
          <w:szCs w:val="22"/>
          <w:highlight w:val="yellow"/>
        </w:rPr>
        <w:t>Why are they pertinent to the work programme topic?</w:t>
      </w:r>
    </w:p>
    <w:p w14:paraId="2F4BBC5C" w14:textId="77777777" w:rsidR="00A229D6" w:rsidRPr="00BE5031" w:rsidRDefault="00000000">
      <w:pPr>
        <w:widowControl w:val="0"/>
        <w:numPr>
          <w:ilvl w:val="0"/>
          <w:numId w:val="14"/>
        </w:numPr>
        <w:pBdr>
          <w:top w:val="nil"/>
          <w:left w:val="nil"/>
          <w:bottom w:val="nil"/>
          <w:right w:val="nil"/>
          <w:between w:val="nil"/>
        </w:pBdr>
        <w:jc w:val="both"/>
        <w:rPr>
          <w:i/>
          <w:color w:val="000000"/>
          <w:sz w:val="22"/>
          <w:szCs w:val="22"/>
          <w:highlight w:val="yellow"/>
        </w:rPr>
      </w:pPr>
      <w:r w:rsidRPr="00BE5031">
        <w:rPr>
          <w:i/>
          <w:color w:val="000000"/>
          <w:sz w:val="22"/>
          <w:szCs w:val="22"/>
          <w:highlight w:val="yellow"/>
        </w:rPr>
        <w:t xml:space="preserve">Are they measurable and verifiable? </w:t>
      </w:r>
    </w:p>
    <w:p w14:paraId="0785E4A0" w14:textId="77777777" w:rsidR="00A229D6" w:rsidRPr="00BE5031" w:rsidRDefault="00000000">
      <w:pPr>
        <w:widowControl w:val="0"/>
        <w:numPr>
          <w:ilvl w:val="0"/>
          <w:numId w:val="14"/>
        </w:numPr>
        <w:pBdr>
          <w:top w:val="nil"/>
          <w:left w:val="nil"/>
          <w:bottom w:val="nil"/>
          <w:right w:val="nil"/>
          <w:between w:val="nil"/>
        </w:pBdr>
        <w:jc w:val="both"/>
        <w:rPr>
          <w:i/>
          <w:color w:val="000000"/>
          <w:sz w:val="22"/>
          <w:szCs w:val="22"/>
          <w:highlight w:val="yellow"/>
        </w:rPr>
      </w:pPr>
      <w:r w:rsidRPr="00BE5031">
        <w:rPr>
          <w:i/>
          <w:color w:val="000000"/>
          <w:sz w:val="22"/>
          <w:szCs w:val="22"/>
          <w:highlight w:val="yellow"/>
        </w:rPr>
        <w:t>Are they realistically achievable?</w:t>
      </w:r>
    </w:p>
    <w:p w14:paraId="36A08160" w14:textId="77777777" w:rsidR="00A229D6" w:rsidRPr="00BE5031" w:rsidRDefault="00A229D6">
      <w:pPr>
        <w:spacing w:after="60"/>
        <w:jc w:val="both"/>
        <w:rPr>
          <w:sz w:val="22"/>
          <w:szCs w:val="22"/>
        </w:rPr>
      </w:pPr>
    </w:p>
    <w:p w14:paraId="46902301" w14:textId="0C5E8BD4" w:rsidR="00A229D6" w:rsidRPr="00842E9E" w:rsidRDefault="00000000">
      <w:pPr>
        <w:widowControl w:val="0"/>
        <w:shd w:val="clear" w:color="auto" w:fill="BDD7EE"/>
        <w:jc w:val="both"/>
        <w:rPr>
          <w:color w:val="A6A6A6" w:themeColor="background1" w:themeShade="A6"/>
          <w:sz w:val="18"/>
          <w:szCs w:val="18"/>
        </w:rPr>
      </w:pPr>
      <w:r w:rsidRPr="00BE5031">
        <w:rPr>
          <w:b/>
          <w:sz w:val="22"/>
          <w:szCs w:val="22"/>
        </w:rPr>
        <w:t xml:space="preserve">1.2.  Coordination and/or support measures and </w:t>
      </w:r>
      <w:proofErr w:type="gramStart"/>
      <w:r w:rsidRPr="00BE5031">
        <w:rPr>
          <w:b/>
          <w:sz w:val="22"/>
          <w:szCs w:val="22"/>
        </w:rPr>
        <w:t xml:space="preserve">methodology  </w:t>
      </w:r>
      <w:r w:rsidR="00184C29" w:rsidRPr="00842E9E">
        <w:rPr>
          <w:color w:val="A6A6A6" w:themeColor="background1" w:themeShade="A6"/>
          <w:sz w:val="18"/>
          <w:szCs w:val="18"/>
        </w:rPr>
        <w:t>#</w:t>
      </w:r>
      <w:proofErr w:type="gramEnd"/>
      <w:r w:rsidR="00184C29" w:rsidRPr="00842E9E">
        <w:rPr>
          <w:color w:val="A6A6A6" w:themeColor="background1" w:themeShade="A6"/>
          <w:sz w:val="18"/>
          <w:szCs w:val="18"/>
        </w:rPr>
        <w:t>@CON-MET-CM@# #@COM-PLE-CP@#</w:t>
      </w:r>
    </w:p>
    <w:p w14:paraId="229BC31E" w14:textId="70D2CEEF" w:rsidR="00A229D6" w:rsidRPr="00BE5031" w:rsidRDefault="00184C29">
      <w:pPr>
        <w:widowControl w:val="0"/>
        <w:pBdr>
          <w:top w:val="nil"/>
          <w:left w:val="nil"/>
          <w:bottom w:val="nil"/>
          <w:right w:val="nil"/>
          <w:between w:val="nil"/>
        </w:pBdr>
        <w:jc w:val="both"/>
        <w:rPr>
          <w:sz w:val="22"/>
          <w:szCs w:val="22"/>
        </w:rPr>
      </w:pPr>
      <w:r w:rsidRPr="00BE5031">
        <w:rPr>
          <w:sz w:val="22"/>
          <w:szCs w:val="22"/>
        </w:rPr>
        <w:t>[e.g. 6 pages]</w:t>
      </w:r>
    </w:p>
    <w:p w14:paraId="4AECEE42" w14:textId="77777777" w:rsidR="00184C29" w:rsidRPr="00BE5031" w:rsidRDefault="00184C29">
      <w:pPr>
        <w:widowControl w:val="0"/>
        <w:pBdr>
          <w:top w:val="nil"/>
          <w:left w:val="nil"/>
          <w:bottom w:val="nil"/>
          <w:right w:val="nil"/>
          <w:between w:val="nil"/>
        </w:pBdr>
        <w:jc w:val="both"/>
        <w:rPr>
          <w:color w:val="000000"/>
          <w:sz w:val="22"/>
          <w:szCs w:val="22"/>
        </w:rPr>
      </w:pPr>
    </w:p>
    <w:p w14:paraId="209E5E75" w14:textId="7FB83CF5" w:rsidR="0077255C" w:rsidRPr="00BE5031" w:rsidRDefault="0077255C" w:rsidP="0077255C">
      <w:pPr>
        <w:jc w:val="both"/>
        <w:rPr>
          <w:b/>
          <w:sz w:val="22"/>
          <w:szCs w:val="22"/>
        </w:rPr>
      </w:pPr>
      <w:r w:rsidRPr="00BE5031">
        <w:rPr>
          <w:b/>
          <w:sz w:val="22"/>
          <w:szCs w:val="22"/>
        </w:rPr>
        <w:t>1.2.1 Overall methodology and concepts</w:t>
      </w:r>
    </w:p>
    <w:p w14:paraId="6E5DED45" w14:textId="77777777" w:rsidR="0077255C" w:rsidRPr="00BE5031" w:rsidRDefault="0077255C" w:rsidP="0077255C">
      <w:pPr>
        <w:jc w:val="both"/>
        <w:rPr>
          <w:b/>
          <w:sz w:val="22"/>
          <w:szCs w:val="22"/>
        </w:rPr>
      </w:pPr>
    </w:p>
    <w:p w14:paraId="1CC8BCDF" w14:textId="3CE64288" w:rsidR="0077255C" w:rsidRPr="00BE5031" w:rsidRDefault="0077255C" w:rsidP="0077255C">
      <w:pPr>
        <w:spacing w:after="200"/>
        <w:ind w:left="720"/>
        <w:jc w:val="both"/>
        <w:rPr>
          <w:i/>
          <w:sz w:val="22"/>
          <w:szCs w:val="22"/>
          <w:highlight w:val="yellow"/>
        </w:rPr>
      </w:pPr>
      <w:r w:rsidRPr="00BE5031">
        <w:rPr>
          <w:i/>
          <w:sz w:val="22"/>
          <w:szCs w:val="22"/>
          <w:highlight w:val="yellow"/>
        </w:rPr>
        <w:t xml:space="preserve">Describe the overall methodology, including the concepts, models and assumptions that underpin your work. Explain how this will enable you to deliver your project’s objectives. Refer to any challenges you may have identified in the chosen methodology and how you intend to overcome them. </w:t>
      </w:r>
    </w:p>
    <w:p w14:paraId="5C027128" w14:textId="77777777" w:rsidR="0077255C" w:rsidRPr="00BE5031" w:rsidRDefault="0077255C" w:rsidP="0077255C">
      <w:pPr>
        <w:ind w:left="1440"/>
        <w:jc w:val="both"/>
        <w:rPr>
          <w:i/>
          <w:sz w:val="22"/>
          <w:szCs w:val="22"/>
          <w:highlight w:val="yellow"/>
        </w:rPr>
      </w:pPr>
      <w:r w:rsidRPr="00BE5031">
        <w:rPr>
          <w:i/>
          <w:sz w:val="22"/>
          <w:szCs w:val="22"/>
          <w:highlight w:val="yellow"/>
        </w:rPr>
        <w:t xml:space="preserve">If you plan to use, develop and/or deploy artificial intelligence (AI) based systems and/or techniques you must demonstrate their technical robustness. AI-based systems or techniques should be, or be developed to become: </w:t>
      </w:r>
    </w:p>
    <w:p w14:paraId="64BBE392" w14:textId="77777777" w:rsidR="0077255C" w:rsidRPr="00BE5031" w:rsidRDefault="0077255C" w:rsidP="0077255C">
      <w:pPr>
        <w:ind w:left="1440"/>
        <w:jc w:val="both"/>
        <w:rPr>
          <w:i/>
          <w:sz w:val="22"/>
          <w:szCs w:val="22"/>
          <w:highlight w:val="yellow"/>
        </w:rPr>
      </w:pPr>
      <w:r w:rsidRPr="00BE5031">
        <w:rPr>
          <w:i/>
          <w:sz w:val="22"/>
          <w:szCs w:val="22"/>
          <w:highlight w:val="yellow"/>
        </w:rPr>
        <w:t>•</w:t>
      </w:r>
      <w:r w:rsidRPr="00BE5031">
        <w:rPr>
          <w:i/>
          <w:sz w:val="22"/>
          <w:szCs w:val="22"/>
          <w:highlight w:val="yellow"/>
        </w:rPr>
        <w:tab/>
        <w:t xml:space="preserve">technically robust, accurate and reproducible, and able to deal with and inform about possible failures, inaccuracies and errors, proportionate to the assessed risk they pose </w:t>
      </w:r>
    </w:p>
    <w:p w14:paraId="1716424A" w14:textId="77777777" w:rsidR="0077255C" w:rsidRPr="00BE5031" w:rsidRDefault="0077255C" w:rsidP="0077255C">
      <w:pPr>
        <w:ind w:left="720" w:firstLine="720"/>
        <w:jc w:val="both"/>
        <w:rPr>
          <w:i/>
          <w:sz w:val="22"/>
          <w:szCs w:val="22"/>
          <w:highlight w:val="yellow"/>
        </w:rPr>
      </w:pPr>
      <w:r w:rsidRPr="00BE5031">
        <w:rPr>
          <w:i/>
          <w:sz w:val="22"/>
          <w:szCs w:val="22"/>
          <w:highlight w:val="yellow"/>
        </w:rPr>
        <w:t>•</w:t>
      </w:r>
      <w:r w:rsidRPr="00BE5031">
        <w:rPr>
          <w:i/>
          <w:sz w:val="22"/>
          <w:szCs w:val="22"/>
          <w:highlight w:val="yellow"/>
        </w:rPr>
        <w:tab/>
        <w:t xml:space="preserve">socially robust, in that they duly consider the context and environment in which they operate </w:t>
      </w:r>
    </w:p>
    <w:p w14:paraId="4BF9DA16" w14:textId="77777777" w:rsidR="0077255C" w:rsidRPr="00BE5031" w:rsidRDefault="0077255C" w:rsidP="0077255C">
      <w:pPr>
        <w:ind w:left="1440"/>
        <w:jc w:val="both"/>
        <w:rPr>
          <w:i/>
          <w:sz w:val="22"/>
          <w:szCs w:val="22"/>
          <w:highlight w:val="yellow"/>
        </w:rPr>
      </w:pPr>
      <w:r w:rsidRPr="00BE5031">
        <w:rPr>
          <w:i/>
          <w:sz w:val="22"/>
          <w:szCs w:val="22"/>
          <w:highlight w:val="yellow"/>
        </w:rPr>
        <w:t>•</w:t>
      </w:r>
      <w:r w:rsidRPr="00BE5031">
        <w:rPr>
          <w:i/>
          <w:sz w:val="22"/>
          <w:szCs w:val="22"/>
          <w:highlight w:val="yellow"/>
        </w:rPr>
        <w:tab/>
        <w:t>reliable and function as intended, minimizing unintentional and unexpected harm, preventing unacceptable harm and safeguarding the physical and mental integrity of humans</w:t>
      </w:r>
    </w:p>
    <w:p w14:paraId="4B306997" w14:textId="77777777" w:rsidR="0077255C" w:rsidRPr="00BE5031" w:rsidRDefault="0077255C" w:rsidP="0077255C">
      <w:pPr>
        <w:ind w:left="1440"/>
        <w:jc w:val="both"/>
        <w:rPr>
          <w:i/>
          <w:sz w:val="22"/>
          <w:szCs w:val="22"/>
        </w:rPr>
      </w:pPr>
      <w:r w:rsidRPr="00BE5031">
        <w:rPr>
          <w:i/>
          <w:sz w:val="22"/>
          <w:szCs w:val="22"/>
          <w:highlight w:val="yellow"/>
        </w:rPr>
        <w:t>•</w:t>
      </w:r>
      <w:r w:rsidRPr="00BE5031">
        <w:rPr>
          <w:i/>
          <w:sz w:val="22"/>
          <w:szCs w:val="22"/>
          <w:highlight w:val="yellow"/>
        </w:rPr>
        <w:tab/>
        <w:t>able to provide a suitable explanation of their decision-making processes, whenever they can have a significant impact on people’s lives.</w:t>
      </w:r>
      <w:r w:rsidRPr="00BE5031">
        <w:rPr>
          <w:i/>
          <w:sz w:val="22"/>
          <w:szCs w:val="22"/>
        </w:rPr>
        <w:t xml:space="preserve">  </w:t>
      </w:r>
    </w:p>
    <w:p w14:paraId="4AFBA772" w14:textId="77777777" w:rsidR="00A229D6" w:rsidRPr="00BE5031" w:rsidRDefault="00A229D6">
      <w:pPr>
        <w:ind w:left="720"/>
        <w:jc w:val="both"/>
        <w:rPr>
          <w:i/>
          <w:sz w:val="22"/>
          <w:szCs w:val="22"/>
          <w:highlight w:val="yellow"/>
        </w:rPr>
      </w:pPr>
    </w:p>
    <w:p w14:paraId="3618AE28" w14:textId="47AD647D" w:rsidR="0077255C" w:rsidRPr="00BE5031" w:rsidRDefault="0077255C" w:rsidP="0077255C">
      <w:pPr>
        <w:jc w:val="both"/>
        <w:rPr>
          <w:b/>
          <w:sz w:val="22"/>
          <w:szCs w:val="22"/>
        </w:rPr>
      </w:pPr>
      <w:r w:rsidRPr="00BE5031">
        <w:rPr>
          <w:b/>
          <w:sz w:val="22"/>
          <w:szCs w:val="22"/>
        </w:rPr>
        <w:t>1.2.2 Coordination and support measures</w:t>
      </w:r>
    </w:p>
    <w:p w14:paraId="6BDE05FA" w14:textId="77777777" w:rsidR="0077255C" w:rsidRPr="00BE5031" w:rsidRDefault="0077255C" w:rsidP="0077255C">
      <w:pPr>
        <w:widowControl w:val="0"/>
        <w:pBdr>
          <w:top w:val="nil"/>
          <w:left w:val="nil"/>
          <w:bottom w:val="nil"/>
          <w:right w:val="nil"/>
          <w:between w:val="nil"/>
        </w:pBdr>
        <w:jc w:val="both"/>
        <w:rPr>
          <w:color w:val="000000"/>
          <w:sz w:val="22"/>
          <w:szCs w:val="22"/>
        </w:rPr>
      </w:pPr>
    </w:p>
    <w:p w14:paraId="13FF36ED" w14:textId="24646568" w:rsidR="0077255C" w:rsidRPr="00BE5031" w:rsidRDefault="0077255C" w:rsidP="0077255C">
      <w:pPr>
        <w:spacing w:after="200"/>
        <w:ind w:left="720"/>
        <w:jc w:val="both"/>
        <w:rPr>
          <w:i/>
          <w:sz w:val="22"/>
          <w:szCs w:val="22"/>
          <w:highlight w:val="yellow"/>
        </w:rPr>
      </w:pPr>
      <w:r w:rsidRPr="00BE5031">
        <w:rPr>
          <w:i/>
          <w:sz w:val="22"/>
          <w:szCs w:val="22"/>
          <w:highlight w:val="yellow"/>
        </w:rPr>
        <w:t xml:space="preserve">Describe and explain the coordination and/or support measures. Explain how this will enable you to deliver your project’s objectives. </w:t>
      </w:r>
    </w:p>
    <w:p w14:paraId="0D4F4BB9" w14:textId="77777777" w:rsidR="0077255C" w:rsidRPr="00BE5031" w:rsidRDefault="0077255C">
      <w:pPr>
        <w:ind w:left="720"/>
        <w:jc w:val="both"/>
        <w:rPr>
          <w:i/>
          <w:sz w:val="22"/>
          <w:szCs w:val="22"/>
          <w:highlight w:val="yellow"/>
        </w:rPr>
      </w:pPr>
    </w:p>
    <w:p w14:paraId="54E6BDB0" w14:textId="73F571F8" w:rsidR="00184C29" w:rsidRPr="00BE5031" w:rsidRDefault="00184C29" w:rsidP="00184C29">
      <w:pPr>
        <w:jc w:val="both"/>
        <w:rPr>
          <w:b/>
          <w:sz w:val="22"/>
          <w:szCs w:val="22"/>
        </w:rPr>
      </w:pPr>
      <w:r w:rsidRPr="00BE5031">
        <w:rPr>
          <w:b/>
          <w:sz w:val="22"/>
          <w:szCs w:val="22"/>
        </w:rPr>
        <w:t>1.2.</w:t>
      </w:r>
      <w:r w:rsidR="0077255C" w:rsidRPr="00BE5031">
        <w:rPr>
          <w:b/>
          <w:sz w:val="22"/>
          <w:szCs w:val="22"/>
        </w:rPr>
        <w:t>3</w:t>
      </w:r>
      <w:r w:rsidRPr="00BE5031">
        <w:rPr>
          <w:b/>
          <w:sz w:val="22"/>
          <w:szCs w:val="22"/>
        </w:rPr>
        <w:t xml:space="preserve"> Open Science Practices</w:t>
      </w:r>
    </w:p>
    <w:p w14:paraId="72C654EA" w14:textId="77777777" w:rsidR="00184C29" w:rsidRPr="00BE5031" w:rsidRDefault="00184C29">
      <w:pPr>
        <w:ind w:left="720"/>
        <w:jc w:val="both"/>
        <w:rPr>
          <w:i/>
          <w:sz w:val="22"/>
          <w:szCs w:val="22"/>
          <w:highlight w:val="yellow"/>
        </w:rPr>
      </w:pPr>
    </w:p>
    <w:p w14:paraId="335395FC" w14:textId="77777777" w:rsidR="00A229D6" w:rsidRPr="00BE5031" w:rsidRDefault="00000000">
      <w:pPr>
        <w:spacing w:after="200"/>
        <w:ind w:left="720"/>
        <w:jc w:val="both"/>
        <w:rPr>
          <w:i/>
          <w:sz w:val="22"/>
          <w:szCs w:val="22"/>
        </w:rPr>
      </w:pPr>
      <w:r w:rsidRPr="00BE5031">
        <w:rPr>
          <w:i/>
          <w:sz w:val="22"/>
          <w:szCs w:val="22"/>
          <w:highlight w:val="yellow"/>
        </w:rPr>
        <w:t>Describe how appropriate open science practices are implemented as an integral part of the proposed methodology. Show how the choice of practices and their implementation are adapted to the nature of your work, in a way that will increase the chances of the project delivering on its objectives [e.g. 1 page, including research data management]. If you believe that none of these practices are appropriate for your project, please provide a justification here</w:t>
      </w:r>
      <w:r w:rsidRPr="00BE5031">
        <w:rPr>
          <w:i/>
          <w:sz w:val="22"/>
          <w:szCs w:val="22"/>
        </w:rPr>
        <w:t>.</w:t>
      </w:r>
    </w:p>
    <w:p w14:paraId="28ADA8A9" w14:textId="77777777" w:rsidR="00A229D6" w:rsidRPr="00BE5031" w:rsidRDefault="00000000">
      <w:pPr>
        <w:spacing w:after="200"/>
        <w:ind w:left="1440"/>
        <w:jc w:val="both"/>
        <w:rPr>
          <w:i/>
          <w:sz w:val="22"/>
          <w:szCs w:val="22"/>
          <w:highlight w:val="yellow"/>
        </w:rPr>
      </w:pPr>
      <w:r w:rsidRPr="00BE5031">
        <w:rPr>
          <w:i/>
          <w:sz w:val="22"/>
          <w:szCs w:val="22"/>
          <w:highlight w:val="yellow"/>
        </w:rPr>
        <w:t>Open science is an approach based on open cooperative work and systematic sharing of knowledge and tools as early and widely as possible in the process. Open science practices include early and open sharing of research (for example through preregistration, registered reports, pre-prints, or crowd-sourcing); research output management; measures to ensure reproducibility of research outputs; providing open access to research outputs (such as publications, data, software, models, algorithms, and workflows); participation in open peer-review; and involving all relevant knowledge actors including citizens, civil society and end users in the co-creation of R&amp;I agendas and contents (such as citizen science).</w:t>
      </w:r>
    </w:p>
    <w:p w14:paraId="292C1325" w14:textId="77777777" w:rsidR="00A229D6" w:rsidRPr="00BE5031" w:rsidRDefault="00000000">
      <w:pPr>
        <w:spacing w:after="200"/>
        <w:ind w:left="1440"/>
        <w:jc w:val="both"/>
        <w:rPr>
          <w:i/>
          <w:sz w:val="22"/>
          <w:szCs w:val="22"/>
        </w:rPr>
      </w:pPr>
      <w:r w:rsidRPr="00BE5031">
        <w:rPr>
          <w:i/>
          <w:sz w:val="22"/>
          <w:szCs w:val="22"/>
          <w:highlight w:val="yellow"/>
        </w:rPr>
        <w:t>Please note that this question does not refer to outreach actions that may be planned as part of communication, dissemination and exploitation activities. These aspects should instead be described below under ‘Impact’</w:t>
      </w:r>
    </w:p>
    <w:p w14:paraId="3474FFED" w14:textId="7A1E197B" w:rsidR="00184C29" w:rsidRPr="00BE5031" w:rsidRDefault="00184C29" w:rsidP="00184C29">
      <w:pPr>
        <w:jc w:val="both"/>
        <w:rPr>
          <w:b/>
          <w:sz w:val="22"/>
          <w:szCs w:val="22"/>
        </w:rPr>
      </w:pPr>
      <w:r w:rsidRPr="00BE5031">
        <w:rPr>
          <w:b/>
          <w:sz w:val="22"/>
          <w:szCs w:val="22"/>
        </w:rPr>
        <w:t>1.2.</w:t>
      </w:r>
      <w:r w:rsidR="0077255C" w:rsidRPr="00BE5031">
        <w:rPr>
          <w:b/>
          <w:sz w:val="22"/>
          <w:szCs w:val="22"/>
        </w:rPr>
        <w:t>4</w:t>
      </w:r>
      <w:r w:rsidRPr="00BE5031">
        <w:rPr>
          <w:b/>
          <w:sz w:val="22"/>
          <w:szCs w:val="22"/>
        </w:rPr>
        <w:t xml:space="preserve"> Research data management and management of other research outputs</w:t>
      </w:r>
    </w:p>
    <w:p w14:paraId="1CC4A93A" w14:textId="77777777" w:rsidR="00184C29" w:rsidRPr="00BE5031" w:rsidRDefault="00184C29" w:rsidP="00184C29">
      <w:pPr>
        <w:jc w:val="both"/>
        <w:rPr>
          <w:b/>
          <w:sz w:val="22"/>
          <w:szCs w:val="22"/>
        </w:rPr>
      </w:pPr>
    </w:p>
    <w:p w14:paraId="1AE72B51" w14:textId="77777777" w:rsidR="00A229D6" w:rsidRPr="00BE5031" w:rsidRDefault="00000000">
      <w:pPr>
        <w:spacing w:after="200"/>
        <w:ind w:left="720"/>
        <w:jc w:val="both"/>
        <w:rPr>
          <w:i/>
          <w:sz w:val="22"/>
          <w:szCs w:val="22"/>
        </w:rPr>
      </w:pPr>
      <w:r w:rsidRPr="00BE5031">
        <w:rPr>
          <w:i/>
          <w:sz w:val="22"/>
          <w:szCs w:val="22"/>
          <w:highlight w:val="yellow"/>
        </w:rPr>
        <w:lastRenderedPageBreak/>
        <w:t>Research data management and management of other research outputs: Applicants generating/collecting data and/or other research outputs (except for publications) during the project must provide maximum 1/2 page on how the data/research outputs will be managed in line with the FAIR principles (Findable, Accessible, Interoperable, Reusable.</w:t>
      </w:r>
    </w:p>
    <w:p w14:paraId="4A2ADE53" w14:textId="77777777" w:rsidR="00A229D6" w:rsidRPr="00BE5031" w:rsidRDefault="00A229D6">
      <w:pPr>
        <w:widowControl w:val="0"/>
        <w:pBdr>
          <w:top w:val="nil"/>
          <w:left w:val="nil"/>
          <w:bottom w:val="nil"/>
          <w:right w:val="nil"/>
          <w:between w:val="nil"/>
        </w:pBdr>
        <w:jc w:val="both"/>
        <w:rPr>
          <w:color w:val="000000"/>
          <w:sz w:val="22"/>
          <w:szCs w:val="22"/>
        </w:rPr>
      </w:pPr>
    </w:p>
    <w:p w14:paraId="699FED71" w14:textId="68A6E764" w:rsidR="00A229D6" w:rsidRPr="00842E9E" w:rsidRDefault="00000000" w:rsidP="007C372E">
      <w:pPr>
        <w:widowControl w:val="0"/>
        <w:pBdr>
          <w:top w:val="nil"/>
          <w:left w:val="nil"/>
          <w:bottom w:val="nil"/>
          <w:right w:val="nil"/>
          <w:between w:val="nil"/>
        </w:pBdr>
        <w:shd w:val="clear" w:color="auto" w:fill="2E75B5"/>
        <w:rPr>
          <w:color w:val="A6A6A6" w:themeColor="background1" w:themeShade="A6"/>
          <w:sz w:val="18"/>
          <w:szCs w:val="18"/>
        </w:rPr>
      </w:pPr>
      <w:r w:rsidRPr="00BE5031">
        <w:rPr>
          <w:b/>
          <w:color w:val="FFFFFF"/>
          <w:sz w:val="22"/>
          <w:szCs w:val="22"/>
        </w:rPr>
        <w:t>2.  Impact</w:t>
      </w:r>
      <w:r w:rsidR="007C372E" w:rsidRPr="00BE5031">
        <w:rPr>
          <w:b/>
          <w:color w:val="FFFFFF"/>
          <w:sz w:val="22"/>
          <w:szCs w:val="22"/>
        </w:rPr>
        <w:t xml:space="preserve"> </w:t>
      </w:r>
      <w:r w:rsidR="007C372E" w:rsidRPr="00842E9E">
        <w:rPr>
          <w:color w:val="A6A6A6" w:themeColor="background1" w:themeShade="A6"/>
          <w:sz w:val="18"/>
          <w:szCs w:val="18"/>
        </w:rPr>
        <w:t>#@IMP-ACT-IA@#</w:t>
      </w:r>
    </w:p>
    <w:p w14:paraId="3764F958" w14:textId="77777777" w:rsidR="00A229D6" w:rsidRPr="00BE5031" w:rsidRDefault="00A229D6">
      <w:pPr>
        <w:widowControl w:val="0"/>
        <w:rPr>
          <w:b/>
          <w:sz w:val="22"/>
          <w:szCs w:val="22"/>
        </w:rPr>
      </w:pPr>
    </w:p>
    <w:p w14:paraId="37BE7106" w14:textId="77777777" w:rsidR="00A229D6" w:rsidRPr="00BE5031" w:rsidRDefault="00A229D6">
      <w:pPr>
        <w:rPr>
          <w:sz w:val="22"/>
          <w:szCs w:val="22"/>
        </w:rPr>
      </w:pPr>
    </w:p>
    <w:p w14:paraId="2002B4AB" w14:textId="59AA7D24" w:rsidR="00A229D6" w:rsidRPr="00BE5031" w:rsidRDefault="00000000">
      <w:pPr>
        <w:widowControl w:val="0"/>
        <w:pBdr>
          <w:top w:val="nil"/>
          <w:left w:val="nil"/>
          <w:bottom w:val="nil"/>
          <w:right w:val="nil"/>
          <w:between w:val="nil"/>
        </w:pBdr>
        <w:shd w:val="clear" w:color="auto" w:fill="BDD7EE"/>
        <w:spacing w:before="40" w:after="20"/>
        <w:ind w:left="720" w:hanging="720"/>
        <w:jc w:val="both"/>
        <w:rPr>
          <w:b/>
          <w:color w:val="000000"/>
          <w:sz w:val="22"/>
          <w:szCs w:val="22"/>
        </w:rPr>
      </w:pPr>
      <w:r w:rsidRPr="00BE5031">
        <w:rPr>
          <w:b/>
          <w:color w:val="000000"/>
          <w:sz w:val="22"/>
          <w:szCs w:val="22"/>
        </w:rPr>
        <w:t>2.1.  Project’s pathways towards impact</w:t>
      </w:r>
      <w:r w:rsidR="007C372E" w:rsidRPr="00BE5031">
        <w:rPr>
          <w:b/>
          <w:color w:val="000000"/>
          <w:sz w:val="22"/>
          <w:szCs w:val="22"/>
        </w:rPr>
        <w:t xml:space="preserve"> </w:t>
      </w:r>
    </w:p>
    <w:p w14:paraId="22D9D485" w14:textId="5E682C67" w:rsidR="00A229D6" w:rsidRPr="00BE5031" w:rsidRDefault="001F6AFD">
      <w:pPr>
        <w:jc w:val="both"/>
        <w:rPr>
          <w:sz w:val="22"/>
          <w:szCs w:val="22"/>
        </w:rPr>
      </w:pPr>
      <w:r w:rsidRPr="001F6AFD">
        <w:rPr>
          <w:sz w:val="22"/>
          <w:szCs w:val="22"/>
        </w:rPr>
        <w:t>[e.g. 4 pages]</w:t>
      </w:r>
    </w:p>
    <w:p w14:paraId="19BAC856" w14:textId="5D7C621A" w:rsidR="00A229D6" w:rsidRPr="00BE5031" w:rsidRDefault="00000000">
      <w:pPr>
        <w:spacing w:after="200"/>
        <w:ind w:left="720"/>
        <w:jc w:val="both"/>
        <w:rPr>
          <w:i/>
          <w:sz w:val="22"/>
          <w:szCs w:val="22"/>
          <w:highlight w:val="yellow"/>
        </w:rPr>
      </w:pPr>
      <w:r w:rsidRPr="00BE5031">
        <w:rPr>
          <w:i/>
          <w:sz w:val="22"/>
          <w:szCs w:val="22"/>
          <w:highlight w:val="yellow"/>
        </w:rPr>
        <w:t xml:space="preserve">Provide a narrative explaining how the project’s results are expected to make a difference in terms of impact, beyond the immediate scope and duration of the project. The narrative should include the components below, tailored to your project. </w:t>
      </w:r>
    </w:p>
    <w:p w14:paraId="2DA452CD" w14:textId="77777777" w:rsidR="00A229D6" w:rsidRPr="00BE5031" w:rsidRDefault="00000000">
      <w:pPr>
        <w:widowControl w:val="0"/>
        <w:numPr>
          <w:ilvl w:val="0"/>
          <w:numId w:val="15"/>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Describe the unique contribution your project results would make towards (1) the outcomes specified in this topic, and (2) the wider impacts, in the longer term, specified in the respective destinations in the work programme.   </w:t>
      </w:r>
    </w:p>
    <w:p w14:paraId="140947DC" w14:textId="77777777" w:rsidR="00A229D6" w:rsidRPr="00BE5031" w:rsidRDefault="00000000">
      <w:pPr>
        <w:widowControl w:val="0"/>
        <w:numPr>
          <w:ilvl w:val="0"/>
          <w:numId w:val="1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Be specific, referring to the effects of your project, and not R&amp;I in general in this field. </w:t>
      </w:r>
    </w:p>
    <w:p w14:paraId="43167E0A" w14:textId="77777777" w:rsidR="00A229D6" w:rsidRPr="00BE5031" w:rsidRDefault="00000000">
      <w:pPr>
        <w:widowControl w:val="0"/>
        <w:numPr>
          <w:ilvl w:val="0"/>
          <w:numId w:val="1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State the target groups that would benefit. Even if target groups are mentioned in general terms in the work programme, you should be specific here, breaking target groups into particular interest groups or segments of society relevant to this project.</w:t>
      </w:r>
    </w:p>
    <w:p w14:paraId="3F29220F" w14:textId="77777777" w:rsidR="007C372E" w:rsidRPr="00BE5031" w:rsidRDefault="007C372E" w:rsidP="007C372E">
      <w:pPr>
        <w:jc w:val="both"/>
        <w:rPr>
          <w:b/>
          <w:sz w:val="22"/>
          <w:szCs w:val="22"/>
        </w:rPr>
      </w:pPr>
      <w:r w:rsidRPr="00BE5031">
        <w:rPr>
          <w:b/>
          <w:sz w:val="22"/>
          <w:szCs w:val="22"/>
        </w:rPr>
        <w:t>2.1.1 Scientific Impact</w:t>
      </w:r>
    </w:p>
    <w:p w14:paraId="4DF1CF99" w14:textId="280C75EA" w:rsidR="007C372E" w:rsidRPr="00BE5031" w:rsidRDefault="007C372E" w:rsidP="007C372E">
      <w:pPr>
        <w:widowControl w:val="0"/>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e.g. contributing to specific scientific advances, across and within disciplines, creating new knowledge, reinforcing scientific equipment and </w:t>
      </w:r>
      <w:proofErr w:type="gramStart"/>
      <w:r w:rsidRPr="00BE5031">
        <w:rPr>
          <w:i/>
          <w:color w:val="000000"/>
          <w:sz w:val="22"/>
          <w:szCs w:val="22"/>
          <w:highlight w:val="yellow"/>
        </w:rPr>
        <w:t>instruments,  computing</w:t>
      </w:r>
      <w:proofErr w:type="gramEnd"/>
      <w:r w:rsidRPr="00BE5031">
        <w:rPr>
          <w:i/>
          <w:color w:val="000000"/>
          <w:sz w:val="22"/>
          <w:szCs w:val="22"/>
          <w:highlight w:val="yellow"/>
        </w:rPr>
        <w:t xml:space="preserve"> systems (i.e. research infrastructures</w:t>
      </w:r>
      <w:proofErr w:type="gramStart"/>
      <w:r w:rsidRPr="00BE5031">
        <w:rPr>
          <w:i/>
          <w:color w:val="000000"/>
          <w:sz w:val="22"/>
          <w:szCs w:val="22"/>
          <w:highlight w:val="yellow"/>
        </w:rPr>
        <w:t>);</w:t>
      </w:r>
      <w:proofErr w:type="gramEnd"/>
    </w:p>
    <w:p w14:paraId="639C59E7" w14:textId="77777777" w:rsidR="007C372E" w:rsidRPr="00BE5031" w:rsidRDefault="007C372E" w:rsidP="007C372E">
      <w:pPr>
        <w:jc w:val="both"/>
        <w:rPr>
          <w:b/>
          <w:sz w:val="22"/>
          <w:szCs w:val="22"/>
        </w:rPr>
      </w:pPr>
      <w:r w:rsidRPr="00BE5031">
        <w:rPr>
          <w:b/>
          <w:sz w:val="22"/>
          <w:szCs w:val="22"/>
        </w:rPr>
        <w:t>2.1.2 Economic/technological impact</w:t>
      </w:r>
    </w:p>
    <w:p w14:paraId="0031E975" w14:textId="77777777" w:rsidR="007C372E" w:rsidRPr="00BE5031" w:rsidRDefault="007C372E" w:rsidP="007C372E">
      <w:pPr>
        <w:jc w:val="both"/>
        <w:rPr>
          <w:i/>
          <w:sz w:val="22"/>
          <w:szCs w:val="22"/>
        </w:rPr>
      </w:pPr>
      <w:r w:rsidRPr="00BE5031">
        <w:rPr>
          <w:i/>
          <w:sz w:val="22"/>
          <w:szCs w:val="22"/>
          <w:highlight w:val="yellow"/>
        </w:rPr>
        <w:t xml:space="preserve">e.g. bringing new products, services, business processes to the market, increasing efficiency, decreasing costs, increasing profits, contributing to standards’ </w:t>
      </w:r>
      <w:proofErr w:type="gramStart"/>
      <w:r w:rsidRPr="00BE5031">
        <w:rPr>
          <w:i/>
          <w:sz w:val="22"/>
          <w:szCs w:val="22"/>
          <w:highlight w:val="yellow"/>
        </w:rPr>
        <w:t>setting,  etc.</w:t>
      </w:r>
      <w:proofErr w:type="gramEnd"/>
    </w:p>
    <w:p w14:paraId="15D5EE9F" w14:textId="77777777" w:rsidR="007C372E" w:rsidRPr="00BE5031" w:rsidRDefault="007C372E" w:rsidP="007C372E">
      <w:pPr>
        <w:jc w:val="both"/>
        <w:rPr>
          <w:b/>
          <w:sz w:val="22"/>
          <w:szCs w:val="22"/>
        </w:rPr>
      </w:pPr>
    </w:p>
    <w:p w14:paraId="4B2FF752" w14:textId="77777777" w:rsidR="007C372E" w:rsidRPr="00BE5031" w:rsidRDefault="007C372E" w:rsidP="007C372E">
      <w:pPr>
        <w:jc w:val="both"/>
        <w:rPr>
          <w:b/>
          <w:sz w:val="22"/>
          <w:szCs w:val="22"/>
        </w:rPr>
      </w:pPr>
      <w:r w:rsidRPr="00BE5031">
        <w:rPr>
          <w:b/>
          <w:sz w:val="22"/>
          <w:szCs w:val="22"/>
        </w:rPr>
        <w:t xml:space="preserve">2.1.3 Societal Impact </w:t>
      </w:r>
    </w:p>
    <w:p w14:paraId="0A2FD76B" w14:textId="77777777" w:rsidR="007C372E" w:rsidRPr="00BE5031" w:rsidRDefault="007C372E" w:rsidP="007C372E">
      <w:pPr>
        <w:jc w:val="both"/>
        <w:rPr>
          <w:i/>
          <w:sz w:val="22"/>
          <w:szCs w:val="22"/>
        </w:rPr>
      </w:pPr>
      <w:r w:rsidRPr="00BE5031">
        <w:rPr>
          <w:i/>
          <w:sz w:val="22"/>
          <w:szCs w:val="22"/>
          <w:highlight w:val="yellow"/>
        </w:rPr>
        <w:t>e.g. decreasing CO</w:t>
      </w:r>
      <w:r w:rsidRPr="00BE5031">
        <w:rPr>
          <w:i/>
          <w:sz w:val="22"/>
          <w:szCs w:val="22"/>
          <w:highlight w:val="yellow"/>
          <w:vertAlign w:val="subscript"/>
        </w:rPr>
        <w:t>2</w:t>
      </w:r>
      <w:r w:rsidRPr="00BE5031">
        <w:rPr>
          <w:i/>
          <w:sz w:val="22"/>
          <w:szCs w:val="22"/>
          <w:highlight w:val="yellow"/>
        </w:rPr>
        <w:t xml:space="preserve"> emissions, decreasing avoidable mortality, improving policies and decision making, raising consumer awareness.</w:t>
      </w:r>
    </w:p>
    <w:p w14:paraId="6A27EDF0" w14:textId="77777777" w:rsidR="007C372E" w:rsidRPr="00BE5031" w:rsidRDefault="007C372E" w:rsidP="007C372E">
      <w:pPr>
        <w:widowControl w:val="0"/>
        <w:pBdr>
          <w:top w:val="nil"/>
          <w:left w:val="nil"/>
          <w:bottom w:val="nil"/>
          <w:right w:val="nil"/>
          <w:between w:val="nil"/>
        </w:pBdr>
        <w:spacing w:after="200"/>
        <w:jc w:val="both"/>
        <w:rPr>
          <w:i/>
          <w:color w:val="000000"/>
          <w:sz w:val="22"/>
          <w:szCs w:val="22"/>
          <w:highlight w:val="yellow"/>
        </w:rPr>
      </w:pPr>
    </w:p>
    <w:p w14:paraId="19ABA5A8" w14:textId="4A33CBF3" w:rsidR="007C372E" w:rsidRPr="00BE5031" w:rsidRDefault="007C372E" w:rsidP="007C372E">
      <w:pPr>
        <w:jc w:val="both"/>
        <w:rPr>
          <w:b/>
          <w:sz w:val="22"/>
          <w:szCs w:val="22"/>
        </w:rPr>
      </w:pPr>
      <w:r w:rsidRPr="00BE5031">
        <w:rPr>
          <w:b/>
          <w:sz w:val="22"/>
          <w:szCs w:val="22"/>
        </w:rPr>
        <w:t xml:space="preserve">2.1.4 Scale and significance </w:t>
      </w:r>
    </w:p>
    <w:p w14:paraId="68FED1BB" w14:textId="77777777" w:rsidR="007C372E" w:rsidRPr="00BE5031" w:rsidRDefault="007C372E" w:rsidP="007C372E">
      <w:pPr>
        <w:widowControl w:val="0"/>
        <w:numPr>
          <w:ilvl w:val="0"/>
          <w:numId w:val="21"/>
        </w:numPr>
        <w:pBdr>
          <w:top w:val="nil"/>
          <w:left w:val="nil"/>
          <w:bottom w:val="nil"/>
          <w:right w:val="nil"/>
          <w:between w:val="nil"/>
        </w:pBdr>
        <w:shd w:val="clear" w:color="auto" w:fill="FFFFFF"/>
        <w:spacing w:line="246" w:lineRule="auto"/>
        <w:jc w:val="both"/>
        <w:rPr>
          <w:color w:val="000000"/>
          <w:sz w:val="22"/>
          <w:szCs w:val="22"/>
          <w:highlight w:val="yellow"/>
        </w:rPr>
      </w:pPr>
      <w:r w:rsidRPr="00BE5031">
        <w:rPr>
          <w:color w:val="000000"/>
          <w:sz w:val="22"/>
          <w:szCs w:val="22"/>
          <w:highlight w:val="yellow"/>
        </w:rPr>
        <w:t>Give an indication of the scale and significance of the project’s contribution to the expected outcomes and impacts, should the project be successful.  Provide quantified estimates where possible and meaningful.</w:t>
      </w:r>
    </w:p>
    <w:p w14:paraId="12C0D983" w14:textId="77777777" w:rsidR="007C372E" w:rsidRPr="00BE5031" w:rsidRDefault="007C372E" w:rsidP="007C372E">
      <w:pPr>
        <w:pBdr>
          <w:top w:val="nil"/>
          <w:left w:val="nil"/>
          <w:bottom w:val="nil"/>
          <w:right w:val="nil"/>
          <w:between w:val="nil"/>
        </w:pBdr>
        <w:shd w:val="clear" w:color="auto" w:fill="FFFFFF"/>
        <w:spacing w:line="246" w:lineRule="auto"/>
        <w:ind w:left="720" w:firstLine="340"/>
        <w:jc w:val="both"/>
        <w:rPr>
          <w:i/>
          <w:color w:val="000000"/>
          <w:sz w:val="22"/>
          <w:szCs w:val="22"/>
          <w:highlight w:val="yellow"/>
        </w:rPr>
      </w:pPr>
      <w:r w:rsidRPr="00BE5031">
        <w:rPr>
          <w:color w:val="000000"/>
          <w:sz w:val="22"/>
          <w:szCs w:val="22"/>
          <w:highlight w:val="yellow"/>
        </w:rPr>
        <w:t>‘</w:t>
      </w:r>
      <w:r w:rsidRPr="00BE5031">
        <w:rPr>
          <w:i/>
          <w:color w:val="000000"/>
          <w:sz w:val="22"/>
          <w:szCs w:val="22"/>
          <w:highlight w:val="yellow"/>
          <w:u w:val="single"/>
        </w:rPr>
        <w:t>Scale’</w:t>
      </w:r>
      <w:r w:rsidRPr="00BE5031">
        <w:rPr>
          <w:i/>
          <w:color w:val="000000"/>
          <w:sz w:val="22"/>
          <w:szCs w:val="22"/>
          <w:highlight w:val="yellow"/>
        </w:rPr>
        <w:t xml:space="preserve"> refers to how widespread the outcomes and impacts are likely to be. For example, in terms of the size of the target group, or the proportion of that group, that should benefit over time; </w:t>
      </w:r>
      <w:r w:rsidRPr="00BE5031">
        <w:rPr>
          <w:i/>
          <w:color w:val="000000"/>
          <w:sz w:val="22"/>
          <w:szCs w:val="22"/>
          <w:highlight w:val="yellow"/>
          <w:u w:val="single"/>
        </w:rPr>
        <w:t>‘Significance’</w:t>
      </w:r>
      <w:r w:rsidRPr="00BE5031">
        <w:rPr>
          <w:i/>
          <w:color w:val="000000"/>
          <w:sz w:val="22"/>
          <w:szCs w:val="22"/>
          <w:highlight w:val="yellow"/>
        </w:rPr>
        <w:t xml:space="preserve"> refers to the importance, or value, of those benefits. For example, number of additional healthy life years; efficiency savings in energy supply.</w:t>
      </w:r>
    </w:p>
    <w:p w14:paraId="0B65439F" w14:textId="77777777" w:rsidR="007C372E" w:rsidRPr="00BE5031" w:rsidRDefault="007C372E" w:rsidP="007C372E">
      <w:pPr>
        <w:pBdr>
          <w:top w:val="nil"/>
          <w:left w:val="nil"/>
          <w:bottom w:val="nil"/>
          <w:right w:val="nil"/>
          <w:between w:val="nil"/>
        </w:pBdr>
        <w:shd w:val="clear" w:color="auto" w:fill="FFFFFF"/>
        <w:spacing w:line="246" w:lineRule="auto"/>
        <w:ind w:left="720" w:firstLine="340"/>
        <w:jc w:val="both"/>
        <w:rPr>
          <w:i/>
          <w:color w:val="000000"/>
          <w:sz w:val="22"/>
          <w:szCs w:val="22"/>
          <w:highlight w:val="yellow"/>
        </w:rPr>
      </w:pPr>
      <w:r w:rsidRPr="00BE5031">
        <w:rPr>
          <w:i/>
          <w:color w:val="000000"/>
          <w:sz w:val="22"/>
          <w:szCs w:val="22"/>
          <w:highlight w:val="yellow"/>
        </w:rPr>
        <w:t>Explain your baselines, benchmarks and assumptions used for those estimates. Wherever possible, quantify your estimation of the effects that you expect from your project. Explain assumptions that you make, referring for example to any relevant studies or statistics. Where appropriate, try to use only one methodology for calculating your estimates: not different methodologies for each partner, region or country (the extrapolation should preferably be prepared by one partner).</w:t>
      </w:r>
    </w:p>
    <w:p w14:paraId="46DFD3BF" w14:textId="77777777" w:rsidR="007C372E" w:rsidRPr="00BE5031" w:rsidRDefault="007C372E" w:rsidP="007C372E">
      <w:pPr>
        <w:pBdr>
          <w:top w:val="nil"/>
          <w:left w:val="nil"/>
          <w:bottom w:val="nil"/>
          <w:right w:val="nil"/>
          <w:between w:val="nil"/>
        </w:pBdr>
        <w:shd w:val="clear" w:color="auto" w:fill="FFFFFF"/>
        <w:spacing w:line="246" w:lineRule="auto"/>
        <w:ind w:left="720" w:firstLine="340"/>
        <w:jc w:val="both"/>
        <w:rPr>
          <w:i/>
          <w:color w:val="000000"/>
          <w:sz w:val="22"/>
          <w:szCs w:val="22"/>
        </w:rPr>
      </w:pPr>
      <w:r w:rsidRPr="00BE5031">
        <w:rPr>
          <w:i/>
          <w:color w:val="000000"/>
          <w:sz w:val="22"/>
          <w:szCs w:val="22"/>
          <w:highlight w:val="yellow"/>
        </w:rPr>
        <w:t xml:space="preserve">Your estimate must relate to this project only - the effect of other initiatives should not be </w:t>
      </w:r>
      <w:proofErr w:type="gramStart"/>
      <w:r w:rsidRPr="00BE5031">
        <w:rPr>
          <w:i/>
          <w:color w:val="000000"/>
          <w:sz w:val="22"/>
          <w:szCs w:val="22"/>
          <w:highlight w:val="yellow"/>
        </w:rPr>
        <w:t>taken into account</w:t>
      </w:r>
      <w:proofErr w:type="gramEnd"/>
      <w:r w:rsidRPr="00BE5031">
        <w:rPr>
          <w:i/>
          <w:color w:val="000000"/>
          <w:sz w:val="22"/>
          <w:szCs w:val="22"/>
          <w:highlight w:val="yellow"/>
        </w:rPr>
        <w:t>.</w:t>
      </w:r>
    </w:p>
    <w:p w14:paraId="4260B16C" w14:textId="77777777" w:rsidR="007C372E" w:rsidRPr="00BE5031" w:rsidRDefault="007C372E" w:rsidP="007C372E">
      <w:pPr>
        <w:widowControl w:val="0"/>
        <w:pBdr>
          <w:top w:val="nil"/>
          <w:left w:val="nil"/>
          <w:bottom w:val="nil"/>
          <w:right w:val="nil"/>
          <w:between w:val="nil"/>
        </w:pBdr>
        <w:spacing w:after="200"/>
        <w:jc w:val="both"/>
        <w:rPr>
          <w:i/>
          <w:color w:val="000000"/>
          <w:sz w:val="22"/>
          <w:szCs w:val="22"/>
          <w:highlight w:val="yellow"/>
        </w:rPr>
      </w:pPr>
    </w:p>
    <w:p w14:paraId="29DD3D1B" w14:textId="77777777" w:rsidR="007C372E" w:rsidRPr="00BE5031" w:rsidRDefault="007C372E" w:rsidP="007C372E">
      <w:pPr>
        <w:jc w:val="both"/>
        <w:rPr>
          <w:b/>
          <w:sz w:val="22"/>
          <w:szCs w:val="22"/>
        </w:rPr>
      </w:pPr>
      <w:r w:rsidRPr="00BE5031">
        <w:rPr>
          <w:b/>
          <w:sz w:val="22"/>
          <w:szCs w:val="22"/>
        </w:rPr>
        <w:t>2.1.5 Requirements and potential barriers</w:t>
      </w:r>
    </w:p>
    <w:p w14:paraId="277E0390" w14:textId="77777777" w:rsidR="007C372E" w:rsidRPr="00BE5031" w:rsidRDefault="007C372E" w:rsidP="007C372E">
      <w:pPr>
        <w:widowControl w:val="0"/>
        <w:numPr>
          <w:ilvl w:val="0"/>
          <w:numId w:val="21"/>
        </w:numPr>
        <w:pBdr>
          <w:top w:val="nil"/>
          <w:left w:val="nil"/>
          <w:bottom w:val="nil"/>
          <w:right w:val="nil"/>
          <w:between w:val="nil"/>
        </w:pBdr>
        <w:jc w:val="both"/>
        <w:rPr>
          <w:color w:val="000000"/>
          <w:sz w:val="22"/>
          <w:szCs w:val="22"/>
          <w:highlight w:val="yellow"/>
        </w:rPr>
      </w:pPr>
      <w:r w:rsidRPr="00BE5031">
        <w:rPr>
          <w:color w:val="000000"/>
          <w:sz w:val="22"/>
          <w:szCs w:val="22"/>
          <w:highlight w:val="yellow"/>
        </w:rPr>
        <w:t xml:space="preserve">Describe any requirements and potential barriers - arising from factors beyond the scope and duration of the project - that may determine whether the desired outcomes and impacts are achieved. These may include, for example, other R&amp;I work within and beyond Horizon Europe; regulatory environment; targeted markets; user behaviour. Indicate if these factors might evolve over time. Describe any mitigating measures you propose, within or beyond your project, that could be needed should your assumptions prove to be wrong, or </w:t>
      </w:r>
      <w:r w:rsidRPr="00BE5031">
        <w:rPr>
          <w:color w:val="000000"/>
          <w:sz w:val="22"/>
          <w:szCs w:val="22"/>
          <w:highlight w:val="yellow"/>
        </w:rPr>
        <w:lastRenderedPageBreak/>
        <w:t xml:space="preserve">to address identified barriers. </w:t>
      </w:r>
    </w:p>
    <w:p w14:paraId="7F3F0AC4" w14:textId="77777777" w:rsidR="0077255C" w:rsidRPr="00BE5031" w:rsidRDefault="0077255C" w:rsidP="0077255C">
      <w:pPr>
        <w:widowControl w:val="0"/>
        <w:numPr>
          <w:ilvl w:val="0"/>
          <w:numId w:val="21"/>
        </w:numPr>
        <w:pBdr>
          <w:top w:val="nil"/>
          <w:left w:val="nil"/>
          <w:bottom w:val="nil"/>
          <w:right w:val="nil"/>
          <w:between w:val="nil"/>
        </w:pBdr>
        <w:jc w:val="both"/>
        <w:rPr>
          <w:color w:val="000000"/>
          <w:sz w:val="22"/>
          <w:szCs w:val="22"/>
          <w:highlight w:val="yellow"/>
        </w:rPr>
      </w:pPr>
      <w:r w:rsidRPr="00BE5031">
        <w:rPr>
          <w:color w:val="000000"/>
          <w:sz w:val="22"/>
          <w:szCs w:val="22"/>
          <w:highlight w:val="yellow"/>
        </w:rPr>
        <w:t xml:space="preserve">Note that this does not include the critical risks inherent to the management of the project </w:t>
      </w:r>
      <w:proofErr w:type="gramStart"/>
      <w:r w:rsidRPr="00BE5031">
        <w:rPr>
          <w:color w:val="000000"/>
          <w:sz w:val="22"/>
          <w:szCs w:val="22"/>
          <w:highlight w:val="yellow"/>
        </w:rPr>
        <w:t>itself ,</w:t>
      </w:r>
      <w:proofErr w:type="gramEnd"/>
    </w:p>
    <w:p w14:paraId="300E1BAD" w14:textId="308CF5DE" w:rsidR="007C372E" w:rsidRPr="00BE5031" w:rsidRDefault="0077255C" w:rsidP="0077255C">
      <w:pPr>
        <w:widowControl w:val="0"/>
        <w:pBdr>
          <w:top w:val="nil"/>
          <w:left w:val="nil"/>
          <w:bottom w:val="nil"/>
          <w:right w:val="nil"/>
          <w:between w:val="nil"/>
        </w:pBdr>
        <w:ind w:left="720"/>
        <w:jc w:val="both"/>
        <w:rPr>
          <w:color w:val="000000"/>
          <w:sz w:val="22"/>
          <w:szCs w:val="22"/>
          <w:highlight w:val="yellow"/>
        </w:rPr>
      </w:pPr>
      <w:r w:rsidRPr="00BE5031">
        <w:rPr>
          <w:color w:val="000000"/>
          <w:sz w:val="22"/>
          <w:szCs w:val="22"/>
          <w:highlight w:val="yellow"/>
        </w:rPr>
        <w:t>which should be described below under ‘Implementation’.</w:t>
      </w:r>
    </w:p>
    <w:p w14:paraId="0842234D" w14:textId="77777777" w:rsidR="00A229D6" w:rsidRPr="00BE5031" w:rsidRDefault="00A229D6">
      <w:pPr>
        <w:widowControl w:val="0"/>
        <w:pBdr>
          <w:top w:val="nil"/>
          <w:left w:val="nil"/>
          <w:bottom w:val="nil"/>
          <w:right w:val="nil"/>
          <w:between w:val="nil"/>
        </w:pBdr>
        <w:jc w:val="both"/>
        <w:rPr>
          <w:color w:val="000000"/>
          <w:sz w:val="22"/>
          <w:szCs w:val="22"/>
        </w:rPr>
      </w:pPr>
    </w:p>
    <w:p w14:paraId="7BBE2EEA" w14:textId="3D10CB04" w:rsidR="00A229D6" w:rsidRPr="003B5637" w:rsidRDefault="00000000" w:rsidP="003B5637">
      <w:pPr>
        <w:keepNext/>
        <w:widowControl w:val="0"/>
        <w:pBdr>
          <w:top w:val="nil"/>
          <w:left w:val="nil"/>
          <w:bottom w:val="nil"/>
          <w:right w:val="nil"/>
          <w:between w:val="nil"/>
        </w:pBdr>
        <w:shd w:val="clear" w:color="auto" w:fill="BDD7EE"/>
        <w:ind w:left="720" w:hanging="720"/>
        <w:jc w:val="both"/>
        <w:rPr>
          <w:b/>
          <w:color w:val="000000"/>
          <w:sz w:val="22"/>
          <w:szCs w:val="22"/>
        </w:rPr>
      </w:pPr>
      <w:r w:rsidRPr="00BE5031">
        <w:rPr>
          <w:b/>
          <w:color w:val="000000"/>
          <w:sz w:val="22"/>
          <w:szCs w:val="22"/>
        </w:rPr>
        <w:t>2.2.  Measures to maximise impact – Dissemination, exploitation and communication</w:t>
      </w:r>
      <w:r w:rsidR="007C372E" w:rsidRPr="00BE5031">
        <w:rPr>
          <w:b/>
          <w:color w:val="000000"/>
          <w:sz w:val="22"/>
          <w:szCs w:val="22"/>
        </w:rPr>
        <w:t xml:space="preserve"> </w:t>
      </w:r>
      <w:r w:rsidR="007C372E" w:rsidRPr="003B5637">
        <w:rPr>
          <w:color w:val="A6A6A6" w:themeColor="background1" w:themeShade="A6"/>
          <w:sz w:val="18"/>
          <w:szCs w:val="18"/>
        </w:rPr>
        <w:t xml:space="preserve">#@COM-DIS-VIS-CDV@# </w:t>
      </w:r>
    </w:p>
    <w:p w14:paraId="3F5C2E0A" w14:textId="77777777" w:rsidR="007C372E" w:rsidRPr="001F6AFD" w:rsidRDefault="007C372E" w:rsidP="007C372E">
      <w:pPr>
        <w:shd w:val="clear" w:color="auto" w:fill="FFFFFF"/>
        <w:spacing w:line="246" w:lineRule="auto"/>
        <w:jc w:val="both"/>
        <w:rPr>
          <w:iCs/>
          <w:sz w:val="22"/>
          <w:szCs w:val="22"/>
        </w:rPr>
      </w:pPr>
      <w:r w:rsidRPr="001F6AFD">
        <w:rPr>
          <w:iCs/>
          <w:sz w:val="22"/>
          <w:szCs w:val="22"/>
        </w:rPr>
        <w:t>[e.g. 5 pages, incl. section 2.3]</w:t>
      </w:r>
    </w:p>
    <w:p w14:paraId="79514F4D" w14:textId="77777777" w:rsidR="007C372E" w:rsidRPr="00BE5031" w:rsidRDefault="007C372E">
      <w:pPr>
        <w:widowControl w:val="0"/>
        <w:jc w:val="both"/>
        <w:rPr>
          <w:sz w:val="22"/>
          <w:szCs w:val="22"/>
        </w:rPr>
      </w:pPr>
    </w:p>
    <w:p w14:paraId="1BB0DB74" w14:textId="77777777" w:rsidR="00BE5031" w:rsidRPr="00BE5031" w:rsidRDefault="00BE5031" w:rsidP="00BE5031">
      <w:pPr>
        <w:shd w:val="clear" w:color="auto" w:fill="FFFFFF"/>
        <w:spacing w:line="246" w:lineRule="auto"/>
        <w:jc w:val="both"/>
        <w:rPr>
          <w:b/>
          <w:sz w:val="22"/>
          <w:szCs w:val="22"/>
        </w:rPr>
      </w:pPr>
      <w:r w:rsidRPr="00BE5031">
        <w:rPr>
          <w:b/>
          <w:sz w:val="22"/>
          <w:szCs w:val="22"/>
        </w:rPr>
        <w:t>2.2.1 Dissemination, exploitation and communication</w:t>
      </w:r>
    </w:p>
    <w:p w14:paraId="6ADFABA8" w14:textId="77777777" w:rsidR="00BE5031" w:rsidRPr="00BE5031" w:rsidRDefault="00BE5031" w:rsidP="00BE5031">
      <w:pPr>
        <w:numPr>
          <w:ilvl w:val="0"/>
          <w:numId w:val="25"/>
        </w:numPr>
        <w:shd w:val="clear" w:color="auto" w:fill="FFFFFF"/>
        <w:spacing w:line="246" w:lineRule="auto"/>
        <w:ind w:left="726" w:hanging="357"/>
        <w:jc w:val="both"/>
        <w:rPr>
          <w:i/>
          <w:sz w:val="22"/>
          <w:szCs w:val="22"/>
          <w:highlight w:val="yellow"/>
        </w:rPr>
      </w:pPr>
      <w:r w:rsidRPr="00BE5031">
        <w:rPr>
          <w:sz w:val="22"/>
          <w:szCs w:val="22"/>
          <w:highlight w:val="yellow"/>
        </w:rPr>
        <w:t>Describe the planned measures to maximise the impact of your project by providing a first version of your ‘</w:t>
      </w:r>
      <w:r w:rsidRPr="00BE5031">
        <w:rPr>
          <w:sz w:val="22"/>
          <w:szCs w:val="22"/>
          <w:highlight w:val="yellow"/>
          <w:u w:val="single"/>
        </w:rPr>
        <w:t>plan for the dissemination and exploitation including communication activities’</w:t>
      </w:r>
      <w:r w:rsidRPr="00BE5031">
        <w:rPr>
          <w:sz w:val="22"/>
          <w:szCs w:val="22"/>
          <w:highlight w:val="yellow"/>
        </w:rPr>
        <w:t xml:space="preserve">. Describe the dissemination, exploitation and communication measures that are planned, and the target group(s) addressed (e.g. scientific community, end users, financial actors, public at large). </w:t>
      </w:r>
    </w:p>
    <w:p w14:paraId="21C946EA" w14:textId="77777777" w:rsidR="00BE5031" w:rsidRPr="00BE5031" w:rsidRDefault="00BE5031" w:rsidP="00BE5031">
      <w:pPr>
        <w:spacing w:line="246" w:lineRule="auto"/>
        <w:ind w:firstLine="369"/>
        <w:jc w:val="both"/>
        <w:rPr>
          <w:i/>
          <w:sz w:val="22"/>
          <w:szCs w:val="22"/>
          <w:highlight w:val="yellow"/>
        </w:rPr>
      </w:pPr>
      <w:r w:rsidRPr="00BE5031">
        <w:rPr>
          <w:i/>
          <w:sz w:val="22"/>
          <w:szCs w:val="22"/>
          <w:highlight w:val="yellow"/>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14:paraId="41B254A7" w14:textId="77777777" w:rsidR="00BE5031" w:rsidRPr="00BE5031" w:rsidRDefault="00BE5031" w:rsidP="00BE5031">
      <w:pPr>
        <w:shd w:val="clear" w:color="auto" w:fill="FFFFFF"/>
        <w:spacing w:line="246" w:lineRule="auto"/>
        <w:ind w:firstLine="369"/>
        <w:jc w:val="both"/>
        <w:rPr>
          <w:i/>
          <w:sz w:val="22"/>
          <w:szCs w:val="22"/>
          <w:highlight w:val="yellow"/>
        </w:rPr>
      </w:pPr>
      <w:r w:rsidRPr="00BE5031">
        <w:rPr>
          <w:i/>
          <w:sz w:val="22"/>
          <w:szCs w:val="22"/>
          <w:highlight w:val="yellow"/>
          <w:u w:val="single"/>
        </w:rPr>
        <w:t>Communication</w:t>
      </w:r>
      <w:r w:rsidRPr="00BE5031">
        <w:rPr>
          <w:sz w:val="22"/>
          <w:szCs w:val="22"/>
          <w:highlight w:val="yellow"/>
          <w:vertAlign w:val="superscript"/>
        </w:rPr>
        <w:footnoteReference w:id="1"/>
      </w:r>
      <w:r w:rsidRPr="00BE5031">
        <w:rPr>
          <w:i/>
          <w:sz w:val="22"/>
          <w:szCs w:val="22"/>
          <w:highlight w:val="yellow"/>
        </w:rPr>
        <w:t xml:space="preserve"> measures should promote the project throughout the full lifespan of the project. The aim is to inform and reach out to society and show the activities performed, and the use and the benefits the project will have for citizens. 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14:paraId="716655BE" w14:textId="77777777" w:rsidR="00BE5031" w:rsidRPr="00BE5031" w:rsidRDefault="00BE5031" w:rsidP="00BE5031">
      <w:pPr>
        <w:spacing w:line="246" w:lineRule="auto"/>
        <w:ind w:firstLine="369"/>
        <w:jc w:val="both"/>
        <w:rPr>
          <w:i/>
          <w:sz w:val="22"/>
          <w:szCs w:val="22"/>
          <w:highlight w:val="yellow"/>
        </w:rPr>
      </w:pPr>
      <w:r w:rsidRPr="00BE5031">
        <w:rPr>
          <w:i/>
          <w:sz w:val="22"/>
          <w:szCs w:val="22"/>
          <w:highlight w:val="yellow"/>
        </w:rPr>
        <w:t xml:space="preserve">All measures should be proportionate to the scale of the </w:t>
      </w:r>
      <w:proofErr w:type="gramStart"/>
      <w:r w:rsidRPr="00BE5031">
        <w:rPr>
          <w:i/>
          <w:sz w:val="22"/>
          <w:szCs w:val="22"/>
          <w:highlight w:val="yellow"/>
        </w:rPr>
        <w:t>project, and</w:t>
      </w:r>
      <w:proofErr w:type="gramEnd"/>
      <w:r w:rsidRPr="00BE5031">
        <w:rPr>
          <w:i/>
          <w:sz w:val="22"/>
          <w:szCs w:val="22"/>
          <w:highlight w:val="yellow"/>
        </w:rPr>
        <w:t xml:space="preserve">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w:t>
      </w:r>
      <w:proofErr w:type="gramStart"/>
      <w:r w:rsidRPr="00BE5031">
        <w:rPr>
          <w:i/>
          <w:sz w:val="22"/>
          <w:szCs w:val="22"/>
          <w:highlight w:val="yellow"/>
        </w:rPr>
        <w:t>, in particular, describe</w:t>
      </w:r>
      <w:proofErr w:type="gramEnd"/>
      <w:r w:rsidRPr="00BE5031">
        <w:rPr>
          <w:i/>
          <w:sz w:val="22"/>
          <w:szCs w:val="22"/>
          <w:highlight w:val="yellow"/>
        </w:rPr>
        <w:t xml:space="preserve"> the measures for a plausible path to commercialise the innovations.</w:t>
      </w:r>
    </w:p>
    <w:p w14:paraId="7DF45A5F" w14:textId="77777777" w:rsidR="00BE5031" w:rsidRPr="00BE5031" w:rsidRDefault="00BE5031" w:rsidP="00BE5031">
      <w:pPr>
        <w:spacing w:line="246" w:lineRule="auto"/>
        <w:ind w:firstLine="369"/>
        <w:jc w:val="both"/>
        <w:rPr>
          <w:i/>
          <w:sz w:val="22"/>
          <w:szCs w:val="22"/>
          <w:highlight w:val="yellow"/>
        </w:rPr>
      </w:pPr>
      <w:r w:rsidRPr="00BE5031">
        <w:rPr>
          <w:i/>
          <w:sz w:val="22"/>
          <w:szCs w:val="22"/>
          <w:highlight w:val="yellow"/>
        </w:rPr>
        <w:t>If exploitation is expected primarily in non-associated third countries, justify by explaining how that exploitation is still in the Union’s interest.</w:t>
      </w:r>
    </w:p>
    <w:p w14:paraId="223BF490" w14:textId="77777777" w:rsidR="00BE5031" w:rsidRPr="00BE5031" w:rsidRDefault="00BE5031" w:rsidP="00BE5031">
      <w:pPr>
        <w:spacing w:line="246" w:lineRule="auto"/>
        <w:ind w:firstLine="369"/>
        <w:jc w:val="both"/>
        <w:rPr>
          <w:i/>
          <w:sz w:val="22"/>
          <w:szCs w:val="22"/>
        </w:rPr>
      </w:pPr>
      <w:r w:rsidRPr="00BE5031">
        <w:rPr>
          <w:i/>
          <w:sz w:val="22"/>
          <w:szCs w:val="22"/>
          <w:highlight w:val="yellow"/>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14:paraId="7121EA23" w14:textId="77777777" w:rsidR="00BE5031" w:rsidRPr="00BE5031" w:rsidRDefault="00BE5031" w:rsidP="00BE5031">
      <w:pPr>
        <w:spacing w:line="246" w:lineRule="auto"/>
        <w:ind w:firstLine="369"/>
        <w:jc w:val="both"/>
        <w:rPr>
          <w:i/>
          <w:sz w:val="22"/>
          <w:szCs w:val="22"/>
        </w:rPr>
      </w:pPr>
    </w:p>
    <w:p w14:paraId="3D2038E6" w14:textId="77777777" w:rsidR="00BE5031" w:rsidRPr="00BE5031" w:rsidRDefault="00BE5031" w:rsidP="00BE5031">
      <w:pPr>
        <w:jc w:val="both"/>
        <w:rPr>
          <w:b/>
          <w:sz w:val="22"/>
          <w:szCs w:val="22"/>
        </w:rPr>
      </w:pPr>
      <w:r w:rsidRPr="00BE5031">
        <w:rPr>
          <w:b/>
          <w:sz w:val="22"/>
          <w:szCs w:val="22"/>
        </w:rPr>
        <w:t>2.2.2 IPR management</w:t>
      </w:r>
    </w:p>
    <w:p w14:paraId="1833B6E2" w14:textId="77777777" w:rsidR="00BE5031" w:rsidRPr="00BE5031" w:rsidRDefault="00BE5031" w:rsidP="00BE5031">
      <w:pPr>
        <w:jc w:val="both"/>
        <w:rPr>
          <w:i/>
          <w:sz w:val="22"/>
          <w:szCs w:val="22"/>
          <w:highlight w:val="yellow"/>
        </w:rPr>
      </w:pPr>
      <w:r w:rsidRPr="00BE5031">
        <w:rPr>
          <w:sz w:val="22"/>
          <w:szCs w:val="22"/>
          <w:highlight w:val="yellow"/>
        </w:rPr>
        <w:t>Outline your strategy for the management of intellectual property, foreseen protection measures, such as patents, design rights, copyright, trade secrets, etc., and how these would be used to support exploitation.</w:t>
      </w:r>
    </w:p>
    <w:p w14:paraId="12FBC216" w14:textId="77777777" w:rsidR="00BE5031" w:rsidRPr="00BE5031" w:rsidRDefault="00BE5031" w:rsidP="00BE5031">
      <w:pPr>
        <w:spacing w:line="246" w:lineRule="auto"/>
        <w:ind w:firstLine="720"/>
        <w:jc w:val="both"/>
        <w:rPr>
          <w:i/>
          <w:sz w:val="22"/>
          <w:szCs w:val="22"/>
          <w:highlight w:val="yellow"/>
        </w:rPr>
      </w:pPr>
      <w:r w:rsidRPr="00BE5031">
        <w:rPr>
          <w:i/>
          <w:sz w:val="22"/>
          <w:szCs w:val="22"/>
          <w:highlight w:val="yellow"/>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14:paraId="5F51927E" w14:textId="77777777" w:rsidR="00BE5031" w:rsidRPr="00BE5031" w:rsidRDefault="00BE5031" w:rsidP="00BE5031">
      <w:pPr>
        <w:spacing w:line="246" w:lineRule="auto"/>
        <w:ind w:firstLine="720"/>
        <w:jc w:val="both"/>
        <w:rPr>
          <w:i/>
          <w:sz w:val="22"/>
          <w:szCs w:val="22"/>
        </w:rPr>
      </w:pPr>
      <w:r w:rsidRPr="00BE5031">
        <w:rPr>
          <w:i/>
          <w:sz w:val="22"/>
          <w:szCs w:val="22"/>
          <w:highlight w:val="yellow"/>
        </w:rPr>
        <w:t>If your project is selected, you must indicate the owner(s) of the results (results ownership list) in the final periodic report.</w:t>
      </w:r>
    </w:p>
    <w:p w14:paraId="223AE8F1" w14:textId="77777777" w:rsidR="00A229D6" w:rsidRDefault="00A229D6">
      <w:pPr>
        <w:widowControl w:val="0"/>
        <w:jc w:val="both"/>
        <w:rPr>
          <w:sz w:val="10"/>
          <w:szCs w:val="10"/>
        </w:rPr>
      </w:pPr>
    </w:p>
    <w:p w14:paraId="1395109E" w14:textId="3CB23DD8" w:rsidR="00BE5031" w:rsidRPr="00BE5031" w:rsidRDefault="00BE5031" w:rsidP="00BE5031">
      <w:pPr>
        <w:keepNext/>
        <w:widowControl w:val="0"/>
        <w:pBdr>
          <w:top w:val="nil"/>
          <w:left w:val="nil"/>
          <w:bottom w:val="nil"/>
          <w:right w:val="nil"/>
          <w:between w:val="nil"/>
        </w:pBdr>
        <w:ind w:left="720" w:hanging="720"/>
        <w:jc w:val="both"/>
        <w:rPr>
          <w:color w:val="A6A6A6" w:themeColor="background1" w:themeShade="A6"/>
          <w:sz w:val="22"/>
          <w:szCs w:val="22"/>
        </w:rPr>
        <w:sectPr w:rsidR="00BE5031" w:rsidRPr="00BE5031">
          <w:headerReference w:type="default" r:id="rId8"/>
          <w:footerReference w:type="default" r:id="rId9"/>
          <w:pgSz w:w="11906" w:h="16838"/>
          <w:pgMar w:top="851" w:right="851" w:bottom="851" w:left="851" w:header="425" w:footer="0" w:gutter="0"/>
          <w:pgNumType w:start="1"/>
          <w:cols w:space="720"/>
        </w:sectPr>
      </w:pPr>
      <w:r w:rsidRPr="00BE5031">
        <w:rPr>
          <w:color w:val="A6A6A6" w:themeColor="background1" w:themeShade="A6"/>
          <w:sz w:val="22"/>
          <w:szCs w:val="22"/>
        </w:rPr>
        <w:t>#§COM-DIS-VIS-CDV§#</w:t>
      </w:r>
    </w:p>
    <w:p w14:paraId="58AB30DF" w14:textId="77777777" w:rsidR="00A229D6" w:rsidRPr="0077255C" w:rsidRDefault="00A229D6">
      <w:pPr>
        <w:widowControl w:val="0"/>
        <w:jc w:val="both"/>
        <w:rPr>
          <w:sz w:val="10"/>
          <w:szCs w:val="10"/>
        </w:rPr>
      </w:pPr>
    </w:p>
    <w:p w14:paraId="3A7ED30C" w14:textId="77777777" w:rsidR="00A229D6" w:rsidRPr="0077255C" w:rsidRDefault="00A229D6">
      <w:pPr>
        <w:widowControl w:val="0"/>
        <w:jc w:val="both"/>
        <w:rPr>
          <w:sz w:val="10"/>
          <w:szCs w:val="10"/>
        </w:rPr>
      </w:pPr>
    </w:p>
    <w:p w14:paraId="2E734CC0" w14:textId="77777777" w:rsidR="00A229D6" w:rsidRPr="0077255C" w:rsidRDefault="00000000">
      <w:pPr>
        <w:widowControl w:val="0"/>
        <w:pBdr>
          <w:top w:val="nil"/>
          <w:left w:val="nil"/>
          <w:bottom w:val="nil"/>
          <w:right w:val="nil"/>
          <w:between w:val="nil"/>
        </w:pBdr>
        <w:shd w:val="clear" w:color="auto" w:fill="BDD7EE"/>
        <w:spacing w:before="20"/>
        <w:jc w:val="both"/>
        <w:rPr>
          <w:b/>
          <w:color w:val="000000"/>
          <w:sz w:val="22"/>
          <w:szCs w:val="22"/>
        </w:rPr>
      </w:pPr>
      <w:r w:rsidRPr="0077255C">
        <w:rPr>
          <w:b/>
          <w:color w:val="000000"/>
          <w:sz w:val="22"/>
          <w:szCs w:val="22"/>
        </w:rPr>
        <w:t>2.3.  Summary</w:t>
      </w:r>
    </w:p>
    <w:p w14:paraId="18542FFA" w14:textId="77777777" w:rsidR="00A229D6" w:rsidRDefault="00A229D6">
      <w:pPr>
        <w:widowControl w:val="0"/>
        <w:rPr>
          <w:color w:val="000000"/>
          <w:sz w:val="10"/>
          <w:szCs w:val="10"/>
        </w:rPr>
      </w:pPr>
    </w:p>
    <w:p w14:paraId="54E805F4" w14:textId="77777777" w:rsidR="00BE5031" w:rsidRPr="00A0184C" w:rsidRDefault="00BE5031" w:rsidP="00BE5031">
      <w:pPr>
        <w:rPr>
          <w:sz w:val="22"/>
          <w:szCs w:val="22"/>
        </w:rPr>
      </w:pPr>
      <w:r w:rsidRPr="00A0184C">
        <w:rPr>
          <w:sz w:val="22"/>
          <w:szCs w:val="22"/>
          <w:highlight w:val="yellow"/>
        </w:rPr>
        <w:t>Provide a summary of this section by presenting in the canvas below the key elements of your project impact pathway and of the measures to maximise its impact.</w:t>
      </w:r>
    </w:p>
    <w:p w14:paraId="64393243" w14:textId="77777777" w:rsidR="00BE5031" w:rsidRPr="00A0184C" w:rsidRDefault="00BE5031" w:rsidP="00BE5031">
      <w:pPr>
        <w:jc w:val="center"/>
        <w:rPr>
          <w:b/>
          <w:sz w:val="28"/>
          <w:szCs w:val="28"/>
        </w:rPr>
      </w:pPr>
      <w:r w:rsidRPr="00A0184C">
        <w:rPr>
          <w:b/>
          <w:sz w:val="28"/>
          <w:szCs w:val="28"/>
        </w:rPr>
        <w:t>KEY ELEMENT OF THE IMPACT SECTION</w:t>
      </w:r>
    </w:p>
    <w:p w14:paraId="540813AF" w14:textId="77777777" w:rsidR="00BE5031" w:rsidRPr="0077255C" w:rsidRDefault="00BE5031">
      <w:pPr>
        <w:widowControl w:val="0"/>
        <w:rPr>
          <w:color w:val="000000"/>
          <w:sz w:val="10"/>
          <w:szCs w:val="10"/>
        </w:rPr>
      </w:pPr>
    </w:p>
    <w:tbl>
      <w:tblPr>
        <w:tblpPr w:leftFromText="180" w:rightFromText="180" w:vertAnchor="text" w:tblpY="227"/>
        <w:tblW w:w="154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3878"/>
        <w:gridCol w:w="5045"/>
        <w:gridCol w:w="6520"/>
      </w:tblGrid>
      <w:tr w:rsidR="0077255C" w:rsidRPr="00A0184C" w14:paraId="5526FE1F" w14:textId="77777777" w:rsidTr="00F2757B">
        <w:trPr>
          <w:trHeight w:val="124"/>
        </w:trPr>
        <w:tc>
          <w:tcPr>
            <w:tcW w:w="3878" w:type="dxa"/>
            <w:shd w:val="clear" w:color="auto" w:fill="498DF1"/>
          </w:tcPr>
          <w:p w14:paraId="0EC381A9" w14:textId="77777777" w:rsidR="0077255C" w:rsidRPr="00A0184C" w:rsidRDefault="0077255C" w:rsidP="00F2757B">
            <w:pPr>
              <w:jc w:val="center"/>
              <w:rPr>
                <w:b/>
                <w:color w:val="00B0F0"/>
                <w:sz w:val="18"/>
                <w:szCs w:val="18"/>
              </w:rPr>
            </w:pPr>
            <w:r w:rsidRPr="00A0184C">
              <w:rPr>
                <w:b/>
                <w:color w:val="FFFFFF"/>
                <w:sz w:val="18"/>
                <w:szCs w:val="18"/>
              </w:rPr>
              <w:t>SPECIFIC NEEDS</w:t>
            </w:r>
          </w:p>
        </w:tc>
        <w:tc>
          <w:tcPr>
            <w:tcW w:w="5045" w:type="dxa"/>
            <w:shd w:val="clear" w:color="auto" w:fill="498DF1"/>
          </w:tcPr>
          <w:p w14:paraId="7D51F70C" w14:textId="77777777" w:rsidR="0077255C" w:rsidRPr="00A0184C" w:rsidRDefault="0077255C" w:rsidP="00F2757B">
            <w:pPr>
              <w:jc w:val="center"/>
              <w:rPr>
                <w:b/>
                <w:color w:val="FFFFFF"/>
                <w:sz w:val="18"/>
                <w:szCs w:val="18"/>
              </w:rPr>
            </w:pPr>
            <w:r w:rsidRPr="00A0184C">
              <w:rPr>
                <w:b/>
                <w:color w:val="FFFFFF"/>
                <w:sz w:val="18"/>
                <w:szCs w:val="18"/>
              </w:rPr>
              <w:t>EXPECTED RESULTS</w:t>
            </w:r>
          </w:p>
        </w:tc>
        <w:tc>
          <w:tcPr>
            <w:tcW w:w="6520" w:type="dxa"/>
            <w:shd w:val="clear" w:color="auto" w:fill="498DF1"/>
          </w:tcPr>
          <w:p w14:paraId="4C7F9293" w14:textId="77777777" w:rsidR="0077255C" w:rsidRPr="00A0184C" w:rsidRDefault="0077255C" w:rsidP="00F2757B">
            <w:pPr>
              <w:jc w:val="center"/>
              <w:rPr>
                <w:b/>
                <w:color w:val="FFFFFF"/>
                <w:sz w:val="18"/>
                <w:szCs w:val="18"/>
              </w:rPr>
            </w:pPr>
            <w:r w:rsidRPr="00A0184C">
              <w:rPr>
                <w:b/>
                <w:color w:val="FFFFFF"/>
                <w:sz w:val="18"/>
                <w:szCs w:val="18"/>
              </w:rPr>
              <w:t>D &amp; E &amp; C MEASURES</w:t>
            </w:r>
          </w:p>
        </w:tc>
      </w:tr>
      <w:tr w:rsidR="0077255C" w:rsidRPr="00A0184C" w14:paraId="702B275F" w14:textId="77777777" w:rsidTr="00F2757B">
        <w:trPr>
          <w:trHeight w:val="3271"/>
        </w:trPr>
        <w:tc>
          <w:tcPr>
            <w:tcW w:w="3878" w:type="dxa"/>
          </w:tcPr>
          <w:p w14:paraId="53EFDA9B" w14:textId="77777777" w:rsidR="0077255C" w:rsidRPr="00A0184C" w:rsidRDefault="0077255C" w:rsidP="00F2757B">
            <w:pPr>
              <w:rPr>
                <w:i/>
                <w:sz w:val="18"/>
                <w:szCs w:val="18"/>
              </w:rPr>
            </w:pPr>
            <w:r w:rsidRPr="00A0184C">
              <w:rPr>
                <w:i/>
                <w:sz w:val="18"/>
                <w:szCs w:val="18"/>
                <w:highlight w:val="yellow"/>
              </w:rPr>
              <w:t>What are the specific needs that triggered this project?</w:t>
            </w:r>
          </w:p>
          <w:p w14:paraId="33A24300" w14:textId="77777777" w:rsidR="0077255C" w:rsidRPr="00A0184C" w:rsidRDefault="0077255C" w:rsidP="00F2757B">
            <w:pPr>
              <w:rPr>
                <w:i/>
                <w:color w:val="00B0F0"/>
                <w:sz w:val="18"/>
                <w:szCs w:val="18"/>
              </w:rPr>
            </w:pPr>
          </w:p>
          <w:p w14:paraId="72F136E8" w14:textId="77777777" w:rsidR="0077255C" w:rsidRPr="00A0184C" w:rsidRDefault="0077255C" w:rsidP="00F2757B">
            <w:pPr>
              <w:pStyle w:val="Default"/>
              <w:rPr>
                <w:rFonts w:ascii="Times New Roman" w:hAnsi="Times New Roman" w:cs="Times New Roman"/>
                <w:b/>
                <w:bCs/>
                <w:sz w:val="18"/>
                <w:szCs w:val="18"/>
              </w:rPr>
            </w:pPr>
            <w:r w:rsidRPr="00A0184C">
              <w:rPr>
                <w:rFonts w:ascii="Times New Roman" w:hAnsi="Times New Roman" w:cs="Times New Roman"/>
                <w:b/>
                <w:bCs/>
                <w:sz w:val="18"/>
                <w:szCs w:val="18"/>
              </w:rPr>
              <w:t xml:space="preserve">Example 1 </w:t>
            </w:r>
          </w:p>
          <w:p w14:paraId="2AD44F4E" w14:textId="77777777" w:rsidR="0077255C" w:rsidRPr="00A0184C" w:rsidRDefault="0077255C" w:rsidP="00F2757B">
            <w:pPr>
              <w:pStyle w:val="Default"/>
              <w:rPr>
                <w:rFonts w:ascii="Times New Roman" w:hAnsi="Times New Roman" w:cs="Times New Roman"/>
                <w:sz w:val="18"/>
                <w:szCs w:val="18"/>
              </w:rPr>
            </w:pPr>
            <w:r w:rsidRPr="00A0184C">
              <w:rPr>
                <w:rFonts w:ascii="Times New Roman" w:hAnsi="Times New Roman" w:cs="Times New Roman"/>
                <w:sz w:val="18"/>
                <w:szCs w:val="18"/>
              </w:rPr>
              <w:t xml:space="preserve">Most airports use process flow-oriented models based on static mathematical values limiting the optimal management of passenger flow and hampering the accurate use of the available resources to the actual demand of passengers. </w:t>
            </w:r>
          </w:p>
          <w:p w14:paraId="2DF321E7" w14:textId="77777777" w:rsidR="0077255C" w:rsidRPr="00A0184C" w:rsidRDefault="0077255C" w:rsidP="00F2757B">
            <w:pPr>
              <w:pStyle w:val="Default"/>
              <w:rPr>
                <w:rFonts w:ascii="Times New Roman" w:hAnsi="Times New Roman" w:cs="Times New Roman"/>
                <w:sz w:val="18"/>
                <w:szCs w:val="18"/>
              </w:rPr>
            </w:pPr>
          </w:p>
          <w:p w14:paraId="63686818" w14:textId="77777777" w:rsidR="0077255C" w:rsidRPr="00A0184C" w:rsidRDefault="0077255C" w:rsidP="00F2757B">
            <w:pPr>
              <w:pStyle w:val="Default"/>
              <w:rPr>
                <w:rFonts w:ascii="Times New Roman" w:hAnsi="Times New Roman" w:cs="Times New Roman"/>
                <w:b/>
                <w:bCs/>
                <w:sz w:val="18"/>
                <w:szCs w:val="18"/>
              </w:rPr>
            </w:pPr>
            <w:r w:rsidRPr="00A0184C">
              <w:rPr>
                <w:rFonts w:ascii="Times New Roman" w:hAnsi="Times New Roman" w:cs="Times New Roman"/>
                <w:b/>
                <w:bCs/>
                <w:sz w:val="18"/>
                <w:szCs w:val="18"/>
              </w:rPr>
              <w:t xml:space="preserve">Example 2 </w:t>
            </w:r>
          </w:p>
          <w:p w14:paraId="376E3E01" w14:textId="77777777" w:rsidR="0077255C" w:rsidRPr="00A0184C" w:rsidRDefault="0077255C" w:rsidP="00F2757B">
            <w:pPr>
              <w:rPr>
                <w:i/>
                <w:color w:val="00B0F0"/>
                <w:sz w:val="18"/>
                <w:szCs w:val="18"/>
              </w:rPr>
            </w:pPr>
            <w:r w:rsidRPr="00A0184C">
              <w:rPr>
                <w:sz w:val="18"/>
                <w:szCs w:val="18"/>
              </w:rPr>
              <w:t xml:space="preserve">Electronic components need to get smaller and lighter to match the expectations of the end-users. At the same time there is a problem of sourcing of raw materials that has an environmental impact. </w:t>
            </w:r>
          </w:p>
          <w:p w14:paraId="1B4D8BAD" w14:textId="77777777" w:rsidR="0077255C" w:rsidRPr="00A0184C" w:rsidRDefault="0077255C" w:rsidP="00F2757B">
            <w:pPr>
              <w:rPr>
                <w:i/>
                <w:color w:val="00B0F0"/>
                <w:sz w:val="18"/>
                <w:szCs w:val="18"/>
              </w:rPr>
            </w:pPr>
          </w:p>
          <w:p w14:paraId="08F42120" w14:textId="77777777" w:rsidR="0077255C" w:rsidRPr="00A0184C" w:rsidRDefault="0077255C" w:rsidP="00F2757B">
            <w:pPr>
              <w:rPr>
                <w:i/>
                <w:color w:val="00B0F0"/>
                <w:sz w:val="18"/>
                <w:szCs w:val="18"/>
              </w:rPr>
            </w:pPr>
          </w:p>
        </w:tc>
        <w:tc>
          <w:tcPr>
            <w:tcW w:w="5045" w:type="dxa"/>
          </w:tcPr>
          <w:p w14:paraId="18A781B9" w14:textId="77777777" w:rsidR="0077255C" w:rsidRPr="00A0184C" w:rsidRDefault="0077255C" w:rsidP="00F2757B">
            <w:pPr>
              <w:rPr>
                <w:i/>
                <w:sz w:val="18"/>
                <w:szCs w:val="18"/>
                <w:highlight w:val="yellow"/>
              </w:rPr>
            </w:pPr>
            <w:r w:rsidRPr="00A0184C">
              <w:rPr>
                <w:i/>
                <w:sz w:val="18"/>
                <w:szCs w:val="18"/>
                <w:highlight w:val="yellow"/>
              </w:rPr>
              <w:t xml:space="preserve">What do you expect to generate by the end of the project? </w:t>
            </w:r>
          </w:p>
          <w:p w14:paraId="6D28596A" w14:textId="77777777" w:rsidR="0077255C" w:rsidRPr="00A0184C" w:rsidRDefault="0077255C" w:rsidP="00F2757B">
            <w:pPr>
              <w:rPr>
                <w:i/>
                <w:sz w:val="18"/>
                <w:szCs w:val="18"/>
                <w:highlight w:val="yellow"/>
              </w:rPr>
            </w:pPr>
          </w:p>
          <w:p w14:paraId="3FFB3517" w14:textId="77777777" w:rsidR="0077255C" w:rsidRPr="00A0184C" w:rsidRDefault="0077255C" w:rsidP="00F2757B">
            <w:pPr>
              <w:rPr>
                <w:b/>
                <w:bCs/>
                <w:sz w:val="18"/>
                <w:szCs w:val="18"/>
              </w:rPr>
            </w:pPr>
            <w:r w:rsidRPr="00A0184C">
              <w:rPr>
                <w:b/>
                <w:bCs/>
                <w:sz w:val="18"/>
                <w:szCs w:val="18"/>
              </w:rPr>
              <w:t xml:space="preserve">Example 1 </w:t>
            </w:r>
          </w:p>
          <w:p w14:paraId="23307751" w14:textId="77777777" w:rsidR="0077255C" w:rsidRPr="00A0184C" w:rsidRDefault="0077255C" w:rsidP="00F2757B">
            <w:pPr>
              <w:rPr>
                <w:sz w:val="18"/>
                <w:szCs w:val="18"/>
              </w:rPr>
            </w:pPr>
            <w:r w:rsidRPr="00A0184C">
              <w:rPr>
                <w:sz w:val="18"/>
                <w:szCs w:val="18"/>
              </w:rPr>
              <w:t xml:space="preserve">Successful large-scale demonstrator: Trial with 3 airports of an advanced forecasting system for proactive airport passenger flow management. </w:t>
            </w:r>
          </w:p>
          <w:p w14:paraId="155E2E9A" w14:textId="77777777" w:rsidR="0077255C" w:rsidRPr="00A0184C" w:rsidRDefault="0077255C" w:rsidP="00F2757B">
            <w:pPr>
              <w:rPr>
                <w:sz w:val="18"/>
                <w:szCs w:val="18"/>
              </w:rPr>
            </w:pPr>
            <w:r w:rsidRPr="00A0184C">
              <w:rPr>
                <w:sz w:val="18"/>
                <w:szCs w:val="18"/>
              </w:rPr>
              <w:t xml:space="preserve">Algorithmic model: </w:t>
            </w:r>
          </w:p>
          <w:p w14:paraId="592E8B0F" w14:textId="77777777" w:rsidR="0077255C" w:rsidRPr="00A0184C" w:rsidRDefault="0077255C" w:rsidP="00F2757B">
            <w:pPr>
              <w:rPr>
                <w:sz w:val="18"/>
                <w:szCs w:val="18"/>
              </w:rPr>
            </w:pPr>
            <w:r w:rsidRPr="00A0184C">
              <w:rPr>
                <w:sz w:val="18"/>
                <w:szCs w:val="18"/>
              </w:rPr>
              <w:t xml:space="preserve">Novel algorithmic model for proactive airport passenger flow management. </w:t>
            </w:r>
          </w:p>
          <w:p w14:paraId="6999925E" w14:textId="77777777" w:rsidR="0077255C" w:rsidRPr="00A0184C" w:rsidRDefault="0077255C" w:rsidP="00F2757B">
            <w:pPr>
              <w:rPr>
                <w:sz w:val="18"/>
                <w:szCs w:val="18"/>
              </w:rPr>
            </w:pPr>
          </w:p>
          <w:p w14:paraId="43910AC6" w14:textId="77777777" w:rsidR="0077255C" w:rsidRPr="00A0184C" w:rsidRDefault="0077255C" w:rsidP="00F2757B">
            <w:pPr>
              <w:rPr>
                <w:b/>
                <w:bCs/>
                <w:sz w:val="18"/>
                <w:szCs w:val="18"/>
              </w:rPr>
            </w:pPr>
            <w:r w:rsidRPr="00A0184C">
              <w:rPr>
                <w:b/>
                <w:bCs/>
                <w:sz w:val="18"/>
                <w:szCs w:val="18"/>
              </w:rPr>
              <w:t xml:space="preserve">Example 2 </w:t>
            </w:r>
          </w:p>
          <w:p w14:paraId="2E57139D" w14:textId="77777777" w:rsidR="0077255C" w:rsidRPr="00A0184C" w:rsidRDefault="0077255C" w:rsidP="00F2757B">
            <w:pPr>
              <w:rPr>
                <w:sz w:val="18"/>
                <w:szCs w:val="18"/>
              </w:rPr>
            </w:pPr>
            <w:r w:rsidRPr="00A0184C">
              <w:rPr>
                <w:sz w:val="18"/>
                <w:szCs w:val="18"/>
              </w:rPr>
              <w:t xml:space="preserve">Publication of a scientific discovery on transparent electronics. </w:t>
            </w:r>
          </w:p>
          <w:p w14:paraId="5D984507" w14:textId="77777777" w:rsidR="0077255C" w:rsidRPr="00A0184C" w:rsidRDefault="0077255C" w:rsidP="00F2757B">
            <w:pPr>
              <w:rPr>
                <w:sz w:val="18"/>
                <w:szCs w:val="18"/>
              </w:rPr>
            </w:pPr>
            <w:r w:rsidRPr="00A0184C">
              <w:rPr>
                <w:sz w:val="18"/>
                <w:szCs w:val="18"/>
              </w:rPr>
              <w:t xml:space="preserve">New product: More sustainable electronic circuits. </w:t>
            </w:r>
          </w:p>
          <w:p w14:paraId="359CF2F6" w14:textId="77777777" w:rsidR="0077255C" w:rsidRPr="00A0184C" w:rsidRDefault="0077255C" w:rsidP="00F2757B">
            <w:pPr>
              <w:rPr>
                <w:i/>
                <w:sz w:val="18"/>
                <w:szCs w:val="18"/>
                <w:highlight w:val="yellow"/>
              </w:rPr>
            </w:pPr>
            <w:r w:rsidRPr="00A0184C">
              <w:rPr>
                <w:sz w:val="18"/>
                <w:szCs w:val="18"/>
              </w:rPr>
              <w:t>Three PhD students trained.</w:t>
            </w:r>
            <w:r w:rsidRPr="00A0184C">
              <w:rPr>
                <w:b/>
                <w:bCs/>
                <w:sz w:val="18"/>
                <w:szCs w:val="18"/>
              </w:rPr>
              <w:t xml:space="preserve"> </w:t>
            </w:r>
          </w:p>
        </w:tc>
        <w:tc>
          <w:tcPr>
            <w:tcW w:w="6520" w:type="dxa"/>
          </w:tcPr>
          <w:p w14:paraId="6121A3E7" w14:textId="77777777" w:rsidR="0077255C" w:rsidRPr="00A0184C" w:rsidRDefault="0077255C" w:rsidP="00F2757B">
            <w:pPr>
              <w:rPr>
                <w:i/>
                <w:sz w:val="18"/>
                <w:szCs w:val="18"/>
              </w:rPr>
            </w:pPr>
            <w:r w:rsidRPr="00A0184C">
              <w:rPr>
                <w:i/>
                <w:sz w:val="18"/>
                <w:szCs w:val="18"/>
                <w:highlight w:val="yellow"/>
              </w:rPr>
              <w:t>What dissemination, exploitation and communication measures will you apply to the results?</w:t>
            </w:r>
            <w:r w:rsidRPr="00A0184C">
              <w:rPr>
                <w:i/>
                <w:sz w:val="18"/>
                <w:szCs w:val="18"/>
              </w:rPr>
              <w:t xml:space="preserve"> </w:t>
            </w:r>
          </w:p>
          <w:p w14:paraId="6299BB45" w14:textId="77777777" w:rsidR="0077255C" w:rsidRPr="00A0184C" w:rsidRDefault="0077255C" w:rsidP="00F2757B">
            <w:pPr>
              <w:rPr>
                <w:color w:val="00B0F0"/>
                <w:sz w:val="18"/>
                <w:szCs w:val="18"/>
              </w:rPr>
            </w:pPr>
          </w:p>
          <w:p w14:paraId="3EB2248D" w14:textId="77777777" w:rsidR="0077255C" w:rsidRPr="00A0184C" w:rsidRDefault="0077255C" w:rsidP="00F2757B">
            <w:pPr>
              <w:rPr>
                <w:b/>
                <w:bCs/>
                <w:sz w:val="18"/>
                <w:szCs w:val="18"/>
              </w:rPr>
            </w:pPr>
            <w:r w:rsidRPr="00A0184C">
              <w:rPr>
                <w:b/>
                <w:bCs/>
                <w:sz w:val="18"/>
                <w:szCs w:val="18"/>
              </w:rPr>
              <w:t>Example 1</w:t>
            </w:r>
          </w:p>
          <w:p w14:paraId="533110EF" w14:textId="77777777" w:rsidR="0077255C" w:rsidRPr="00A0184C" w:rsidRDefault="0077255C" w:rsidP="00F2757B">
            <w:pPr>
              <w:rPr>
                <w:sz w:val="18"/>
                <w:szCs w:val="18"/>
              </w:rPr>
            </w:pPr>
            <w:r w:rsidRPr="00A0184C">
              <w:rPr>
                <w:sz w:val="18"/>
                <w:szCs w:val="18"/>
              </w:rPr>
              <w:t xml:space="preserve">Exploitation: Patenting the algorithmic model. </w:t>
            </w:r>
          </w:p>
          <w:p w14:paraId="1C638741" w14:textId="77777777" w:rsidR="0077255C" w:rsidRPr="00A0184C" w:rsidRDefault="0077255C" w:rsidP="00F2757B">
            <w:pPr>
              <w:rPr>
                <w:sz w:val="18"/>
                <w:szCs w:val="18"/>
              </w:rPr>
            </w:pPr>
            <w:r w:rsidRPr="00A0184C">
              <w:rPr>
                <w:sz w:val="18"/>
                <w:szCs w:val="18"/>
              </w:rPr>
              <w:t>Dissemination: Scientific publications, large scale demonstration</w:t>
            </w:r>
          </w:p>
          <w:p w14:paraId="314887B4" w14:textId="77777777" w:rsidR="0077255C" w:rsidRPr="00A0184C" w:rsidRDefault="0077255C" w:rsidP="00F2757B">
            <w:pPr>
              <w:rPr>
                <w:sz w:val="18"/>
                <w:szCs w:val="18"/>
              </w:rPr>
            </w:pPr>
            <w:r w:rsidRPr="00A0184C">
              <w:rPr>
                <w:sz w:val="18"/>
                <w:szCs w:val="18"/>
              </w:rPr>
              <w:t xml:space="preserve">Communication towards citizens: An event in a shopping mall to show how the outcomes of the action are relevant to our everyday lives. </w:t>
            </w:r>
          </w:p>
          <w:p w14:paraId="468ADBFB" w14:textId="77777777" w:rsidR="0077255C" w:rsidRPr="00A0184C" w:rsidRDefault="0077255C" w:rsidP="00F2757B">
            <w:pPr>
              <w:rPr>
                <w:sz w:val="18"/>
                <w:szCs w:val="18"/>
              </w:rPr>
            </w:pPr>
          </w:p>
          <w:p w14:paraId="582612FC" w14:textId="77777777" w:rsidR="0077255C" w:rsidRPr="00A0184C" w:rsidRDefault="0077255C" w:rsidP="00F2757B">
            <w:pPr>
              <w:rPr>
                <w:b/>
                <w:bCs/>
                <w:sz w:val="18"/>
                <w:szCs w:val="18"/>
              </w:rPr>
            </w:pPr>
            <w:r w:rsidRPr="00A0184C">
              <w:rPr>
                <w:b/>
                <w:bCs/>
                <w:sz w:val="18"/>
                <w:szCs w:val="18"/>
              </w:rPr>
              <w:t xml:space="preserve">Example 2 </w:t>
            </w:r>
          </w:p>
          <w:p w14:paraId="47B32F7A" w14:textId="77777777" w:rsidR="0077255C" w:rsidRPr="00A0184C" w:rsidRDefault="0077255C" w:rsidP="00F2757B">
            <w:pPr>
              <w:rPr>
                <w:sz w:val="18"/>
                <w:szCs w:val="18"/>
              </w:rPr>
            </w:pPr>
            <w:r w:rsidRPr="00A0184C">
              <w:rPr>
                <w:sz w:val="18"/>
                <w:szCs w:val="18"/>
              </w:rPr>
              <w:t xml:space="preserve">Exploitation of the new product: Patenting the new </w:t>
            </w:r>
            <w:proofErr w:type="gramStart"/>
            <w:r w:rsidRPr="00A0184C">
              <w:rPr>
                <w:sz w:val="18"/>
                <w:szCs w:val="18"/>
              </w:rPr>
              <w:t>product;</w:t>
            </w:r>
            <w:proofErr w:type="gramEnd"/>
            <w:r w:rsidRPr="00A0184C">
              <w:rPr>
                <w:sz w:val="18"/>
                <w:szCs w:val="18"/>
              </w:rPr>
              <w:t xml:space="preserve"> </w:t>
            </w:r>
          </w:p>
          <w:p w14:paraId="403144AB" w14:textId="77777777" w:rsidR="0077255C" w:rsidRPr="00A0184C" w:rsidRDefault="0077255C" w:rsidP="00F2757B">
            <w:pPr>
              <w:rPr>
                <w:sz w:val="18"/>
                <w:szCs w:val="18"/>
              </w:rPr>
            </w:pPr>
            <w:r w:rsidRPr="00A0184C">
              <w:rPr>
                <w:sz w:val="18"/>
                <w:szCs w:val="18"/>
              </w:rPr>
              <w:t xml:space="preserve">Licencing to major electronic companies. </w:t>
            </w:r>
          </w:p>
          <w:p w14:paraId="3D243CCC" w14:textId="77777777" w:rsidR="0077255C" w:rsidRPr="00A0184C" w:rsidRDefault="0077255C" w:rsidP="00F2757B">
            <w:pPr>
              <w:rPr>
                <w:sz w:val="18"/>
                <w:szCs w:val="18"/>
              </w:rPr>
            </w:pPr>
            <w:r w:rsidRPr="00A0184C">
              <w:rPr>
                <w:sz w:val="18"/>
                <w:szCs w:val="18"/>
              </w:rPr>
              <w:t xml:space="preserve">Dissemination towards the scientific community and industry: </w:t>
            </w:r>
          </w:p>
          <w:p w14:paraId="323D2E6F" w14:textId="77777777" w:rsidR="0077255C" w:rsidRPr="00A0184C" w:rsidRDefault="0077255C" w:rsidP="00F2757B">
            <w:pPr>
              <w:rPr>
                <w:color w:val="00B0F0"/>
                <w:sz w:val="18"/>
                <w:szCs w:val="18"/>
              </w:rPr>
            </w:pPr>
            <w:r w:rsidRPr="00A0184C">
              <w:rPr>
                <w:sz w:val="18"/>
                <w:szCs w:val="18"/>
              </w:rPr>
              <w:t xml:space="preserve">Participating at conferences; Developing a platform of material compositions for industry; Participation at EC project portfolios to disseminate the results </w:t>
            </w:r>
          </w:p>
        </w:tc>
      </w:tr>
      <w:tr w:rsidR="0077255C" w:rsidRPr="00A0184C" w14:paraId="011AD7A3" w14:textId="77777777" w:rsidTr="00F2757B">
        <w:trPr>
          <w:trHeight w:val="175"/>
        </w:trPr>
        <w:tc>
          <w:tcPr>
            <w:tcW w:w="3878" w:type="dxa"/>
            <w:shd w:val="clear" w:color="auto" w:fill="498DF1"/>
          </w:tcPr>
          <w:p w14:paraId="4292598E" w14:textId="77777777" w:rsidR="0077255C" w:rsidRPr="00A0184C" w:rsidRDefault="0077255C" w:rsidP="00F2757B">
            <w:pPr>
              <w:jc w:val="center"/>
              <w:rPr>
                <w:i/>
                <w:color w:val="00B0F0"/>
                <w:sz w:val="18"/>
                <w:szCs w:val="18"/>
              </w:rPr>
            </w:pPr>
            <w:r w:rsidRPr="00A0184C">
              <w:rPr>
                <w:b/>
                <w:color w:val="FFFFFF"/>
                <w:sz w:val="18"/>
                <w:szCs w:val="18"/>
              </w:rPr>
              <w:t>TARGET GROUPS</w:t>
            </w:r>
          </w:p>
        </w:tc>
        <w:tc>
          <w:tcPr>
            <w:tcW w:w="5045" w:type="dxa"/>
            <w:shd w:val="clear" w:color="auto" w:fill="498DF1"/>
          </w:tcPr>
          <w:p w14:paraId="038261C0" w14:textId="77777777" w:rsidR="0077255C" w:rsidRPr="00A0184C" w:rsidRDefault="0077255C" w:rsidP="00F2757B">
            <w:pPr>
              <w:jc w:val="center"/>
              <w:rPr>
                <w:color w:val="00B0F0"/>
                <w:sz w:val="18"/>
                <w:szCs w:val="18"/>
              </w:rPr>
            </w:pPr>
            <w:r w:rsidRPr="00A0184C">
              <w:rPr>
                <w:b/>
                <w:color w:val="FFFFFF"/>
                <w:sz w:val="18"/>
                <w:szCs w:val="18"/>
              </w:rPr>
              <w:t>OUTCOMES</w:t>
            </w:r>
          </w:p>
        </w:tc>
        <w:tc>
          <w:tcPr>
            <w:tcW w:w="6520" w:type="dxa"/>
            <w:shd w:val="clear" w:color="auto" w:fill="498DF1"/>
          </w:tcPr>
          <w:p w14:paraId="3BECA8F7" w14:textId="77777777" w:rsidR="0077255C" w:rsidRPr="00A0184C" w:rsidRDefault="0077255C" w:rsidP="00F2757B">
            <w:pPr>
              <w:jc w:val="center"/>
              <w:rPr>
                <w:color w:val="00B0F0"/>
                <w:sz w:val="18"/>
                <w:szCs w:val="18"/>
              </w:rPr>
            </w:pPr>
            <w:r w:rsidRPr="00A0184C">
              <w:rPr>
                <w:b/>
                <w:color w:val="FFFFFF"/>
                <w:sz w:val="18"/>
                <w:szCs w:val="18"/>
              </w:rPr>
              <w:t>IMPACTS</w:t>
            </w:r>
          </w:p>
        </w:tc>
      </w:tr>
      <w:tr w:rsidR="0077255C" w:rsidRPr="00A0184C" w14:paraId="75B4651E" w14:textId="77777777" w:rsidTr="00F2757B">
        <w:trPr>
          <w:trHeight w:val="1971"/>
        </w:trPr>
        <w:tc>
          <w:tcPr>
            <w:tcW w:w="3878" w:type="dxa"/>
            <w:shd w:val="clear" w:color="auto" w:fill="auto"/>
          </w:tcPr>
          <w:p w14:paraId="7DCF3BC3" w14:textId="77777777" w:rsidR="0077255C" w:rsidRPr="00A0184C" w:rsidRDefault="0077255C" w:rsidP="00F2757B">
            <w:pPr>
              <w:rPr>
                <w:i/>
                <w:sz w:val="18"/>
                <w:szCs w:val="18"/>
              </w:rPr>
            </w:pPr>
            <w:r w:rsidRPr="00A0184C">
              <w:rPr>
                <w:i/>
                <w:sz w:val="18"/>
                <w:szCs w:val="18"/>
                <w:highlight w:val="yellow"/>
              </w:rPr>
              <w:t>Who will use or further up-take the results of the project? Who will benefit from the results of the project?</w:t>
            </w:r>
            <w:r w:rsidRPr="00A0184C">
              <w:rPr>
                <w:i/>
                <w:sz w:val="18"/>
                <w:szCs w:val="18"/>
              </w:rPr>
              <w:t xml:space="preserve"> </w:t>
            </w:r>
          </w:p>
          <w:p w14:paraId="1234A6D9" w14:textId="77777777" w:rsidR="0077255C" w:rsidRDefault="0077255C" w:rsidP="00F2757B">
            <w:pPr>
              <w:rPr>
                <w:b/>
                <w:color w:val="FFFFFF"/>
                <w:sz w:val="18"/>
                <w:szCs w:val="18"/>
              </w:rPr>
            </w:pPr>
          </w:p>
          <w:p w14:paraId="08F18D5B" w14:textId="77777777" w:rsidR="0077255C" w:rsidRPr="00A0184C" w:rsidRDefault="0077255C" w:rsidP="00F2757B">
            <w:pPr>
              <w:rPr>
                <w:b/>
                <w:bCs/>
                <w:sz w:val="18"/>
                <w:szCs w:val="18"/>
              </w:rPr>
            </w:pPr>
            <w:r w:rsidRPr="00A0184C">
              <w:rPr>
                <w:b/>
                <w:bCs/>
                <w:sz w:val="18"/>
                <w:szCs w:val="18"/>
              </w:rPr>
              <w:t xml:space="preserve">Example 1 </w:t>
            </w:r>
          </w:p>
          <w:p w14:paraId="35C88A37" w14:textId="77777777" w:rsidR="0077255C" w:rsidRPr="00A0184C" w:rsidRDefault="0077255C" w:rsidP="00F2757B">
            <w:pPr>
              <w:rPr>
                <w:sz w:val="18"/>
                <w:szCs w:val="18"/>
              </w:rPr>
            </w:pPr>
            <w:r w:rsidRPr="00A0184C">
              <w:rPr>
                <w:sz w:val="18"/>
                <w:szCs w:val="18"/>
              </w:rPr>
              <w:t xml:space="preserve">9 European airports: </w:t>
            </w:r>
          </w:p>
          <w:p w14:paraId="696B359F" w14:textId="77777777" w:rsidR="0077255C" w:rsidRPr="00A0184C" w:rsidRDefault="0077255C" w:rsidP="00F2757B">
            <w:pPr>
              <w:rPr>
                <w:sz w:val="18"/>
                <w:szCs w:val="18"/>
              </w:rPr>
            </w:pPr>
            <w:r w:rsidRPr="00A0184C">
              <w:rPr>
                <w:sz w:val="18"/>
                <w:szCs w:val="18"/>
              </w:rPr>
              <w:t xml:space="preserve">Schiphol, Brussels airport, etc. </w:t>
            </w:r>
          </w:p>
          <w:p w14:paraId="50F50634" w14:textId="77777777" w:rsidR="0077255C" w:rsidRPr="00A0184C" w:rsidRDefault="0077255C" w:rsidP="00F2757B">
            <w:pPr>
              <w:rPr>
                <w:sz w:val="18"/>
                <w:szCs w:val="18"/>
              </w:rPr>
            </w:pPr>
            <w:r w:rsidRPr="00A0184C">
              <w:rPr>
                <w:sz w:val="18"/>
                <w:szCs w:val="18"/>
              </w:rPr>
              <w:t xml:space="preserve">The European Union aviation safety agency. </w:t>
            </w:r>
          </w:p>
          <w:p w14:paraId="62FBD2E1" w14:textId="77777777" w:rsidR="0077255C" w:rsidRDefault="0077255C" w:rsidP="00F2757B">
            <w:pPr>
              <w:rPr>
                <w:sz w:val="18"/>
                <w:szCs w:val="18"/>
              </w:rPr>
            </w:pPr>
            <w:r w:rsidRPr="00A0184C">
              <w:rPr>
                <w:sz w:val="18"/>
                <w:szCs w:val="18"/>
              </w:rPr>
              <w:t xml:space="preserve">Air passengers (indirect). </w:t>
            </w:r>
          </w:p>
          <w:p w14:paraId="71D5E158" w14:textId="77777777" w:rsidR="0077255C" w:rsidRPr="00A0184C" w:rsidRDefault="0077255C" w:rsidP="00F2757B">
            <w:pPr>
              <w:rPr>
                <w:sz w:val="18"/>
                <w:szCs w:val="18"/>
              </w:rPr>
            </w:pPr>
          </w:p>
          <w:p w14:paraId="3532E47B" w14:textId="77777777" w:rsidR="0077255C" w:rsidRPr="00A0184C" w:rsidRDefault="0077255C" w:rsidP="00F2757B">
            <w:pPr>
              <w:rPr>
                <w:b/>
                <w:bCs/>
                <w:sz w:val="18"/>
                <w:szCs w:val="18"/>
              </w:rPr>
            </w:pPr>
            <w:r w:rsidRPr="00A0184C">
              <w:rPr>
                <w:b/>
                <w:bCs/>
                <w:sz w:val="18"/>
                <w:szCs w:val="18"/>
              </w:rPr>
              <w:t xml:space="preserve">Example 2 </w:t>
            </w:r>
          </w:p>
          <w:p w14:paraId="7C7411BB" w14:textId="77777777" w:rsidR="0077255C" w:rsidRPr="00A0184C" w:rsidRDefault="0077255C" w:rsidP="00F2757B">
            <w:pPr>
              <w:rPr>
                <w:sz w:val="18"/>
                <w:szCs w:val="18"/>
              </w:rPr>
            </w:pPr>
            <w:r w:rsidRPr="00A0184C">
              <w:rPr>
                <w:sz w:val="18"/>
                <w:szCs w:val="18"/>
              </w:rPr>
              <w:t xml:space="preserve">End-users: consumers of electronic devices. </w:t>
            </w:r>
          </w:p>
          <w:p w14:paraId="0BD924FA" w14:textId="77777777" w:rsidR="0077255C" w:rsidRPr="00A0184C" w:rsidRDefault="0077255C" w:rsidP="00F2757B">
            <w:pPr>
              <w:rPr>
                <w:sz w:val="18"/>
                <w:szCs w:val="18"/>
              </w:rPr>
            </w:pPr>
            <w:r w:rsidRPr="00A0184C">
              <w:rPr>
                <w:sz w:val="18"/>
                <w:szCs w:val="18"/>
              </w:rPr>
              <w:t xml:space="preserve">Major electronic companies: Samsung, Apple, etc. </w:t>
            </w:r>
          </w:p>
          <w:p w14:paraId="246C4FFB" w14:textId="77777777" w:rsidR="0077255C" w:rsidRPr="00A0184C" w:rsidRDefault="0077255C" w:rsidP="00F2757B">
            <w:pPr>
              <w:rPr>
                <w:rFonts w:eastAsia="Calibri"/>
                <w:sz w:val="18"/>
                <w:szCs w:val="18"/>
              </w:rPr>
            </w:pPr>
            <w:r w:rsidRPr="00A0184C">
              <w:rPr>
                <w:sz w:val="18"/>
                <w:szCs w:val="18"/>
              </w:rPr>
              <w:t xml:space="preserve">Scientific community </w:t>
            </w:r>
          </w:p>
          <w:p w14:paraId="6A451CC2" w14:textId="77777777" w:rsidR="0077255C" w:rsidRPr="00A0184C" w:rsidRDefault="0077255C" w:rsidP="00F2757B">
            <w:pPr>
              <w:rPr>
                <w:b/>
                <w:color w:val="FFFFFF"/>
                <w:sz w:val="18"/>
                <w:szCs w:val="18"/>
              </w:rPr>
            </w:pPr>
          </w:p>
        </w:tc>
        <w:tc>
          <w:tcPr>
            <w:tcW w:w="5045" w:type="dxa"/>
            <w:shd w:val="clear" w:color="auto" w:fill="auto"/>
          </w:tcPr>
          <w:p w14:paraId="786D30BD" w14:textId="77777777" w:rsidR="0077255C" w:rsidRPr="00A0184C" w:rsidRDefault="0077255C" w:rsidP="00F2757B">
            <w:pPr>
              <w:rPr>
                <w:i/>
                <w:sz w:val="18"/>
                <w:szCs w:val="18"/>
              </w:rPr>
            </w:pPr>
            <w:r w:rsidRPr="00A0184C">
              <w:rPr>
                <w:i/>
                <w:sz w:val="18"/>
                <w:szCs w:val="18"/>
                <w:highlight w:val="yellow"/>
              </w:rPr>
              <w:t>What change do you expect to see after successful dissemination and exploitation of project results to the target group(s)?</w:t>
            </w:r>
          </w:p>
          <w:p w14:paraId="0FF3C2F1" w14:textId="77777777" w:rsidR="0077255C" w:rsidRDefault="0077255C" w:rsidP="00F2757B">
            <w:pPr>
              <w:jc w:val="center"/>
              <w:rPr>
                <w:b/>
                <w:color w:val="FFFFFF"/>
                <w:sz w:val="18"/>
                <w:szCs w:val="18"/>
              </w:rPr>
            </w:pPr>
          </w:p>
          <w:p w14:paraId="158A49D5" w14:textId="77777777" w:rsidR="0077255C" w:rsidRPr="00A0184C" w:rsidRDefault="0077255C" w:rsidP="00F2757B">
            <w:pPr>
              <w:rPr>
                <w:b/>
                <w:bCs/>
                <w:sz w:val="18"/>
                <w:szCs w:val="18"/>
              </w:rPr>
            </w:pPr>
            <w:r w:rsidRPr="00A0184C">
              <w:rPr>
                <w:b/>
                <w:bCs/>
                <w:sz w:val="18"/>
                <w:szCs w:val="18"/>
              </w:rPr>
              <w:t xml:space="preserve">Example 1 </w:t>
            </w:r>
          </w:p>
          <w:p w14:paraId="753F1F48" w14:textId="77777777" w:rsidR="0077255C" w:rsidRPr="00A0184C" w:rsidRDefault="0077255C" w:rsidP="00F2757B">
            <w:pPr>
              <w:rPr>
                <w:sz w:val="18"/>
                <w:szCs w:val="18"/>
              </w:rPr>
            </w:pPr>
            <w:r w:rsidRPr="00A0184C">
              <w:rPr>
                <w:sz w:val="18"/>
                <w:szCs w:val="18"/>
              </w:rPr>
              <w:t xml:space="preserve">Up-take by airports: 9 European airports adopt the advanced forecasting system demonstrated during the project. </w:t>
            </w:r>
          </w:p>
          <w:p w14:paraId="11A0021F" w14:textId="77777777" w:rsidR="0077255C" w:rsidRDefault="0077255C" w:rsidP="00F2757B">
            <w:pPr>
              <w:rPr>
                <w:sz w:val="18"/>
                <w:szCs w:val="18"/>
              </w:rPr>
            </w:pPr>
          </w:p>
          <w:p w14:paraId="427E2791" w14:textId="77777777" w:rsidR="0077255C" w:rsidRPr="00A0184C" w:rsidRDefault="0077255C" w:rsidP="00F2757B">
            <w:pPr>
              <w:rPr>
                <w:b/>
                <w:bCs/>
                <w:sz w:val="18"/>
                <w:szCs w:val="18"/>
              </w:rPr>
            </w:pPr>
            <w:r w:rsidRPr="00A0184C">
              <w:rPr>
                <w:b/>
                <w:bCs/>
                <w:sz w:val="18"/>
                <w:szCs w:val="18"/>
              </w:rPr>
              <w:t xml:space="preserve">Example 2 </w:t>
            </w:r>
          </w:p>
          <w:p w14:paraId="7CC0CA60" w14:textId="77777777" w:rsidR="0077255C" w:rsidRPr="00A0184C" w:rsidRDefault="0077255C" w:rsidP="00F2757B">
            <w:pPr>
              <w:rPr>
                <w:sz w:val="18"/>
                <w:szCs w:val="18"/>
              </w:rPr>
            </w:pPr>
            <w:r w:rsidRPr="00A0184C">
              <w:rPr>
                <w:sz w:val="18"/>
                <w:szCs w:val="18"/>
              </w:rPr>
              <w:t xml:space="preserve">High use of the scientific discovery published (measured with the relative rate of citation index of project publications). </w:t>
            </w:r>
          </w:p>
          <w:p w14:paraId="0B20C9E0" w14:textId="77777777" w:rsidR="0077255C" w:rsidRPr="00A0184C" w:rsidRDefault="0077255C" w:rsidP="00F2757B">
            <w:pPr>
              <w:rPr>
                <w:b/>
                <w:color w:val="FFFFFF"/>
                <w:sz w:val="18"/>
                <w:szCs w:val="18"/>
              </w:rPr>
            </w:pPr>
            <w:r w:rsidRPr="00A0184C">
              <w:rPr>
                <w:sz w:val="18"/>
                <w:szCs w:val="18"/>
              </w:rPr>
              <w:t>A major electronic company (Samsung or Apple) exploits/uses the new product in their manufacturing.</w:t>
            </w:r>
            <w:r>
              <w:rPr>
                <w:sz w:val="22"/>
                <w:szCs w:val="22"/>
              </w:rPr>
              <w:t xml:space="preserve"> </w:t>
            </w:r>
          </w:p>
        </w:tc>
        <w:tc>
          <w:tcPr>
            <w:tcW w:w="6520" w:type="dxa"/>
            <w:shd w:val="clear" w:color="auto" w:fill="auto"/>
          </w:tcPr>
          <w:p w14:paraId="03ED59BD" w14:textId="77777777" w:rsidR="0077255C" w:rsidRPr="00A0184C" w:rsidRDefault="0077255C" w:rsidP="00F2757B">
            <w:pPr>
              <w:rPr>
                <w:i/>
                <w:sz w:val="18"/>
                <w:szCs w:val="18"/>
              </w:rPr>
            </w:pPr>
            <w:r w:rsidRPr="00A0184C">
              <w:rPr>
                <w:i/>
                <w:sz w:val="18"/>
                <w:szCs w:val="18"/>
                <w:highlight w:val="yellow"/>
              </w:rPr>
              <w:t>What are the expected wider scientific, economic and societal effects of the project contributing to the expected impacts outlined in the respective destination in the work programme?</w:t>
            </w:r>
          </w:p>
          <w:p w14:paraId="43986673" w14:textId="77777777" w:rsidR="0077255C" w:rsidRDefault="0077255C" w:rsidP="00F2757B">
            <w:pPr>
              <w:jc w:val="center"/>
              <w:rPr>
                <w:b/>
                <w:color w:val="FFFFFF"/>
                <w:sz w:val="18"/>
                <w:szCs w:val="18"/>
              </w:rPr>
            </w:pPr>
          </w:p>
          <w:p w14:paraId="489F2BDC" w14:textId="77777777" w:rsidR="0077255C" w:rsidRPr="00A0184C" w:rsidRDefault="0077255C" w:rsidP="00F2757B">
            <w:pPr>
              <w:rPr>
                <w:b/>
                <w:bCs/>
                <w:sz w:val="18"/>
                <w:szCs w:val="18"/>
              </w:rPr>
            </w:pPr>
            <w:r w:rsidRPr="00A0184C">
              <w:rPr>
                <w:b/>
                <w:bCs/>
                <w:sz w:val="18"/>
                <w:szCs w:val="18"/>
              </w:rPr>
              <w:t xml:space="preserve">Example 1 </w:t>
            </w:r>
          </w:p>
          <w:p w14:paraId="1D6267D9" w14:textId="77777777" w:rsidR="0077255C" w:rsidRPr="00A0184C" w:rsidRDefault="0077255C" w:rsidP="00F2757B">
            <w:pPr>
              <w:rPr>
                <w:sz w:val="18"/>
                <w:szCs w:val="18"/>
              </w:rPr>
            </w:pPr>
            <w:r w:rsidRPr="00A0184C">
              <w:rPr>
                <w:sz w:val="18"/>
                <w:szCs w:val="18"/>
              </w:rPr>
              <w:t xml:space="preserve">Scientific: New breakthrough scientific discovery on passenger </w:t>
            </w:r>
            <w:proofErr w:type="gramStart"/>
            <w:r w:rsidRPr="00A0184C">
              <w:rPr>
                <w:sz w:val="18"/>
                <w:szCs w:val="18"/>
              </w:rPr>
              <w:t>forecast</w:t>
            </w:r>
            <w:proofErr w:type="gramEnd"/>
            <w:r w:rsidRPr="00A0184C">
              <w:rPr>
                <w:sz w:val="18"/>
                <w:szCs w:val="18"/>
              </w:rPr>
              <w:t xml:space="preserve"> modelling. </w:t>
            </w:r>
          </w:p>
          <w:p w14:paraId="6336A9E6" w14:textId="77777777" w:rsidR="0077255C" w:rsidRPr="00A0184C" w:rsidRDefault="0077255C" w:rsidP="00F2757B">
            <w:pPr>
              <w:rPr>
                <w:sz w:val="18"/>
                <w:szCs w:val="18"/>
              </w:rPr>
            </w:pPr>
            <w:r w:rsidRPr="00A0184C">
              <w:rPr>
                <w:sz w:val="18"/>
                <w:szCs w:val="18"/>
              </w:rPr>
              <w:t xml:space="preserve">Economic: Increased airport efficiency </w:t>
            </w:r>
          </w:p>
          <w:p w14:paraId="4320D3FE" w14:textId="77777777" w:rsidR="0077255C" w:rsidRDefault="0077255C" w:rsidP="00F2757B">
            <w:pPr>
              <w:rPr>
                <w:sz w:val="18"/>
                <w:szCs w:val="18"/>
              </w:rPr>
            </w:pPr>
            <w:r w:rsidRPr="00A0184C">
              <w:rPr>
                <w:sz w:val="18"/>
                <w:szCs w:val="18"/>
              </w:rPr>
              <w:t xml:space="preserve">Size: 15% increase of maximum passenger capacity in European airports, leading to a 28% reduction in infrastructure expansion costs. </w:t>
            </w:r>
          </w:p>
          <w:p w14:paraId="5D717F47" w14:textId="77777777" w:rsidR="0077255C" w:rsidRPr="00A0184C" w:rsidRDefault="0077255C" w:rsidP="00F2757B">
            <w:pPr>
              <w:rPr>
                <w:sz w:val="18"/>
                <w:szCs w:val="18"/>
              </w:rPr>
            </w:pPr>
          </w:p>
          <w:p w14:paraId="662CB5FC" w14:textId="77777777" w:rsidR="0077255C" w:rsidRPr="00A0184C" w:rsidRDefault="0077255C" w:rsidP="00F2757B">
            <w:pPr>
              <w:rPr>
                <w:b/>
                <w:bCs/>
                <w:sz w:val="18"/>
                <w:szCs w:val="18"/>
              </w:rPr>
            </w:pPr>
            <w:r w:rsidRPr="00A0184C">
              <w:rPr>
                <w:b/>
                <w:bCs/>
                <w:sz w:val="18"/>
                <w:szCs w:val="18"/>
              </w:rPr>
              <w:t xml:space="preserve">Example 2 </w:t>
            </w:r>
          </w:p>
          <w:p w14:paraId="5C4E73AA" w14:textId="77777777" w:rsidR="0077255C" w:rsidRPr="00A0184C" w:rsidRDefault="0077255C" w:rsidP="00F2757B">
            <w:pPr>
              <w:rPr>
                <w:sz w:val="18"/>
                <w:szCs w:val="18"/>
              </w:rPr>
            </w:pPr>
            <w:r w:rsidRPr="00A0184C">
              <w:rPr>
                <w:sz w:val="18"/>
                <w:szCs w:val="18"/>
              </w:rPr>
              <w:t xml:space="preserve">Scientific: New breakthrough scientific discovery on transparent electronics. </w:t>
            </w:r>
          </w:p>
          <w:p w14:paraId="48B828E8" w14:textId="77777777" w:rsidR="0077255C" w:rsidRPr="00A0184C" w:rsidRDefault="0077255C" w:rsidP="00F2757B">
            <w:pPr>
              <w:rPr>
                <w:sz w:val="18"/>
                <w:szCs w:val="18"/>
              </w:rPr>
            </w:pPr>
            <w:r w:rsidRPr="00A0184C">
              <w:rPr>
                <w:sz w:val="18"/>
                <w:szCs w:val="18"/>
              </w:rPr>
              <w:t xml:space="preserve">Economic/Technological: A new market for touch enabled electronic devices. </w:t>
            </w:r>
          </w:p>
          <w:p w14:paraId="5C06388D" w14:textId="77777777" w:rsidR="0077255C" w:rsidRPr="00A0184C" w:rsidRDefault="0077255C" w:rsidP="00F2757B">
            <w:pPr>
              <w:rPr>
                <w:b/>
                <w:color w:val="FFFFFF"/>
                <w:sz w:val="18"/>
                <w:szCs w:val="18"/>
              </w:rPr>
            </w:pPr>
            <w:r w:rsidRPr="00A0184C">
              <w:rPr>
                <w:sz w:val="18"/>
                <w:szCs w:val="18"/>
              </w:rPr>
              <w:t>Societal: Lower climate impact of electronics manufacturing (including through material sourcing and waste management).</w:t>
            </w:r>
            <w:r>
              <w:rPr>
                <w:sz w:val="22"/>
                <w:szCs w:val="22"/>
              </w:rPr>
              <w:t xml:space="preserve"> </w:t>
            </w:r>
          </w:p>
        </w:tc>
      </w:tr>
    </w:tbl>
    <w:p w14:paraId="70C15592" w14:textId="77777777" w:rsidR="00A229D6" w:rsidRPr="0077255C" w:rsidRDefault="00A229D6">
      <w:pPr>
        <w:widowControl w:val="0"/>
        <w:rPr>
          <w:b/>
          <w:color w:val="000000"/>
          <w:sz w:val="22"/>
          <w:szCs w:val="22"/>
        </w:rPr>
      </w:pPr>
    </w:p>
    <w:p w14:paraId="43FCB461" w14:textId="77777777" w:rsidR="00A229D6" w:rsidRPr="0077255C" w:rsidRDefault="00A229D6">
      <w:pPr>
        <w:widowControl w:val="0"/>
        <w:rPr>
          <w:b/>
          <w:color w:val="000000"/>
          <w:sz w:val="22"/>
          <w:szCs w:val="22"/>
        </w:rPr>
      </w:pPr>
    </w:p>
    <w:p w14:paraId="289DAA67" w14:textId="77777777" w:rsidR="00A229D6" w:rsidRPr="0077255C" w:rsidRDefault="00A229D6">
      <w:pPr>
        <w:widowControl w:val="0"/>
        <w:rPr>
          <w:color w:val="000000"/>
          <w:sz w:val="10"/>
          <w:szCs w:val="10"/>
        </w:rPr>
      </w:pPr>
    </w:p>
    <w:p w14:paraId="439EEC16" w14:textId="77777777" w:rsidR="00A229D6" w:rsidRPr="0077255C" w:rsidRDefault="00A229D6">
      <w:pPr>
        <w:widowControl w:val="0"/>
        <w:ind w:left="-57"/>
        <w:jc w:val="center"/>
        <w:rPr>
          <w:color w:val="000000"/>
        </w:rPr>
        <w:sectPr w:rsidR="00A229D6" w:rsidRPr="0077255C">
          <w:pgSz w:w="16838" w:h="11906" w:orient="landscape"/>
          <w:pgMar w:top="851" w:right="851" w:bottom="851" w:left="851" w:header="425" w:footer="0" w:gutter="0"/>
          <w:cols w:space="720"/>
        </w:sectPr>
      </w:pPr>
    </w:p>
    <w:p w14:paraId="56D60B2D" w14:textId="77777777" w:rsidR="00A229D6" w:rsidRPr="0077255C" w:rsidRDefault="00A229D6">
      <w:pPr>
        <w:spacing w:after="60"/>
        <w:rPr>
          <w:sz w:val="12"/>
          <w:szCs w:val="12"/>
        </w:rPr>
      </w:pPr>
    </w:p>
    <w:p w14:paraId="6C77AF89" w14:textId="0C320EF3" w:rsidR="00A229D6" w:rsidRPr="00842E9E" w:rsidRDefault="00000000">
      <w:pPr>
        <w:widowControl w:val="0"/>
        <w:pBdr>
          <w:top w:val="nil"/>
          <w:left w:val="nil"/>
          <w:bottom w:val="nil"/>
          <w:right w:val="nil"/>
          <w:between w:val="nil"/>
        </w:pBdr>
        <w:shd w:val="clear" w:color="auto" w:fill="2E75B5"/>
        <w:rPr>
          <w:color w:val="A6A6A6" w:themeColor="background1" w:themeShade="A6"/>
          <w:sz w:val="18"/>
          <w:szCs w:val="18"/>
        </w:rPr>
      </w:pPr>
      <w:r w:rsidRPr="00BE5031">
        <w:rPr>
          <w:b/>
          <w:color w:val="FFFFFF"/>
          <w:sz w:val="22"/>
          <w:szCs w:val="22"/>
        </w:rPr>
        <w:t xml:space="preserve">3.  Quality and Efficiency of the </w:t>
      </w:r>
      <w:proofErr w:type="gramStart"/>
      <w:r w:rsidRPr="00BE5031">
        <w:rPr>
          <w:b/>
          <w:color w:val="FFFFFF"/>
          <w:sz w:val="22"/>
          <w:szCs w:val="22"/>
        </w:rPr>
        <w:t xml:space="preserve">implementation </w:t>
      </w:r>
      <w:r w:rsidR="00842E9E">
        <w:rPr>
          <w:b/>
          <w:color w:val="FFFFFF"/>
          <w:sz w:val="22"/>
          <w:szCs w:val="22"/>
        </w:rPr>
        <w:t xml:space="preserve"> </w:t>
      </w:r>
      <w:r w:rsidR="00842E9E" w:rsidRPr="00842E9E">
        <w:rPr>
          <w:color w:val="A6A6A6" w:themeColor="background1" w:themeShade="A6"/>
          <w:sz w:val="18"/>
          <w:szCs w:val="18"/>
        </w:rPr>
        <w:t>#</w:t>
      </w:r>
      <w:proofErr w:type="gramEnd"/>
      <w:r w:rsidR="00842E9E" w:rsidRPr="00842E9E">
        <w:rPr>
          <w:color w:val="A6A6A6" w:themeColor="background1" w:themeShade="A6"/>
          <w:sz w:val="18"/>
          <w:szCs w:val="18"/>
        </w:rPr>
        <w:t>@QUA-LIT-QL@# #@WRK-PLA-WP@#</w:t>
      </w:r>
    </w:p>
    <w:p w14:paraId="46961414" w14:textId="77777777" w:rsidR="00A229D6" w:rsidRPr="00BE5031" w:rsidRDefault="00A229D6">
      <w:pPr>
        <w:widowControl w:val="0"/>
        <w:jc w:val="both"/>
        <w:rPr>
          <w:sz w:val="22"/>
          <w:szCs w:val="22"/>
        </w:rPr>
      </w:pPr>
    </w:p>
    <w:p w14:paraId="068D201B" w14:textId="77777777" w:rsidR="00A229D6" w:rsidRPr="00BE5031" w:rsidRDefault="00000000">
      <w:pPr>
        <w:widowControl w:val="0"/>
        <w:pBdr>
          <w:top w:val="nil"/>
          <w:left w:val="nil"/>
          <w:bottom w:val="nil"/>
          <w:right w:val="nil"/>
          <w:between w:val="nil"/>
        </w:pBdr>
        <w:shd w:val="clear" w:color="auto" w:fill="BDD7EE"/>
        <w:spacing w:before="40" w:after="20"/>
        <w:ind w:left="720" w:hanging="720"/>
        <w:jc w:val="both"/>
        <w:rPr>
          <w:b/>
          <w:color w:val="000000"/>
          <w:sz w:val="22"/>
          <w:szCs w:val="22"/>
        </w:rPr>
      </w:pPr>
      <w:r w:rsidRPr="00BE5031">
        <w:rPr>
          <w:b/>
          <w:color w:val="000000"/>
          <w:sz w:val="22"/>
          <w:szCs w:val="22"/>
        </w:rPr>
        <w:t>3.1.  Work plan and resources</w:t>
      </w:r>
    </w:p>
    <w:p w14:paraId="6F15614E" w14:textId="7CC9A096" w:rsidR="00A229D6" w:rsidRPr="001F6AFD" w:rsidRDefault="003B5637">
      <w:pPr>
        <w:widowControl w:val="0"/>
        <w:jc w:val="both"/>
        <w:rPr>
          <w:iCs/>
          <w:sz w:val="22"/>
          <w:szCs w:val="22"/>
        </w:rPr>
      </w:pPr>
      <w:r w:rsidRPr="001F6AFD">
        <w:rPr>
          <w:iCs/>
        </w:rPr>
        <w:t>[e.g. 10 pages  – including tables]</w:t>
      </w:r>
    </w:p>
    <w:p w14:paraId="2242E1B4" w14:textId="77777777" w:rsidR="00A229D6" w:rsidRPr="00BE5031" w:rsidRDefault="00000000">
      <w:pPr>
        <w:spacing w:after="200"/>
        <w:jc w:val="both"/>
        <w:rPr>
          <w:i/>
          <w:sz w:val="22"/>
          <w:szCs w:val="22"/>
          <w:highlight w:val="yellow"/>
        </w:rPr>
      </w:pPr>
      <w:r w:rsidRPr="00BE5031">
        <w:rPr>
          <w:i/>
          <w:sz w:val="22"/>
          <w:szCs w:val="22"/>
          <w:highlight w:val="yellow"/>
        </w:rPr>
        <w:t>Please provide the following:</w:t>
      </w:r>
    </w:p>
    <w:p w14:paraId="7AD96D4F" w14:textId="77777777" w:rsidR="00A229D6" w:rsidRPr="00BE5031" w:rsidRDefault="00000000">
      <w:pPr>
        <w:spacing w:after="200"/>
        <w:ind w:left="720"/>
        <w:jc w:val="both"/>
        <w:rPr>
          <w:i/>
          <w:sz w:val="22"/>
          <w:szCs w:val="22"/>
          <w:highlight w:val="yellow"/>
        </w:rPr>
      </w:pPr>
      <w:r w:rsidRPr="00BE5031">
        <w:rPr>
          <w:i/>
          <w:sz w:val="22"/>
          <w:szCs w:val="22"/>
          <w:highlight w:val="yellow"/>
        </w:rPr>
        <w:t xml:space="preserve">• brief presentation of the overall structure of the work </w:t>
      </w:r>
      <w:proofErr w:type="gramStart"/>
      <w:r w:rsidRPr="00BE5031">
        <w:rPr>
          <w:i/>
          <w:sz w:val="22"/>
          <w:szCs w:val="22"/>
          <w:highlight w:val="yellow"/>
        </w:rPr>
        <w:t>plan;</w:t>
      </w:r>
      <w:proofErr w:type="gramEnd"/>
    </w:p>
    <w:p w14:paraId="02437560" w14:textId="77777777" w:rsidR="00A229D6" w:rsidRPr="00BE5031" w:rsidRDefault="00000000">
      <w:pPr>
        <w:spacing w:after="200"/>
        <w:ind w:firstLine="720"/>
        <w:jc w:val="both"/>
        <w:rPr>
          <w:i/>
          <w:sz w:val="22"/>
          <w:szCs w:val="22"/>
          <w:highlight w:val="yellow"/>
        </w:rPr>
      </w:pPr>
      <w:r w:rsidRPr="00BE5031">
        <w:rPr>
          <w:i/>
          <w:sz w:val="22"/>
          <w:szCs w:val="22"/>
          <w:highlight w:val="yellow"/>
        </w:rPr>
        <w:t>• timing of the different work packages and their components (Gantt chart or similar</w:t>
      </w:r>
      <w:proofErr w:type="gramStart"/>
      <w:r w:rsidRPr="00BE5031">
        <w:rPr>
          <w:i/>
          <w:sz w:val="22"/>
          <w:szCs w:val="22"/>
          <w:highlight w:val="yellow"/>
        </w:rPr>
        <w:t>);</w:t>
      </w:r>
      <w:proofErr w:type="gramEnd"/>
    </w:p>
    <w:p w14:paraId="70FA9925" w14:textId="77777777" w:rsidR="00A229D6" w:rsidRPr="00BE5031" w:rsidRDefault="00000000">
      <w:pPr>
        <w:spacing w:after="200"/>
        <w:ind w:firstLine="720"/>
        <w:jc w:val="both"/>
        <w:rPr>
          <w:i/>
          <w:sz w:val="22"/>
          <w:szCs w:val="22"/>
          <w:highlight w:val="yellow"/>
        </w:rPr>
      </w:pPr>
      <w:r w:rsidRPr="00BE5031">
        <w:rPr>
          <w:i/>
          <w:sz w:val="22"/>
          <w:szCs w:val="22"/>
          <w:highlight w:val="yellow"/>
        </w:rPr>
        <w:t>• graphical presentation of the components showing how they inter-relate (Pert chart or similar).</w:t>
      </w:r>
    </w:p>
    <w:p w14:paraId="58D22644" w14:textId="77777777" w:rsidR="00A229D6" w:rsidRPr="00BE5031" w:rsidRDefault="00000000">
      <w:pPr>
        <w:spacing w:after="200"/>
        <w:ind w:firstLine="720"/>
        <w:jc w:val="both"/>
        <w:rPr>
          <w:i/>
          <w:sz w:val="22"/>
          <w:szCs w:val="22"/>
          <w:highlight w:val="yellow"/>
        </w:rPr>
      </w:pPr>
      <w:r w:rsidRPr="00BE5031">
        <w:rPr>
          <w:i/>
          <w:sz w:val="22"/>
          <w:szCs w:val="22"/>
          <w:highlight w:val="yellow"/>
        </w:rPr>
        <w:t>• detailed work description, i.e.:</w:t>
      </w:r>
    </w:p>
    <w:p w14:paraId="1112D8FF" w14:textId="77777777" w:rsidR="00A229D6" w:rsidRPr="00BE5031" w:rsidRDefault="00000000">
      <w:pPr>
        <w:widowControl w:val="0"/>
        <w:numPr>
          <w:ilvl w:val="0"/>
          <w:numId w:val="9"/>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list of work packages (table 3.1a</w:t>
      </w:r>
      <w:proofErr w:type="gramStart"/>
      <w:r w:rsidRPr="00BE5031">
        <w:rPr>
          <w:i/>
          <w:color w:val="000000"/>
          <w:sz w:val="22"/>
          <w:szCs w:val="22"/>
          <w:highlight w:val="yellow"/>
        </w:rPr>
        <w:t>);</w:t>
      </w:r>
      <w:proofErr w:type="gramEnd"/>
    </w:p>
    <w:p w14:paraId="1B1B5D65" w14:textId="77777777" w:rsidR="00A229D6" w:rsidRPr="00BE5031" w:rsidRDefault="00000000">
      <w:pPr>
        <w:widowControl w:val="0"/>
        <w:numPr>
          <w:ilvl w:val="0"/>
          <w:numId w:val="9"/>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description of each work package (table 3.1b</w:t>
      </w:r>
      <w:proofErr w:type="gramStart"/>
      <w:r w:rsidRPr="00BE5031">
        <w:rPr>
          <w:i/>
          <w:color w:val="000000"/>
          <w:sz w:val="22"/>
          <w:szCs w:val="22"/>
          <w:highlight w:val="yellow"/>
        </w:rPr>
        <w:t>);</w:t>
      </w:r>
      <w:proofErr w:type="gramEnd"/>
    </w:p>
    <w:p w14:paraId="03DAAC5C" w14:textId="77777777" w:rsidR="00A229D6" w:rsidRPr="00BE5031" w:rsidRDefault="00000000">
      <w:pPr>
        <w:widowControl w:val="0"/>
        <w:numPr>
          <w:ilvl w:val="0"/>
          <w:numId w:val="9"/>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list of deliverables (table 3.1c</w:t>
      </w:r>
      <w:proofErr w:type="gramStart"/>
      <w:r w:rsidRPr="00BE5031">
        <w:rPr>
          <w:i/>
          <w:color w:val="000000"/>
          <w:sz w:val="22"/>
          <w:szCs w:val="22"/>
          <w:highlight w:val="yellow"/>
        </w:rPr>
        <w:t>);</w:t>
      </w:r>
      <w:proofErr w:type="gramEnd"/>
    </w:p>
    <w:p w14:paraId="7712EF87" w14:textId="77777777" w:rsidR="00A229D6" w:rsidRPr="00BE5031" w:rsidRDefault="00000000">
      <w:pPr>
        <w:widowControl w:val="0"/>
        <w:numPr>
          <w:ilvl w:val="1"/>
          <w:numId w:val="14"/>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Give full details. Base your account on the logical structure of the project and the stages in which it is to be carried out. The number of work packages should be proportionate to the scale and complexity of the project.</w:t>
      </w:r>
    </w:p>
    <w:p w14:paraId="2C7C1165" w14:textId="77777777" w:rsidR="00A229D6" w:rsidRPr="00BE5031" w:rsidRDefault="00000000">
      <w:pPr>
        <w:widowControl w:val="0"/>
        <w:numPr>
          <w:ilvl w:val="1"/>
          <w:numId w:val="14"/>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You should give enough detail in each work package to justify the proposed resources to be allocated </w:t>
      </w:r>
      <w:proofErr w:type="gramStart"/>
      <w:r w:rsidRPr="00BE5031">
        <w:rPr>
          <w:i/>
          <w:color w:val="000000"/>
          <w:sz w:val="22"/>
          <w:szCs w:val="22"/>
          <w:highlight w:val="yellow"/>
        </w:rPr>
        <w:t>and also</w:t>
      </w:r>
      <w:proofErr w:type="gramEnd"/>
      <w:r w:rsidRPr="00BE5031">
        <w:rPr>
          <w:i/>
          <w:color w:val="000000"/>
          <w:sz w:val="22"/>
          <w:szCs w:val="22"/>
          <w:highlight w:val="yellow"/>
        </w:rPr>
        <w:t xml:space="preserve"> quantified information so that progress can be monitored, including by the Commission.</w:t>
      </w:r>
    </w:p>
    <w:p w14:paraId="2EB41334" w14:textId="77777777" w:rsidR="00A229D6" w:rsidRPr="00BE5031" w:rsidRDefault="00000000">
      <w:pPr>
        <w:widowControl w:val="0"/>
        <w:numPr>
          <w:ilvl w:val="1"/>
          <w:numId w:val="14"/>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 Resources assigned to work packages should be in line with their objectives and deliverables. You are advised to include a distinct work package on ‘project management’, and to give due visibility in the work plan to ‘data management’ ‘dissemination and exploitation’ and ‘communication activities’, either with distinct tasks or distinct work packages. </w:t>
      </w:r>
    </w:p>
    <w:p w14:paraId="4D517E9E" w14:textId="77777777" w:rsidR="00A229D6" w:rsidRPr="00BE5031" w:rsidRDefault="00000000">
      <w:pPr>
        <w:widowControl w:val="0"/>
        <w:numPr>
          <w:ilvl w:val="1"/>
          <w:numId w:val="14"/>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You will be required to update the ‘plan for the dissemination and exploitation of results including communication activities’, and a ‘data management plan’, (this does not apply to topics where a plan was not required.) This should include a record of activities related to dissemination and exploitation that have been undertaken and those still planned. </w:t>
      </w:r>
    </w:p>
    <w:p w14:paraId="4A734D3D" w14:textId="77777777" w:rsidR="00A229D6" w:rsidRPr="00BE5031" w:rsidRDefault="00000000">
      <w:pPr>
        <w:widowControl w:val="0"/>
        <w:numPr>
          <w:ilvl w:val="1"/>
          <w:numId w:val="14"/>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Please make sure the information in this section matches the costs as stated in the budget table in section 3 of the application forms, and the number of person months, shown in the detailed work package descriptions.</w:t>
      </w:r>
    </w:p>
    <w:p w14:paraId="4466EED5"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list of milestones (table 3.1d</w:t>
      </w:r>
      <w:proofErr w:type="gramStart"/>
      <w:r w:rsidRPr="00BE5031">
        <w:rPr>
          <w:i/>
          <w:color w:val="000000"/>
          <w:sz w:val="22"/>
          <w:szCs w:val="22"/>
          <w:highlight w:val="yellow"/>
        </w:rPr>
        <w:t>);</w:t>
      </w:r>
      <w:proofErr w:type="gramEnd"/>
    </w:p>
    <w:p w14:paraId="3BE53AC5"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list of critical risks, relating to project implementation, that the stated project's objectives may not be achieved. Detail any risk mitigation measures. You will be able to update the list of critical risks and mitigation measures as the project progresses (table 3.1e</w:t>
      </w:r>
      <w:proofErr w:type="gramStart"/>
      <w:r w:rsidRPr="00BE5031">
        <w:rPr>
          <w:i/>
          <w:color w:val="000000"/>
          <w:sz w:val="22"/>
          <w:szCs w:val="22"/>
          <w:highlight w:val="yellow"/>
        </w:rPr>
        <w:t>);</w:t>
      </w:r>
      <w:proofErr w:type="gramEnd"/>
    </w:p>
    <w:p w14:paraId="640C65CA"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table showing number of person months required (table 3.1f</w:t>
      </w:r>
      <w:proofErr w:type="gramStart"/>
      <w:r w:rsidRPr="00BE5031">
        <w:rPr>
          <w:i/>
          <w:color w:val="000000"/>
          <w:sz w:val="22"/>
          <w:szCs w:val="22"/>
          <w:highlight w:val="yellow"/>
        </w:rPr>
        <w:t>);</w:t>
      </w:r>
      <w:proofErr w:type="gramEnd"/>
    </w:p>
    <w:p w14:paraId="4AA9E880"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table showing description and justification of subcontracting costs for each participant (table 3.1g)</w:t>
      </w:r>
    </w:p>
    <w:p w14:paraId="73494279"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a table showing justifications for ‘purchase costs’ (table 3.1h) for participants where those costs exceed 15% of the personnel costs (according to the budget table in proposal part A</w:t>
      </w:r>
      <w:proofErr w:type="gramStart"/>
      <w:r w:rsidRPr="00BE5031">
        <w:rPr>
          <w:i/>
          <w:color w:val="000000"/>
          <w:sz w:val="22"/>
          <w:szCs w:val="22"/>
          <w:highlight w:val="yellow"/>
        </w:rPr>
        <w:t>);</w:t>
      </w:r>
      <w:proofErr w:type="gramEnd"/>
    </w:p>
    <w:p w14:paraId="5C882334"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 xml:space="preserve">if applicable, a table showing justifications for ‘other costs categories’ (table 3.1i). </w:t>
      </w:r>
    </w:p>
    <w:p w14:paraId="6DBB567B" w14:textId="77777777" w:rsidR="00A229D6" w:rsidRPr="00BE5031" w:rsidRDefault="00000000">
      <w:pPr>
        <w:widowControl w:val="0"/>
        <w:numPr>
          <w:ilvl w:val="0"/>
          <w:numId w:val="3"/>
        </w:numPr>
        <w:pBdr>
          <w:top w:val="nil"/>
          <w:left w:val="nil"/>
          <w:bottom w:val="nil"/>
          <w:right w:val="nil"/>
          <w:between w:val="nil"/>
        </w:pBdr>
        <w:spacing w:after="200"/>
        <w:jc w:val="both"/>
        <w:rPr>
          <w:i/>
          <w:color w:val="000000"/>
          <w:sz w:val="22"/>
          <w:szCs w:val="22"/>
          <w:highlight w:val="yellow"/>
        </w:rPr>
      </w:pPr>
      <w:r w:rsidRPr="00BE5031">
        <w:rPr>
          <w:i/>
          <w:color w:val="000000"/>
          <w:sz w:val="22"/>
          <w:szCs w:val="22"/>
          <w:highlight w:val="yellow"/>
        </w:rPr>
        <w:t>if applicable, a table showing in-kind contributions from third parties (table 3.1j)</w:t>
      </w:r>
    </w:p>
    <w:p w14:paraId="46F1AFA8" w14:textId="77777777" w:rsidR="00A229D6" w:rsidRPr="00BE5031" w:rsidRDefault="00000000">
      <w:pPr>
        <w:widowControl w:val="0"/>
        <w:numPr>
          <w:ilvl w:val="0"/>
          <w:numId w:val="3"/>
        </w:numPr>
        <w:pBdr>
          <w:top w:val="nil"/>
          <w:left w:val="nil"/>
          <w:bottom w:val="nil"/>
          <w:right w:val="nil"/>
          <w:between w:val="nil"/>
        </w:pBdr>
        <w:spacing w:after="200"/>
        <w:jc w:val="both"/>
        <w:rPr>
          <w:b/>
          <w:i/>
          <w:color w:val="000000"/>
          <w:sz w:val="22"/>
          <w:szCs w:val="22"/>
          <w:highlight w:val="yellow"/>
        </w:rPr>
      </w:pPr>
      <w:r w:rsidRPr="00BE5031">
        <w:rPr>
          <w:i/>
          <w:color w:val="000000"/>
          <w:sz w:val="22"/>
          <w:szCs w:val="22"/>
          <w:highlight w:val="yellow"/>
        </w:rPr>
        <w:t>a table showing details about the research component in the project (table 3.1k)</w:t>
      </w:r>
    </w:p>
    <w:p w14:paraId="40ECAD5A" w14:textId="77777777" w:rsidR="00A229D6" w:rsidRPr="00BE5031" w:rsidRDefault="00A229D6">
      <w:pPr>
        <w:widowControl w:val="0"/>
        <w:jc w:val="both"/>
        <w:rPr>
          <w:sz w:val="22"/>
          <w:szCs w:val="22"/>
        </w:rPr>
      </w:pPr>
    </w:p>
    <w:p w14:paraId="52C3300F" w14:textId="77777777" w:rsidR="00A229D6" w:rsidRPr="00BE5031" w:rsidRDefault="00A229D6">
      <w:pPr>
        <w:widowControl w:val="0"/>
        <w:rPr>
          <w:sz w:val="22"/>
          <w:szCs w:val="22"/>
        </w:rPr>
      </w:pPr>
    </w:p>
    <w:p w14:paraId="25178B8A" w14:textId="77777777" w:rsidR="00A229D6" w:rsidRPr="00BE5031" w:rsidRDefault="00000000" w:rsidP="00154D0E">
      <w:pPr>
        <w:rPr>
          <w:b/>
          <w:sz w:val="22"/>
          <w:szCs w:val="22"/>
        </w:rPr>
      </w:pPr>
      <w:r w:rsidRPr="00BE5031">
        <w:rPr>
          <w:b/>
          <w:sz w:val="22"/>
          <w:szCs w:val="22"/>
        </w:rPr>
        <w:t>Table 3.1a – List of work packages</w:t>
      </w:r>
    </w:p>
    <w:tbl>
      <w:tblPr>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224"/>
        <w:gridCol w:w="1280"/>
        <w:gridCol w:w="1491"/>
        <w:gridCol w:w="1413"/>
        <w:gridCol w:w="924"/>
        <w:gridCol w:w="1126"/>
      </w:tblGrid>
      <w:tr w:rsidR="00154D0E" w:rsidRPr="00BE5031" w14:paraId="45194B65" w14:textId="77777777" w:rsidTr="00154D0E">
        <w:tc>
          <w:tcPr>
            <w:tcW w:w="704" w:type="dxa"/>
            <w:shd w:val="clear" w:color="auto" w:fill="B5C1DF"/>
          </w:tcPr>
          <w:p w14:paraId="4C693BFF" w14:textId="77777777" w:rsidR="00154D0E" w:rsidRPr="00BE5031" w:rsidRDefault="00154D0E" w:rsidP="00F2757B">
            <w:pPr>
              <w:jc w:val="both"/>
              <w:rPr>
                <w:b/>
                <w:sz w:val="22"/>
                <w:szCs w:val="22"/>
              </w:rPr>
            </w:pPr>
            <w:r w:rsidRPr="00BE5031">
              <w:rPr>
                <w:b/>
                <w:sz w:val="22"/>
                <w:szCs w:val="22"/>
              </w:rPr>
              <w:t>WP No</w:t>
            </w:r>
          </w:p>
        </w:tc>
        <w:tc>
          <w:tcPr>
            <w:tcW w:w="3224" w:type="dxa"/>
            <w:shd w:val="clear" w:color="auto" w:fill="B5C1DF"/>
          </w:tcPr>
          <w:p w14:paraId="7C2F8B89" w14:textId="77777777" w:rsidR="00154D0E" w:rsidRPr="00BE5031" w:rsidRDefault="00154D0E" w:rsidP="00F2757B">
            <w:pPr>
              <w:jc w:val="both"/>
              <w:rPr>
                <w:b/>
                <w:sz w:val="22"/>
                <w:szCs w:val="22"/>
              </w:rPr>
            </w:pPr>
            <w:r w:rsidRPr="00BE5031">
              <w:rPr>
                <w:b/>
                <w:sz w:val="22"/>
                <w:szCs w:val="22"/>
              </w:rPr>
              <w:t>WP Title</w:t>
            </w:r>
          </w:p>
        </w:tc>
        <w:tc>
          <w:tcPr>
            <w:tcW w:w="1280" w:type="dxa"/>
            <w:shd w:val="clear" w:color="auto" w:fill="B5C1DF"/>
          </w:tcPr>
          <w:p w14:paraId="4709082C" w14:textId="77777777" w:rsidR="00154D0E" w:rsidRPr="00BE5031" w:rsidRDefault="00154D0E" w:rsidP="00F2757B">
            <w:pPr>
              <w:jc w:val="both"/>
              <w:rPr>
                <w:b/>
                <w:sz w:val="22"/>
                <w:szCs w:val="22"/>
              </w:rPr>
            </w:pPr>
            <w:r w:rsidRPr="00BE5031">
              <w:rPr>
                <w:b/>
                <w:sz w:val="22"/>
                <w:szCs w:val="22"/>
              </w:rPr>
              <w:t>Lead Participant No</w:t>
            </w:r>
          </w:p>
        </w:tc>
        <w:tc>
          <w:tcPr>
            <w:tcW w:w="1491" w:type="dxa"/>
            <w:shd w:val="clear" w:color="auto" w:fill="B5C1DF"/>
          </w:tcPr>
          <w:p w14:paraId="408B4E23" w14:textId="77777777" w:rsidR="00154D0E" w:rsidRPr="00BE5031" w:rsidRDefault="00154D0E" w:rsidP="00F2757B">
            <w:pPr>
              <w:jc w:val="both"/>
              <w:rPr>
                <w:b/>
                <w:sz w:val="22"/>
                <w:szCs w:val="22"/>
              </w:rPr>
            </w:pPr>
            <w:r w:rsidRPr="00BE5031">
              <w:rPr>
                <w:b/>
                <w:sz w:val="22"/>
                <w:szCs w:val="22"/>
              </w:rPr>
              <w:t>Lead Participant Short Name</w:t>
            </w:r>
          </w:p>
        </w:tc>
        <w:tc>
          <w:tcPr>
            <w:tcW w:w="1413" w:type="dxa"/>
            <w:shd w:val="clear" w:color="auto" w:fill="B5C1DF"/>
          </w:tcPr>
          <w:p w14:paraId="3B415980" w14:textId="77777777" w:rsidR="00154D0E" w:rsidRPr="00BE5031" w:rsidRDefault="00154D0E" w:rsidP="00F2757B">
            <w:pPr>
              <w:jc w:val="both"/>
              <w:rPr>
                <w:b/>
                <w:sz w:val="22"/>
                <w:szCs w:val="22"/>
              </w:rPr>
            </w:pPr>
            <w:r w:rsidRPr="00BE5031">
              <w:rPr>
                <w:b/>
                <w:sz w:val="22"/>
                <w:szCs w:val="22"/>
              </w:rPr>
              <w:t>Person Months</w:t>
            </w:r>
          </w:p>
        </w:tc>
        <w:tc>
          <w:tcPr>
            <w:tcW w:w="924" w:type="dxa"/>
            <w:shd w:val="clear" w:color="auto" w:fill="B5C1DF"/>
          </w:tcPr>
          <w:p w14:paraId="55135399" w14:textId="77777777" w:rsidR="00154D0E" w:rsidRPr="00BE5031" w:rsidRDefault="00154D0E" w:rsidP="00F2757B">
            <w:pPr>
              <w:jc w:val="both"/>
              <w:rPr>
                <w:b/>
                <w:sz w:val="22"/>
                <w:szCs w:val="22"/>
              </w:rPr>
            </w:pPr>
            <w:r w:rsidRPr="00BE5031">
              <w:rPr>
                <w:b/>
                <w:sz w:val="22"/>
                <w:szCs w:val="22"/>
              </w:rPr>
              <w:t>Start Month</w:t>
            </w:r>
          </w:p>
        </w:tc>
        <w:tc>
          <w:tcPr>
            <w:tcW w:w="1126" w:type="dxa"/>
            <w:shd w:val="clear" w:color="auto" w:fill="B5C1DF"/>
          </w:tcPr>
          <w:p w14:paraId="617AF517" w14:textId="77777777" w:rsidR="00154D0E" w:rsidRPr="00BE5031" w:rsidRDefault="00154D0E" w:rsidP="00F2757B">
            <w:pPr>
              <w:jc w:val="both"/>
              <w:rPr>
                <w:b/>
                <w:sz w:val="22"/>
                <w:szCs w:val="22"/>
              </w:rPr>
            </w:pPr>
            <w:r w:rsidRPr="00BE5031">
              <w:rPr>
                <w:b/>
                <w:sz w:val="22"/>
                <w:szCs w:val="22"/>
              </w:rPr>
              <w:t>End Month</w:t>
            </w:r>
          </w:p>
        </w:tc>
      </w:tr>
      <w:tr w:rsidR="00154D0E" w:rsidRPr="00BE5031" w14:paraId="19655F90" w14:textId="77777777" w:rsidTr="00154D0E">
        <w:tc>
          <w:tcPr>
            <w:tcW w:w="704" w:type="dxa"/>
          </w:tcPr>
          <w:p w14:paraId="766E4BF0" w14:textId="77777777" w:rsidR="00154D0E" w:rsidRPr="00BE5031" w:rsidRDefault="00154D0E" w:rsidP="00F2757B">
            <w:pPr>
              <w:jc w:val="both"/>
              <w:rPr>
                <w:sz w:val="22"/>
                <w:szCs w:val="22"/>
              </w:rPr>
            </w:pPr>
          </w:p>
        </w:tc>
        <w:tc>
          <w:tcPr>
            <w:tcW w:w="3224" w:type="dxa"/>
          </w:tcPr>
          <w:p w14:paraId="006425C3" w14:textId="77777777" w:rsidR="00154D0E" w:rsidRPr="00BE5031" w:rsidRDefault="00154D0E" w:rsidP="00F2757B">
            <w:pPr>
              <w:jc w:val="both"/>
              <w:rPr>
                <w:sz w:val="22"/>
                <w:szCs w:val="22"/>
              </w:rPr>
            </w:pPr>
          </w:p>
        </w:tc>
        <w:tc>
          <w:tcPr>
            <w:tcW w:w="1280" w:type="dxa"/>
          </w:tcPr>
          <w:p w14:paraId="1D0948CA" w14:textId="77777777" w:rsidR="00154D0E" w:rsidRPr="00BE5031" w:rsidRDefault="00154D0E" w:rsidP="00F2757B">
            <w:pPr>
              <w:jc w:val="both"/>
              <w:rPr>
                <w:sz w:val="22"/>
                <w:szCs w:val="22"/>
              </w:rPr>
            </w:pPr>
          </w:p>
        </w:tc>
        <w:tc>
          <w:tcPr>
            <w:tcW w:w="1491" w:type="dxa"/>
          </w:tcPr>
          <w:p w14:paraId="083A218A" w14:textId="77777777" w:rsidR="00154D0E" w:rsidRPr="00BE5031" w:rsidRDefault="00154D0E" w:rsidP="00F2757B">
            <w:pPr>
              <w:jc w:val="both"/>
              <w:rPr>
                <w:sz w:val="22"/>
                <w:szCs w:val="22"/>
              </w:rPr>
            </w:pPr>
          </w:p>
        </w:tc>
        <w:tc>
          <w:tcPr>
            <w:tcW w:w="1413" w:type="dxa"/>
          </w:tcPr>
          <w:p w14:paraId="392556D1" w14:textId="77777777" w:rsidR="00154D0E" w:rsidRPr="00BE5031" w:rsidRDefault="00154D0E" w:rsidP="00F2757B">
            <w:pPr>
              <w:jc w:val="both"/>
              <w:rPr>
                <w:sz w:val="22"/>
                <w:szCs w:val="22"/>
              </w:rPr>
            </w:pPr>
          </w:p>
        </w:tc>
        <w:tc>
          <w:tcPr>
            <w:tcW w:w="924" w:type="dxa"/>
          </w:tcPr>
          <w:p w14:paraId="688065CB" w14:textId="77777777" w:rsidR="00154D0E" w:rsidRPr="00BE5031" w:rsidRDefault="00154D0E" w:rsidP="00F2757B">
            <w:pPr>
              <w:jc w:val="both"/>
              <w:rPr>
                <w:sz w:val="22"/>
                <w:szCs w:val="22"/>
              </w:rPr>
            </w:pPr>
          </w:p>
        </w:tc>
        <w:tc>
          <w:tcPr>
            <w:tcW w:w="1126" w:type="dxa"/>
          </w:tcPr>
          <w:p w14:paraId="20CDFCBB" w14:textId="77777777" w:rsidR="00154D0E" w:rsidRPr="00BE5031" w:rsidRDefault="00154D0E" w:rsidP="00F2757B">
            <w:pPr>
              <w:jc w:val="both"/>
              <w:rPr>
                <w:sz w:val="22"/>
                <w:szCs w:val="22"/>
              </w:rPr>
            </w:pPr>
          </w:p>
        </w:tc>
      </w:tr>
      <w:tr w:rsidR="00154D0E" w:rsidRPr="00BE5031" w14:paraId="68724AF9" w14:textId="77777777" w:rsidTr="00154D0E">
        <w:tc>
          <w:tcPr>
            <w:tcW w:w="704" w:type="dxa"/>
          </w:tcPr>
          <w:p w14:paraId="610FD1AE" w14:textId="77777777" w:rsidR="00154D0E" w:rsidRPr="00BE5031" w:rsidRDefault="00154D0E" w:rsidP="00F2757B">
            <w:pPr>
              <w:jc w:val="both"/>
              <w:rPr>
                <w:sz w:val="22"/>
                <w:szCs w:val="22"/>
              </w:rPr>
            </w:pPr>
          </w:p>
        </w:tc>
        <w:tc>
          <w:tcPr>
            <w:tcW w:w="3224" w:type="dxa"/>
          </w:tcPr>
          <w:p w14:paraId="36EBED28" w14:textId="77777777" w:rsidR="00154D0E" w:rsidRPr="00BE5031" w:rsidRDefault="00154D0E" w:rsidP="00F2757B">
            <w:pPr>
              <w:jc w:val="both"/>
              <w:rPr>
                <w:sz w:val="22"/>
                <w:szCs w:val="22"/>
              </w:rPr>
            </w:pPr>
          </w:p>
        </w:tc>
        <w:tc>
          <w:tcPr>
            <w:tcW w:w="1280" w:type="dxa"/>
          </w:tcPr>
          <w:p w14:paraId="13F5F56B" w14:textId="77777777" w:rsidR="00154D0E" w:rsidRPr="00BE5031" w:rsidRDefault="00154D0E" w:rsidP="00F2757B">
            <w:pPr>
              <w:jc w:val="both"/>
              <w:rPr>
                <w:sz w:val="22"/>
                <w:szCs w:val="22"/>
              </w:rPr>
            </w:pPr>
          </w:p>
        </w:tc>
        <w:tc>
          <w:tcPr>
            <w:tcW w:w="1491" w:type="dxa"/>
          </w:tcPr>
          <w:p w14:paraId="5DD4D433" w14:textId="77777777" w:rsidR="00154D0E" w:rsidRPr="00BE5031" w:rsidRDefault="00154D0E" w:rsidP="00F2757B">
            <w:pPr>
              <w:jc w:val="both"/>
              <w:rPr>
                <w:sz w:val="22"/>
                <w:szCs w:val="22"/>
              </w:rPr>
            </w:pPr>
          </w:p>
        </w:tc>
        <w:tc>
          <w:tcPr>
            <w:tcW w:w="1413" w:type="dxa"/>
          </w:tcPr>
          <w:p w14:paraId="48DD898F" w14:textId="77777777" w:rsidR="00154D0E" w:rsidRPr="00BE5031" w:rsidRDefault="00154D0E" w:rsidP="00F2757B">
            <w:pPr>
              <w:jc w:val="both"/>
              <w:rPr>
                <w:sz w:val="22"/>
                <w:szCs w:val="22"/>
              </w:rPr>
            </w:pPr>
          </w:p>
        </w:tc>
        <w:tc>
          <w:tcPr>
            <w:tcW w:w="924" w:type="dxa"/>
          </w:tcPr>
          <w:p w14:paraId="75F31567" w14:textId="77777777" w:rsidR="00154D0E" w:rsidRPr="00BE5031" w:rsidRDefault="00154D0E" w:rsidP="00F2757B">
            <w:pPr>
              <w:jc w:val="both"/>
              <w:rPr>
                <w:sz w:val="22"/>
                <w:szCs w:val="22"/>
              </w:rPr>
            </w:pPr>
          </w:p>
        </w:tc>
        <w:tc>
          <w:tcPr>
            <w:tcW w:w="1126" w:type="dxa"/>
          </w:tcPr>
          <w:p w14:paraId="09890430" w14:textId="77777777" w:rsidR="00154D0E" w:rsidRPr="00BE5031" w:rsidRDefault="00154D0E" w:rsidP="00F2757B">
            <w:pPr>
              <w:jc w:val="both"/>
              <w:rPr>
                <w:sz w:val="22"/>
                <w:szCs w:val="22"/>
              </w:rPr>
            </w:pPr>
          </w:p>
        </w:tc>
      </w:tr>
      <w:tr w:rsidR="00154D0E" w:rsidRPr="00BE5031" w14:paraId="24D52932" w14:textId="77777777" w:rsidTr="00154D0E">
        <w:tc>
          <w:tcPr>
            <w:tcW w:w="704" w:type="dxa"/>
          </w:tcPr>
          <w:p w14:paraId="03B332BD" w14:textId="77777777" w:rsidR="00154D0E" w:rsidRPr="00BE5031" w:rsidRDefault="00154D0E" w:rsidP="00F2757B">
            <w:pPr>
              <w:jc w:val="both"/>
              <w:rPr>
                <w:sz w:val="22"/>
                <w:szCs w:val="22"/>
              </w:rPr>
            </w:pPr>
          </w:p>
        </w:tc>
        <w:tc>
          <w:tcPr>
            <w:tcW w:w="3224" w:type="dxa"/>
          </w:tcPr>
          <w:p w14:paraId="0CAE2EF1" w14:textId="77777777" w:rsidR="00154D0E" w:rsidRPr="00BE5031" w:rsidRDefault="00154D0E" w:rsidP="00F2757B">
            <w:pPr>
              <w:jc w:val="both"/>
              <w:rPr>
                <w:sz w:val="22"/>
                <w:szCs w:val="22"/>
              </w:rPr>
            </w:pPr>
          </w:p>
        </w:tc>
        <w:tc>
          <w:tcPr>
            <w:tcW w:w="1280" w:type="dxa"/>
          </w:tcPr>
          <w:p w14:paraId="114B8276" w14:textId="77777777" w:rsidR="00154D0E" w:rsidRPr="00BE5031" w:rsidRDefault="00154D0E" w:rsidP="00F2757B">
            <w:pPr>
              <w:jc w:val="both"/>
              <w:rPr>
                <w:sz w:val="22"/>
                <w:szCs w:val="22"/>
              </w:rPr>
            </w:pPr>
          </w:p>
        </w:tc>
        <w:tc>
          <w:tcPr>
            <w:tcW w:w="1491" w:type="dxa"/>
          </w:tcPr>
          <w:p w14:paraId="18D8911B" w14:textId="77777777" w:rsidR="00154D0E" w:rsidRPr="00BE5031" w:rsidRDefault="00154D0E" w:rsidP="00F2757B">
            <w:pPr>
              <w:jc w:val="both"/>
              <w:rPr>
                <w:sz w:val="22"/>
                <w:szCs w:val="22"/>
              </w:rPr>
            </w:pPr>
          </w:p>
        </w:tc>
        <w:tc>
          <w:tcPr>
            <w:tcW w:w="1413" w:type="dxa"/>
          </w:tcPr>
          <w:p w14:paraId="4743810A" w14:textId="77777777" w:rsidR="00154D0E" w:rsidRPr="00BE5031" w:rsidRDefault="00154D0E" w:rsidP="00F2757B">
            <w:pPr>
              <w:jc w:val="both"/>
              <w:rPr>
                <w:sz w:val="22"/>
                <w:szCs w:val="22"/>
              </w:rPr>
            </w:pPr>
          </w:p>
        </w:tc>
        <w:tc>
          <w:tcPr>
            <w:tcW w:w="924" w:type="dxa"/>
          </w:tcPr>
          <w:p w14:paraId="03BA3A5F" w14:textId="77777777" w:rsidR="00154D0E" w:rsidRPr="00BE5031" w:rsidRDefault="00154D0E" w:rsidP="00F2757B">
            <w:pPr>
              <w:jc w:val="both"/>
              <w:rPr>
                <w:sz w:val="22"/>
                <w:szCs w:val="22"/>
              </w:rPr>
            </w:pPr>
          </w:p>
        </w:tc>
        <w:tc>
          <w:tcPr>
            <w:tcW w:w="1126" w:type="dxa"/>
          </w:tcPr>
          <w:p w14:paraId="1A5E0AE8" w14:textId="77777777" w:rsidR="00154D0E" w:rsidRPr="00BE5031" w:rsidRDefault="00154D0E" w:rsidP="00F2757B">
            <w:pPr>
              <w:jc w:val="both"/>
              <w:rPr>
                <w:sz w:val="22"/>
                <w:szCs w:val="22"/>
              </w:rPr>
            </w:pPr>
          </w:p>
        </w:tc>
      </w:tr>
    </w:tbl>
    <w:p w14:paraId="548C4021" w14:textId="77777777" w:rsidR="00A229D6" w:rsidRPr="00BE5031" w:rsidRDefault="00A229D6">
      <w:pPr>
        <w:rPr>
          <w:sz w:val="22"/>
          <w:szCs w:val="22"/>
        </w:rPr>
      </w:pPr>
    </w:p>
    <w:p w14:paraId="238506CF" w14:textId="77777777" w:rsidR="00A229D6" w:rsidRPr="00BE5031" w:rsidRDefault="00A229D6">
      <w:pPr>
        <w:jc w:val="center"/>
        <w:rPr>
          <w:sz w:val="22"/>
          <w:szCs w:val="22"/>
        </w:rPr>
      </w:pPr>
    </w:p>
    <w:p w14:paraId="4162FE5A" w14:textId="36AE2377" w:rsidR="00A229D6" w:rsidRPr="00BE5031" w:rsidRDefault="00000000">
      <w:pPr>
        <w:spacing w:after="120"/>
        <w:jc w:val="center"/>
        <w:rPr>
          <w:b/>
          <w:i/>
          <w:color w:val="000000"/>
          <w:sz w:val="22"/>
          <w:szCs w:val="22"/>
        </w:rPr>
      </w:pPr>
      <w:r w:rsidRPr="00BE5031">
        <w:rPr>
          <w:b/>
          <w:i/>
          <w:color w:val="000000"/>
          <w:sz w:val="22"/>
          <w:szCs w:val="22"/>
          <w:highlight w:val="yellow"/>
        </w:rPr>
        <w:t xml:space="preserve">PERT </w:t>
      </w:r>
      <w:r w:rsidR="00154D0E" w:rsidRPr="00BE5031">
        <w:rPr>
          <w:b/>
          <w:i/>
          <w:color w:val="000000"/>
          <w:sz w:val="22"/>
          <w:szCs w:val="22"/>
          <w:highlight w:val="yellow"/>
        </w:rPr>
        <w:t>chart</w:t>
      </w:r>
    </w:p>
    <w:p w14:paraId="0DC4A3A8" w14:textId="77777777" w:rsidR="00A229D6" w:rsidRPr="00BE5031" w:rsidRDefault="00A229D6" w:rsidP="00154D0E">
      <w:pPr>
        <w:pStyle w:val="Heading4"/>
        <w:numPr>
          <w:ilvl w:val="0"/>
          <w:numId w:val="0"/>
        </w:numPr>
        <w:tabs>
          <w:tab w:val="right" w:pos="8730"/>
        </w:tabs>
        <w:ind w:left="720"/>
        <w:rPr>
          <w:rFonts w:ascii="Times New Roman" w:eastAsia="Times New Roman" w:hAnsi="Times New Roman" w:cs="Times New Roman"/>
        </w:rPr>
      </w:pPr>
    </w:p>
    <w:p w14:paraId="4BC71928" w14:textId="77777777" w:rsidR="00A229D6" w:rsidRPr="00BE5031" w:rsidRDefault="00000000" w:rsidP="00154D0E">
      <w:pPr>
        <w:rPr>
          <w:b/>
          <w:sz w:val="22"/>
          <w:szCs w:val="22"/>
        </w:rPr>
      </w:pPr>
      <w:r w:rsidRPr="00BE5031">
        <w:rPr>
          <w:b/>
          <w:sz w:val="22"/>
          <w:szCs w:val="22"/>
        </w:rPr>
        <w:t>Table 3.1b – Work package description</w:t>
      </w:r>
    </w:p>
    <w:tbl>
      <w:tblPr>
        <w:tblStyle w:val="a2"/>
        <w:tblW w:w="10194" w:type="dxa"/>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8"/>
        <w:gridCol w:w="7796"/>
      </w:tblGrid>
      <w:tr w:rsidR="00A229D6" w:rsidRPr="00BE5031" w14:paraId="1C23259A" w14:textId="77777777">
        <w:tc>
          <w:tcPr>
            <w:tcW w:w="2398" w:type="dxa"/>
            <w:shd w:val="clear" w:color="auto" w:fill="5B9BD5"/>
          </w:tcPr>
          <w:p w14:paraId="301CE50E" w14:textId="77777777" w:rsidR="00A229D6" w:rsidRPr="00BE5031" w:rsidRDefault="00000000">
            <w:pPr>
              <w:ind w:right="-45"/>
              <w:rPr>
                <w:b/>
                <w:color w:val="FFFFFF"/>
                <w:sz w:val="22"/>
                <w:szCs w:val="22"/>
              </w:rPr>
            </w:pPr>
            <w:r w:rsidRPr="00BE5031">
              <w:rPr>
                <w:b/>
                <w:color w:val="FFFFFF"/>
                <w:sz w:val="22"/>
                <w:szCs w:val="22"/>
              </w:rPr>
              <w:t>Work Package number</w:t>
            </w:r>
          </w:p>
        </w:tc>
        <w:tc>
          <w:tcPr>
            <w:tcW w:w="7796" w:type="dxa"/>
            <w:shd w:val="clear" w:color="auto" w:fill="5B9BD5"/>
          </w:tcPr>
          <w:p w14:paraId="5F8C158A" w14:textId="77777777" w:rsidR="00A229D6" w:rsidRPr="00BE5031" w:rsidRDefault="00000000">
            <w:pPr>
              <w:ind w:right="-45"/>
              <w:jc w:val="center"/>
              <w:rPr>
                <w:b/>
                <w:color w:val="FFFFFF"/>
                <w:sz w:val="22"/>
                <w:szCs w:val="22"/>
              </w:rPr>
            </w:pPr>
            <w:r w:rsidRPr="00BE5031">
              <w:rPr>
                <w:b/>
                <w:color w:val="FFFFFF"/>
                <w:sz w:val="22"/>
                <w:szCs w:val="22"/>
              </w:rPr>
              <w:t>1</w:t>
            </w:r>
          </w:p>
        </w:tc>
      </w:tr>
      <w:tr w:rsidR="00A229D6" w:rsidRPr="00BE5031" w14:paraId="37B07757" w14:textId="77777777">
        <w:tc>
          <w:tcPr>
            <w:tcW w:w="2398" w:type="dxa"/>
            <w:shd w:val="clear" w:color="auto" w:fill="E2EFD9"/>
          </w:tcPr>
          <w:p w14:paraId="0B664FF4" w14:textId="77777777" w:rsidR="00A229D6" w:rsidRPr="00BE5031" w:rsidRDefault="00000000">
            <w:pPr>
              <w:ind w:right="-45"/>
              <w:rPr>
                <w:b/>
                <w:sz w:val="22"/>
                <w:szCs w:val="22"/>
              </w:rPr>
            </w:pPr>
            <w:r w:rsidRPr="00BE5031">
              <w:rPr>
                <w:b/>
                <w:sz w:val="22"/>
                <w:szCs w:val="22"/>
              </w:rPr>
              <w:t>Work Package title</w:t>
            </w:r>
          </w:p>
        </w:tc>
        <w:tc>
          <w:tcPr>
            <w:tcW w:w="7796" w:type="dxa"/>
            <w:shd w:val="clear" w:color="auto" w:fill="E2EFD9"/>
          </w:tcPr>
          <w:p w14:paraId="6F15F04C" w14:textId="77777777" w:rsidR="00A229D6" w:rsidRPr="00BE5031" w:rsidRDefault="00A229D6">
            <w:pPr>
              <w:ind w:right="-45"/>
              <w:jc w:val="center"/>
              <w:rPr>
                <w:b/>
                <w:sz w:val="22"/>
                <w:szCs w:val="22"/>
              </w:rPr>
            </w:pPr>
          </w:p>
        </w:tc>
      </w:tr>
      <w:tr w:rsidR="00A229D6" w:rsidRPr="00BE5031" w14:paraId="6E97137C" w14:textId="77777777">
        <w:tc>
          <w:tcPr>
            <w:tcW w:w="10194" w:type="dxa"/>
            <w:gridSpan w:val="2"/>
            <w:tcBorders>
              <w:top w:val="single" w:sz="6" w:space="0" w:color="000000"/>
              <w:left w:val="single" w:sz="6" w:space="0" w:color="000000"/>
              <w:bottom w:val="single" w:sz="6" w:space="0" w:color="000000"/>
              <w:right w:val="single" w:sz="6" w:space="0" w:color="000000"/>
            </w:tcBorders>
            <w:shd w:val="clear" w:color="auto" w:fill="auto"/>
          </w:tcPr>
          <w:p w14:paraId="07DF1575" w14:textId="77777777" w:rsidR="00A229D6" w:rsidRPr="00BE5031" w:rsidRDefault="00000000">
            <w:pPr>
              <w:ind w:left="-28"/>
              <w:jc w:val="both"/>
              <w:rPr>
                <w:b/>
                <w:sz w:val="22"/>
                <w:szCs w:val="22"/>
              </w:rPr>
            </w:pPr>
            <w:r w:rsidRPr="00BE5031">
              <w:rPr>
                <w:b/>
                <w:sz w:val="22"/>
                <w:szCs w:val="22"/>
              </w:rPr>
              <w:t xml:space="preserve">Objectives: </w:t>
            </w:r>
          </w:p>
          <w:p w14:paraId="1446DC9C" w14:textId="77777777" w:rsidR="00A229D6" w:rsidRPr="00BE5031" w:rsidRDefault="00A229D6">
            <w:pPr>
              <w:ind w:left="-28"/>
              <w:jc w:val="both"/>
              <w:rPr>
                <w:b/>
                <w:sz w:val="22"/>
                <w:szCs w:val="22"/>
              </w:rPr>
            </w:pPr>
          </w:p>
          <w:p w14:paraId="7D89FB80" w14:textId="77777777" w:rsidR="00A229D6" w:rsidRPr="00BE5031" w:rsidRDefault="00A229D6">
            <w:pPr>
              <w:ind w:left="-28"/>
              <w:jc w:val="both"/>
              <w:rPr>
                <w:b/>
                <w:sz w:val="22"/>
                <w:szCs w:val="22"/>
              </w:rPr>
            </w:pPr>
          </w:p>
          <w:p w14:paraId="31824B7F" w14:textId="77777777" w:rsidR="00A229D6" w:rsidRPr="00BE5031" w:rsidRDefault="00A229D6">
            <w:pPr>
              <w:ind w:left="-28"/>
              <w:jc w:val="both"/>
              <w:rPr>
                <w:b/>
                <w:sz w:val="22"/>
                <w:szCs w:val="22"/>
              </w:rPr>
            </w:pPr>
          </w:p>
        </w:tc>
      </w:tr>
      <w:tr w:rsidR="00A229D6" w:rsidRPr="00BE5031" w14:paraId="30D98EFF" w14:textId="77777777">
        <w:tc>
          <w:tcPr>
            <w:tcW w:w="10194" w:type="dxa"/>
            <w:gridSpan w:val="2"/>
            <w:tcBorders>
              <w:top w:val="single" w:sz="6" w:space="0" w:color="000000"/>
              <w:left w:val="single" w:sz="6" w:space="0" w:color="000000"/>
              <w:bottom w:val="single" w:sz="6" w:space="0" w:color="000000"/>
              <w:right w:val="single" w:sz="6" w:space="0" w:color="000000"/>
            </w:tcBorders>
            <w:shd w:val="clear" w:color="auto" w:fill="E7E6E6"/>
          </w:tcPr>
          <w:p w14:paraId="34D37FC6" w14:textId="77777777" w:rsidR="00A229D6" w:rsidRPr="00BE5031" w:rsidRDefault="00000000">
            <w:pPr>
              <w:ind w:left="-28"/>
              <w:rPr>
                <w:b/>
                <w:sz w:val="22"/>
                <w:szCs w:val="22"/>
              </w:rPr>
            </w:pPr>
            <w:r w:rsidRPr="00BE5031">
              <w:rPr>
                <w:b/>
                <w:sz w:val="22"/>
                <w:szCs w:val="22"/>
              </w:rPr>
              <w:t>T1.1 – Task title [Task duration] (Lead beneficiary</w:t>
            </w:r>
            <w:r w:rsidRPr="00BE5031">
              <w:rPr>
                <w:sz w:val="22"/>
                <w:szCs w:val="22"/>
              </w:rPr>
              <w:t>, Contributing beneficiaries</w:t>
            </w:r>
            <w:r w:rsidRPr="00BE5031">
              <w:rPr>
                <w:b/>
                <w:sz w:val="22"/>
                <w:szCs w:val="22"/>
                <w:shd w:val="clear" w:color="auto" w:fill="D9E2F3"/>
              </w:rPr>
              <w:t>)</w:t>
            </w:r>
          </w:p>
        </w:tc>
      </w:tr>
      <w:tr w:rsidR="00A229D6" w:rsidRPr="00BE5031" w14:paraId="77B03629" w14:textId="77777777">
        <w:tc>
          <w:tcPr>
            <w:tcW w:w="10194" w:type="dxa"/>
            <w:gridSpan w:val="2"/>
            <w:tcBorders>
              <w:top w:val="single" w:sz="6" w:space="0" w:color="000000"/>
              <w:left w:val="single" w:sz="6" w:space="0" w:color="000000"/>
              <w:bottom w:val="single" w:sz="6" w:space="0" w:color="000000"/>
              <w:right w:val="single" w:sz="6" w:space="0" w:color="000000"/>
            </w:tcBorders>
            <w:shd w:val="clear" w:color="auto" w:fill="auto"/>
          </w:tcPr>
          <w:p w14:paraId="254F8BBA" w14:textId="77777777" w:rsidR="00A229D6" w:rsidRPr="00BE5031" w:rsidRDefault="00000000">
            <w:pPr>
              <w:ind w:left="-28"/>
              <w:jc w:val="both"/>
              <w:rPr>
                <w:sz w:val="22"/>
                <w:szCs w:val="22"/>
              </w:rPr>
            </w:pPr>
            <w:r w:rsidRPr="00BE5031">
              <w:rPr>
                <w:sz w:val="22"/>
                <w:szCs w:val="22"/>
              </w:rPr>
              <w:t>Task description</w:t>
            </w:r>
          </w:p>
        </w:tc>
      </w:tr>
      <w:tr w:rsidR="00A229D6" w:rsidRPr="00BE5031" w14:paraId="1FECF399" w14:textId="77777777">
        <w:tc>
          <w:tcPr>
            <w:tcW w:w="10194" w:type="dxa"/>
            <w:gridSpan w:val="2"/>
            <w:tcBorders>
              <w:top w:val="single" w:sz="6" w:space="0" w:color="000000"/>
              <w:left w:val="single" w:sz="6" w:space="0" w:color="000000"/>
              <w:bottom w:val="single" w:sz="6" w:space="0" w:color="000000"/>
              <w:right w:val="single" w:sz="6" w:space="0" w:color="000000"/>
            </w:tcBorders>
            <w:shd w:val="clear" w:color="auto" w:fill="E7E6E6"/>
          </w:tcPr>
          <w:p w14:paraId="3E1AA9B2" w14:textId="77777777" w:rsidR="00A229D6" w:rsidRPr="00BE5031" w:rsidRDefault="00000000">
            <w:pPr>
              <w:ind w:left="-28"/>
              <w:rPr>
                <w:b/>
                <w:sz w:val="22"/>
                <w:szCs w:val="22"/>
              </w:rPr>
            </w:pPr>
            <w:r w:rsidRPr="00BE5031">
              <w:rPr>
                <w:b/>
                <w:sz w:val="22"/>
                <w:szCs w:val="22"/>
              </w:rPr>
              <w:t>T1.2 - Task title [Task duration] (Lead beneficiary</w:t>
            </w:r>
            <w:r w:rsidRPr="00BE5031">
              <w:rPr>
                <w:sz w:val="22"/>
                <w:szCs w:val="22"/>
              </w:rPr>
              <w:t>, Contributing beneficiaries</w:t>
            </w:r>
            <w:r w:rsidRPr="00BE5031">
              <w:rPr>
                <w:b/>
                <w:sz w:val="22"/>
                <w:szCs w:val="22"/>
                <w:shd w:val="clear" w:color="auto" w:fill="D9E2F3"/>
              </w:rPr>
              <w:t>)</w:t>
            </w:r>
          </w:p>
        </w:tc>
      </w:tr>
      <w:tr w:rsidR="00A229D6" w:rsidRPr="00BE5031" w14:paraId="10AB5E5B" w14:textId="77777777">
        <w:tc>
          <w:tcPr>
            <w:tcW w:w="10194" w:type="dxa"/>
            <w:gridSpan w:val="2"/>
            <w:tcBorders>
              <w:top w:val="single" w:sz="6" w:space="0" w:color="000000"/>
              <w:left w:val="single" w:sz="6" w:space="0" w:color="000000"/>
              <w:bottom w:val="single" w:sz="6" w:space="0" w:color="000000"/>
              <w:right w:val="single" w:sz="6" w:space="0" w:color="000000"/>
            </w:tcBorders>
            <w:shd w:val="clear" w:color="auto" w:fill="auto"/>
          </w:tcPr>
          <w:p w14:paraId="6049F791" w14:textId="77777777" w:rsidR="00A229D6" w:rsidRPr="00BE5031" w:rsidRDefault="00000000">
            <w:pPr>
              <w:pBdr>
                <w:top w:val="nil"/>
                <w:left w:val="nil"/>
                <w:bottom w:val="nil"/>
                <w:right w:val="nil"/>
                <w:between w:val="nil"/>
              </w:pBdr>
              <w:ind w:left="-28"/>
              <w:jc w:val="both"/>
              <w:rPr>
                <w:color w:val="000000"/>
                <w:sz w:val="22"/>
                <w:szCs w:val="22"/>
              </w:rPr>
            </w:pPr>
            <w:r w:rsidRPr="00BE5031">
              <w:rPr>
                <w:color w:val="000000"/>
                <w:sz w:val="22"/>
                <w:szCs w:val="22"/>
              </w:rPr>
              <w:t>Task description</w:t>
            </w:r>
          </w:p>
        </w:tc>
      </w:tr>
    </w:tbl>
    <w:p w14:paraId="194F7305" w14:textId="77777777" w:rsidR="00A229D6" w:rsidRPr="00BE5031" w:rsidRDefault="00A229D6">
      <w:pPr>
        <w:pStyle w:val="Heading3"/>
        <w:shd w:val="clear" w:color="auto" w:fill="auto"/>
        <w:rPr>
          <w:rFonts w:ascii="Times New Roman" w:hAnsi="Times New Roman" w:cs="Times New Roman"/>
          <w:sz w:val="22"/>
          <w:szCs w:val="22"/>
        </w:rPr>
      </w:pPr>
    </w:p>
    <w:p w14:paraId="17FC55DE" w14:textId="77777777" w:rsidR="00A229D6" w:rsidRPr="00BE5031" w:rsidRDefault="00000000">
      <w:pPr>
        <w:pStyle w:val="Heading3"/>
        <w:shd w:val="clear" w:color="auto" w:fill="auto"/>
        <w:rPr>
          <w:rFonts w:ascii="Times New Roman" w:hAnsi="Times New Roman" w:cs="Times New Roman"/>
          <w:sz w:val="22"/>
          <w:szCs w:val="22"/>
        </w:rPr>
      </w:pPr>
      <w:r w:rsidRPr="00BE5031">
        <w:rPr>
          <w:rFonts w:ascii="Times New Roman" w:hAnsi="Times New Roman" w:cs="Times New Roman"/>
          <w:sz w:val="22"/>
          <w:szCs w:val="22"/>
          <w:highlight w:val="yellow"/>
        </w:rPr>
        <w:t>Repeat as needed</w:t>
      </w:r>
    </w:p>
    <w:p w14:paraId="4676F153" w14:textId="77777777" w:rsidR="00A229D6" w:rsidRPr="00BE5031" w:rsidRDefault="00A229D6">
      <w:pPr>
        <w:pStyle w:val="Heading3"/>
        <w:shd w:val="clear" w:color="auto" w:fill="auto"/>
        <w:rPr>
          <w:rFonts w:ascii="Times New Roman" w:hAnsi="Times New Roman" w:cs="Times New Roman"/>
          <w:sz w:val="22"/>
          <w:szCs w:val="22"/>
        </w:rPr>
      </w:pPr>
    </w:p>
    <w:p w14:paraId="5C14E886" w14:textId="77777777" w:rsidR="00A229D6" w:rsidRPr="00BE5031" w:rsidRDefault="00A229D6">
      <w:pPr>
        <w:pStyle w:val="Heading3"/>
        <w:shd w:val="clear" w:color="auto" w:fill="auto"/>
        <w:rPr>
          <w:rFonts w:ascii="Times New Roman" w:hAnsi="Times New Roman" w:cs="Times New Roman"/>
          <w:sz w:val="22"/>
          <w:szCs w:val="22"/>
        </w:rPr>
      </w:pPr>
    </w:p>
    <w:p w14:paraId="292941AF" w14:textId="77777777" w:rsidR="00A229D6" w:rsidRPr="00BE5031" w:rsidRDefault="00A229D6">
      <w:pPr>
        <w:pStyle w:val="Heading3"/>
        <w:shd w:val="clear" w:color="auto" w:fill="auto"/>
        <w:rPr>
          <w:rFonts w:ascii="Times New Roman" w:hAnsi="Times New Roman" w:cs="Times New Roman"/>
          <w:sz w:val="22"/>
          <w:szCs w:val="22"/>
        </w:rPr>
      </w:pPr>
    </w:p>
    <w:p w14:paraId="2EC9AAB8" w14:textId="77777777" w:rsidR="00A229D6" w:rsidRPr="00BE5031" w:rsidRDefault="00A229D6">
      <w:pPr>
        <w:spacing w:after="120"/>
        <w:jc w:val="center"/>
        <w:rPr>
          <w:b/>
          <w:i/>
          <w:color w:val="000000"/>
          <w:sz w:val="22"/>
          <w:szCs w:val="22"/>
          <w:highlight w:val="yellow"/>
        </w:rPr>
      </w:pPr>
    </w:p>
    <w:p w14:paraId="09A72E03" w14:textId="77777777" w:rsidR="00A229D6" w:rsidRPr="00BE5031" w:rsidRDefault="00000000">
      <w:pPr>
        <w:spacing w:after="120"/>
        <w:jc w:val="center"/>
        <w:rPr>
          <w:b/>
          <w:i/>
          <w:color w:val="000000"/>
          <w:sz w:val="22"/>
          <w:szCs w:val="22"/>
          <w:highlight w:val="yellow"/>
        </w:rPr>
      </w:pPr>
      <w:r w:rsidRPr="00BE5031">
        <w:rPr>
          <w:b/>
          <w:i/>
          <w:color w:val="000000"/>
          <w:sz w:val="22"/>
          <w:szCs w:val="22"/>
          <w:highlight w:val="yellow"/>
        </w:rPr>
        <w:t>Gantt chart</w:t>
      </w:r>
    </w:p>
    <w:p w14:paraId="6D9CE268" w14:textId="77777777" w:rsidR="00A229D6" w:rsidRPr="00BE5031" w:rsidRDefault="00A229D6" w:rsidP="00154D0E">
      <w:pPr>
        <w:pStyle w:val="Heading4"/>
        <w:numPr>
          <w:ilvl w:val="0"/>
          <w:numId w:val="0"/>
        </w:numPr>
        <w:tabs>
          <w:tab w:val="right" w:pos="8730"/>
        </w:tabs>
        <w:spacing w:before="180" w:after="120"/>
        <w:ind w:left="720" w:right="794" w:hanging="720"/>
        <w:rPr>
          <w:rFonts w:ascii="Times New Roman" w:eastAsia="Times New Roman" w:hAnsi="Times New Roman" w:cs="Times New Roman"/>
        </w:rPr>
      </w:pPr>
    </w:p>
    <w:p w14:paraId="4461E375" w14:textId="77777777" w:rsidR="00154D0E" w:rsidRPr="00BE5031" w:rsidRDefault="00154D0E" w:rsidP="00154D0E">
      <w:pPr>
        <w:rPr>
          <w:b/>
          <w:sz w:val="22"/>
          <w:szCs w:val="22"/>
        </w:rPr>
      </w:pPr>
      <w:bookmarkStart w:id="1" w:name="_heading=h.1fob9te" w:colFirst="0" w:colLast="0"/>
      <w:bookmarkEnd w:id="1"/>
      <w:r w:rsidRPr="00BE5031">
        <w:rPr>
          <w:b/>
          <w:sz w:val="22"/>
          <w:szCs w:val="22"/>
        </w:rPr>
        <w:t>Table 3.1c:</w:t>
      </w:r>
      <w:r w:rsidRPr="00BE5031">
        <w:rPr>
          <w:b/>
          <w:sz w:val="22"/>
          <w:szCs w:val="22"/>
        </w:rPr>
        <w:tab/>
        <w:t xml:space="preserve">List of Deliverables  </w:t>
      </w:r>
    </w:p>
    <w:tbl>
      <w:tblPr>
        <w:tblW w:w="10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
        <w:gridCol w:w="2345"/>
        <w:gridCol w:w="2268"/>
        <w:gridCol w:w="709"/>
        <w:gridCol w:w="1418"/>
        <w:gridCol w:w="850"/>
        <w:gridCol w:w="1048"/>
        <w:gridCol w:w="1011"/>
      </w:tblGrid>
      <w:tr w:rsidR="00154D0E" w:rsidRPr="00BE5031" w14:paraId="62F86998" w14:textId="77777777" w:rsidTr="00F2757B">
        <w:tc>
          <w:tcPr>
            <w:tcW w:w="485" w:type="dxa"/>
            <w:shd w:val="clear" w:color="auto" w:fill="B5C1DF"/>
          </w:tcPr>
          <w:p w14:paraId="7A5FC735" w14:textId="77777777" w:rsidR="00154D0E" w:rsidRPr="00BE5031" w:rsidRDefault="00154D0E" w:rsidP="00F2757B">
            <w:pPr>
              <w:jc w:val="both"/>
              <w:rPr>
                <w:b/>
                <w:sz w:val="22"/>
                <w:szCs w:val="22"/>
              </w:rPr>
            </w:pPr>
            <w:r w:rsidRPr="00BE5031">
              <w:rPr>
                <w:b/>
                <w:sz w:val="22"/>
                <w:szCs w:val="22"/>
              </w:rPr>
              <w:t>No</w:t>
            </w:r>
          </w:p>
        </w:tc>
        <w:tc>
          <w:tcPr>
            <w:tcW w:w="2345" w:type="dxa"/>
            <w:shd w:val="clear" w:color="auto" w:fill="B5C1DF"/>
          </w:tcPr>
          <w:p w14:paraId="476A35F0" w14:textId="77777777" w:rsidR="00154D0E" w:rsidRPr="00BE5031" w:rsidRDefault="00154D0E" w:rsidP="00F2757B">
            <w:pPr>
              <w:jc w:val="both"/>
              <w:rPr>
                <w:b/>
                <w:sz w:val="22"/>
                <w:szCs w:val="22"/>
              </w:rPr>
            </w:pPr>
            <w:r w:rsidRPr="00BE5031">
              <w:rPr>
                <w:b/>
                <w:sz w:val="22"/>
                <w:szCs w:val="22"/>
              </w:rPr>
              <w:t>Deliverable Name</w:t>
            </w:r>
          </w:p>
        </w:tc>
        <w:tc>
          <w:tcPr>
            <w:tcW w:w="2268" w:type="dxa"/>
            <w:shd w:val="clear" w:color="auto" w:fill="B5C1DF"/>
          </w:tcPr>
          <w:p w14:paraId="50A4116D" w14:textId="77777777" w:rsidR="00154D0E" w:rsidRPr="00BE5031" w:rsidRDefault="00154D0E" w:rsidP="00F2757B">
            <w:pPr>
              <w:jc w:val="both"/>
              <w:rPr>
                <w:b/>
                <w:sz w:val="22"/>
                <w:szCs w:val="22"/>
              </w:rPr>
            </w:pPr>
            <w:r w:rsidRPr="00BE5031">
              <w:rPr>
                <w:b/>
                <w:sz w:val="22"/>
                <w:szCs w:val="22"/>
              </w:rPr>
              <w:t>Short Description</w:t>
            </w:r>
          </w:p>
        </w:tc>
        <w:tc>
          <w:tcPr>
            <w:tcW w:w="709" w:type="dxa"/>
            <w:shd w:val="clear" w:color="auto" w:fill="B5C1DF"/>
          </w:tcPr>
          <w:p w14:paraId="413D6940" w14:textId="77777777" w:rsidR="00154D0E" w:rsidRPr="00BE5031" w:rsidRDefault="00154D0E" w:rsidP="00F2757B">
            <w:pPr>
              <w:jc w:val="both"/>
              <w:rPr>
                <w:b/>
                <w:sz w:val="22"/>
                <w:szCs w:val="22"/>
              </w:rPr>
            </w:pPr>
            <w:r w:rsidRPr="00BE5031">
              <w:rPr>
                <w:b/>
                <w:sz w:val="22"/>
                <w:szCs w:val="22"/>
              </w:rPr>
              <w:t>WP No</w:t>
            </w:r>
          </w:p>
        </w:tc>
        <w:tc>
          <w:tcPr>
            <w:tcW w:w="1418" w:type="dxa"/>
            <w:shd w:val="clear" w:color="auto" w:fill="B5C1DF"/>
          </w:tcPr>
          <w:p w14:paraId="6BFB903E" w14:textId="77777777" w:rsidR="00154D0E" w:rsidRPr="00BE5031" w:rsidRDefault="00154D0E" w:rsidP="00F2757B">
            <w:pPr>
              <w:jc w:val="both"/>
              <w:rPr>
                <w:b/>
                <w:sz w:val="22"/>
                <w:szCs w:val="22"/>
              </w:rPr>
            </w:pPr>
            <w:r w:rsidRPr="00BE5031">
              <w:rPr>
                <w:b/>
                <w:sz w:val="22"/>
                <w:szCs w:val="22"/>
              </w:rPr>
              <w:t>Short Name of Lead Participant</w:t>
            </w:r>
          </w:p>
        </w:tc>
        <w:tc>
          <w:tcPr>
            <w:tcW w:w="850" w:type="dxa"/>
            <w:shd w:val="clear" w:color="auto" w:fill="B5C1DF"/>
          </w:tcPr>
          <w:p w14:paraId="2CD98C1E" w14:textId="77777777" w:rsidR="00154D0E" w:rsidRPr="00BE5031" w:rsidRDefault="00154D0E" w:rsidP="00F2757B">
            <w:pPr>
              <w:jc w:val="both"/>
              <w:rPr>
                <w:b/>
                <w:sz w:val="22"/>
                <w:szCs w:val="22"/>
              </w:rPr>
            </w:pPr>
            <w:r w:rsidRPr="00BE5031">
              <w:rPr>
                <w:b/>
                <w:sz w:val="22"/>
                <w:szCs w:val="22"/>
              </w:rPr>
              <w:t>Type</w:t>
            </w:r>
          </w:p>
        </w:tc>
        <w:tc>
          <w:tcPr>
            <w:tcW w:w="1048" w:type="dxa"/>
            <w:shd w:val="clear" w:color="auto" w:fill="B5C1DF"/>
          </w:tcPr>
          <w:p w14:paraId="30E11C76" w14:textId="77777777" w:rsidR="00154D0E" w:rsidRPr="00BE5031" w:rsidRDefault="00154D0E" w:rsidP="00F2757B">
            <w:pPr>
              <w:jc w:val="both"/>
              <w:rPr>
                <w:b/>
                <w:sz w:val="22"/>
                <w:szCs w:val="22"/>
              </w:rPr>
            </w:pPr>
            <w:r w:rsidRPr="00BE5031">
              <w:rPr>
                <w:b/>
                <w:sz w:val="22"/>
                <w:szCs w:val="22"/>
              </w:rPr>
              <w:t>Dissemination Level</w:t>
            </w:r>
          </w:p>
        </w:tc>
        <w:tc>
          <w:tcPr>
            <w:tcW w:w="1011" w:type="dxa"/>
            <w:shd w:val="clear" w:color="auto" w:fill="B5C1DF"/>
          </w:tcPr>
          <w:p w14:paraId="470DB23C" w14:textId="77777777" w:rsidR="00154D0E" w:rsidRPr="00BE5031" w:rsidRDefault="00154D0E" w:rsidP="00F2757B">
            <w:pPr>
              <w:jc w:val="both"/>
              <w:rPr>
                <w:b/>
                <w:sz w:val="22"/>
                <w:szCs w:val="22"/>
              </w:rPr>
            </w:pPr>
            <w:r w:rsidRPr="00BE5031">
              <w:rPr>
                <w:b/>
                <w:sz w:val="22"/>
                <w:szCs w:val="22"/>
              </w:rPr>
              <w:t>Delivery Date</w:t>
            </w:r>
          </w:p>
          <w:p w14:paraId="737B79B1" w14:textId="77777777" w:rsidR="00154D0E" w:rsidRPr="00BE5031" w:rsidRDefault="00154D0E" w:rsidP="00F2757B">
            <w:pPr>
              <w:jc w:val="both"/>
              <w:rPr>
                <w:b/>
                <w:sz w:val="22"/>
                <w:szCs w:val="22"/>
              </w:rPr>
            </w:pPr>
            <w:r w:rsidRPr="00BE5031">
              <w:rPr>
                <w:b/>
                <w:sz w:val="22"/>
                <w:szCs w:val="22"/>
              </w:rPr>
              <w:t>(In Months)</w:t>
            </w:r>
          </w:p>
        </w:tc>
      </w:tr>
      <w:tr w:rsidR="00154D0E" w:rsidRPr="00BE5031" w14:paraId="209A8F72" w14:textId="77777777" w:rsidTr="00F2757B">
        <w:tc>
          <w:tcPr>
            <w:tcW w:w="485" w:type="dxa"/>
          </w:tcPr>
          <w:p w14:paraId="6EF7D471" w14:textId="77777777" w:rsidR="00154D0E" w:rsidRPr="00BE5031" w:rsidRDefault="00154D0E" w:rsidP="00F2757B">
            <w:pPr>
              <w:jc w:val="both"/>
              <w:rPr>
                <w:sz w:val="22"/>
                <w:szCs w:val="22"/>
              </w:rPr>
            </w:pPr>
          </w:p>
        </w:tc>
        <w:tc>
          <w:tcPr>
            <w:tcW w:w="2345" w:type="dxa"/>
          </w:tcPr>
          <w:p w14:paraId="349DE64B" w14:textId="77777777" w:rsidR="00154D0E" w:rsidRPr="00BE5031" w:rsidRDefault="00154D0E" w:rsidP="00F2757B">
            <w:pPr>
              <w:jc w:val="both"/>
              <w:rPr>
                <w:sz w:val="22"/>
                <w:szCs w:val="22"/>
              </w:rPr>
            </w:pPr>
          </w:p>
        </w:tc>
        <w:tc>
          <w:tcPr>
            <w:tcW w:w="2268" w:type="dxa"/>
          </w:tcPr>
          <w:p w14:paraId="28988CCF" w14:textId="77777777" w:rsidR="00154D0E" w:rsidRPr="00BE5031" w:rsidRDefault="00154D0E" w:rsidP="00F2757B">
            <w:pPr>
              <w:jc w:val="both"/>
              <w:rPr>
                <w:sz w:val="22"/>
                <w:szCs w:val="22"/>
              </w:rPr>
            </w:pPr>
          </w:p>
        </w:tc>
        <w:tc>
          <w:tcPr>
            <w:tcW w:w="709" w:type="dxa"/>
          </w:tcPr>
          <w:p w14:paraId="7F5EB890" w14:textId="77777777" w:rsidR="00154D0E" w:rsidRPr="00BE5031" w:rsidRDefault="00154D0E" w:rsidP="00F2757B">
            <w:pPr>
              <w:jc w:val="both"/>
              <w:rPr>
                <w:sz w:val="22"/>
                <w:szCs w:val="22"/>
              </w:rPr>
            </w:pPr>
          </w:p>
        </w:tc>
        <w:tc>
          <w:tcPr>
            <w:tcW w:w="1418" w:type="dxa"/>
          </w:tcPr>
          <w:p w14:paraId="6FDB6492" w14:textId="77777777" w:rsidR="00154D0E" w:rsidRPr="00BE5031" w:rsidRDefault="00154D0E" w:rsidP="00F2757B">
            <w:pPr>
              <w:jc w:val="both"/>
              <w:rPr>
                <w:sz w:val="22"/>
                <w:szCs w:val="22"/>
              </w:rPr>
            </w:pPr>
          </w:p>
        </w:tc>
        <w:tc>
          <w:tcPr>
            <w:tcW w:w="850" w:type="dxa"/>
          </w:tcPr>
          <w:p w14:paraId="4EAE2368" w14:textId="77777777" w:rsidR="00154D0E" w:rsidRPr="00BE5031" w:rsidRDefault="00154D0E" w:rsidP="00F2757B">
            <w:pPr>
              <w:jc w:val="both"/>
              <w:rPr>
                <w:sz w:val="22"/>
                <w:szCs w:val="22"/>
              </w:rPr>
            </w:pPr>
          </w:p>
        </w:tc>
        <w:tc>
          <w:tcPr>
            <w:tcW w:w="1048" w:type="dxa"/>
          </w:tcPr>
          <w:p w14:paraId="09913C0E" w14:textId="77777777" w:rsidR="00154D0E" w:rsidRPr="00BE5031" w:rsidRDefault="00154D0E" w:rsidP="00F2757B">
            <w:pPr>
              <w:jc w:val="both"/>
              <w:rPr>
                <w:sz w:val="22"/>
                <w:szCs w:val="22"/>
              </w:rPr>
            </w:pPr>
          </w:p>
        </w:tc>
        <w:tc>
          <w:tcPr>
            <w:tcW w:w="1011" w:type="dxa"/>
          </w:tcPr>
          <w:p w14:paraId="23B98E73" w14:textId="77777777" w:rsidR="00154D0E" w:rsidRPr="00BE5031" w:rsidRDefault="00154D0E" w:rsidP="00F2757B">
            <w:pPr>
              <w:jc w:val="both"/>
              <w:rPr>
                <w:sz w:val="22"/>
                <w:szCs w:val="22"/>
              </w:rPr>
            </w:pPr>
          </w:p>
        </w:tc>
      </w:tr>
      <w:tr w:rsidR="00154D0E" w:rsidRPr="00BE5031" w14:paraId="08FF9E13" w14:textId="77777777" w:rsidTr="00F2757B">
        <w:tc>
          <w:tcPr>
            <w:tcW w:w="485" w:type="dxa"/>
          </w:tcPr>
          <w:p w14:paraId="647DCEB2" w14:textId="77777777" w:rsidR="00154D0E" w:rsidRPr="00BE5031" w:rsidRDefault="00154D0E" w:rsidP="00F2757B">
            <w:pPr>
              <w:jc w:val="both"/>
              <w:rPr>
                <w:sz w:val="22"/>
                <w:szCs w:val="22"/>
              </w:rPr>
            </w:pPr>
          </w:p>
        </w:tc>
        <w:tc>
          <w:tcPr>
            <w:tcW w:w="2345" w:type="dxa"/>
          </w:tcPr>
          <w:p w14:paraId="496F6B0A" w14:textId="77777777" w:rsidR="00154D0E" w:rsidRPr="00BE5031" w:rsidRDefault="00154D0E" w:rsidP="00F2757B">
            <w:pPr>
              <w:jc w:val="both"/>
              <w:rPr>
                <w:sz w:val="22"/>
                <w:szCs w:val="22"/>
              </w:rPr>
            </w:pPr>
          </w:p>
        </w:tc>
        <w:tc>
          <w:tcPr>
            <w:tcW w:w="2268" w:type="dxa"/>
          </w:tcPr>
          <w:p w14:paraId="526A3972" w14:textId="77777777" w:rsidR="00154D0E" w:rsidRPr="00BE5031" w:rsidRDefault="00154D0E" w:rsidP="00F2757B">
            <w:pPr>
              <w:jc w:val="both"/>
              <w:rPr>
                <w:sz w:val="22"/>
                <w:szCs w:val="22"/>
              </w:rPr>
            </w:pPr>
          </w:p>
        </w:tc>
        <w:tc>
          <w:tcPr>
            <w:tcW w:w="709" w:type="dxa"/>
          </w:tcPr>
          <w:p w14:paraId="502AA9F2" w14:textId="77777777" w:rsidR="00154D0E" w:rsidRPr="00BE5031" w:rsidRDefault="00154D0E" w:rsidP="00F2757B">
            <w:pPr>
              <w:jc w:val="both"/>
              <w:rPr>
                <w:sz w:val="22"/>
                <w:szCs w:val="22"/>
              </w:rPr>
            </w:pPr>
          </w:p>
        </w:tc>
        <w:tc>
          <w:tcPr>
            <w:tcW w:w="1418" w:type="dxa"/>
          </w:tcPr>
          <w:p w14:paraId="0FC69976" w14:textId="77777777" w:rsidR="00154D0E" w:rsidRPr="00BE5031" w:rsidRDefault="00154D0E" w:rsidP="00F2757B">
            <w:pPr>
              <w:jc w:val="both"/>
              <w:rPr>
                <w:sz w:val="22"/>
                <w:szCs w:val="22"/>
              </w:rPr>
            </w:pPr>
          </w:p>
        </w:tc>
        <w:tc>
          <w:tcPr>
            <w:tcW w:w="850" w:type="dxa"/>
          </w:tcPr>
          <w:p w14:paraId="50F9F099" w14:textId="77777777" w:rsidR="00154D0E" w:rsidRPr="00BE5031" w:rsidRDefault="00154D0E" w:rsidP="00F2757B">
            <w:pPr>
              <w:jc w:val="both"/>
              <w:rPr>
                <w:sz w:val="22"/>
                <w:szCs w:val="22"/>
              </w:rPr>
            </w:pPr>
          </w:p>
        </w:tc>
        <w:tc>
          <w:tcPr>
            <w:tcW w:w="1048" w:type="dxa"/>
          </w:tcPr>
          <w:p w14:paraId="1F900848" w14:textId="77777777" w:rsidR="00154D0E" w:rsidRPr="00BE5031" w:rsidRDefault="00154D0E" w:rsidP="00F2757B">
            <w:pPr>
              <w:jc w:val="both"/>
              <w:rPr>
                <w:sz w:val="22"/>
                <w:szCs w:val="22"/>
              </w:rPr>
            </w:pPr>
          </w:p>
        </w:tc>
        <w:tc>
          <w:tcPr>
            <w:tcW w:w="1011" w:type="dxa"/>
          </w:tcPr>
          <w:p w14:paraId="739A7ECE" w14:textId="77777777" w:rsidR="00154D0E" w:rsidRPr="00BE5031" w:rsidRDefault="00154D0E" w:rsidP="00F2757B">
            <w:pPr>
              <w:jc w:val="both"/>
              <w:rPr>
                <w:sz w:val="22"/>
                <w:szCs w:val="22"/>
              </w:rPr>
            </w:pPr>
          </w:p>
        </w:tc>
      </w:tr>
      <w:tr w:rsidR="00154D0E" w:rsidRPr="00BE5031" w14:paraId="1FBE5DF2" w14:textId="77777777" w:rsidTr="00F2757B">
        <w:tc>
          <w:tcPr>
            <w:tcW w:w="485" w:type="dxa"/>
          </w:tcPr>
          <w:p w14:paraId="515FEE7B" w14:textId="77777777" w:rsidR="00154D0E" w:rsidRPr="00BE5031" w:rsidRDefault="00154D0E" w:rsidP="00F2757B">
            <w:pPr>
              <w:jc w:val="both"/>
              <w:rPr>
                <w:sz w:val="22"/>
                <w:szCs w:val="22"/>
              </w:rPr>
            </w:pPr>
          </w:p>
        </w:tc>
        <w:tc>
          <w:tcPr>
            <w:tcW w:w="2345" w:type="dxa"/>
          </w:tcPr>
          <w:p w14:paraId="684CCBA2" w14:textId="77777777" w:rsidR="00154D0E" w:rsidRPr="00BE5031" w:rsidRDefault="00154D0E" w:rsidP="00F2757B">
            <w:pPr>
              <w:jc w:val="both"/>
              <w:rPr>
                <w:sz w:val="22"/>
                <w:szCs w:val="22"/>
              </w:rPr>
            </w:pPr>
          </w:p>
        </w:tc>
        <w:tc>
          <w:tcPr>
            <w:tcW w:w="2268" w:type="dxa"/>
          </w:tcPr>
          <w:p w14:paraId="652CF5B8" w14:textId="77777777" w:rsidR="00154D0E" w:rsidRPr="00BE5031" w:rsidRDefault="00154D0E" w:rsidP="00F2757B">
            <w:pPr>
              <w:jc w:val="both"/>
              <w:rPr>
                <w:sz w:val="22"/>
                <w:szCs w:val="22"/>
              </w:rPr>
            </w:pPr>
          </w:p>
        </w:tc>
        <w:tc>
          <w:tcPr>
            <w:tcW w:w="709" w:type="dxa"/>
          </w:tcPr>
          <w:p w14:paraId="08DB74F4" w14:textId="77777777" w:rsidR="00154D0E" w:rsidRPr="00BE5031" w:rsidRDefault="00154D0E" w:rsidP="00F2757B">
            <w:pPr>
              <w:jc w:val="both"/>
              <w:rPr>
                <w:sz w:val="22"/>
                <w:szCs w:val="22"/>
              </w:rPr>
            </w:pPr>
          </w:p>
        </w:tc>
        <w:tc>
          <w:tcPr>
            <w:tcW w:w="1418" w:type="dxa"/>
          </w:tcPr>
          <w:p w14:paraId="662277B3" w14:textId="77777777" w:rsidR="00154D0E" w:rsidRPr="00BE5031" w:rsidRDefault="00154D0E" w:rsidP="00F2757B">
            <w:pPr>
              <w:jc w:val="both"/>
              <w:rPr>
                <w:sz w:val="22"/>
                <w:szCs w:val="22"/>
              </w:rPr>
            </w:pPr>
          </w:p>
        </w:tc>
        <w:tc>
          <w:tcPr>
            <w:tcW w:w="850" w:type="dxa"/>
          </w:tcPr>
          <w:p w14:paraId="5356FDAB" w14:textId="77777777" w:rsidR="00154D0E" w:rsidRPr="00BE5031" w:rsidRDefault="00154D0E" w:rsidP="00F2757B">
            <w:pPr>
              <w:jc w:val="both"/>
              <w:rPr>
                <w:sz w:val="22"/>
                <w:szCs w:val="22"/>
              </w:rPr>
            </w:pPr>
          </w:p>
        </w:tc>
        <w:tc>
          <w:tcPr>
            <w:tcW w:w="1048" w:type="dxa"/>
          </w:tcPr>
          <w:p w14:paraId="4B4E7BB0" w14:textId="77777777" w:rsidR="00154D0E" w:rsidRPr="00BE5031" w:rsidRDefault="00154D0E" w:rsidP="00F2757B">
            <w:pPr>
              <w:jc w:val="both"/>
              <w:rPr>
                <w:sz w:val="22"/>
                <w:szCs w:val="22"/>
              </w:rPr>
            </w:pPr>
          </w:p>
        </w:tc>
        <w:tc>
          <w:tcPr>
            <w:tcW w:w="1011" w:type="dxa"/>
          </w:tcPr>
          <w:p w14:paraId="1CEBDE5D" w14:textId="77777777" w:rsidR="00154D0E" w:rsidRPr="00BE5031" w:rsidRDefault="00154D0E" w:rsidP="00F2757B">
            <w:pPr>
              <w:jc w:val="both"/>
              <w:rPr>
                <w:sz w:val="22"/>
                <w:szCs w:val="22"/>
              </w:rPr>
            </w:pPr>
          </w:p>
        </w:tc>
      </w:tr>
      <w:tr w:rsidR="00154D0E" w:rsidRPr="00BE5031" w14:paraId="55A155AE" w14:textId="77777777" w:rsidTr="00F2757B">
        <w:tc>
          <w:tcPr>
            <w:tcW w:w="485" w:type="dxa"/>
          </w:tcPr>
          <w:p w14:paraId="6526BD51" w14:textId="77777777" w:rsidR="00154D0E" w:rsidRPr="00BE5031" w:rsidRDefault="00154D0E" w:rsidP="00F2757B">
            <w:pPr>
              <w:jc w:val="both"/>
              <w:rPr>
                <w:sz w:val="22"/>
                <w:szCs w:val="22"/>
              </w:rPr>
            </w:pPr>
          </w:p>
        </w:tc>
        <w:tc>
          <w:tcPr>
            <w:tcW w:w="2345" w:type="dxa"/>
          </w:tcPr>
          <w:p w14:paraId="1A39B34E" w14:textId="77777777" w:rsidR="00154D0E" w:rsidRPr="00BE5031" w:rsidRDefault="00154D0E" w:rsidP="00F2757B">
            <w:pPr>
              <w:jc w:val="both"/>
              <w:rPr>
                <w:sz w:val="22"/>
                <w:szCs w:val="22"/>
              </w:rPr>
            </w:pPr>
          </w:p>
        </w:tc>
        <w:tc>
          <w:tcPr>
            <w:tcW w:w="2268" w:type="dxa"/>
          </w:tcPr>
          <w:p w14:paraId="32A079E0" w14:textId="77777777" w:rsidR="00154D0E" w:rsidRPr="00BE5031" w:rsidRDefault="00154D0E" w:rsidP="00F2757B">
            <w:pPr>
              <w:jc w:val="both"/>
              <w:rPr>
                <w:sz w:val="22"/>
                <w:szCs w:val="22"/>
              </w:rPr>
            </w:pPr>
          </w:p>
        </w:tc>
        <w:tc>
          <w:tcPr>
            <w:tcW w:w="709" w:type="dxa"/>
          </w:tcPr>
          <w:p w14:paraId="5170453D" w14:textId="77777777" w:rsidR="00154D0E" w:rsidRPr="00BE5031" w:rsidRDefault="00154D0E" w:rsidP="00F2757B">
            <w:pPr>
              <w:jc w:val="both"/>
              <w:rPr>
                <w:sz w:val="22"/>
                <w:szCs w:val="22"/>
              </w:rPr>
            </w:pPr>
          </w:p>
        </w:tc>
        <w:tc>
          <w:tcPr>
            <w:tcW w:w="1418" w:type="dxa"/>
          </w:tcPr>
          <w:p w14:paraId="5B1D1E35" w14:textId="77777777" w:rsidR="00154D0E" w:rsidRPr="00BE5031" w:rsidRDefault="00154D0E" w:rsidP="00F2757B">
            <w:pPr>
              <w:jc w:val="both"/>
              <w:rPr>
                <w:sz w:val="22"/>
                <w:szCs w:val="22"/>
              </w:rPr>
            </w:pPr>
          </w:p>
        </w:tc>
        <w:tc>
          <w:tcPr>
            <w:tcW w:w="850" w:type="dxa"/>
          </w:tcPr>
          <w:p w14:paraId="071CCA6C" w14:textId="77777777" w:rsidR="00154D0E" w:rsidRPr="00BE5031" w:rsidRDefault="00154D0E" w:rsidP="00F2757B">
            <w:pPr>
              <w:jc w:val="both"/>
              <w:rPr>
                <w:sz w:val="22"/>
                <w:szCs w:val="22"/>
              </w:rPr>
            </w:pPr>
          </w:p>
        </w:tc>
        <w:tc>
          <w:tcPr>
            <w:tcW w:w="1048" w:type="dxa"/>
          </w:tcPr>
          <w:p w14:paraId="768E4BAD" w14:textId="77777777" w:rsidR="00154D0E" w:rsidRPr="00BE5031" w:rsidRDefault="00154D0E" w:rsidP="00F2757B">
            <w:pPr>
              <w:jc w:val="both"/>
              <w:rPr>
                <w:sz w:val="22"/>
                <w:szCs w:val="22"/>
              </w:rPr>
            </w:pPr>
          </w:p>
        </w:tc>
        <w:tc>
          <w:tcPr>
            <w:tcW w:w="1011" w:type="dxa"/>
          </w:tcPr>
          <w:p w14:paraId="4BFA1FC3" w14:textId="77777777" w:rsidR="00154D0E" w:rsidRPr="00BE5031" w:rsidRDefault="00154D0E" w:rsidP="00F2757B">
            <w:pPr>
              <w:jc w:val="both"/>
              <w:rPr>
                <w:sz w:val="22"/>
                <w:szCs w:val="22"/>
              </w:rPr>
            </w:pPr>
          </w:p>
        </w:tc>
      </w:tr>
      <w:tr w:rsidR="00154D0E" w:rsidRPr="00BE5031" w14:paraId="6DDF3217" w14:textId="77777777" w:rsidTr="00F2757B">
        <w:tc>
          <w:tcPr>
            <w:tcW w:w="485" w:type="dxa"/>
          </w:tcPr>
          <w:p w14:paraId="2960C5E2" w14:textId="77777777" w:rsidR="00154D0E" w:rsidRPr="00BE5031" w:rsidRDefault="00154D0E" w:rsidP="00F2757B">
            <w:pPr>
              <w:jc w:val="both"/>
              <w:rPr>
                <w:sz w:val="22"/>
                <w:szCs w:val="22"/>
              </w:rPr>
            </w:pPr>
          </w:p>
        </w:tc>
        <w:tc>
          <w:tcPr>
            <w:tcW w:w="2345" w:type="dxa"/>
          </w:tcPr>
          <w:p w14:paraId="0094487F" w14:textId="77777777" w:rsidR="00154D0E" w:rsidRPr="00BE5031" w:rsidRDefault="00154D0E" w:rsidP="00F2757B">
            <w:pPr>
              <w:jc w:val="both"/>
              <w:rPr>
                <w:sz w:val="22"/>
                <w:szCs w:val="22"/>
              </w:rPr>
            </w:pPr>
          </w:p>
        </w:tc>
        <w:tc>
          <w:tcPr>
            <w:tcW w:w="2268" w:type="dxa"/>
          </w:tcPr>
          <w:p w14:paraId="53ADD7FF" w14:textId="77777777" w:rsidR="00154D0E" w:rsidRPr="00BE5031" w:rsidRDefault="00154D0E" w:rsidP="00F2757B">
            <w:pPr>
              <w:jc w:val="both"/>
              <w:rPr>
                <w:sz w:val="22"/>
                <w:szCs w:val="22"/>
              </w:rPr>
            </w:pPr>
          </w:p>
        </w:tc>
        <w:tc>
          <w:tcPr>
            <w:tcW w:w="709" w:type="dxa"/>
          </w:tcPr>
          <w:p w14:paraId="4F4443C1" w14:textId="77777777" w:rsidR="00154D0E" w:rsidRPr="00BE5031" w:rsidRDefault="00154D0E" w:rsidP="00F2757B">
            <w:pPr>
              <w:jc w:val="both"/>
              <w:rPr>
                <w:sz w:val="22"/>
                <w:szCs w:val="22"/>
              </w:rPr>
            </w:pPr>
          </w:p>
        </w:tc>
        <w:tc>
          <w:tcPr>
            <w:tcW w:w="1418" w:type="dxa"/>
          </w:tcPr>
          <w:p w14:paraId="08E81A8F" w14:textId="77777777" w:rsidR="00154D0E" w:rsidRPr="00BE5031" w:rsidRDefault="00154D0E" w:rsidP="00F2757B">
            <w:pPr>
              <w:jc w:val="both"/>
              <w:rPr>
                <w:sz w:val="22"/>
                <w:szCs w:val="22"/>
              </w:rPr>
            </w:pPr>
          </w:p>
        </w:tc>
        <w:tc>
          <w:tcPr>
            <w:tcW w:w="850" w:type="dxa"/>
          </w:tcPr>
          <w:p w14:paraId="4B4F9273" w14:textId="77777777" w:rsidR="00154D0E" w:rsidRPr="00BE5031" w:rsidRDefault="00154D0E" w:rsidP="00F2757B">
            <w:pPr>
              <w:jc w:val="both"/>
              <w:rPr>
                <w:sz w:val="22"/>
                <w:szCs w:val="22"/>
              </w:rPr>
            </w:pPr>
          </w:p>
        </w:tc>
        <w:tc>
          <w:tcPr>
            <w:tcW w:w="1048" w:type="dxa"/>
          </w:tcPr>
          <w:p w14:paraId="46B22FF3" w14:textId="77777777" w:rsidR="00154D0E" w:rsidRPr="00BE5031" w:rsidRDefault="00154D0E" w:rsidP="00F2757B">
            <w:pPr>
              <w:jc w:val="both"/>
              <w:rPr>
                <w:sz w:val="22"/>
                <w:szCs w:val="22"/>
              </w:rPr>
            </w:pPr>
          </w:p>
        </w:tc>
        <w:tc>
          <w:tcPr>
            <w:tcW w:w="1011" w:type="dxa"/>
          </w:tcPr>
          <w:p w14:paraId="3CE665E1" w14:textId="77777777" w:rsidR="00154D0E" w:rsidRPr="00BE5031" w:rsidRDefault="00154D0E" w:rsidP="00F2757B">
            <w:pPr>
              <w:jc w:val="both"/>
              <w:rPr>
                <w:sz w:val="22"/>
                <w:szCs w:val="22"/>
              </w:rPr>
            </w:pPr>
          </w:p>
        </w:tc>
      </w:tr>
    </w:tbl>
    <w:p w14:paraId="240FFC3C" w14:textId="77777777" w:rsidR="00A229D6" w:rsidRPr="00BE5031" w:rsidRDefault="00A229D6">
      <w:pPr>
        <w:rPr>
          <w:i/>
          <w:sz w:val="22"/>
          <w:szCs w:val="22"/>
          <w:highlight w:val="yellow"/>
        </w:rPr>
      </w:pPr>
    </w:p>
    <w:p w14:paraId="144C515B" w14:textId="77777777" w:rsidR="00A229D6" w:rsidRPr="00BE5031" w:rsidRDefault="00000000">
      <w:pPr>
        <w:rPr>
          <w:i/>
          <w:sz w:val="22"/>
          <w:szCs w:val="22"/>
          <w:highlight w:val="yellow"/>
        </w:rPr>
      </w:pPr>
      <w:r w:rsidRPr="00BE5031">
        <w:rPr>
          <w:i/>
          <w:sz w:val="22"/>
          <w:szCs w:val="22"/>
          <w:highlight w:val="yellow"/>
        </w:rPr>
        <w:t xml:space="preserve">Type: </w:t>
      </w:r>
    </w:p>
    <w:p w14:paraId="4ED9D571" w14:textId="77777777" w:rsidR="00A229D6" w:rsidRPr="00BE5031" w:rsidRDefault="00000000">
      <w:pPr>
        <w:rPr>
          <w:i/>
          <w:sz w:val="22"/>
          <w:szCs w:val="22"/>
          <w:highlight w:val="yellow"/>
        </w:rPr>
      </w:pPr>
      <w:r w:rsidRPr="00BE5031">
        <w:rPr>
          <w:i/>
          <w:sz w:val="22"/>
          <w:szCs w:val="22"/>
          <w:highlight w:val="yellow"/>
        </w:rPr>
        <w:t xml:space="preserve">Use one of the following codes: </w:t>
      </w:r>
    </w:p>
    <w:p w14:paraId="15DE3189" w14:textId="77777777" w:rsidR="00A229D6" w:rsidRPr="00BE5031" w:rsidRDefault="00000000">
      <w:pPr>
        <w:rPr>
          <w:i/>
          <w:sz w:val="22"/>
          <w:szCs w:val="22"/>
          <w:highlight w:val="yellow"/>
        </w:rPr>
      </w:pPr>
      <w:r w:rsidRPr="00BE5031">
        <w:rPr>
          <w:i/>
          <w:sz w:val="22"/>
          <w:szCs w:val="22"/>
          <w:highlight w:val="yellow"/>
        </w:rPr>
        <w:t>R:</w:t>
      </w:r>
      <w:r w:rsidRPr="00BE5031">
        <w:rPr>
          <w:i/>
          <w:sz w:val="22"/>
          <w:szCs w:val="22"/>
          <w:highlight w:val="yellow"/>
        </w:rPr>
        <w:tab/>
        <w:t xml:space="preserve">Document, report (excluding the periodic and final reports) </w:t>
      </w:r>
    </w:p>
    <w:p w14:paraId="081F1450" w14:textId="77777777" w:rsidR="00A229D6" w:rsidRPr="00BE5031" w:rsidRDefault="00000000">
      <w:pPr>
        <w:rPr>
          <w:i/>
          <w:sz w:val="22"/>
          <w:szCs w:val="22"/>
          <w:highlight w:val="yellow"/>
        </w:rPr>
      </w:pPr>
      <w:r w:rsidRPr="00BE5031">
        <w:rPr>
          <w:i/>
          <w:sz w:val="22"/>
          <w:szCs w:val="22"/>
          <w:highlight w:val="yellow"/>
        </w:rPr>
        <w:t>DEM:</w:t>
      </w:r>
      <w:r w:rsidRPr="00BE5031">
        <w:rPr>
          <w:i/>
          <w:sz w:val="22"/>
          <w:szCs w:val="22"/>
          <w:highlight w:val="yellow"/>
        </w:rPr>
        <w:tab/>
        <w:t xml:space="preserve">Demonstrator, pilot, prototype, plan designs </w:t>
      </w:r>
    </w:p>
    <w:p w14:paraId="2B5AF5BD" w14:textId="77777777" w:rsidR="00A229D6" w:rsidRPr="00BE5031" w:rsidRDefault="00000000">
      <w:pPr>
        <w:rPr>
          <w:i/>
          <w:sz w:val="22"/>
          <w:szCs w:val="22"/>
          <w:highlight w:val="yellow"/>
        </w:rPr>
      </w:pPr>
      <w:r w:rsidRPr="00BE5031">
        <w:rPr>
          <w:i/>
          <w:sz w:val="22"/>
          <w:szCs w:val="22"/>
          <w:highlight w:val="yellow"/>
        </w:rPr>
        <w:t>DEC:</w:t>
      </w:r>
      <w:r w:rsidRPr="00BE5031">
        <w:rPr>
          <w:i/>
          <w:sz w:val="22"/>
          <w:szCs w:val="22"/>
          <w:highlight w:val="yellow"/>
        </w:rPr>
        <w:tab/>
        <w:t>Websites, patents filing, press &amp; media actions, videos, etc.</w:t>
      </w:r>
    </w:p>
    <w:p w14:paraId="5B9221BC" w14:textId="77777777" w:rsidR="00A229D6" w:rsidRPr="00BE5031" w:rsidRDefault="00000000">
      <w:pPr>
        <w:rPr>
          <w:i/>
          <w:sz w:val="22"/>
          <w:szCs w:val="22"/>
          <w:highlight w:val="yellow"/>
        </w:rPr>
      </w:pPr>
      <w:r w:rsidRPr="00BE5031">
        <w:rPr>
          <w:i/>
          <w:sz w:val="22"/>
          <w:szCs w:val="22"/>
          <w:highlight w:val="yellow"/>
        </w:rPr>
        <w:t>DATA:</w:t>
      </w:r>
      <w:r w:rsidRPr="00BE5031">
        <w:rPr>
          <w:i/>
          <w:sz w:val="22"/>
          <w:szCs w:val="22"/>
          <w:highlight w:val="yellow"/>
        </w:rPr>
        <w:tab/>
        <w:t>Data sets, microdata, etc.</w:t>
      </w:r>
    </w:p>
    <w:p w14:paraId="10250D7B" w14:textId="77777777" w:rsidR="00A229D6" w:rsidRPr="00BE5031" w:rsidRDefault="00000000">
      <w:pPr>
        <w:rPr>
          <w:i/>
          <w:sz w:val="22"/>
          <w:szCs w:val="22"/>
          <w:highlight w:val="yellow"/>
        </w:rPr>
      </w:pPr>
      <w:r w:rsidRPr="00BE5031">
        <w:rPr>
          <w:i/>
          <w:sz w:val="22"/>
          <w:szCs w:val="22"/>
          <w:highlight w:val="yellow"/>
        </w:rPr>
        <w:t xml:space="preserve">DMP: </w:t>
      </w:r>
      <w:r w:rsidRPr="00BE5031">
        <w:rPr>
          <w:i/>
          <w:sz w:val="22"/>
          <w:szCs w:val="22"/>
          <w:highlight w:val="yellow"/>
        </w:rPr>
        <w:tab/>
        <w:t>Data management plan</w:t>
      </w:r>
    </w:p>
    <w:p w14:paraId="7882D589" w14:textId="77777777" w:rsidR="00A229D6" w:rsidRPr="00BE5031" w:rsidRDefault="00000000">
      <w:pPr>
        <w:rPr>
          <w:i/>
          <w:sz w:val="22"/>
          <w:szCs w:val="22"/>
          <w:highlight w:val="yellow"/>
        </w:rPr>
      </w:pPr>
      <w:r w:rsidRPr="00BE5031">
        <w:rPr>
          <w:i/>
          <w:sz w:val="22"/>
          <w:szCs w:val="22"/>
          <w:highlight w:val="yellow"/>
        </w:rPr>
        <w:t>ETHICS:</w:t>
      </w:r>
      <w:r w:rsidRPr="00BE5031">
        <w:rPr>
          <w:i/>
          <w:sz w:val="22"/>
          <w:szCs w:val="22"/>
          <w:highlight w:val="yellow"/>
        </w:rPr>
        <w:tab/>
        <w:t xml:space="preserve">Deliverables related to ethics issues.  </w:t>
      </w:r>
    </w:p>
    <w:p w14:paraId="4E46EF44" w14:textId="77777777" w:rsidR="00A229D6" w:rsidRPr="00BE5031" w:rsidRDefault="00000000">
      <w:pPr>
        <w:rPr>
          <w:i/>
          <w:sz w:val="22"/>
          <w:szCs w:val="22"/>
          <w:highlight w:val="yellow"/>
        </w:rPr>
      </w:pPr>
      <w:r w:rsidRPr="00BE5031">
        <w:rPr>
          <w:i/>
          <w:sz w:val="22"/>
          <w:szCs w:val="22"/>
          <w:highlight w:val="yellow"/>
        </w:rPr>
        <w:t>SECURITY: Deliverables related to security issues</w:t>
      </w:r>
    </w:p>
    <w:p w14:paraId="1255DF58" w14:textId="77777777" w:rsidR="00A229D6" w:rsidRPr="00BE5031" w:rsidRDefault="00000000">
      <w:pPr>
        <w:rPr>
          <w:i/>
          <w:sz w:val="22"/>
          <w:szCs w:val="22"/>
          <w:highlight w:val="yellow"/>
        </w:rPr>
      </w:pPr>
      <w:r w:rsidRPr="00BE5031">
        <w:rPr>
          <w:i/>
          <w:sz w:val="22"/>
          <w:szCs w:val="22"/>
          <w:highlight w:val="yellow"/>
        </w:rPr>
        <w:t>OTHER: Software, technical diagram, algorithms, models, etc.</w:t>
      </w:r>
    </w:p>
    <w:p w14:paraId="0365EC11" w14:textId="77777777" w:rsidR="00A229D6" w:rsidRPr="00BE5031" w:rsidRDefault="00A229D6">
      <w:pPr>
        <w:rPr>
          <w:i/>
          <w:sz w:val="22"/>
          <w:szCs w:val="22"/>
          <w:highlight w:val="yellow"/>
        </w:rPr>
      </w:pPr>
    </w:p>
    <w:p w14:paraId="781E0B62" w14:textId="77777777" w:rsidR="00A229D6" w:rsidRPr="00BE5031" w:rsidRDefault="00000000">
      <w:pPr>
        <w:rPr>
          <w:i/>
          <w:sz w:val="22"/>
          <w:szCs w:val="22"/>
          <w:highlight w:val="yellow"/>
        </w:rPr>
      </w:pPr>
      <w:r w:rsidRPr="00BE5031">
        <w:rPr>
          <w:i/>
          <w:sz w:val="22"/>
          <w:szCs w:val="22"/>
          <w:highlight w:val="yellow"/>
        </w:rPr>
        <w:t xml:space="preserve">Dissemination level: </w:t>
      </w:r>
    </w:p>
    <w:p w14:paraId="33A7AC2F" w14:textId="77777777" w:rsidR="00A229D6" w:rsidRPr="00BE5031" w:rsidRDefault="00000000">
      <w:pPr>
        <w:rPr>
          <w:i/>
          <w:sz w:val="22"/>
          <w:szCs w:val="22"/>
          <w:highlight w:val="yellow"/>
        </w:rPr>
      </w:pPr>
      <w:r w:rsidRPr="00BE5031">
        <w:rPr>
          <w:i/>
          <w:sz w:val="22"/>
          <w:szCs w:val="22"/>
          <w:highlight w:val="yellow"/>
        </w:rPr>
        <w:t xml:space="preserve">Use one of the following codes: </w:t>
      </w:r>
    </w:p>
    <w:p w14:paraId="42854B09" w14:textId="77777777" w:rsidR="00A229D6" w:rsidRPr="00BE5031" w:rsidRDefault="00000000">
      <w:pPr>
        <w:rPr>
          <w:i/>
          <w:sz w:val="22"/>
          <w:szCs w:val="22"/>
          <w:highlight w:val="yellow"/>
        </w:rPr>
      </w:pPr>
      <w:r w:rsidRPr="00BE5031">
        <w:rPr>
          <w:i/>
          <w:sz w:val="22"/>
          <w:szCs w:val="22"/>
          <w:highlight w:val="yellow"/>
        </w:rPr>
        <w:lastRenderedPageBreak/>
        <w:t>PU – Public, fully open, e.g. web (Deliverables flagged as public will be automatically published in CORDIS          project’s page)</w:t>
      </w:r>
    </w:p>
    <w:p w14:paraId="0E9C6872" w14:textId="77777777" w:rsidR="00A229D6" w:rsidRPr="00BE5031" w:rsidRDefault="00000000">
      <w:pPr>
        <w:rPr>
          <w:i/>
          <w:sz w:val="22"/>
          <w:szCs w:val="22"/>
          <w:highlight w:val="yellow"/>
        </w:rPr>
      </w:pPr>
      <w:r w:rsidRPr="00BE5031">
        <w:rPr>
          <w:i/>
          <w:sz w:val="22"/>
          <w:szCs w:val="22"/>
          <w:highlight w:val="yellow"/>
        </w:rPr>
        <w:t>SEN – Sensitive, limited under the conditions of the Grant Agreement</w:t>
      </w:r>
      <w:r w:rsidRPr="00BE5031">
        <w:rPr>
          <w:i/>
          <w:sz w:val="22"/>
          <w:szCs w:val="22"/>
          <w:highlight w:val="yellow"/>
        </w:rPr>
        <w:tab/>
      </w:r>
    </w:p>
    <w:p w14:paraId="215F9E87" w14:textId="77777777" w:rsidR="00A229D6" w:rsidRPr="00BE5031" w:rsidRDefault="00000000">
      <w:pPr>
        <w:rPr>
          <w:i/>
          <w:sz w:val="22"/>
          <w:szCs w:val="22"/>
          <w:highlight w:val="yellow"/>
        </w:rPr>
      </w:pPr>
      <w:r w:rsidRPr="00BE5031">
        <w:rPr>
          <w:i/>
          <w:sz w:val="22"/>
          <w:szCs w:val="22"/>
          <w:highlight w:val="yellow"/>
        </w:rPr>
        <w:t>Classified R-UE/EU-R – EU RESTRICTED under the Commission Decision No2015/444</w:t>
      </w:r>
    </w:p>
    <w:p w14:paraId="6C5174F6" w14:textId="77777777" w:rsidR="00A229D6" w:rsidRPr="00BE5031" w:rsidRDefault="00000000">
      <w:pPr>
        <w:rPr>
          <w:i/>
          <w:sz w:val="22"/>
          <w:szCs w:val="22"/>
          <w:highlight w:val="yellow"/>
        </w:rPr>
      </w:pPr>
      <w:r w:rsidRPr="00BE5031">
        <w:rPr>
          <w:i/>
          <w:sz w:val="22"/>
          <w:szCs w:val="22"/>
          <w:highlight w:val="yellow"/>
        </w:rPr>
        <w:t>Classified C-UE/EU-C – EU CONFIDENTIAL under the Commission Decision No2015/444</w:t>
      </w:r>
    </w:p>
    <w:p w14:paraId="0C00EBFE" w14:textId="77777777" w:rsidR="00A229D6" w:rsidRPr="00BE5031" w:rsidRDefault="00000000">
      <w:pPr>
        <w:rPr>
          <w:i/>
          <w:sz w:val="22"/>
          <w:szCs w:val="22"/>
          <w:highlight w:val="yellow"/>
        </w:rPr>
      </w:pPr>
      <w:r w:rsidRPr="00BE5031">
        <w:rPr>
          <w:i/>
          <w:sz w:val="22"/>
          <w:szCs w:val="22"/>
          <w:highlight w:val="yellow"/>
        </w:rPr>
        <w:t>Classified S-UE/EU-S – EU SECRET under the Commission Decision No2015/444</w:t>
      </w:r>
    </w:p>
    <w:p w14:paraId="1A6A3509" w14:textId="77777777" w:rsidR="00A229D6" w:rsidRPr="00BE5031" w:rsidRDefault="00A229D6">
      <w:pPr>
        <w:rPr>
          <w:sz w:val="22"/>
          <w:szCs w:val="22"/>
        </w:rPr>
      </w:pPr>
    </w:p>
    <w:p w14:paraId="778151DD" w14:textId="77777777" w:rsidR="00A229D6" w:rsidRPr="00BE5031" w:rsidRDefault="00A229D6">
      <w:pPr>
        <w:rPr>
          <w:sz w:val="22"/>
          <w:szCs w:val="22"/>
        </w:rPr>
      </w:pPr>
    </w:p>
    <w:p w14:paraId="135C4A98" w14:textId="77777777" w:rsidR="00154D0E" w:rsidRPr="00BE5031" w:rsidRDefault="00154D0E" w:rsidP="00154D0E">
      <w:pPr>
        <w:rPr>
          <w:b/>
          <w:sz w:val="22"/>
          <w:szCs w:val="22"/>
        </w:rPr>
      </w:pPr>
      <w:r w:rsidRPr="00BE5031">
        <w:rPr>
          <w:b/>
          <w:sz w:val="22"/>
          <w:szCs w:val="22"/>
        </w:rPr>
        <w:t>Table 3.1d:</w:t>
      </w:r>
      <w:r w:rsidRPr="00BE5031">
        <w:rPr>
          <w:b/>
          <w:sz w:val="22"/>
          <w:szCs w:val="22"/>
        </w:rPr>
        <w:tab/>
        <w:t xml:space="preserve">List of milestones </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4815"/>
        <w:gridCol w:w="992"/>
        <w:gridCol w:w="1559"/>
        <w:gridCol w:w="1701"/>
      </w:tblGrid>
      <w:tr w:rsidR="00154D0E" w:rsidRPr="00BE5031" w14:paraId="683EB799" w14:textId="77777777" w:rsidTr="00F2757B">
        <w:tc>
          <w:tcPr>
            <w:tcW w:w="1134" w:type="dxa"/>
            <w:shd w:val="clear" w:color="auto" w:fill="B5C1DF"/>
          </w:tcPr>
          <w:p w14:paraId="56A65C2B" w14:textId="77777777" w:rsidR="00154D0E" w:rsidRPr="00BE5031" w:rsidRDefault="00154D0E" w:rsidP="00F2757B">
            <w:pPr>
              <w:jc w:val="both"/>
              <w:rPr>
                <w:b/>
                <w:sz w:val="22"/>
                <w:szCs w:val="22"/>
              </w:rPr>
            </w:pPr>
            <w:r w:rsidRPr="00BE5031">
              <w:rPr>
                <w:b/>
                <w:sz w:val="22"/>
                <w:szCs w:val="22"/>
              </w:rPr>
              <w:t>Milestone</w:t>
            </w:r>
          </w:p>
          <w:p w14:paraId="472ACB3E" w14:textId="77777777" w:rsidR="00154D0E" w:rsidRPr="00BE5031" w:rsidRDefault="00154D0E" w:rsidP="00F2757B">
            <w:pPr>
              <w:jc w:val="both"/>
              <w:rPr>
                <w:b/>
                <w:sz w:val="22"/>
                <w:szCs w:val="22"/>
              </w:rPr>
            </w:pPr>
            <w:r w:rsidRPr="00BE5031">
              <w:rPr>
                <w:b/>
                <w:sz w:val="22"/>
                <w:szCs w:val="22"/>
              </w:rPr>
              <w:t>number</w:t>
            </w:r>
          </w:p>
        </w:tc>
        <w:tc>
          <w:tcPr>
            <w:tcW w:w="4815" w:type="dxa"/>
            <w:shd w:val="clear" w:color="auto" w:fill="B5C1DF"/>
          </w:tcPr>
          <w:p w14:paraId="4FC3D965" w14:textId="77777777" w:rsidR="00154D0E" w:rsidRPr="00BE5031" w:rsidRDefault="00154D0E" w:rsidP="00F2757B">
            <w:pPr>
              <w:jc w:val="both"/>
              <w:rPr>
                <w:b/>
                <w:sz w:val="22"/>
                <w:szCs w:val="22"/>
              </w:rPr>
            </w:pPr>
            <w:r w:rsidRPr="00BE5031">
              <w:rPr>
                <w:b/>
                <w:sz w:val="22"/>
                <w:szCs w:val="22"/>
              </w:rPr>
              <w:t>Milestone</w:t>
            </w:r>
          </w:p>
          <w:p w14:paraId="2777E9A9" w14:textId="77777777" w:rsidR="00154D0E" w:rsidRPr="00BE5031" w:rsidRDefault="00154D0E" w:rsidP="00F2757B">
            <w:pPr>
              <w:jc w:val="both"/>
              <w:rPr>
                <w:b/>
                <w:sz w:val="22"/>
                <w:szCs w:val="22"/>
              </w:rPr>
            </w:pPr>
            <w:r w:rsidRPr="00BE5031">
              <w:rPr>
                <w:b/>
                <w:sz w:val="22"/>
                <w:szCs w:val="22"/>
              </w:rPr>
              <w:t>Name</w:t>
            </w:r>
          </w:p>
        </w:tc>
        <w:tc>
          <w:tcPr>
            <w:tcW w:w="992" w:type="dxa"/>
            <w:shd w:val="clear" w:color="auto" w:fill="B5C1DF"/>
          </w:tcPr>
          <w:p w14:paraId="3E4BB670" w14:textId="77777777" w:rsidR="00154D0E" w:rsidRPr="00BE5031" w:rsidRDefault="00154D0E" w:rsidP="00F2757B">
            <w:pPr>
              <w:jc w:val="both"/>
              <w:rPr>
                <w:b/>
                <w:sz w:val="22"/>
                <w:szCs w:val="22"/>
              </w:rPr>
            </w:pPr>
            <w:r w:rsidRPr="00BE5031">
              <w:rPr>
                <w:b/>
                <w:sz w:val="22"/>
                <w:szCs w:val="22"/>
              </w:rPr>
              <w:t>Related WP(s)</w:t>
            </w:r>
          </w:p>
        </w:tc>
        <w:tc>
          <w:tcPr>
            <w:tcW w:w="1559" w:type="dxa"/>
            <w:shd w:val="clear" w:color="auto" w:fill="B5C1DF"/>
          </w:tcPr>
          <w:p w14:paraId="79A2A972" w14:textId="77777777" w:rsidR="00154D0E" w:rsidRPr="00BE5031" w:rsidRDefault="00154D0E" w:rsidP="00F2757B">
            <w:pPr>
              <w:jc w:val="both"/>
              <w:rPr>
                <w:b/>
                <w:sz w:val="22"/>
                <w:szCs w:val="22"/>
              </w:rPr>
            </w:pPr>
            <w:r w:rsidRPr="00BE5031">
              <w:rPr>
                <w:b/>
                <w:sz w:val="22"/>
                <w:szCs w:val="22"/>
              </w:rPr>
              <w:t xml:space="preserve">Due date </w:t>
            </w:r>
          </w:p>
          <w:p w14:paraId="704B748B" w14:textId="77777777" w:rsidR="00154D0E" w:rsidRPr="00BE5031" w:rsidRDefault="00154D0E" w:rsidP="00F2757B">
            <w:pPr>
              <w:jc w:val="both"/>
              <w:rPr>
                <w:b/>
                <w:sz w:val="22"/>
                <w:szCs w:val="22"/>
              </w:rPr>
            </w:pPr>
            <w:r w:rsidRPr="00BE5031">
              <w:rPr>
                <w:b/>
                <w:sz w:val="22"/>
                <w:szCs w:val="22"/>
              </w:rPr>
              <w:t>(in month)</w:t>
            </w:r>
          </w:p>
        </w:tc>
        <w:tc>
          <w:tcPr>
            <w:tcW w:w="1701" w:type="dxa"/>
            <w:shd w:val="clear" w:color="auto" w:fill="B5C1DF"/>
          </w:tcPr>
          <w:p w14:paraId="19C2FBB3" w14:textId="77777777" w:rsidR="00154D0E" w:rsidRPr="00BE5031" w:rsidRDefault="00154D0E" w:rsidP="00F2757B">
            <w:pPr>
              <w:jc w:val="both"/>
              <w:rPr>
                <w:b/>
                <w:sz w:val="22"/>
                <w:szCs w:val="22"/>
              </w:rPr>
            </w:pPr>
            <w:r w:rsidRPr="00BE5031">
              <w:rPr>
                <w:b/>
                <w:sz w:val="22"/>
                <w:szCs w:val="22"/>
              </w:rPr>
              <w:t>Means of Verification</w:t>
            </w:r>
          </w:p>
        </w:tc>
      </w:tr>
      <w:tr w:rsidR="00154D0E" w:rsidRPr="00BE5031" w14:paraId="5BB5962B" w14:textId="77777777" w:rsidTr="00F2757B">
        <w:tc>
          <w:tcPr>
            <w:tcW w:w="1134" w:type="dxa"/>
          </w:tcPr>
          <w:p w14:paraId="491663EA" w14:textId="77777777" w:rsidR="00154D0E" w:rsidRPr="00BE5031" w:rsidRDefault="00154D0E" w:rsidP="00F2757B">
            <w:pPr>
              <w:jc w:val="both"/>
              <w:rPr>
                <w:sz w:val="22"/>
                <w:szCs w:val="22"/>
              </w:rPr>
            </w:pPr>
          </w:p>
        </w:tc>
        <w:tc>
          <w:tcPr>
            <w:tcW w:w="4815" w:type="dxa"/>
          </w:tcPr>
          <w:p w14:paraId="7B03E118" w14:textId="77777777" w:rsidR="00154D0E" w:rsidRPr="00BE5031" w:rsidRDefault="00154D0E" w:rsidP="00F2757B">
            <w:pPr>
              <w:jc w:val="both"/>
              <w:rPr>
                <w:sz w:val="22"/>
                <w:szCs w:val="22"/>
              </w:rPr>
            </w:pPr>
          </w:p>
        </w:tc>
        <w:tc>
          <w:tcPr>
            <w:tcW w:w="992" w:type="dxa"/>
          </w:tcPr>
          <w:p w14:paraId="5EDF54CC" w14:textId="77777777" w:rsidR="00154D0E" w:rsidRPr="00BE5031" w:rsidRDefault="00154D0E" w:rsidP="00F2757B">
            <w:pPr>
              <w:jc w:val="both"/>
              <w:rPr>
                <w:sz w:val="22"/>
                <w:szCs w:val="22"/>
              </w:rPr>
            </w:pPr>
          </w:p>
        </w:tc>
        <w:tc>
          <w:tcPr>
            <w:tcW w:w="1559" w:type="dxa"/>
          </w:tcPr>
          <w:p w14:paraId="38C4F259" w14:textId="77777777" w:rsidR="00154D0E" w:rsidRPr="00BE5031" w:rsidRDefault="00154D0E" w:rsidP="00F2757B">
            <w:pPr>
              <w:jc w:val="both"/>
              <w:rPr>
                <w:sz w:val="22"/>
                <w:szCs w:val="22"/>
              </w:rPr>
            </w:pPr>
          </w:p>
        </w:tc>
        <w:tc>
          <w:tcPr>
            <w:tcW w:w="1701" w:type="dxa"/>
          </w:tcPr>
          <w:p w14:paraId="76920ACF" w14:textId="77777777" w:rsidR="00154D0E" w:rsidRPr="00BE5031" w:rsidRDefault="00154D0E" w:rsidP="00F2757B">
            <w:pPr>
              <w:jc w:val="both"/>
              <w:rPr>
                <w:sz w:val="22"/>
                <w:szCs w:val="22"/>
              </w:rPr>
            </w:pPr>
          </w:p>
        </w:tc>
      </w:tr>
      <w:tr w:rsidR="00154D0E" w:rsidRPr="00BE5031" w14:paraId="78D8B0C2" w14:textId="77777777" w:rsidTr="00F2757B">
        <w:tc>
          <w:tcPr>
            <w:tcW w:w="1134" w:type="dxa"/>
          </w:tcPr>
          <w:p w14:paraId="604EC9E8" w14:textId="77777777" w:rsidR="00154D0E" w:rsidRPr="00BE5031" w:rsidRDefault="00154D0E" w:rsidP="00F2757B">
            <w:pPr>
              <w:jc w:val="both"/>
              <w:rPr>
                <w:sz w:val="22"/>
                <w:szCs w:val="22"/>
              </w:rPr>
            </w:pPr>
          </w:p>
        </w:tc>
        <w:tc>
          <w:tcPr>
            <w:tcW w:w="4815" w:type="dxa"/>
          </w:tcPr>
          <w:p w14:paraId="49A4C4C3" w14:textId="77777777" w:rsidR="00154D0E" w:rsidRPr="00BE5031" w:rsidRDefault="00154D0E" w:rsidP="00F2757B">
            <w:pPr>
              <w:jc w:val="both"/>
              <w:rPr>
                <w:sz w:val="22"/>
                <w:szCs w:val="22"/>
              </w:rPr>
            </w:pPr>
          </w:p>
        </w:tc>
        <w:tc>
          <w:tcPr>
            <w:tcW w:w="992" w:type="dxa"/>
          </w:tcPr>
          <w:p w14:paraId="511D53DE" w14:textId="77777777" w:rsidR="00154D0E" w:rsidRPr="00BE5031" w:rsidRDefault="00154D0E" w:rsidP="00F2757B">
            <w:pPr>
              <w:jc w:val="both"/>
              <w:rPr>
                <w:sz w:val="22"/>
                <w:szCs w:val="22"/>
              </w:rPr>
            </w:pPr>
          </w:p>
        </w:tc>
        <w:tc>
          <w:tcPr>
            <w:tcW w:w="1559" w:type="dxa"/>
          </w:tcPr>
          <w:p w14:paraId="6D273C1E" w14:textId="77777777" w:rsidR="00154D0E" w:rsidRPr="00BE5031" w:rsidRDefault="00154D0E" w:rsidP="00F2757B">
            <w:pPr>
              <w:jc w:val="both"/>
              <w:rPr>
                <w:sz w:val="22"/>
                <w:szCs w:val="22"/>
              </w:rPr>
            </w:pPr>
          </w:p>
        </w:tc>
        <w:tc>
          <w:tcPr>
            <w:tcW w:w="1701" w:type="dxa"/>
          </w:tcPr>
          <w:p w14:paraId="153A4E40" w14:textId="77777777" w:rsidR="00154D0E" w:rsidRPr="00BE5031" w:rsidRDefault="00154D0E" w:rsidP="00F2757B">
            <w:pPr>
              <w:jc w:val="both"/>
              <w:rPr>
                <w:sz w:val="22"/>
                <w:szCs w:val="22"/>
              </w:rPr>
            </w:pPr>
          </w:p>
        </w:tc>
      </w:tr>
      <w:tr w:rsidR="00154D0E" w:rsidRPr="00BE5031" w14:paraId="178C7B77" w14:textId="77777777" w:rsidTr="00F2757B">
        <w:tc>
          <w:tcPr>
            <w:tcW w:w="1134" w:type="dxa"/>
          </w:tcPr>
          <w:p w14:paraId="2C01F591" w14:textId="77777777" w:rsidR="00154D0E" w:rsidRPr="00BE5031" w:rsidRDefault="00154D0E" w:rsidP="00F2757B">
            <w:pPr>
              <w:jc w:val="both"/>
              <w:rPr>
                <w:sz w:val="22"/>
                <w:szCs w:val="22"/>
              </w:rPr>
            </w:pPr>
          </w:p>
        </w:tc>
        <w:tc>
          <w:tcPr>
            <w:tcW w:w="4815" w:type="dxa"/>
          </w:tcPr>
          <w:p w14:paraId="62369583" w14:textId="77777777" w:rsidR="00154D0E" w:rsidRPr="00BE5031" w:rsidRDefault="00154D0E" w:rsidP="00F2757B">
            <w:pPr>
              <w:jc w:val="both"/>
              <w:rPr>
                <w:sz w:val="22"/>
                <w:szCs w:val="22"/>
              </w:rPr>
            </w:pPr>
          </w:p>
        </w:tc>
        <w:tc>
          <w:tcPr>
            <w:tcW w:w="992" w:type="dxa"/>
          </w:tcPr>
          <w:p w14:paraId="6312BAA0" w14:textId="77777777" w:rsidR="00154D0E" w:rsidRPr="00BE5031" w:rsidRDefault="00154D0E" w:rsidP="00F2757B">
            <w:pPr>
              <w:jc w:val="both"/>
              <w:rPr>
                <w:sz w:val="22"/>
                <w:szCs w:val="22"/>
              </w:rPr>
            </w:pPr>
          </w:p>
        </w:tc>
        <w:tc>
          <w:tcPr>
            <w:tcW w:w="1559" w:type="dxa"/>
          </w:tcPr>
          <w:p w14:paraId="608E6583" w14:textId="77777777" w:rsidR="00154D0E" w:rsidRPr="00BE5031" w:rsidRDefault="00154D0E" w:rsidP="00F2757B">
            <w:pPr>
              <w:jc w:val="both"/>
              <w:rPr>
                <w:sz w:val="22"/>
                <w:szCs w:val="22"/>
              </w:rPr>
            </w:pPr>
          </w:p>
        </w:tc>
        <w:tc>
          <w:tcPr>
            <w:tcW w:w="1701" w:type="dxa"/>
          </w:tcPr>
          <w:p w14:paraId="51D9472D" w14:textId="77777777" w:rsidR="00154D0E" w:rsidRPr="00BE5031" w:rsidRDefault="00154D0E" w:rsidP="00F2757B">
            <w:pPr>
              <w:jc w:val="both"/>
              <w:rPr>
                <w:sz w:val="22"/>
                <w:szCs w:val="22"/>
              </w:rPr>
            </w:pPr>
          </w:p>
        </w:tc>
      </w:tr>
      <w:tr w:rsidR="00154D0E" w:rsidRPr="00BE5031" w14:paraId="1752E9FB" w14:textId="77777777" w:rsidTr="00F2757B">
        <w:tc>
          <w:tcPr>
            <w:tcW w:w="1134" w:type="dxa"/>
          </w:tcPr>
          <w:p w14:paraId="03695036" w14:textId="77777777" w:rsidR="00154D0E" w:rsidRPr="00BE5031" w:rsidRDefault="00154D0E" w:rsidP="00F2757B">
            <w:pPr>
              <w:jc w:val="both"/>
              <w:rPr>
                <w:sz w:val="22"/>
                <w:szCs w:val="22"/>
              </w:rPr>
            </w:pPr>
          </w:p>
        </w:tc>
        <w:tc>
          <w:tcPr>
            <w:tcW w:w="4815" w:type="dxa"/>
          </w:tcPr>
          <w:p w14:paraId="7A36E222" w14:textId="77777777" w:rsidR="00154D0E" w:rsidRPr="00BE5031" w:rsidRDefault="00154D0E" w:rsidP="00F2757B">
            <w:pPr>
              <w:jc w:val="both"/>
              <w:rPr>
                <w:sz w:val="22"/>
                <w:szCs w:val="22"/>
              </w:rPr>
            </w:pPr>
          </w:p>
        </w:tc>
        <w:tc>
          <w:tcPr>
            <w:tcW w:w="992" w:type="dxa"/>
          </w:tcPr>
          <w:p w14:paraId="268E2D3C" w14:textId="77777777" w:rsidR="00154D0E" w:rsidRPr="00BE5031" w:rsidRDefault="00154D0E" w:rsidP="00F2757B">
            <w:pPr>
              <w:jc w:val="both"/>
              <w:rPr>
                <w:sz w:val="22"/>
                <w:szCs w:val="22"/>
              </w:rPr>
            </w:pPr>
          </w:p>
        </w:tc>
        <w:tc>
          <w:tcPr>
            <w:tcW w:w="1559" w:type="dxa"/>
          </w:tcPr>
          <w:p w14:paraId="376A2C71" w14:textId="77777777" w:rsidR="00154D0E" w:rsidRPr="00BE5031" w:rsidRDefault="00154D0E" w:rsidP="00F2757B">
            <w:pPr>
              <w:jc w:val="both"/>
              <w:rPr>
                <w:sz w:val="22"/>
                <w:szCs w:val="22"/>
              </w:rPr>
            </w:pPr>
          </w:p>
        </w:tc>
        <w:tc>
          <w:tcPr>
            <w:tcW w:w="1701" w:type="dxa"/>
          </w:tcPr>
          <w:p w14:paraId="7F37B620" w14:textId="77777777" w:rsidR="00154D0E" w:rsidRPr="00BE5031" w:rsidRDefault="00154D0E" w:rsidP="00F2757B">
            <w:pPr>
              <w:jc w:val="both"/>
              <w:rPr>
                <w:sz w:val="22"/>
                <w:szCs w:val="22"/>
              </w:rPr>
            </w:pPr>
          </w:p>
        </w:tc>
      </w:tr>
      <w:tr w:rsidR="00154D0E" w:rsidRPr="00BE5031" w14:paraId="7A9BE129" w14:textId="77777777" w:rsidTr="00F2757B">
        <w:tc>
          <w:tcPr>
            <w:tcW w:w="1134" w:type="dxa"/>
          </w:tcPr>
          <w:p w14:paraId="62E6FB80" w14:textId="77777777" w:rsidR="00154D0E" w:rsidRPr="00BE5031" w:rsidRDefault="00154D0E" w:rsidP="00F2757B">
            <w:pPr>
              <w:jc w:val="both"/>
              <w:rPr>
                <w:sz w:val="22"/>
                <w:szCs w:val="22"/>
              </w:rPr>
            </w:pPr>
          </w:p>
        </w:tc>
        <w:tc>
          <w:tcPr>
            <w:tcW w:w="4815" w:type="dxa"/>
          </w:tcPr>
          <w:p w14:paraId="524B5BFA" w14:textId="77777777" w:rsidR="00154D0E" w:rsidRPr="00BE5031" w:rsidRDefault="00154D0E" w:rsidP="00F2757B">
            <w:pPr>
              <w:jc w:val="both"/>
              <w:rPr>
                <w:sz w:val="22"/>
                <w:szCs w:val="22"/>
              </w:rPr>
            </w:pPr>
          </w:p>
        </w:tc>
        <w:tc>
          <w:tcPr>
            <w:tcW w:w="992" w:type="dxa"/>
          </w:tcPr>
          <w:p w14:paraId="3014770A" w14:textId="77777777" w:rsidR="00154D0E" w:rsidRPr="00BE5031" w:rsidRDefault="00154D0E" w:rsidP="00F2757B">
            <w:pPr>
              <w:jc w:val="both"/>
              <w:rPr>
                <w:sz w:val="22"/>
                <w:szCs w:val="22"/>
              </w:rPr>
            </w:pPr>
          </w:p>
        </w:tc>
        <w:tc>
          <w:tcPr>
            <w:tcW w:w="1559" w:type="dxa"/>
          </w:tcPr>
          <w:p w14:paraId="1C277FB8" w14:textId="77777777" w:rsidR="00154D0E" w:rsidRPr="00BE5031" w:rsidRDefault="00154D0E" w:rsidP="00F2757B">
            <w:pPr>
              <w:jc w:val="both"/>
              <w:rPr>
                <w:sz w:val="22"/>
                <w:szCs w:val="22"/>
              </w:rPr>
            </w:pPr>
          </w:p>
        </w:tc>
        <w:tc>
          <w:tcPr>
            <w:tcW w:w="1701" w:type="dxa"/>
          </w:tcPr>
          <w:p w14:paraId="325B7B74" w14:textId="77777777" w:rsidR="00154D0E" w:rsidRPr="00BE5031" w:rsidRDefault="00154D0E" w:rsidP="00F2757B">
            <w:pPr>
              <w:jc w:val="both"/>
              <w:rPr>
                <w:sz w:val="22"/>
                <w:szCs w:val="22"/>
              </w:rPr>
            </w:pPr>
          </w:p>
        </w:tc>
      </w:tr>
    </w:tbl>
    <w:p w14:paraId="5B77A26A" w14:textId="77777777" w:rsidR="00154D0E" w:rsidRPr="00BE5031" w:rsidRDefault="00154D0E" w:rsidP="00154D0E">
      <w:pPr>
        <w:rPr>
          <w:b/>
          <w:i/>
          <w:sz w:val="22"/>
          <w:szCs w:val="22"/>
          <w:highlight w:val="yellow"/>
        </w:rPr>
      </w:pPr>
      <w:r w:rsidRPr="00BE5031">
        <w:rPr>
          <w:b/>
          <w:i/>
          <w:sz w:val="22"/>
          <w:szCs w:val="22"/>
          <w:highlight w:val="yellow"/>
        </w:rPr>
        <w:t xml:space="preserve">Means of verification </w:t>
      </w:r>
    </w:p>
    <w:p w14:paraId="179EAA81" w14:textId="77777777" w:rsidR="00154D0E" w:rsidRPr="00BE5031" w:rsidRDefault="00154D0E" w:rsidP="00154D0E">
      <w:pPr>
        <w:rPr>
          <w:i/>
          <w:sz w:val="22"/>
          <w:szCs w:val="22"/>
        </w:rPr>
      </w:pPr>
      <w:r w:rsidRPr="00BE5031">
        <w:rPr>
          <w:i/>
          <w:sz w:val="22"/>
          <w:szCs w:val="22"/>
          <w:highlight w:val="yellow"/>
        </w:rPr>
        <w:t>Show how you will confirm that the milestone has been attained. Refer to indicators if appropriate. For example: a laboratory prototype that is ‘up and running’; software released and validated by a user group; field survey complete and data quality validated</w:t>
      </w:r>
    </w:p>
    <w:p w14:paraId="39EF71A3" w14:textId="77777777" w:rsidR="00A229D6" w:rsidRPr="00BE5031" w:rsidRDefault="00A229D6">
      <w:pPr>
        <w:rPr>
          <w:color w:val="000000"/>
          <w:sz w:val="22"/>
          <w:szCs w:val="22"/>
        </w:rPr>
      </w:pPr>
    </w:p>
    <w:p w14:paraId="3A54581F" w14:textId="77777777" w:rsidR="00154D0E" w:rsidRPr="00BE5031" w:rsidRDefault="00154D0E" w:rsidP="00154D0E">
      <w:pPr>
        <w:rPr>
          <w:b/>
          <w:i/>
          <w:sz w:val="22"/>
          <w:szCs w:val="22"/>
        </w:rPr>
      </w:pPr>
      <w:r w:rsidRPr="00BE5031">
        <w:rPr>
          <w:b/>
          <w:sz w:val="22"/>
          <w:szCs w:val="22"/>
        </w:rPr>
        <w:t>Table 3.1e:</w:t>
      </w:r>
      <w:r w:rsidRPr="00BE5031">
        <w:rPr>
          <w:b/>
          <w:sz w:val="22"/>
          <w:szCs w:val="22"/>
        </w:rPr>
        <w:tab/>
        <w:t xml:space="preserve">Critical risks for implementation </w:t>
      </w:r>
      <w:r w:rsidRPr="00BE5031">
        <w:rPr>
          <w:color w:val="B5B5B5"/>
          <w:sz w:val="22"/>
          <w:szCs w:val="22"/>
        </w:rPr>
        <w:t>#@RSK-MGT-RM@#</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1134"/>
        <w:gridCol w:w="4394"/>
      </w:tblGrid>
      <w:tr w:rsidR="00154D0E" w:rsidRPr="00BE5031" w14:paraId="07C9272B" w14:textId="77777777" w:rsidTr="00F2757B">
        <w:tc>
          <w:tcPr>
            <w:tcW w:w="4673" w:type="dxa"/>
            <w:shd w:val="clear" w:color="auto" w:fill="B5C1DF"/>
          </w:tcPr>
          <w:p w14:paraId="50C56857" w14:textId="77777777" w:rsidR="00154D0E" w:rsidRPr="00BE5031" w:rsidRDefault="00154D0E" w:rsidP="00F2757B">
            <w:pPr>
              <w:jc w:val="both"/>
              <w:rPr>
                <w:b/>
                <w:sz w:val="22"/>
                <w:szCs w:val="22"/>
              </w:rPr>
            </w:pPr>
            <w:r w:rsidRPr="00BE5031">
              <w:rPr>
                <w:b/>
                <w:sz w:val="22"/>
                <w:szCs w:val="22"/>
              </w:rPr>
              <w:t>Description of risk (indicate level of (</w:t>
            </w:r>
            <w:proofErr w:type="spellStart"/>
            <w:r w:rsidRPr="00BE5031">
              <w:rPr>
                <w:b/>
                <w:sz w:val="22"/>
                <w:szCs w:val="22"/>
              </w:rPr>
              <w:t>i</w:t>
            </w:r>
            <w:proofErr w:type="spellEnd"/>
            <w:r w:rsidRPr="00BE5031">
              <w:rPr>
                <w:b/>
                <w:sz w:val="22"/>
                <w:szCs w:val="22"/>
              </w:rPr>
              <w:t>) likelihood, and (ii) severity: Low/Medium/High)</w:t>
            </w:r>
          </w:p>
        </w:tc>
        <w:tc>
          <w:tcPr>
            <w:tcW w:w="1134" w:type="dxa"/>
            <w:shd w:val="clear" w:color="auto" w:fill="B5C1DF"/>
          </w:tcPr>
          <w:p w14:paraId="4040AB98" w14:textId="77777777" w:rsidR="00154D0E" w:rsidRPr="00BE5031" w:rsidRDefault="00154D0E" w:rsidP="00F2757B">
            <w:pPr>
              <w:jc w:val="both"/>
              <w:rPr>
                <w:b/>
                <w:sz w:val="22"/>
                <w:szCs w:val="22"/>
              </w:rPr>
            </w:pPr>
            <w:r w:rsidRPr="00BE5031">
              <w:rPr>
                <w:b/>
                <w:sz w:val="22"/>
                <w:szCs w:val="22"/>
              </w:rPr>
              <w:t>WP(s) involved</w:t>
            </w:r>
          </w:p>
        </w:tc>
        <w:tc>
          <w:tcPr>
            <w:tcW w:w="4394" w:type="dxa"/>
            <w:shd w:val="clear" w:color="auto" w:fill="B5C1DF"/>
          </w:tcPr>
          <w:p w14:paraId="0C03C5D5" w14:textId="77777777" w:rsidR="00154D0E" w:rsidRPr="00BE5031" w:rsidRDefault="00154D0E" w:rsidP="00F2757B">
            <w:pPr>
              <w:jc w:val="both"/>
              <w:rPr>
                <w:b/>
                <w:sz w:val="22"/>
                <w:szCs w:val="22"/>
              </w:rPr>
            </w:pPr>
            <w:r w:rsidRPr="00BE5031">
              <w:rPr>
                <w:b/>
                <w:sz w:val="22"/>
                <w:szCs w:val="22"/>
              </w:rPr>
              <w:t>Proposed risk-mitigation measures</w:t>
            </w:r>
          </w:p>
        </w:tc>
      </w:tr>
      <w:tr w:rsidR="00154D0E" w:rsidRPr="00BE5031" w14:paraId="5DD3E6B0" w14:textId="77777777" w:rsidTr="00F2757B">
        <w:tc>
          <w:tcPr>
            <w:tcW w:w="4673" w:type="dxa"/>
          </w:tcPr>
          <w:p w14:paraId="4AF0453B" w14:textId="77777777" w:rsidR="00154D0E" w:rsidRPr="00BE5031" w:rsidRDefault="00154D0E" w:rsidP="00F2757B">
            <w:pPr>
              <w:jc w:val="both"/>
              <w:rPr>
                <w:sz w:val="22"/>
                <w:szCs w:val="22"/>
              </w:rPr>
            </w:pPr>
          </w:p>
        </w:tc>
        <w:tc>
          <w:tcPr>
            <w:tcW w:w="1134" w:type="dxa"/>
          </w:tcPr>
          <w:p w14:paraId="7E9CD381" w14:textId="77777777" w:rsidR="00154D0E" w:rsidRPr="00BE5031" w:rsidRDefault="00154D0E" w:rsidP="00F2757B">
            <w:pPr>
              <w:jc w:val="both"/>
              <w:rPr>
                <w:sz w:val="22"/>
                <w:szCs w:val="22"/>
              </w:rPr>
            </w:pPr>
          </w:p>
        </w:tc>
        <w:tc>
          <w:tcPr>
            <w:tcW w:w="4394" w:type="dxa"/>
          </w:tcPr>
          <w:p w14:paraId="616AEB5B" w14:textId="77777777" w:rsidR="00154D0E" w:rsidRPr="00BE5031" w:rsidRDefault="00154D0E" w:rsidP="00F2757B">
            <w:pPr>
              <w:jc w:val="both"/>
              <w:rPr>
                <w:sz w:val="22"/>
                <w:szCs w:val="22"/>
              </w:rPr>
            </w:pPr>
          </w:p>
        </w:tc>
      </w:tr>
      <w:tr w:rsidR="00154D0E" w:rsidRPr="00BE5031" w14:paraId="31FD849C" w14:textId="77777777" w:rsidTr="00F2757B">
        <w:tc>
          <w:tcPr>
            <w:tcW w:w="4673" w:type="dxa"/>
          </w:tcPr>
          <w:p w14:paraId="2545C59B" w14:textId="77777777" w:rsidR="00154D0E" w:rsidRPr="00BE5031" w:rsidRDefault="00154D0E" w:rsidP="00F2757B">
            <w:pPr>
              <w:jc w:val="both"/>
              <w:rPr>
                <w:sz w:val="22"/>
                <w:szCs w:val="22"/>
              </w:rPr>
            </w:pPr>
          </w:p>
        </w:tc>
        <w:tc>
          <w:tcPr>
            <w:tcW w:w="1134" w:type="dxa"/>
          </w:tcPr>
          <w:p w14:paraId="00BA92B8" w14:textId="77777777" w:rsidR="00154D0E" w:rsidRPr="00BE5031" w:rsidRDefault="00154D0E" w:rsidP="00F2757B">
            <w:pPr>
              <w:jc w:val="both"/>
              <w:rPr>
                <w:sz w:val="22"/>
                <w:szCs w:val="22"/>
              </w:rPr>
            </w:pPr>
          </w:p>
        </w:tc>
        <w:tc>
          <w:tcPr>
            <w:tcW w:w="4394" w:type="dxa"/>
          </w:tcPr>
          <w:p w14:paraId="109B544B" w14:textId="77777777" w:rsidR="00154D0E" w:rsidRPr="00BE5031" w:rsidRDefault="00154D0E" w:rsidP="00F2757B">
            <w:pPr>
              <w:jc w:val="both"/>
              <w:rPr>
                <w:sz w:val="22"/>
                <w:szCs w:val="22"/>
              </w:rPr>
            </w:pPr>
          </w:p>
        </w:tc>
      </w:tr>
      <w:tr w:rsidR="00154D0E" w:rsidRPr="00BE5031" w14:paraId="6D4CEA05" w14:textId="77777777" w:rsidTr="00F2757B">
        <w:tc>
          <w:tcPr>
            <w:tcW w:w="4673" w:type="dxa"/>
          </w:tcPr>
          <w:p w14:paraId="65D51EF6" w14:textId="77777777" w:rsidR="00154D0E" w:rsidRPr="00BE5031" w:rsidRDefault="00154D0E" w:rsidP="00F2757B">
            <w:pPr>
              <w:jc w:val="both"/>
              <w:rPr>
                <w:sz w:val="22"/>
                <w:szCs w:val="22"/>
              </w:rPr>
            </w:pPr>
          </w:p>
        </w:tc>
        <w:tc>
          <w:tcPr>
            <w:tcW w:w="1134" w:type="dxa"/>
          </w:tcPr>
          <w:p w14:paraId="3C11B419" w14:textId="77777777" w:rsidR="00154D0E" w:rsidRPr="00BE5031" w:rsidRDefault="00154D0E" w:rsidP="00F2757B">
            <w:pPr>
              <w:jc w:val="both"/>
              <w:rPr>
                <w:sz w:val="22"/>
                <w:szCs w:val="22"/>
              </w:rPr>
            </w:pPr>
          </w:p>
        </w:tc>
        <w:tc>
          <w:tcPr>
            <w:tcW w:w="4394" w:type="dxa"/>
          </w:tcPr>
          <w:p w14:paraId="0E36F475" w14:textId="77777777" w:rsidR="00154D0E" w:rsidRPr="00BE5031" w:rsidRDefault="00154D0E" w:rsidP="00F2757B">
            <w:pPr>
              <w:jc w:val="both"/>
              <w:rPr>
                <w:sz w:val="22"/>
                <w:szCs w:val="22"/>
              </w:rPr>
            </w:pPr>
          </w:p>
        </w:tc>
      </w:tr>
      <w:tr w:rsidR="00154D0E" w:rsidRPr="00BE5031" w14:paraId="4745E310" w14:textId="77777777" w:rsidTr="00F2757B">
        <w:tc>
          <w:tcPr>
            <w:tcW w:w="4673" w:type="dxa"/>
          </w:tcPr>
          <w:p w14:paraId="3ABAA087" w14:textId="77777777" w:rsidR="00154D0E" w:rsidRPr="00BE5031" w:rsidRDefault="00154D0E" w:rsidP="00F2757B">
            <w:pPr>
              <w:jc w:val="both"/>
              <w:rPr>
                <w:sz w:val="22"/>
                <w:szCs w:val="22"/>
              </w:rPr>
            </w:pPr>
          </w:p>
        </w:tc>
        <w:tc>
          <w:tcPr>
            <w:tcW w:w="1134" w:type="dxa"/>
          </w:tcPr>
          <w:p w14:paraId="24AD254D" w14:textId="77777777" w:rsidR="00154D0E" w:rsidRPr="00BE5031" w:rsidRDefault="00154D0E" w:rsidP="00F2757B">
            <w:pPr>
              <w:jc w:val="both"/>
              <w:rPr>
                <w:sz w:val="22"/>
                <w:szCs w:val="22"/>
              </w:rPr>
            </w:pPr>
          </w:p>
        </w:tc>
        <w:tc>
          <w:tcPr>
            <w:tcW w:w="4394" w:type="dxa"/>
          </w:tcPr>
          <w:p w14:paraId="217CAEAD" w14:textId="77777777" w:rsidR="00154D0E" w:rsidRPr="00BE5031" w:rsidRDefault="00154D0E" w:rsidP="00F2757B">
            <w:pPr>
              <w:jc w:val="both"/>
              <w:rPr>
                <w:sz w:val="22"/>
                <w:szCs w:val="22"/>
              </w:rPr>
            </w:pPr>
          </w:p>
        </w:tc>
      </w:tr>
      <w:tr w:rsidR="00154D0E" w:rsidRPr="00BE5031" w14:paraId="0C42B231" w14:textId="77777777" w:rsidTr="00F2757B">
        <w:tc>
          <w:tcPr>
            <w:tcW w:w="4673" w:type="dxa"/>
          </w:tcPr>
          <w:p w14:paraId="5F24A9D6" w14:textId="77777777" w:rsidR="00154D0E" w:rsidRPr="00BE5031" w:rsidRDefault="00154D0E" w:rsidP="00F2757B">
            <w:pPr>
              <w:jc w:val="both"/>
              <w:rPr>
                <w:sz w:val="22"/>
                <w:szCs w:val="22"/>
              </w:rPr>
            </w:pPr>
          </w:p>
        </w:tc>
        <w:tc>
          <w:tcPr>
            <w:tcW w:w="1134" w:type="dxa"/>
          </w:tcPr>
          <w:p w14:paraId="1C946C75" w14:textId="77777777" w:rsidR="00154D0E" w:rsidRPr="00BE5031" w:rsidRDefault="00154D0E" w:rsidP="00F2757B">
            <w:pPr>
              <w:jc w:val="both"/>
              <w:rPr>
                <w:sz w:val="22"/>
                <w:szCs w:val="22"/>
              </w:rPr>
            </w:pPr>
          </w:p>
        </w:tc>
        <w:tc>
          <w:tcPr>
            <w:tcW w:w="4394" w:type="dxa"/>
          </w:tcPr>
          <w:p w14:paraId="051185B2" w14:textId="77777777" w:rsidR="00154D0E" w:rsidRPr="00BE5031" w:rsidRDefault="00154D0E" w:rsidP="00F2757B">
            <w:pPr>
              <w:jc w:val="both"/>
              <w:rPr>
                <w:sz w:val="22"/>
                <w:szCs w:val="22"/>
              </w:rPr>
            </w:pPr>
          </w:p>
        </w:tc>
      </w:tr>
    </w:tbl>
    <w:p w14:paraId="75BAC1F0" w14:textId="77777777" w:rsidR="00154D0E" w:rsidRPr="00BE5031" w:rsidRDefault="00154D0E" w:rsidP="00154D0E">
      <w:pPr>
        <w:rPr>
          <w:sz w:val="22"/>
          <w:szCs w:val="22"/>
        </w:rPr>
      </w:pPr>
      <w:r w:rsidRPr="00BE5031">
        <w:rPr>
          <w:color w:val="B5B5B5"/>
          <w:sz w:val="22"/>
          <w:szCs w:val="22"/>
        </w:rPr>
        <w:t>#§RSK-MGT-RM§#</w:t>
      </w:r>
    </w:p>
    <w:p w14:paraId="31E7575A" w14:textId="77777777" w:rsidR="00A229D6" w:rsidRPr="00BE5031" w:rsidRDefault="00A229D6">
      <w:pPr>
        <w:rPr>
          <w:color w:val="000000"/>
          <w:sz w:val="22"/>
          <w:szCs w:val="22"/>
        </w:rPr>
      </w:pPr>
    </w:p>
    <w:p w14:paraId="51FD444B" w14:textId="77777777" w:rsidR="00154D0E" w:rsidRPr="00BE5031" w:rsidRDefault="00154D0E" w:rsidP="00154D0E">
      <w:pPr>
        <w:rPr>
          <w:b/>
          <w:sz w:val="22"/>
          <w:szCs w:val="22"/>
        </w:rPr>
      </w:pPr>
      <w:bookmarkStart w:id="2" w:name="_heading=h.3znysh7" w:colFirst="0" w:colLast="0"/>
      <w:bookmarkEnd w:id="2"/>
      <w:r w:rsidRPr="00BE5031">
        <w:rPr>
          <w:b/>
          <w:sz w:val="22"/>
          <w:szCs w:val="22"/>
        </w:rPr>
        <w:t xml:space="preserve">Table 3.1f: </w:t>
      </w:r>
      <w:r w:rsidRPr="00BE5031">
        <w:rPr>
          <w:b/>
          <w:sz w:val="22"/>
          <w:szCs w:val="22"/>
        </w:rPr>
        <w:tab/>
        <w:t>Summary of staff effort</w:t>
      </w:r>
    </w:p>
    <w:p w14:paraId="7C31DF76" w14:textId="77777777" w:rsidR="00154D0E" w:rsidRPr="00BE5031" w:rsidRDefault="00154D0E" w:rsidP="00154D0E">
      <w:pPr>
        <w:rPr>
          <w:i/>
          <w:sz w:val="22"/>
          <w:szCs w:val="22"/>
        </w:rPr>
      </w:pPr>
      <w:r w:rsidRPr="00BE5031">
        <w:rPr>
          <w:i/>
          <w:sz w:val="22"/>
          <w:szCs w:val="22"/>
          <w:highlight w:val="yellow"/>
        </w:rPr>
        <w:t>Please indicate the number of person/months over the whole duration of the planned work, for each work package, for each participant. Identify the work-package leader for each WP by showing the relevant person-month figure in bold.</w:t>
      </w:r>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1467"/>
        <w:gridCol w:w="1467"/>
        <w:gridCol w:w="1468"/>
        <w:gridCol w:w="3111"/>
      </w:tblGrid>
      <w:tr w:rsidR="00154D0E" w:rsidRPr="00BE5031" w14:paraId="4A25E12F" w14:textId="77777777" w:rsidTr="00F2757B">
        <w:tc>
          <w:tcPr>
            <w:tcW w:w="2268" w:type="dxa"/>
            <w:tcBorders>
              <w:top w:val="nil"/>
              <w:left w:val="nil"/>
            </w:tcBorders>
          </w:tcPr>
          <w:p w14:paraId="2056B97D" w14:textId="77777777" w:rsidR="00154D0E" w:rsidRPr="00BE5031" w:rsidRDefault="00154D0E" w:rsidP="00F2757B">
            <w:pPr>
              <w:rPr>
                <w:b/>
                <w:sz w:val="22"/>
                <w:szCs w:val="22"/>
              </w:rPr>
            </w:pPr>
          </w:p>
        </w:tc>
        <w:tc>
          <w:tcPr>
            <w:tcW w:w="1467" w:type="dxa"/>
            <w:shd w:val="clear" w:color="auto" w:fill="B5C1DF"/>
          </w:tcPr>
          <w:p w14:paraId="3A16C18F" w14:textId="77777777" w:rsidR="00154D0E" w:rsidRPr="00BE5031" w:rsidRDefault="00154D0E" w:rsidP="00F2757B">
            <w:pPr>
              <w:jc w:val="center"/>
              <w:rPr>
                <w:b/>
                <w:sz w:val="22"/>
                <w:szCs w:val="22"/>
              </w:rPr>
            </w:pPr>
            <w:proofErr w:type="spellStart"/>
            <w:r w:rsidRPr="00BE5031">
              <w:rPr>
                <w:b/>
                <w:sz w:val="22"/>
                <w:szCs w:val="22"/>
              </w:rPr>
              <w:t>WPn</w:t>
            </w:r>
            <w:proofErr w:type="spellEnd"/>
          </w:p>
        </w:tc>
        <w:tc>
          <w:tcPr>
            <w:tcW w:w="1467" w:type="dxa"/>
            <w:shd w:val="clear" w:color="auto" w:fill="B5C1DF"/>
          </w:tcPr>
          <w:p w14:paraId="160C59ED" w14:textId="77777777" w:rsidR="00154D0E" w:rsidRPr="00BE5031" w:rsidRDefault="00154D0E" w:rsidP="00F2757B">
            <w:pPr>
              <w:jc w:val="center"/>
              <w:rPr>
                <w:b/>
                <w:sz w:val="22"/>
                <w:szCs w:val="22"/>
              </w:rPr>
            </w:pPr>
            <w:r w:rsidRPr="00BE5031">
              <w:rPr>
                <w:b/>
                <w:sz w:val="22"/>
                <w:szCs w:val="22"/>
              </w:rPr>
              <w:t>WPn+1</w:t>
            </w:r>
          </w:p>
        </w:tc>
        <w:tc>
          <w:tcPr>
            <w:tcW w:w="1468" w:type="dxa"/>
            <w:shd w:val="clear" w:color="auto" w:fill="B5C1DF"/>
          </w:tcPr>
          <w:p w14:paraId="72E29DCE" w14:textId="77777777" w:rsidR="00154D0E" w:rsidRPr="00BE5031" w:rsidRDefault="00154D0E" w:rsidP="00F2757B">
            <w:pPr>
              <w:jc w:val="center"/>
              <w:rPr>
                <w:b/>
                <w:sz w:val="22"/>
                <w:szCs w:val="22"/>
              </w:rPr>
            </w:pPr>
            <w:r w:rsidRPr="00BE5031">
              <w:rPr>
                <w:b/>
                <w:sz w:val="22"/>
                <w:szCs w:val="22"/>
              </w:rPr>
              <w:t>WPn+2</w:t>
            </w:r>
          </w:p>
        </w:tc>
        <w:tc>
          <w:tcPr>
            <w:tcW w:w="3111" w:type="dxa"/>
            <w:shd w:val="clear" w:color="auto" w:fill="B5C1DF"/>
          </w:tcPr>
          <w:p w14:paraId="7ACCD753" w14:textId="77777777" w:rsidR="00154D0E" w:rsidRPr="00BE5031" w:rsidRDefault="00154D0E" w:rsidP="00F2757B">
            <w:pPr>
              <w:jc w:val="center"/>
              <w:rPr>
                <w:b/>
                <w:sz w:val="22"/>
                <w:szCs w:val="22"/>
              </w:rPr>
            </w:pPr>
            <w:r w:rsidRPr="00BE5031">
              <w:rPr>
                <w:b/>
                <w:sz w:val="22"/>
                <w:szCs w:val="22"/>
              </w:rPr>
              <w:t>Total Person-</w:t>
            </w:r>
          </w:p>
          <w:p w14:paraId="1F6D9626" w14:textId="77777777" w:rsidR="00154D0E" w:rsidRPr="00BE5031" w:rsidRDefault="00154D0E" w:rsidP="00F2757B">
            <w:pPr>
              <w:jc w:val="center"/>
              <w:rPr>
                <w:b/>
                <w:sz w:val="22"/>
                <w:szCs w:val="22"/>
              </w:rPr>
            </w:pPr>
            <w:r w:rsidRPr="00BE5031">
              <w:rPr>
                <w:b/>
                <w:sz w:val="22"/>
                <w:szCs w:val="22"/>
              </w:rPr>
              <w:t>Months per Participant</w:t>
            </w:r>
          </w:p>
        </w:tc>
      </w:tr>
      <w:tr w:rsidR="00154D0E" w:rsidRPr="00BE5031" w14:paraId="3053B61A" w14:textId="77777777" w:rsidTr="00F2757B">
        <w:tc>
          <w:tcPr>
            <w:tcW w:w="2268" w:type="dxa"/>
            <w:shd w:val="clear" w:color="auto" w:fill="B5C1DF"/>
          </w:tcPr>
          <w:p w14:paraId="2A3C9673" w14:textId="77777777" w:rsidR="00154D0E" w:rsidRPr="00BE5031" w:rsidRDefault="00154D0E" w:rsidP="00F2757B">
            <w:pPr>
              <w:rPr>
                <w:b/>
                <w:sz w:val="22"/>
                <w:szCs w:val="22"/>
              </w:rPr>
            </w:pPr>
            <w:r w:rsidRPr="00BE5031">
              <w:rPr>
                <w:b/>
                <w:sz w:val="22"/>
                <w:szCs w:val="22"/>
              </w:rPr>
              <w:t>Participant Number/Short Name</w:t>
            </w:r>
            <w:r w:rsidRPr="00BE5031">
              <w:rPr>
                <w:sz w:val="22"/>
                <w:szCs w:val="22"/>
              </w:rPr>
              <w:t xml:space="preserve"> </w:t>
            </w:r>
          </w:p>
        </w:tc>
        <w:tc>
          <w:tcPr>
            <w:tcW w:w="1467" w:type="dxa"/>
            <w:shd w:val="clear" w:color="auto" w:fill="auto"/>
          </w:tcPr>
          <w:p w14:paraId="71649377" w14:textId="77777777" w:rsidR="00154D0E" w:rsidRPr="00BE5031" w:rsidRDefault="00154D0E" w:rsidP="00F2757B">
            <w:pPr>
              <w:rPr>
                <w:sz w:val="22"/>
                <w:szCs w:val="22"/>
              </w:rPr>
            </w:pPr>
          </w:p>
        </w:tc>
        <w:tc>
          <w:tcPr>
            <w:tcW w:w="1467" w:type="dxa"/>
            <w:shd w:val="clear" w:color="auto" w:fill="auto"/>
          </w:tcPr>
          <w:p w14:paraId="3A7A2654" w14:textId="77777777" w:rsidR="00154D0E" w:rsidRPr="00BE5031" w:rsidRDefault="00154D0E" w:rsidP="00F2757B">
            <w:pPr>
              <w:rPr>
                <w:sz w:val="22"/>
                <w:szCs w:val="22"/>
              </w:rPr>
            </w:pPr>
          </w:p>
        </w:tc>
        <w:tc>
          <w:tcPr>
            <w:tcW w:w="1468" w:type="dxa"/>
            <w:shd w:val="clear" w:color="auto" w:fill="auto"/>
          </w:tcPr>
          <w:p w14:paraId="7B1D4625" w14:textId="77777777" w:rsidR="00154D0E" w:rsidRPr="00BE5031" w:rsidRDefault="00154D0E" w:rsidP="00F2757B">
            <w:pPr>
              <w:rPr>
                <w:sz w:val="22"/>
                <w:szCs w:val="22"/>
              </w:rPr>
            </w:pPr>
          </w:p>
        </w:tc>
        <w:tc>
          <w:tcPr>
            <w:tcW w:w="3111" w:type="dxa"/>
            <w:shd w:val="clear" w:color="auto" w:fill="auto"/>
          </w:tcPr>
          <w:p w14:paraId="2D18ED48" w14:textId="77777777" w:rsidR="00154D0E" w:rsidRPr="00BE5031" w:rsidRDefault="00154D0E" w:rsidP="00F2757B">
            <w:pPr>
              <w:rPr>
                <w:sz w:val="22"/>
                <w:szCs w:val="22"/>
              </w:rPr>
            </w:pPr>
          </w:p>
        </w:tc>
      </w:tr>
      <w:tr w:rsidR="00154D0E" w:rsidRPr="00BE5031" w14:paraId="0504FA25" w14:textId="77777777" w:rsidTr="00F2757B">
        <w:trPr>
          <w:trHeight w:val="506"/>
        </w:trPr>
        <w:tc>
          <w:tcPr>
            <w:tcW w:w="2268" w:type="dxa"/>
            <w:shd w:val="clear" w:color="auto" w:fill="B5C1DF"/>
          </w:tcPr>
          <w:p w14:paraId="1B14DE91" w14:textId="77777777" w:rsidR="00154D0E" w:rsidRPr="00BE5031" w:rsidRDefault="00154D0E" w:rsidP="00F2757B">
            <w:pPr>
              <w:ind w:left="1191" w:hanging="1191"/>
              <w:rPr>
                <w:b/>
                <w:sz w:val="22"/>
                <w:szCs w:val="22"/>
              </w:rPr>
            </w:pPr>
            <w:r w:rsidRPr="00BE5031">
              <w:rPr>
                <w:b/>
                <w:sz w:val="22"/>
                <w:szCs w:val="22"/>
              </w:rPr>
              <w:t>Participant</w:t>
            </w:r>
          </w:p>
          <w:p w14:paraId="5D5249D5" w14:textId="77777777" w:rsidR="00154D0E" w:rsidRPr="00BE5031" w:rsidRDefault="00154D0E" w:rsidP="00154D0E">
            <w:pPr>
              <w:ind w:left="1191" w:hanging="1191"/>
              <w:rPr>
                <w:b/>
                <w:sz w:val="22"/>
                <w:szCs w:val="22"/>
              </w:rPr>
            </w:pPr>
            <w:r w:rsidRPr="00BE5031">
              <w:rPr>
                <w:b/>
                <w:sz w:val="22"/>
                <w:szCs w:val="22"/>
              </w:rPr>
              <w:t>Number/</w:t>
            </w:r>
          </w:p>
          <w:p w14:paraId="760F2625" w14:textId="63C024D7" w:rsidR="00154D0E" w:rsidRPr="00BE5031" w:rsidRDefault="00154D0E" w:rsidP="00154D0E">
            <w:pPr>
              <w:ind w:left="1191" w:hanging="1191"/>
              <w:rPr>
                <w:b/>
                <w:sz w:val="22"/>
                <w:szCs w:val="22"/>
              </w:rPr>
            </w:pPr>
            <w:r w:rsidRPr="00BE5031">
              <w:rPr>
                <w:b/>
                <w:sz w:val="22"/>
                <w:szCs w:val="22"/>
              </w:rPr>
              <w:t>Short Name</w:t>
            </w:r>
            <w:r w:rsidRPr="00BE5031">
              <w:rPr>
                <w:sz w:val="22"/>
                <w:szCs w:val="22"/>
              </w:rPr>
              <w:t xml:space="preserve"> </w:t>
            </w:r>
          </w:p>
        </w:tc>
        <w:tc>
          <w:tcPr>
            <w:tcW w:w="1467" w:type="dxa"/>
            <w:shd w:val="clear" w:color="auto" w:fill="auto"/>
          </w:tcPr>
          <w:p w14:paraId="3E3751ED" w14:textId="77777777" w:rsidR="00154D0E" w:rsidRPr="00BE5031" w:rsidRDefault="00154D0E" w:rsidP="00F2757B">
            <w:pPr>
              <w:rPr>
                <w:sz w:val="22"/>
                <w:szCs w:val="22"/>
              </w:rPr>
            </w:pPr>
          </w:p>
        </w:tc>
        <w:tc>
          <w:tcPr>
            <w:tcW w:w="1467" w:type="dxa"/>
            <w:shd w:val="clear" w:color="auto" w:fill="auto"/>
          </w:tcPr>
          <w:p w14:paraId="6B4ECDEE" w14:textId="77777777" w:rsidR="00154D0E" w:rsidRPr="00BE5031" w:rsidRDefault="00154D0E" w:rsidP="00F2757B">
            <w:pPr>
              <w:rPr>
                <w:sz w:val="22"/>
                <w:szCs w:val="22"/>
              </w:rPr>
            </w:pPr>
          </w:p>
        </w:tc>
        <w:tc>
          <w:tcPr>
            <w:tcW w:w="1468" w:type="dxa"/>
            <w:shd w:val="clear" w:color="auto" w:fill="auto"/>
          </w:tcPr>
          <w:p w14:paraId="493F25B0" w14:textId="77777777" w:rsidR="00154D0E" w:rsidRPr="00BE5031" w:rsidRDefault="00154D0E" w:rsidP="00F2757B">
            <w:pPr>
              <w:rPr>
                <w:sz w:val="22"/>
                <w:szCs w:val="22"/>
              </w:rPr>
            </w:pPr>
          </w:p>
        </w:tc>
        <w:tc>
          <w:tcPr>
            <w:tcW w:w="3111" w:type="dxa"/>
            <w:shd w:val="clear" w:color="auto" w:fill="auto"/>
          </w:tcPr>
          <w:p w14:paraId="16959F17" w14:textId="77777777" w:rsidR="00154D0E" w:rsidRPr="00BE5031" w:rsidRDefault="00154D0E" w:rsidP="00F2757B">
            <w:pPr>
              <w:rPr>
                <w:sz w:val="22"/>
                <w:szCs w:val="22"/>
              </w:rPr>
            </w:pPr>
          </w:p>
        </w:tc>
      </w:tr>
      <w:tr w:rsidR="00154D0E" w:rsidRPr="00BE5031" w14:paraId="09D60B1E" w14:textId="77777777" w:rsidTr="00F2757B">
        <w:tc>
          <w:tcPr>
            <w:tcW w:w="2268" w:type="dxa"/>
            <w:shd w:val="clear" w:color="auto" w:fill="B5C1DF"/>
          </w:tcPr>
          <w:p w14:paraId="20AD1A74" w14:textId="77777777" w:rsidR="00154D0E" w:rsidRPr="00BE5031" w:rsidRDefault="00154D0E" w:rsidP="00F2757B">
            <w:pPr>
              <w:ind w:left="1191" w:hanging="1191"/>
              <w:rPr>
                <w:b/>
                <w:sz w:val="22"/>
                <w:szCs w:val="22"/>
              </w:rPr>
            </w:pPr>
            <w:r w:rsidRPr="00BE5031">
              <w:rPr>
                <w:b/>
                <w:sz w:val="22"/>
                <w:szCs w:val="22"/>
              </w:rPr>
              <w:t>Participant</w:t>
            </w:r>
          </w:p>
          <w:p w14:paraId="623AE6DD" w14:textId="77777777" w:rsidR="00154D0E" w:rsidRPr="00BE5031" w:rsidRDefault="00154D0E" w:rsidP="00154D0E">
            <w:pPr>
              <w:ind w:left="1191" w:hanging="1191"/>
              <w:rPr>
                <w:b/>
                <w:sz w:val="22"/>
                <w:szCs w:val="22"/>
              </w:rPr>
            </w:pPr>
            <w:r w:rsidRPr="00BE5031">
              <w:rPr>
                <w:b/>
                <w:sz w:val="22"/>
                <w:szCs w:val="22"/>
              </w:rPr>
              <w:t>Number/</w:t>
            </w:r>
          </w:p>
          <w:p w14:paraId="480929DB" w14:textId="4A19FE3B" w:rsidR="00154D0E" w:rsidRPr="00BE5031" w:rsidRDefault="00154D0E" w:rsidP="00154D0E">
            <w:pPr>
              <w:ind w:left="1191" w:hanging="1191"/>
              <w:rPr>
                <w:b/>
                <w:sz w:val="22"/>
                <w:szCs w:val="22"/>
              </w:rPr>
            </w:pPr>
            <w:r w:rsidRPr="00BE5031">
              <w:rPr>
                <w:b/>
                <w:sz w:val="22"/>
                <w:szCs w:val="22"/>
              </w:rPr>
              <w:t>Short Name</w:t>
            </w:r>
            <w:r w:rsidRPr="00BE5031">
              <w:rPr>
                <w:sz w:val="22"/>
                <w:szCs w:val="22"/>
              </w:rPr>
              <w:t xml:space="preserve"> </w:t>
            </w:r>
          </w:p>
        </w:tc>
        <w:tc>
          <w:tcPr>
            <w:tcW w:w="1467" w:type="dxa"/>
            <w:shd w:val="clear" w:color="auto" w:fill="auto"/>
          </w:tcPr>
          <w:p w14:paraId="22978E9A" w14:textId="77777777" w:rsidR="00154D0E" w:rsidRPr="00BE5031" w:rsidRDefault="00154D0E" w:rsidP="00F2757B">
            <w:pPr>
              <w:rPr>
                <w:sz w:val="22"/>
                <w:szCs w:val="22"/>
              </w:rPr>
            </w:pPr>
          </w:p>
        </w:tc>
        <w:tc>
          <w:tcPr>
            <w:tcW w:w="1467" w:type="dxa"/>
            <w:shd w:val="clear" w:color="auto" w:fill="auto"/>
          </w:tcPr>
          <w:p w14:paraId="2B466DD5" w14:textId="77777777" w:rsidR="00154D0E" w:rsidRPr="00BE5031" w:rsidRDefault="00154D0E" w:rsidP="00F2757B">
            <w:pPr>
              <w:rPr>
                <w:sz w:val="22"/>
                <w:szCs w:val="22"/>
              </w:rPr>
            </w:pPr>
          </w:p>
        </w:tc>
        <w:tc>
          <w:tcPr>
            <w:tcW w:w="1468" w:type="dxa"/>
            <w:shd w:val="clear" w:color="auto" w:fill="auto"/>
          </w:tcPr>
          <w:p w14:paraId="47F04D95" w14:textId="77777777" w:rsidR="00154D0E" w:rsidRPr="00BE5031" w:rsidRDefault="00154D0E" w:rsidP="00F2757B">
            <w:pPr>
              <w:rPr>
                <w:sz w:val="22"/>
                <w:szCs w:val="22"/>
              </w:rPr>
            </w:pPr>
          </w:p>
        </w:tc>
        <w:tc>
          <w:tcPr>
            <w:tcW w:w="3111" w:type="dxa"/>
            <w:shd w:val="clear" w:color="auto" w:fill="auto"/>
          </w:tcPr>
          <w:p w14:paraId="68DD38B9" w14:textId="77777777" w:rsidR="00154D0E" w:rsidRPr="00BE5031" w:rsidRDefault="00154D0E" w:rsidP="00F2757B">
            <w:pPr>
              <w:rPr>
                <w:sz w:val="22"/>
                <w:szCs w:val="22"/>
              </w:rPr>
            </w:pPr>
          </w:p>
        </w:tc>
      </w:tr>
      <w:tr w:rsidR="00154D0E" w:rsidRPr="00BE5031" w14:paraId="5633987D" w14:textId="77777777" w:rsidTr="00F2757B">
        <w:tc>
          <w:tcPr>
            <w:tcW w:w="2268" w:type="dxa"/>
            <w:shd w:val="clear" w:color="auto" w:fill="B5C1DF"/>
          </w:tcPr>
          <w:p w14:paraId="570C2311" w14:textId="77777777" w:rsidR="00154D0E" w:rsidRPr="00BE5031" w:rsidRDefault="00154D0E" w:rsidP="00154D0E">
            <w:pPr>
              <w:ind w:left="1191" w:hanging="1191"/>
              <w:jc w:val="right"/>
              <w:rPr>
                <w:b/>
                <w:sz w:val="22"/>
                <w:szCs w:val="22"/>
              </w:rPr>
            </w:pPr>
            <w:r w:rsidRPr="00BE5031">
              <w:rPr>
                <w:b/>
                <w:sz w:val="22"/>
                <w:szCs w:val="22"/>
              </w:rPr>
              <w:t>Total Person</w:t>
            </w:r>
          </w:p>
          <w:p w14:paraId="737545AD" w14:textId="0F5F5352" w:rsidR="00154D0E" w:rsidRPr="00BE5031" w:rsidRDefault="00154D0E" w:rsidP="00154D0E">
            <w:pPr>
              <w:ind w:left="1191" w:hanging="1191"/>
              <w:jc w:val="right"/>
              <w:rPr>
                <w:b/>
                <w:sz w:val="22"/>
                <w:szCs w:val="22"/>
              </w:rPr>
            </w:pPr>
            <w:r w:rsidRPr="00BE5031">
              <w:rPr>
                <w:b/>
                <w:sz w:val="22"/>
                <w:szCs w:val="22"/>
              </w:rPr>
              <w:t>Months</w:t>
            </w:r>
          </w:p>
        </w:tc>
        <w:tc>
          <w:tcPr>
            <w:tcW w:w="1467" w:type="dxa"/>
            <w:shd w:val="clear" w:color="auto" w:fill="auto"/>
          </w:tcPr>
          <w:p w14:paraId="74FEFE7F" w14:textId="77777777" w:rsidR="00154D0E" w:rsidRPr="00BE5031" w:rsidRDefault="00154D0E" w:rsidP="00F2757B">
            <w:pPr>
              <w:jc w:val="center"/>
              <w:rPr>
                <w:b/>
                <w:sz w:val="22"/>
                <w:szCs w:val="22"/>
              </w:rPr>
            </w:pPr>
          </w:p>
        </w:tc>
        <w:tc>
          <w:tcPr>
            <w:tcW w:w="1467" w:type="dxa"/>
            <w:shd w:val="clear" w:color="auto" w:fill="auto"/>
          </w:tcPr>
          <w:p w14:paraId="757649B1" w14:textId="77777777" w:rsidR="00154D0E" w:rsidRPr="00BE5031" w:rsidRDefault="00154D0E" w:rsidP="00F2757B">
            <w:pPr>
              <w:rPr>
                <w:b/>
                <w:sz w:val="22"/>
                <w:szCs w:val="22"/>
              </w:rPr>
            </w:pPr>
          </w:p>
        </w:tc>
        <w:tc>
          <w:tcPr>
            <w:tcW w:w="1468" w:type="dxa"/>
            <w:shd w:val="clear" w:color="auto" w:fill="auto"/>
          </w:tcPr>
          <w:p w14:paraId="55F5F95F" w14:textId="77777777" w:rsidR="00154D0E" w:rsidRPr="00BE5031" w:rsidRDefault="00154D0E" w:rsidP="00F2757B">
            <w:pPr>
              <w:rPr>
                <w:b/>
                <w:sz w:val="22"/>
                <w:szCs w:val="22"/>
              </w:rPr>
            </w:pPr>
          </w:p>
        </w:tc>
        <w:tc>
          <w:tcPr>
            <w:tcW w:w="3111" w:type="dxa"/>
            <w:shd w:val="clear" w:color="auto" w:fill="auto"/>
          </w:tcPr>
          <w:p w14:paraId="586C84E8" w14:textId="77777777" w:rsidR="00154D0E" w:rsidRPr="00BE5031" w:rsidRDefault="00154D0E" w:rsidP="00F2757B">
            <w:pPr>
              <w:rPr>
                <w:b/>
                <w:sz w:val="22"/>
                <w:szCs w:val="22"/>
              </w:rPr>
            </w:pPr>
          </w:p>
        </w:tc>
      </w:tr>
    </w:tbl>
    <w:p w14:paraId="146DD5F2" w14:textId="77777777" w:rsidR="00154D0E" w:rsidRPr="00BE5031" w:rsidRDefault="00154D0E" w:rsidP="00154D0E">
      <w:pPr>
        <w:rPr>
          <w:sz w:val="22"/>
          <w:szCs w:val="22"/>
        </w:rPr>
      </w:pPr>
    </w:p>
    <w:p w14:paraId="54B552EB" w14:textId="77777777" w:rsidR="00154D0E" w:rsidRPr="00BE5031" w:rsidRDefault="00154D0E" w:rsidP="00154D0E">
      <w:pPr>
        <w:rPr>
          <w:b/>
          <w:sz w:val="22"/>
          <w:szCs w:val="22"/>
        </w:rPr>
      </w:pPr>
      <w:r w:rsidRPr="00BE5031">
        <w:rPr>
          <w:b/>
          <w:sz w:val="22"/>
          <w:szCs w:val="22"/>
        </w:rPr>
        <w:t>Table 3.1g:</w:t>
      </w:r>
      <w:r w:rsidRPr="00BE5031">
        <w:rPr>
          <w:b/>
          <w:sz w:val="22"/>
          <w:szCs w:val="22"/>
        </w:rPr>
        <w:tab/>
        <w:t xml:space="preserve">‘Subcontracting costs’ items </w:t>
      </w:r>
    </w:p>
    <w:p w14:paraId="4B3AEF71" w14:textId="77777777" w:rsidR="00154D0E" w:rsidRPr="00BE5031" w:rsidRDefault="00154D0E" w:rsidP="00154D0E">
      <w:pPr>
        <w:rPr>
          <w:i/>
          <w:sz w:val="22"/>
          <w:szCs w:val="22"/>
        </w:rPr>
      </w:pPr>
      <w:r w:rsidRPr="00BE5031">
        <w:rPr>
          <w:i/>
          <w:sz w:val="22"/>
          <w:szCs w:val="22"/>
          <w:highlight w:val="yellow"/>
        </w:rPr>
        <w:t>For each participant describe and justify the tasks to be subcontracted (please note that core tasks of the project should not be sub-contracted).</w:t>
      </w:r>
    </w:p>
    <w:p w14:paraId="2F00955F" w14:textId="77777777" w:rsidR="00154D0E" w:rsidRPr="00BE5031" w:rsidRDefault="00154D0E" w:rsidP="00154D0E">
      <w:pPr>
        <w:rPr>
          <w:i/>
          <w:sz w:val="22"/>
          <w:szCs w:val="22"/>
        </w:rPr>
      </w:pPr>
    </w:p>
    <w:tbl>
      <w:tblPr>
        <w:tblW w:w="100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992"/>
        <w:gridCol w:w="6801"/>
      </w:tblGrid>
      <w:tr w:rsidR="00154D0E" w:rsidRPr="00BE5031" w14:paraId="79944A66" w14:textId="77777777" w:rsidTr="00F2757B">
        <w:tc>
          <w:tcPr>
            <w:tcW w:w="10095" w:type="dxa"/>
            <w:gridSpan w:val="3"/>
            <w:shd w:val="clear" w:color="auto" w:fill="B5C1DF"/>
          </w:tcPr>
          <w:p w14:paraId="446F36C0" w14:textId="77777777" w:rsidR="00154D0E" w:rsidRPr="00BE5031" w:rsidRDefault="00154D0E" w:rsidP="00F2757B">
            <w:pPr>
              <w:rPr>
                <w:b/>
                <w:sz w:val="22"/>
                <w:szCs w:val="22"/>
              </w:rPr>
            </w:pPr>
            <w:r w:rsidRPr="00BE5031">
              <w:rPr>
                <w:b/>
                <w:sz w:val="22"/>
                <w:szCs w:val="22"/>
              </w:rPr>
              <w:t>Participant Number/Short Name</w:t>
            </w:r>
          </w:p>
        </w:tc>
      </w:tr>
      <w:tr w:rsidR="00154D0E" w:rsidRPr="00BE5031" w14:paraId="09389DF8" w14:textId="77777777" w:rsidTr="00F2757B">
        <w:tc>
          <w:tcPr>
            <w:tcW w:w="2302" w:type="dxa"/>
            <w:shd w:val="clear" w:color="auto" w:fill="B5C1DF"/>
          </w:tcPr>
          <w:p w14:paraId="48F7256A" w14:textId="77777777" w:rsidR="00154D0E" w:rsidRPr="00BE5031" w:rsidRDefault="00154D0E" w:rsidP="00F2757B">
            <w:pPr>
              <w:rPr>
                <w:b/>
                <w:sz w:val="22"/>
                <w:szCs w:val="22"/>
              </w:rPr>
            </w:pPr>
          </w:p>
        </w:tc>
        <w:tc>
          <w:tcPr>
            <w:tcW w:w="992" w:type="dxa"/>
            <w:shd w:val="clear" w:color="auto" w:fill="B5C1DF"/>
          </w:tcPr>
          <w:p w14:paraId="4C631ECF" w14:textId="77777777" w:rsidR="00154D0E" w:rsidRPr="00BE5031" w:rsidRDefault="00154D0E" w:rsidP="00F2757B">
            <w:pPr>
              <w:rPr>
                <w:b/>
                <w:sz w:val="22"/>
                <w:szCs w:val="22"/>
              </w:rPr>
            </w:pPr>
            <w:r w:rsidRPr="00BE5031">
              <w:rPr>
                <w:b/>
                <w:sz w:val="22"/>
                <w:szCs w:val="22"/>
              </w:rPr>
              <w:t>Cost (€)</w:t>
            </w:r>
          </w:p>
        </w:tc>
        <w:tc>
          <w:tcPr>
            <w:tcW w:w="6801" w:type="dxa"/>
            <w:shd w:val="clear" w:color="auto" w:fill="B5C1DF"/>
          </w:tcPr>
          <w:p w14:paraId="11A1DA19" w14:textId="77777777" w:rsidR="00154D0E" w:rsidRPr="00BE5031" w:rsidRDefault="00154D0E" w:rsidP="00F2757B">
            <w:pPr>
              <w:rPr>
                <w:b/>
                <w:sz w:val="22"/>
                <w:szCs w:val="22"/>
              </w:rPr>
            </w:pPr>
            <w:r w:rsidRPr="00BE5031">
              <w:rPr>
                <w:b/>
                <w:sz w:val="22"/>
                <w:szCs w:val="22"/>
              </w:rPr>
              <w:t>Description of tasks and justification</w:t>
            </w:r>
          </w:p>
        </w:tc>
      </w:tr>
      <w:tr w:rsidR="00154D0E" w:rsidRPr="00BE5031" w14:paraId="6BDE27F8" w14:textId="77777777" w:rsidTr="00F2757B">
        <w:tc>
          <w:tcPr>
            <w:tcW w:w="2302" w:type="dxa"/>
            <w:shd w:val="clear" w:color="auto" w:fill="B5C1DF"/>
          </w:tcPr>
          <w:p w14:paraId="5C10DF00" w14:textId="77777777" w:rsidR="00154D0E" w:rsidRPr="00BE5031" w:rsidRDefault="00154D0E" w:rsidP="00F2757B">
            <w:pPr>
              <w:jc w:val="right"/>
              <w:rPr>
                <w:b/>
                <w:sz w:val="22"/>
                <w:szCs w:val="22"/>
              </w:rPr>
            </w:pPr>
            <w:r w:rsidRPr="00BE5031">
              <w:rPr>
                <w:b/>
                <w:sz w:val="22"/>
                <w:szCs w:val="22"/>
              </w:rPr>
              <w:t xml:space="preserve">Subcontracting </w:t>
            </w:r>
          </w:p>
        </w:tc>
        <w:tc>
          <w:tcPr>
            <w:tcW w:w="992" w:type="dxa"/>
          </w:tcPr>
          <w:p w14:paraId="0E47EDC7" w14:textId="77777777" w:rsidR="00154D0E" w:rsidRPr="00BE5031" w:rsidRDefault="00154D0E" w:rsidP="00F2757B">
            <w:pPr>
              <w:rPr>
                <w:sz w:val="22"/>
                <w:szCs w:val="22"/>
              </w:rPr>
            </w:pPr>
          </w:p>
        </w:tc>
        <w:tc>
          <w:tcPr>
            <w:tcW w:w="6801" w:type="dxa"/>
          </w:tcPr>
          <w:p w14:paraId="7879988C" w14:textId="77777777" w:rsidR="00154D0E" w:rsidRPr="00BE5031" w:rsidRDefault="00154D0E" w:rsidP="00F2757B">
            <w:pPr>
              <w:rPr>
                <w:sz w:val="22"/>
                <w:szCs w:val="22"/>
              </w:rPr>
            </w:pPr>
          </w:p>
        </w:tc>
      </w:tr>
    </w:tbl>
    <w:p w14:paraId="44B051B3" w14:textId="77777777" w:rsidR="00154D0E" w:rsidRPr="00BE5031" w:rsidRDefault="00154D0E" w:rsidP="00154D0E">
      <w:pPr>
        <w:rPr>
          <w:sz w:val="22"/>
          <w:szCs w:val="22"/>
        </w:rPr>
      </w:pPr>
    </w:p>
    <w:p w14:paraId="3B3B1C90" w14:textId="77777777" w:rsidR="00154D0E" w:rsidRPr="00BE5031" w:rsidRDefault="00154D0E" w:rsidP="00154D0E">
      <w:pPr>
        <w:rPr>
          <w:b/>
          <w:sz w:val="22"/>
          <w:szCs w:val="22"/>
        </w:rPr>
      </w:pPr>
      <w:r w:rsidRPr="00BE5031">
        <w:rPr>
          <w:b/>
          <w:sz w:val="22"/>
          <w:szCs w:val="22"/>
        </w:rPr>
        <w:t>Table 3.1h:</w:t>
      </w:r>
      <w:r w:rsidRPr="00BE5031">
        <w:rPr>
          <w:b/>
          <w:sz w:val="22"/>
          <w:szCs w:val="22"/>
        </w:rPr>
        <w:tab/>
        <w:t xml:space="preserve">‘Purchase costs’ items (travel and subsistence, equipment and other goods, works and services) </w:t>
      </w:r>
    </w:p>
    <w:p w14:paraId="65C3A6AA" w14:textId="77777777" w:rsidR="00154D0E" w:rsidRPr="00BE5031" w:rsidRDefault="00154D0E" w:rsidP="00154D0E">
      <w:pPr>
        <w:rPr>
          <w:b/>
          <w:sz w:val="22"/>
          <w:szCs w:val="22"/>
        </w:rPr>
      </w:pPr>
      <w:r w:rsidRPr="00BE5031">
        <w:rPr>
          <w:i/>
          <w:sz w:val="22"/>
          <w:szCs w:val="22"/>
          <w:highlight w:val="yellow"/>
        </w:rPr>
        <w:lastRenderedPageBreak/>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r w:rsidRPr="00BE5031">
        <w:rPr>
          <w:b/>
          <w:sz w:val="22"/>
          <w:szCs w:val="22"/>
        </w:rPr>
        <w:t>.</w:t>
      </w:r>
    </w:p>
    <w:tbl>
      <w:tblPr>
        <w:tblW w:w="100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992"/>
        <w:gridCol w:w="6801"/>
      </w:tblGrid>
      <w:tr w:rsidR="00154D0E" w:rsidRPr="00BE5031" w14:paraId="5B3F743C" w14:textId="77777777" w:rsidTr="00F2757B">
        <w:tc>
          <w:tcPr>
            <w:tcW w:w="10095" w:type="dxa"/>
            <w:gridSpan w:val="3"/>
            <w:shd w:val="clear" w:color="auto" w:fill="B5C1DF"/>
          </w:tcPr>
          <w:p w14:paraId="1DDDA63F" w14:textId="77777777" w:rsidR="00154D0E" w:rsidRPr="00BE5031" w:rsidRDefault="00154D0E" w:rsidP="00F2757B">
            <w:pPr>
              <w:rPr>
                <w:b/>
                <w:sz w:val="22"/>
                <w:szCs w:val="22"/>
              </w:rPr>
            </w:pPr>
            <w:r w:rsidRPr="00BE5031">
              <w:rPr>
                <w:b/>
                <w:sz w:val="22"/>
                <w:szCs w:val="22"/>
              </w:rPr>
              <w:t>Participant Number/Short Name</w:t>
            </w:r>
          </w:p>
        </w:tc>
      </w:tr>
      <w:tr w:rsidR="00154D0E" w:rsidRPr="00BE5031" w14:paraId="7DF91FD8" w14:textId="77777777" w:rsidTr="00F2757B">
        <w:trPr>
          <w:trHeight w:val="271"/>
        </w:trPr>
        <w:tc>
          <w:tcPr>
            <w:tcW w:w="2302" w:type="dxa"/>
            <w:shd w:val="clear" w:color="auto" w:fill="B5C1DF"/>
          </w:tcPr>
          <w:p w14:paraId="2C5B083A" w14:textId="77777777" w:rsidR="00154D0E" w:rsidRPr="00BE5031" w:rsidRDefault="00154D0E" w:rsidP="00F2757B">
            <w:pPr>
              <w:rPr>
                <w:b/>
                <w:sz w:val="22"/>
                <w:szCs w:val="22"/>
              </w:rPr>
            </w:pPr>
          </w:p>
        </w:tc>
        <w:tc>
          <w:tcPr>
            <w:tcW w:w="992" w:type="dxa"/>
            <w:shd w:val="clear" w:color="auto" w:fill="B5C1DF"/>
          </w:tcPr>
          <w:p w14:paraId="3B575829" w14:textId="77777777" w:rsidR="00154D0E" w:rsidRPr="00BE5031" w:rsidRDefault="00154D0E" w:rsidP="00F2757B">
            <w:pPr>
              <w:rPr>
                <w:b/>
                <w:sz w:val="22"/>
                <w:szCs w:val="22"/>
              </w:rPr>
            </w:pPr>
            <w:r w:rsidRPr="00BE5031">
              <w:rPr>
                <w:b/>
                <w:sz w:val="22"/>
                <w:szCs w:val="22"/>
              </w:rPr>
              <w:t>Cost (€)</w:t>
            </w:r>
          </w:p>
        </w:tc>
        <w:tc>
          <w:tcPr>
            <w:tcW w:w="6801" w:type="dxa"/>
            <w:shd w:val="clear" w:color="auto" w:fill="B5C1DF"/>
          </w:tcPr>
          <w:p w14:paraId="20DDF47D" w14:textId="77777777" w:rsidR="00154D0E" w:rsidRPr="00BE5031" w:rsidRDefault="00154D0E" w:rsidP="00F2757B">
            <w:pPr>
              <w:rPr>
                <w:b/>
                <w:sz w:val="22"/>
                <w:szCs w:val="22"/>
              </w:rPr>
            </w:pPr>
            <w:r w:rsidRPr="00BE5031">
              <w:rPr>
                <w:b/>
                <w:sz w:val="22"/>
                <w:szCs w:val="22"/>
              </w:rPr>
              <w:t>Justification</w:t>
            </w:r>
          </w:p>
        </w:tc>
      </w:tr>
      <w:tr w:rsidR="00154D0E" w:rsidRPr="00BE5031" w14:paraId="2E1E03C0" w14:textId="77777777" w:rsidTr="00F2757B">
        <w:tc>
          <w:tcPr>
            <w:tcW w:w="2302" w:type="dxa"/>
            <w:shd w:val="clear" w:color="auto" w:fill="B5C1DF"/>
          </w:tcPr>
          <w:p w14:paraId="5947A9C3" w14:textId="77777777" w:rsidR="00154D0E" w:rsidRPr="00BE5031" w:rsidRDefault="00154D0E" w:rsidP="00F2757B">
            <w:pPr>
              <w:jc w:val="right"/>
              <w:rPr>
                <w:b/>
                <w:sz w:val="22"/>
                <w:szCs w:val="22"/>
              </w:rPr>
            </w:pPr>
            <w:r w:rsidRPr="00BE5031">
              <w:rPr>
                <w:b/>
                <w:sz w:val="22"/>
                <w:szCs w:val="22"/>
              </w:rPr>
              <w:t xml:space="preserve">Travel and subsistence </w:t>
            </w:r>
          </w:p>
        </w:tc>
        <w:tc>
          <w:tcPr>
            <w:tcW w:w="992" w:type="dxa"/>
          </w:tcPr>
          <w:p w14:paraId="2D488744" w14:textId="77777777" w:rsidR="00154D0E" w:rsidRPr="00BE5031" w:rsidRDefault="00154D0E" w:rsidP="00F2757B">
            <w:pPr>
              <w:rPr>
                <w:sz w:val="22"/>
                <w:szCs w:val="22"/>
              </w:rPr>
            </w:pPr>
          </w:p>
        </w:tc>
        <w:tc>
          <w:tcPr>
            <w:tcW w:w="6801" w:type="dxa"/>
          </w:tcPr>
          <w:p w14:paraId="527A04FB" w14:textId="77777777" w:rsidR="00154D0E" w:rsidRPr="00BE5031" w:rsidRDefault="00154D0E" w:rsidP="00F2757B">
            <w:pPr>
              <w:rPr>
                <w:sz w:val="22"/>
                <w:szCs w:val="22"/>
              </w:rPr>
            </w:pPr>
          </w:p>
        </w:tc>
      </w:tr>
      <w:tr w:rsidR="00154D0E" w:rsidRPr="00BE5031" w14:paraId="4F66385D" w14:textId="77777777" w:rsidTr="00F2757B">
        <w:tc>
          <w:tcPr>
            <w:tcW w:w="2302" w:type="dxa"/>
            <w:shd w:val="clear" w:color="auto" w:fill="B5C1DF"/>
          </w:tcPr>
          <w:p w14:paraId="5082AC2C" w14:textId="77777777" w:rsidR="00154D0E" w:rsidRPr="00BE5031" w:rsidRDefault="00154D0E" w:rsidP="00F2757B">
            <w:pPr>
              <w:jc w:val="right"/>
              <w:rPr>
                <w:b/>
                <w:sz w:val="22"/>
                <w:szCs w:val="22"/>
              </w:rPr>
            </w:pPr>
            <w:r w:rsidRPr="00BE5031">
              <w:rPr>
                <w:b/>
                <w:sz w:val="22"/>
                <w:szCs w:val="22"/>
              </w:rPr>
              <w:t xml:space="preserve">Equipment </w:t>
            </w:r>
          </w:p>
        </w:tc>
        <w:tc>
          <w:tcPr>
            <w:tcW w:w="992" w:type="dxa"/>
          </w:tcPr>
          <w:p w14:paraId="40140281" w14:textId="77777777" w:rsidR="00154D0E" w:rsidRPr="00BE5031" w:rsidRDefault="00154D0E" w:rsidP="00F2757B">
            <w:pPr>
              <w:rPr>
                <w:sz w:val="22"/>
                <w:szCs w:val="22"/>
              </w:rPr>
            </w:pPr>
          </w:p>
        </w:tc>
        <w:tc>
          <w:tcPr>
            <w:tcW w:w="6801" w:type="dxa"/>
          </w:tcPr>
          <w:p w14:paraId="5AB0E5A1" w14:textId="77777777" w:rsidR="00154D0E" w:rsidRPr="00BE5031" w:rsidRDefault="00154D0E" w:rsidP="00F2757B">
            <w:pPr>
              <w:rPr>
                <w:sz w:val="22"/>
                <w:szCs w:val="22"/>
              </w:rPr>
            </w:pPr>
          </w:p>
        </w:tc>
      </w:tr>
      <w:tr w:rsidR="00154D0E" w:rsidRPr="00BE5031" w14:paraId="03FEDC7C" w14:textId="77777777" w:rsidTr="00F2757B">
        <w:tc>
          <w:tcPr>
            <w:tcW w:w="2302" w:type="dxa"/>
            <w:shd w:val="clear" w:color="auto" w:fill="B5C1DF"/>
          </w:tcPr>
          <w:p w14:paraId="1F8D30B0" w14:textId="77777777" w:rsidR="00154D0E" w:rsidRPr="00BE5031" w:rsidRDefault="00154D0E" w:rsidP="00F2757B">
            <w:pPr>
              <w:jc w:val="right"/>
              <w:rPr>
                <w:b/>
                <w:sz w:val="22"/>
                <w:szCs w:val="22"/>
              </w:rPr>
            </w:pPr>
            <w:r w:rsidRPr="00BE5031">
              <w:rPr>
                <w:b/>
                <w:sz w:val="22"/>
                <w:szCs w:val="22"/>
              </w:rPr>
              <w:t>Other goods, works and services</w:t>
            </w:r>
          </w:p>
        </w:tc>
        <w:tc>
          <w:tcPr>
            <w:tcW w:w="992" w:type="dxa"/>
          </w:tcPr>
          <w:p w14:paraId="06918ECE" w14:textId="77777777" w:rsidR="00154D0E" w:rsidRPr="00BE5031" w:rsidRDefault="00154D0E" w:rsidP="00F2757B">
            <w:pPr>
              <w:rPr>
                <w:sz w:val="22"/>
                <w:szCs w:val="22"/>
              </w:rPr>
            </w:pPr>
          </w:p>
        </w:tc>
        <w:tc>
          <w:tcPr>
            <w:tcW w:w="6801" w:type="dxa"/>
          </w:tcPr>
          <w:p w14:paraId="19203786" w14:textId="77777777" w:rsidR="00154D0E" w:rsidRPr="00BE5031" w:rsidRDefault="00154D0E" w:rsidP="00F2757B">
            <w:pPr>
              <w:rPr>
                <w:sz w:val="22"/>
                <w:szCs w:val="22"/>
              </w:rPr>
            </w:pPr>
          </w:p>
        </w:tc>
      </w:tr>
      <w:tr w:rsidR="00154D0E" w:rsidRPr="00BE5031" w14:paraId="5D331513" w14:textId="77777777" w:rsidTr="00F2757B">
        <w:tc>
          <w:tcPr>
            <w:tcW w:w="2302" w:type="dxa"/>
            <w:shd w:val="clear" w:color="auto" w:fill="B5C1DF"/>
          </w:tcPr>
          <w:p w14:paraId="635D3B7D" w14:textId="77777777" w:rsidR="00154D0E" w:rsidRPr="00BE5031" w:rsidRDefault="00154D0E" w:rsidP="00F2757B">
            <w:pPr>
              <w:jc w:val="right"/>
              <w:rPr>
                <w:b/>
                <w:sz w:val="22"/>
                <w:szCs w:val="22"/>
              </w:rPr>
            </w:pPr>
            <w:r w:rsidRPr="00BE5031">
              <w:rPr>
                <w:b/>
                <w:sz w:val="22"/>
                <w:szCs w:val="22"/>
              </w:rPr>
              <w:t>Remaining purchase costs (&lt;15% of pers. Costs)</w:t>
            </w:r>
          </w:p>
        </w:tc>
        <w:tc>
          <w:tcPr>
            <w:tcW w:w="992" w:type="dxa"/>
          </w:tcPr>
          <w:p w14:paraId="0AC01E54" w14:textId="77777777" w:rsidR="00154D0E" w:rsidRPr="00BE5031" w:rsidRDefault="00154D0E" w:rsidP="00F2757B">
            <w:pPr>
              <w:rPr>
                <w:sz w:val="22"/>
                <w:szCs w:val="22"/>
              </w:rPr>
            </w:pPr>
          </w:p>
        </w:tc>
        <w:tc>
          <w:tcPr>
            <w:tcW w:w="6801" w:type="dxa"/>
            <w:tcBorders>
              <w:bottom w:val="nil"/>
              <w:right w:val="nil"/>
            </w:tcBorders>
          </w:tcPr>
          <w:p w14:paraId="07582FEC" w14:textId="77777777" w:rsidR="00154D0E" w:rsidRPr="00BE5031" w:rsidRDefault="00154D0E" w:rsidP="00F2757B">
            <w:pPr>
              <w:rPr>
                <w:sz w:val="22"/>
                <w:szCs w:val="22"/>
              </w:rPr>
            </w:pPr>
          </w:p>
        </w:tc>
      </w:tr>
      <w:tr w:rsidR="00154D0E" w:rsidRPr="00BE5031" w14:paraId="417CA83F" w14:textId="77777777" w:rsidTr="00F2757B">
        <w:tc>
          <w:tcPr>
            <w:tcW w:w="2302" w:type="dxa"/>
            <w:shd w:val="clear" w:color="auto" w:fill="B5C1DF"/>
          </w:tcPr>
          <w:p w14:paraId="0BBC576B" w14:textId="77777777" w:rsidR="00154D0E" w:rsidRPr="00BE5031" w:rsidRDefault="00154D0E" w:rsidP="00F2757B">
            <w:pPr>
              <w:jc w:val="right"/>
              <w:rPr>
                <w:b/>
                <w:sz w:val="22"/>
                <w:szCs w:val="22"/>
              </w:rPr>
            </w:pPr>
            <w:r w:rsidRPr="00BE5031">
              <w:rPr>
                <w:b/>
                <w:sz w:val="22"/>
                <w:szCs w:val="22"/>
              </w:rPr>
              <w:t>Total</w:t>
            </w:r>
          </w:p>
        </w:tc>
        <w:tc>
          <w:tcPr>
            <w:tcW w:w="992" w:type="dxa"/>
          </w:tcPr>
          <w:p w14:paraId="53724B5C" w14:textId="77777777" w:rsidR="00154D0E" w:rsidRPr="00BE5031" w:rsidRDefault="00154D0E" w:rsidP="00F2757B">
            <w:pPr>
              <w:rPr>
                <w:sz w:val="22"/>
                <w:szCs w:val="22"/>
              </w:rPr>
            </w:pPr>
          </w:p>
        </w:tc>
        <w:tc>
          <w:tcPr>
            <w:tcW w:w="6801" w:type="dxa"/>
            <w:tcBorders>
              <w:top w:val="nil"/>
              <w:bottom w:val="nil"/>
              <w:right w:val="nil"/>
            </w:tcBorders>
          </w:tcPr>
          <w:p w14:paraId="62C1D7B2" w14:textId="77777777" w:rsidR="00154D0E" w:rsidRPr="00BE5031" w:rsidRDefault="00154D0E" w:rsidP="00F2757B">
            <w:pPr>
              <w:rPr>
                <w:sz w:val="22"/>
                <w:szCs w:val="22"/>
              </w:rPr>
            </w:pPr>
          </w:p>
        </w:tc>
      </w:tr>
    </w:tbl>
    <w:p w14:paraId="664F57E5" w14:textId="77777777" w:rsidR="00154D0E" w:rsidRPr="00BE5031" w:rsidRDefault="00154D0E" w:rsidP="00154D0E">
      <w:pPr>
        <w:rPr>
          <w:sz w:val="22"/>
          <w:szCs w:val="22"/>
        </w:rPr>
      </w:pPr>
    </w:p>
    <w:p w14:paraId="0CEBD252" w14:textId="77777777" w:rsidR="00154D0E" w:rsidRPr="00BE5031" w:rsidRDefault="00154D0E" w:rsidP="00154D0E">
      <w:pPr>
        <w:rPr>
          <w:b/>
          <w:sz w:val="22"/>
          <w:szCs w:val="22"/>
        </w:rPr>
      </w:pPr>
      <w:r w:rsidRPr="00BE5031">
        <w:rPr>
          <w:b/>
          <w:sz w:val="22"/>
          <w:szCs w:val="22"/>
        </w:rPr>
        <w:t>Table 3.1i:</w:t>
      </w:r>
      <w:r w:rsidRPr="00BE5031">
        <w:rPr>
          <w:b/>
          <w:sz w:val="22"/>
          <w:szCs w:val="22"/>
        </w:rPr>
        <w:tab/>
        <w:t>‘Other costs categories’ items (e.g. internally invoiced goods and services)</w:t>
      </w:r>
    </w:p>
    <w:p w14:paraId="4DF05D5E" w14:textId="77777777" w:rsidR="00154D0E" w:rsidRPr="00BE5031" w:rsidRDefault="00154D0E" w:rsidP="00154D0E">
      <w:pPr>
        <w:rPr>
          <w:i/>
          <w:sz w:val="22"/>
          <w:szCs w:val="22"/>
        </w:rPr>
      </w:pPr>
      <w:r w:rsidRPr="00BE5031">
        <w:rPr>
          <w:i/>
          <w:sz w:val="22"/>
          <w:szCs w:val="22"/>
          <w:highlight w:val="yellow"/>
        </w:rPr>
        <w:t>Please complete the table below for each participant that would like to declare costs under other costs categories (e.g. internally invoiced goods and services), irrespective of the percentage of personnel costs.</w:t>
      </w:r>
    </w:p>
    <w:tbl>
      <w:tblPr>
        <w:tblW w:w="100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2"/>
        <w:gridCol w:w="992"/>
        <w:gridCol w:w="6801"/>
      </w:tblGrid>
      <w:tr w:rsidR="00154D0E" w:rsidRPr="00BE5031" w14:paraId="7EF9BB02" w14:textId="77777777" w:rsidTr="00F2757B">
        <w:tc>
          <w:tcPr>
            <w:tcW w:w="10095" w:type="dxa"/>
            <w:gridSpan w:val="3"/>
            <w:shd w:val="clear" w:color="auto" w:fill="B5C1DF"/>
          </w:tcPr>
          <w:p w14:paraId="193AC73A" w14:textId="77777777" w:rsidR="00154D0E" w:rsidRPr="00BE5031" w:rsidRDefault="00154D0E" w:rsidP="00F2757B">
            <w:pPr>
              <w:rPr>
                <w:b/>
                <w:sz w:val="22"/>
                <w:szCs w:val="22"/>
              </w:rPr>
            </w:pPr>
            <w:r w:rsidRPr="00BE5031">
              <w:rPr>
                <w:b/>
                <w:sz w:val="22"/>
                <w:szCs w:val="22"/>
              </w:rPr>
              <w:t>Participant Number/Short Name</w:t>
            </w:r>
          </w:p>
        </w:tc>
      </w:tr>
      <w:tr w:rsidR="00154D0E" w:rsidRPr="00BE5031" w14:paraId="7BB5157D" w14:textId="77777777" w:rsidTr="00F2757B">
        <w:tc>
          <w:tcPr>
            <w:tcW w:w="2302" w:type="dxa"/>
            <w:shd w:val="clear" w:color="auto" w:fill="B5C1DF"/>
          </w:tcPr>
          <w:p w14:paraId="4D882BBE" w14:textId="77777777" w:rsidR="00154D0E" w:rsidRPr="00BE5031" w:rsidRDefault="00154D0E" w:rsidP="00F2757B">
            <w:pPr>
              <w:rPr>
                <w:b/>
                <w:sz w:val="22"/>
                <w:szCs w:val="22"/>
              </w:rPr>
            </w:pPr>
          </w:p>
        </w:tc>
        <w:tc>
          <w:tcPr>
            <w:tcW w:w="992" w:type="dxa"/>
            <w:shd w:val="clear" w:color="auto" w:fill="B5C1DF"/>
          </w:tcPr>
          <w:p w14:paraId="7C030724" w14:textId="77777777" w:rsidR="00154D0E" w:rsidRPr="00BE5031" w:rsidRDefault="00154D0E" w:rsidP="00F2757B">
            <w:pPr>
              <w:rPr>
                <w:b/>
                <w:sz w:val="22"/>
                <w:szCs w:val="22"/>
              </w:rPr>
            </w:pPr>
            <w:r w:rsidRPr="00BE5031">
              <w:rPr>
                <w:b/>
                <w:sz w:val="22"/>
                <w:szCs w:val="22"/>
              </w:rPr>
              <w:t>Cost (€)</w:t>
            </w:r>
          </w:p>
        </w:tc>
        <w:tc>
          <w:tcPr>
            <w:tcW w:w="6801" w:type="dxa"/>
            <w:shd w:val="clear" w:color="auto" w:fill="B5C1DF"/>
          </w:tcPr>
          <w:p w14:paraId="1B35D83B" w14:textId="77777777" w:rsidR="00154D0E" w:rsidRPr="00BE5031" w:rsidRDefault="00154D0E" w:rsidP="00F2757B">
            <w:pPr>
              <w:rPr>
                <w:b/>
                <w:sz w:val="22"/>
                <w:szCs w:val="22"/>
              </w:rPr>
            </w:pPr>
            <w:r w:rsidRPr="00BE5031">
              <w:rPr>
                <w:b/>
                <w:sz w:val="22"/>
                <w:szCs w:val="22"/>
              </w:rPr>
              <w:t>Justification</w:t>
            </w:r>
          </w:p>
        </w:tc>
      </w:tr>
      <w:tr w:rsidR="00154D0E" w:rsidRPr="00BE5031" w14:paraId="6547C515" w14:textId="77777777" w:rsidTr="00F2757B">
        <w:tc>
          <w:tcPr>
            <w:tcW w:w="2302" w:type="dxa"/>
            <w:shd w:val="clear" w:color="auto" w:fill="B5C1DF"/>
          </w:tcPr>
          <w:p w14:paraId="6D06563E" w14:textId="77777777" w:rsidR="00154D0E" w:rsidRPr="00BE5031" w:rsidRDefault="00154D0E" w:rsidP="00F2757B">
            <w:pPr>
              <w:jc w:val="right"/>
              <w:rPr>
                <w:b/>
                <w:sz w:val="22"/>
                <w:szCs w:val="22"/>
              </w:rPr>
            </w:pPr>
            <w:r w:rsidRPr="00BE5031">
              <w:rPr>
                <w:b/>
                <w:sz w:val="22"/>
                <w:szCs w:val="22"/>
              </w:rPr>
              <w:t>Internally invoiced goods and services</w:t>
            </w:r>
          </w:p>
        </w:tc>
        <w:tc>
          <w:tcPr>
            <w:tcW w:w="992" w:type="dxa"/>
          </w:tcPr>
          <w:p w14:paraId="27276FDA" w14:textId="77777777" w:rsidR="00154D0E" w:rsidRPr="00BE5031" w:rsidRDefault="00154D0E" w:rsidP="00F2757B">
            <w:pPr>
              <w:rPr>
                <w:sz w:val="22"/>
                <w:szCs w:val="22"/>
              </w:rPr>
            </w:pPr>
          </w:p>
        </w:tc>
        <w:tc>
          <w:tcPr>
            <w:tcW w:w="6801" w:type="dxa"/>
          </w:tcPr>
          <w:p w14:paraId="2EFAC441" w14:textId="77777777" w:rsidR="00154D0E" w:rsidRPr="00BE5031" w:rsidRDefault="00154D0E" w:rsidP="00F2757B">
            <w:pPr>
              <w:rPr>
                <w:sz w:val="22"/>
                <w:szCs w:val="22"/>
              </w:rPr>
            </w:pPr>
          </w:p>
        </w:tc>
      </w:tr>
      <w:tr w:rsidR="00154D0E" w:rsidRPr="00BE5031" w14:paraId="07E5920A" w14:textId="77777777" w:rsidTr="00F2757B">
        <w:tc>
          <w:tcPr>
            <w:tcW w:w="2302" w:type="dxa"/>
            <w:shd w:val="clear" w:color="auto" w:fill="B5C1DF"/>
          </w:tcPr>
          <w:p w14:paraId="0D609DCF" w14:textId="77777777" w:rsidR="00154D0E" w:rsidRPr="00BE5031" w:rsidRDefault="00154D0E" w:rsidP="00F2757B">
            <w:pPr>
              <w:jc w:val="right"/>
              <w:rPr>
                <w:b/>
                <w:sz w:val="22"/>
                <w:szCs w:val="22"/>
              </w:rPr>
            </w:pPr>
            <w:r w:rsidRPr="00BE5031">
              <w:rPr>
                <w:b/>
                <w:sz w:val="22"/>
                <w:szCs w:val="22"/>
              </w:rPr>
              <w:t>…</w:t>
            </w:r>
          </w:p>
        </w:tc>
        <w:tc>
          <w:tcPr>
            <w:tcW w:w="992" w:type="dxa"/>
          </w:tcPr>
          <w:p w14:paraId="4E92C63F" w14:textId="77777777" w:rsidR="00154D0E" w:rsidRPr="00BE5031" w:rsidRDefault="00154D0E" w:rsidP="00F2757B">
            <w:pPr>
              <w:rPr>
                <w:sz w:val="22"/>
                <w:szCs w:val="22"/>
              </w:rPr>
            </w:pPr>
          </w:p>
        </w:tc>
        <w:tc>
          <w:tcPr>
            <w:tcW w:w="6801" w:type="dxa"/>
          </w:tcPr>
          <w:p w14:paraId="6FCC33A1" w14:textId="77777777" w:rsidR="00154D0E" w:rsidRPr="00BE5031" w:rsidRDefault="00154D0E" w:rsidP="00F2757B">
            <w:pPr>
              <w:rPr>
                <w:sz w:val="22"/>
                <w:szCs w:val="22"/>
              </w:rPr>
            </w:pPr>
          </w:p>
        </w:tc>
      </w:tr>
    </w:tbl>
    <w:p w14:paraId="0D204880" w14:textId="77777777" w:rsidR="00154D0E" w:rsidRPr="00BE5031" w:rsidRDefault="00154D0E" w:rsidP="00154D0E">
      <w:pPr>
        <w:rPr>
          <w:sz w:val="22"/>
          <w:szCs w:val="22"/>
        </w:rPr>
      </w:pPr>
    </w:p>
    <w:p w14:paraId="2A8A1930" w14:textId="77777777" w:rsidR="00154D0E" w:rsidRPr="00BE5031" w:rsidRDefault="00154D0E" w:rsidP="00154D0E">
      <w:pPr>
        <w:rPr>
          <w:b/>
          <w:sz w:val="22"/>
          <w:szCs w:val="22"/>
        </w:rPr>
      </w:pPr>
      <w:r w:rsidRPr="00BE5031">
        <w:rPr>
          <w:b/>
          <w:sz w:val="22"/>
          <w:szCs w:val="22"/>
        </w:rPr>
        <w:t>Table 3.1j:</w:t>
      </w:r>
      <w:r w:rsidRPr="00BE5031">
        <w:rPr>
          <w:b/>
          <w:sz w:val="22"/>
          <w:szCs w:val="22"/>
        </w:rPr>
        <w:tab/>
        <w:t>‘In-kind contributions’ provided by third parties</w:t>
      </w:r>
    </w:p>
    <w:p w14:paraId="0EF5133E" w14:textId="77777777" w:rsidR="00154D0E" w:rsidRPr="00BE5031" w:rsidRDefault="00154D0E" w:rsidP="00154D0E">
      <w:pPr>
        <w:rPr>
          <w:i/>
          <w:sz w:val="22"/>
          <w:szCs w:val="22"/>
        </w:rPr>
      </w:pPr>
      <w:r w:rsidRPr="00BE5031">
        <w:rPr>
          <w:i/>
          <w:sz w:val="22"/>
          <w:szCs w:val="22"/>
          <w:highlight w:val="yellow"/>
        </w:rPr>
        <w:t>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w:t>
      </w:r>
    </w:p>
    <w:tbl>
      <w:tblPr>
        <w:tblW w:w="10095"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992"/>
        <w:gridCol w:w="4992"/>
      </w:tblGrid>
      <w:tr w:rsidR="00154D0E" w:rsidRPr="00BE5031" w14:paraId="113C56A6" w14:textId="77777777" w:rsidTr="00F2757B">
        <w:tc>
          <w:tcPr>
            <w:tcW w:w="10095" w:type="dxa"/>
            <w:gridSpan w:val="4"/>
            <w:shd w:val="clear" w:color="auto" w:fill="B5C1DF"/>
          </w:tcPr>
          <w:p w14:paraId="6AEFEBF7" w14:textId="77777777" w:rsidR="00154D0E" w:rsidRPr="00BE5031" w:rsidRDefault="00154D0E" w:rsidP="00F2757B">
            <w:pPr>
              <w:rPr>
                <w:b/>
                <w:sz w:val="22"/>
                <w:szCs w:val="22"/>
              </w:rPr>
            </w:pPr>
            <w:r w:rsidRPr="00BE5031">
              <w:rPr>
                <w:b/>
                <w:sz w:val="22"/>
                <w:szCs w:val="22"/>
              </w:rPr>
              <w:t>Participant Number/Short Name</w:t>
            </w:r>
          </w:p>
        </w:tc>
      </w:tr>
      <w:tr w:rsidR="00154D0E" w:rsidRPr="00BE5031" w14:paraId="3D7B0AFB" w14:textId="77777777" w:rsidTr="00F2757B">
        <w:tc>
          <w:tcPr>
            <w:tcW w:w="2126" w:type="dxa"/>
            <w:shd w:val="clear" w:color="auto" w:fill="B5C1DF"/>
          </w:tcPr>
          <w:p w14:paraId="52D4D1C8" w14:textId="77777777" w:rsidR="00154D0E" w:rsidRPr="00BE5031" w:rsidRDefault="00154D0E" w:rsidP="00F2757B">
            <w:pPr>
              <w:rPr>
                <w:b/>
                <w:sz w:val="22"/>
                <w:szCs w:val="22"/>
              </w:rPr>
            </w:pPr>
            <w:r w:rsidRPr="00BE5031">
              <w:rPr>
                <w:b/>
                <w:sz w:val="22"/>
                <w:szCs w:val="22"/>
              </w:rPr>
              <w:t>Third party name</w:t>
            </w:r>
          </w:p>
        </w:tc>
        <w:tc>
          <w:tcPr>
            <w:tcW w:w="1985" w:type="dxa"/>
            <w:shd w:val="clear" w:color="auto" w:fill="B5C1DF"/>
          </w:tcPr>
          <w:p w14:paraId="4980B754" w14:textId="77777777" w:rsidR="00154D0E" w:rsidRPr="00BE5031" w:rsidRDefault="00154D0E" w:rsidP="00F2757B">
            <w:pPr>
              <w:rPr>
                <w:b/>
                <w:sz w:val="22"/>
                <w:szCs w:val="22"/>
              </w:rPr>
            </w:pPr>
            <w:r w:rsidRPr="00BE5031">
              <w:rPr>
                <w:b/>
                <w:sz w:val="22"/>
                <w:szCs w:val="22"/>
              </w:rPr>
              <w:t>Category</w:t>
            </w:r>
          </w:p>
        </w:tc>
        <w:tc>
          <w:tcPr>
            <w:tcW w:w="992" w:type="dxa"/>
            <w:shd w:val="clear" w:color="auto" w:fill="B5C1DF"/>
          </w:tcPr>
          <w:p w14:paraId="6A05EAE7" w14:textId="77777777" w:rsidR="00154D0E" w:rsidRPr="00BE5031" w:rsidRDefault="00154D0E" w:rsidP="00F2757B">
            <w:pPr>
              <w:rPr>
                <w:b/>
                <w:sz w:val="22"/>
                <w:szCs w:val="22"/>
              </w:rPr>
            </w:pPr>
            <w:r w:rsidRPr="00BE5031">
              <w:rPr>
                <w:b/>
                <w:sz w:val="22"/>
                <w:szCs w:val="22"/>
              </w:rPr>
              <w:t>Cost (€)</w:t>
            </w:r>
          </w:p>
        </w:tc>
        <w:tc>
          <w:tcPr>
            <w:tcW w:w="4992" w:type="dxa"/>
            <w:shd w:val="clear" w:color="auto" w:fill="B5C1DF"/>
          </w:tcPr>
          <w:p w14:paraId="00119483" w14:textId="77777777" w:rsidR="00154D0E" w:rsidRPr="00BE5031" w:rsidRDefault="00154D0E" w:rsidP="00F2757B">
            <w:pPr>
              <w:rPr>
                <w:b/>
                <w:sz w:val="22"/>
                <w:szCs w:val="22"/>
              </w:rPr>
            </w:pPr>
            <w:r w:rsidRPr="00BE5031">
              <w:rPr>
                <w:b/>
                <w:sz w:val="22"/>
                <w:szCs w:val="22"/>
              </w:rPr>
              <w:t>Justification</w:t>
            </w:r>
          </w:p>
        </w:tc>
      </w:tr>
      <w:tr w:rsidR="00154D0E" w:rsidRPr="00BE5031" w14:paraId="7E5C97BA" w14:textId="77777777" w:rsidTr="00F2757B">
        <w:tc>
          <w:tcPr>
            <w:tcW w:w="2126" w:type="dxa"/>
          </w:tcPr>
          <w:p w14:paraId="34610B2A" w14:textId="77777777" w:rsidR="00154D0E" w:rsidRPr="00BE5031" w:rsidRDefault="00154D0E" w:rsidP="00F2757B">
            <w:pPr>
              <w:jc w:val="right"/>
              <w:rPr>
                <w:b/>
                <w:sz w:val="22"/>
                <w:szCs w:val="22"/>
              </w:rPr>
            </w:pPr>
          </w:p>
        </w:tc>
        <w:tc>
          <w:tcPr>
            <w:tcW w:w="1985" w:type="dxa"/>
          </w:tcPr>
          <w:p w14:paraId="09F6126B" w14:textId="77777777" w:rsidR="00154D0E" w:rsidRPr="00BE5031" w:rsidRDefault="00154D0E" w:rsidP="00F2757B">
            <w:pPr>
              <w:rPr>
                <w:b/>
                <w:sz w:val="22"/>
                <w:szCs w:val="22"/>
              </w:rPr>
            </w:pPr>
            <w:r w:rsidRPr="00BE5031">
              <w:rPr>
                <w:b/>
                <w:sz w:val="22"/>
                <w:szCs w:val="22"/>
              </w:rPr>
              <w:t>Select between</w:t>
            </w:r>
          </w:p>
          <w:p w14:paraId="402D4346" w14:textId="77777777" w:rsidR="00154D0E" w:rsidRPr="00BE5031" w:rsidRDefault="00154D0E" w:rsidP="00F2757B">
            <w:pPr>
              <w:rPr>
                <w:i/>
                <w:color w:val="4AA55B"/>
                <w:sz w:val="22"/>
                <w:szCs w:val="22"/>
              </w:rPr>
            </w:pPr>
            <w:r w:rsidRPr="00BE5031">
              <w:rPr>
                <w:color w:val="595959"/>
                <w:sz w:val="22"/>
                <w:szCs w:val="22"/>
              </w:rPr>
              <w:t>Seconded personnel</w:t>
            </w:r>
          </w:p>
          <w:p w14:paraId="237ABB4F" w14:textId="77777777" w:rsidR="00154D0E" w:rsidRPr="00BE5031" w:rsidRDefault="00154D0E" w:rsidP="00F2757B">
            <w:pPr>
              <w:rPr>
                <w:i/>
                <w:color w:val="4AA55B"/>
                <w:sz w:val="22"/>
                <w:szCs w:val="22"/>
              </w:rPr>
            </w:pPr>
            <w:r w:rsidRPr="00BE5031">
              <w:rPr>
                <w:color w:val="595959"/>
                <w:sz w:val="22"/>
                <w:szCs w:val="22"/>
              </w:rPr>
              <w:t>Travel and subsistence</w:t>
            </w:r>
          </w:p>
          <w:p w14:paraId="3670883D" w14:textId="77777777" w:rsidR="00154D0E" w:rsidRPr="00BE5031" w:rsidRDefault="00154D0E" w:rsidP="00F2757B">
            <w:pPr>
              <w:rPr>
                <w:i/>
                <w:color w:val="4AA55B"/>
                <w:sz w:val="22"/>
                <w:szCs w:val="22"/>
              </w:rPr>
            </w:pPr>
            <w:r w:rsidRPr="00BE5031">
              <w:rPr>
                <w:color w:val="595959"/>
                <w:sz w:val="22"/>
                <w:szCs w:val="22"/>
              </w:rPr>
              <w:t>Equipment</w:t>
            </w:r>
          </w:p>
          <w:p w14:paraId="16274B07" w14:textId="77777777" w:rsidR="00154D0E" w:rsidRPr="00BE5031" w:rsidRDefault="00154D0E" w:rsidP="00F2757B">
            <w:pPr>
              <w:rPr>
                <w:color w:val="595959"/>
                <w:sz w:val="22"/>
                <w:szCs w:val="22"/>
              </w:rPr>
            </w:pPr>
            <w:r w:rsidRPr="00BE5031">
              <w:rPr>
                <w:color w:val="595959"/>
                <w:sz w:val="22"/>
                <w:szCs w:val="22"/>
              </w:rPr>
              <w:t>Other goods, works and services</w:t>
            </w:r>
          </w:p>
          <w:p w14:paraId="7C760E3A" w14:textId="77777777" w:rsidR="00154D0E" w:rsidRPr="00BE5031" w:rsidRDefault="00154D0E" w:rsidP="00F2757B">
            <w:pPr>
              <w:rPr>
                <w:b/>
                <w:sz w:val="22"/>
                <w:szCs w:val="22"/>
              </w:rPr>
            </w:pPr>
            <w:r w:rsidRPr="00BE5031">
              <w:rPr>
                <w:color w:val="595959"/>
                <w:sz w:val="22"/>
                <w:szCs w:val="22"/>
              </w:rPr>
              <w:t xml:space="preserve">Internally invoiced goods and services </w:t>
            </w:r>
          </w:p>
        </w:tc>
        <w:tc>
          <w:tcPr>
            <w:tcW w:w="992" w:type="dxa"/>
          </w:tcPr>
          <w:p w14:paraId="580CBA3C" w14:textId="77777777" w:rsidR="00154D0E" w:rsidRPr="00BE5031" w:rsidRDefault="00154D0E" w:rsidP="00F2757B">
            <w:pPr>
              <w:rPr>
                <w:sz w:val="22"/>
                <w:szCs w:val="22"/>
              </w:rPr>
            </w:pPr>
          </w:p>
        </w:tc>
        <w:tc>
          <w:tcPr>
            <w:tcW w:w="4992" w:type="dxa"/>
          </w:tcPr>
          <w:p w14:paraId="7B5170AD" w14:textId="77777777" w:rsidR="00154D0E" w:rsidRPr="00BE5031" w:rsidRDefault="00154D0E" w:rsidP="00F2757B">
            <w:pPr>
              <w:rPr>
                <w:sz w:val="22"/>
                <w:szCs w:val="22"/>
              </w:rPr>
            </w:pPr>
          </w:p>
        </w:tc>
      </w:tr>
      <w:tr w:rsidR="00154D0E" w:rsidRPr="00BE5031" w14:paraId="5734A7E2" w14:textId="77777777" w:rsidTr="00F2757B">
        <w:tc>
          <w:tcPr>
            <w:tcW w:w="2126" w:type="dxa"/>
          </w:tcPr>
          <w:p w14:paraId="4135B694" w14:textId="77777777" w:rsidR="00154D0E" w:rsidRPr="00BE5031" w:rsidRDefault="00154D0E" w:rsidP="00F2757B">
            <w:pPr>
              <w:jc w:val="right"/>
              <w:rPr>
                <w:b/>
                <w:sz w:val="22"/>
                <w:szCs w:val="22"/>
              </w:rPr>
            </w:pPr>
          </w:p>
        </w:tc>
        <w:tc>
          <w:tcPr>
            <w:tcW w:w="1985" w:type="dxa"/>
          </w:tcPr>
          <w:p w14:paraId="44AA16EB" w14:textId="77777777" w:rsidR="00154D0E" w:rsidRPr="00BE5031" w:rsidRDefault="00154D0E" w:rsidP="00F2757B">
            <w:pPr>
              <w:jc w:val="right"/>
              <w:rPr>
                <w:b/>
                <w:sz w:val="22"/>
                <w:szCs w:val="22"/>
              </w:rPr>
            </w:pPr>
          </w:p>
        </w:tc>
        <w:tc>
          <w:tcPr>
            <w:tcW w:w="992" w:type="dxa"/>
          </w:tcPr>
          <w:p w14:paraId="4C3E1654" w14:textId="77777777" w:rsidR="00154D0E" w:rsidRPr="00BE5031" w:rsidRDefault="00154D0E" w:rsidP="00F2757B">
            <w:pPr>
              <w:rPr>
                <w:sz w:val="22"/>
                <w:szCs w:val="22"/>
              </w:rPr>
            </w:pPr>
          </w:p>
        </w:tc>
        <w:tc>
          <w:tcPr>
            <w:tcW w:w="4992" w:type="dxa"/>
          </w:tcPr>
          <w:p w14:paraId="04EB7002" w14:textId="77777777" w:rsidR="00154D0E" w:rsidRPr="00BE5031" w:rsidRDefault="00154D0E" w:rsidP="00F2757B">
            <w:pPr>
              <w:rPr>
                <w:sz w:val="22"/>
                <w:szCs w:val="22"/>
              </w:rPr>
            </w:pPr>
          </w:p>
        </w:tc>
      </w:tr>
    </w:tbl>
    <w:p w14:paraId="1A197AEC" w14:textId="77777777" w:rsidR="00154D0E" w:rsidRPr="00BE5031" w:rsidRDefault="00154D0E" w:rsidP="00154D0E">
      <w:pPr>
        <w:rPr>
          <w:sz w:val="22"/>
          <w:szCs w:val="22"/>
        </w:rPr>
      </w:pPr>
    </w:p>
    <w:p w14:paraId="5E8D5FD6" w14:textId="77777777" w:rsidR="00154D0E" w:rsidRPr="00BE5031" w:rsidRDefault="00154D0E" w:rsidP="00154D0E">
      <w:pPr>
        <w:rPr>
          <w:color w:val="B5B5B5"/>
          <w:sz w:val="22"/>
          <w:szCs w:val="22"/>
        </w:rPr>
      </w:pPr>
      <w:r w:rsidRPr="00BE5031">
        <w:rPr>
          <w:smallCaps/>
          <w:color w:val="B5B5B5"/>
          <w:sz w:val="22"/>
          <w:szCs w:val="22"/>
        </w:rPr>
        <w:t xml:space="preserve">#§QUA-LIT-QL§# </w:t>
      </w:r>
      <w:r w:rsidRPr="00BE5031">
        <w:rPr>
          <w:color w:val="B5B5B5"/>
          <w:sz w:val="22"/>
          <w:szCs w:val="22"/>
        </w:rPr>
        <w:t>#§WRK-PLA-WP§#</w:t>
      </w:r>
    </w:p>
    <w:p w14:paraId="678E1921" w14:textId="77777777" w:rsidR="00A229D6" w:rsidRPr="00BE5031" w:rsidRDefault="00A229D6">
      <w:pPr>
        <w:pBdr>
          <w:top w:val="nil"/>
          <w:left w:val="nil"/>
          <w:bottom w:val="nil"/>
          <w:right w:val="nil"/>
          <w:between w:val="nil"/>
        </w:pBdr>
        <w:jc w:val="both"/>
        <w:rPr>
          <w:b/>
          <w:color w:val="000000"/>
          <w:sz w:val="22"/>
          <w:szCs w:val="22"/>
        </w:rPr>
      </w:pPr>
    </w:p>
    <w:p w14:paraId="278B71D5" w14:textId="77777777" w:rsidR="00A229D6" w:rsidRPr="00BE5031" w:rsidRDefault="00A229D6">
      <w:pPr>
        <w:widowControl w:val="0"/>
        <w:rPr>
          <w:color w:val="000000"/>
          <w:sz w:val="22"/>
          <w:szCs w:val="22"/>
        </w:rPr>
      </w:pPr>
    </w:p>
    <w:p w14:paraId="2B9ACD0D" w14:textId="2BA4BA85" w:rsidR="00A229D6" w:rsidRPr="00BE5031" w:rsidRDefault="00000000">
      <w:pPr>
        <w:widowControl w:val="0"/>
        <w:pBdr>
          <w:top w:val="nil"/>
          <w:left w:val="nil"/>
          <w:bottom w:val="nil"/>
          <w:right w:val="nil"/>
          <w:between w:val="nil"/>
        </w:pBdr>
        <w:shd w:val="clear" w:color="auto" w:fill="BDD7EE"/>
        <w:spacing w:before="40" w:after="20"/>
        <w:ind w:left="720" w:hanging="720"/>
        <w:jc w:val="both"/>
        <w:rPr>
          <w:b/>
          <w:color w:val="000000"/>
          <w:sz w:val="22"/>
          <w:szCs w:val="22"/>
        </w:rPr>
      </w:pPr>
      <w:r w:rsidRPr="00BE5031">
        <w:rPr>
          <w:b/>
          <w:color w:val="000000"/>
          <w:sz w:val="22"/>
          <w:szCs w:val="22"/>
        </w:rPr>
        <w:t>3.2.  Capacity of participants and consortium as a whole</w:t>
      </w:r>
      <w:r w:rsidR="00842E9E">
        <w:rPr>
          <w:b/>
          <w:color w:val="000000"/>
          <w:sz w:val="22"/>
          <w:szCs w:val="22"/>
        </w:rPr>
        <w:t xml:space="preserve"> </w:t>
      </w:r>
      <w:r w:rsidR="00842E9E" w:rsidRPr="00842E9E">
        <w:rPr>
          <w:color w:val="A6A6A6" w:themeColor="background1" w:themeShade="A6"/>
          <w:sz w:val="18"/>
          <w:szCs w:val="18"/>
        </w:rPr>
        <w:t>#@CON-SOR-CS@# #@PRJ-MGT-PM@#</w:t>
      </w:r>
      <w:r w:rsidR="00842E9E">
        <w:rPr>
          <w:sz w:val="18"/>
          <w:szCs w:val="18"/>
        </w:rPr>
        <w:t xml:space="preserve"> </w:t>
      </w:r>
    </w:p>
    <w:p w14:paraId="6CB928F0" w14:textId="69943BBB" w:rsidR="00A229D6" w:rsidRPr="001F6AFD" w:rsidRDefault="001F6AFD">
      <w:pPr>
        <w:widowControl w:val="0"/>
        <w:ind w:left="426" w:hanging="426"/>
        <w:rPr>
          <w:color w:val="000000"/>
          <w:sz w:val="22"/>
          <w:szCs w:val="22"/>
        </w:rPr>
      </w:pPr>
      <w:r w:rsidRPr="001F6AFD">
        <w:rPr>
          <w:sz w:val="22"/>
          <w:szCs w:val="22"/>
        </w:rPr>
        <w:t>[e.g. 3 pages]</w:t>
      </w:r>
    </w:p>
    <w:p w14:paraId="63EC298F" w14:textId="77777777" w:rsidR="001F6AFD" w:rsidRDefault="001F6AFD" w:rsidP="00BE5031">
      <w:pPr>
        <w:jc w:val="both"/>
        <w:rPr>
          <w:b/>
          <w:sz w:val="22"/>
          <w:szCs w:val="22"/>
        </w:rPr>
      </w:pPr>
    </w:p>
    <w:p w14:paraId="54008797" w14:textId="247CD460" w:rsidR="00BE5031" w:rsidRPr="00BE5031" w:rsidRDefault="00BE5031" w:rsidP="00BE5031">
      <w:pPr>
        <w:jc w:val="both"/>
        <w:rPr>
          <w:b/>
          <w:sz w:val="22"/>
          <w:szCs w:val="22"/>
        </w:rPr>
      </w:pPr>
      <w:r w:rsidRPr="00BE5031">
        <w:rPr>
          <w:b/>
          <w:sz w:val="22"/>
          <w:szCs w:val="22"/>
        </w:rPr>
        <w:t>3.2.1 Consortium description and complementarity</w:t>
      </w:r>
    </w:p>
    <w:p w14:paraId="335E88EB" w14:textId="77777777" w:rsidR="00BE5031" w:rsidRPr="00BE5031" w:rsidRDefault="00BE5031" w:rsidP="00BE5031">
      <w:pPr>
        <w:ind w:firstLine="369"/>
        <w:jc w:val="both"/>
        <w:rPr>
          <w:sz w:val="22"/>
          <w:szCs w:val="22"/>
        </w:rPr>
      </w:pPr>
    </w:p>
    <w:p w14:paraId="4CB769C6" w14:textId="77777777" w:rsidR="00BE5031" w:rsidRPr="00BE5031" w:rsidRDefault="00BE5031" w:rsidP="00BE5031">
      <w:pPr>
        <w:ind w:firstLine="369"/>
        <w:jc w:val="both"/>
        <w:rPr>
          <w:i/>
          <w:sz w:val="22"/>
          <w:szCs w:val="22"/>
          <w:highlight w:val="yellow"/>
        </w:rPr>
      </w:pPr>
      <w:r w:rsidRPr="00BE5031">
        <w:rPr>
          <w:i/>
          <w:sz w:val="22"/>
          <w:szCs w:val="22"/>
          <w:highlight w:val="yellow"/>
        </w:rPr>
        <w:t xml:space="preserve">The individual participants of the consortium are described in a separate section under Part A. There is no need to repeat that information here. </w:t>
      </w:r>
    </w:p>
    <w:p w14:paraId="3361B8EE" w14:textId="77777777" w:rsidR="00BE5031" w:rsidRPr="00BE5031" w:rsidRDefault="00BE5031" w:rsidP="00BE5031">
      <w:pPr>
        <w:numPr>
          <w:ilvl w:val="0"/>
          <w:numId w:val="24"/>
        </w:numPr>
        <w:ind w:left="726" w:hanging="357"/>
        <w:jc w:val="both"/>
        <w:rPr>
          <w:sz w:val="22"/>
          <w:szCs w:val="22"/>
          <w:highlight w:val="yellow"/>
        </w:rPr>
      </w:pPr>
      <w:r w:rsidRPr="00BE5031">
        <w:rPr>
          <w:sz w:val="22"/>
          <w:szCs w:val="22"/>
          <w:highlight w:val="yellow"/>
        </w:rPr>
        <w:t>Describe the consortium. How does it match the project’s objectives, and bring together the necessary disciplinary and inter-disciplinary knowledge? Show how this includes expertise in social sciences and humanities, open science practices, and gender aspects of R&amp;I, as appropriate. Include in the description affiliated entities and associated partners, if any.</w:t>
      </w:r>
    </w:p>
    <w:p w14:paraId="470060CC" w14:textId="77777777" w:rsidR="00BE5031" w:rsidRPr="00BE5031" w:rsidRDefault="00BE5031" w:rsidP="00BE5031">
      <w:pPr>
        <w:numPr>
          <w:ilvl w:val="0"/>
          <w:numId w:val="24"/>
        </w:numPr>
        <w:ind w:left="726" w:hanging="357"/>
        <w:jc w:val="both"/>
        <w:rPr>
          <w:sz w:val="22"/>
          <w:szCs w:val="22"/>
          <w:highlight w:val="yellow"/>
        </w:rPr>
      </w:pPr>
      <w:r w:rsidRPr="00BE5031">
        <w:rPr>
          <w:sz w:val="22"/>
          <w:szCs w:val="22"/>
          <w:highlight w:val="yellow"/>
        </w:rPr>
        <w:t xml:space="preserve">Show how the partners will have access to critical infrastructure needed to carry out the project activities. </w:t>
      </w:r>
    </w:p>
    <w:p w14:paraId="748E3FE2" w14:textId="77777777" w:rsidR="00BE5031" w:rsidRPr="00BE5031" w:rsidRDefault="00BE5031" w:rsidP="00BE5031">
      <w:pPr>
        <w:numPr>
          <w:ilvl w:val="0"/>
          <w:numId w:val="24"/>
        </w:numPr>
        <w:ind w:left="726" w:hanging="357"/>
        <w:jc w:val="both"/>
        <w:rPr>
          <w:sz w:val="22"/>
          <w:szCs w:val="22"/>
          <w:highlight w:val="yellow"/>
        </w:rPr>
      </w:pPr>
      <w:r w:rsidRPr="00BE5031">
        <w:rPr>
          <w:sz w:val="22"/>
          <w:szCs w:val="22"/>
          <w:highlight w:val="yellow"/>
        </w:rPr>
        <w:lastRenderedPageBreak/>
        <w:t xml:space="preserve">Describe how the members complement one another (and cover the value chain, where appropriate) </w:t>
      </w:r>
    </w:p>
    <w:p w14:paraId="1035AFC6" w14:textId="77777777" w:rsidR="00BE5031" w:rsidRPr="00BE5031" w:rsidRDefault="00BE5031" w:rsidP="00BE5031">
      <w:pPr>
        <w:numPr>
          <w:ilvl w:val="0"/>
          <w:numId w:val="24"/>
        </w:numPr>
        <w:ind w:left="726" w:hanging="357"/>
        <w:jc w:val="both"/>
        <w:rPr>
          <w:sz w:val="22"/>
          <w:szCs w:val="22"/>
          <w:highlight w:val="yellow"/>
        </w:rPr>
      </w:pPr>
      <w:r w:rsidRPr="00BE5031">
        <w:rPr>
          <w:sz w:val="22"/>
          <w:szCs w:val="22"/>
          <w:highlight w:val="yellow"/>
        </w:rPr>
        <w:t xml:space="preserve">In what way does each of them contribute to the project? Show that each has a valid role, and adequate resources in the project to fulfil that role. </w:t>
      </w:r>
    </w:p>
    <w:p w14:paraId="76A4FD58" w14:textId="77777777" w:rsidR="00BE5031" w:rsidRPr="00BE5031" w:rsidRDefault="00BE5031" w:rsidP="00BE5031">
      <w:pPr>
        <w:numPr>
          <w:ilvl w:val="0"/>
          <w:numId w:val="24"/>
        </w:numPr>
        <w:ind w:left="726" w:hanging="357"/>
        <w:jc w:val="both"/>
        <w:rPr>
          <w:sz w:val="22"/>
          <w:szCs w:val="22"/>
          <w:highlight w:val="yellow"/>
        </w:rPr>
      </w:pPr>
      <w:r w:rsidRPr="00BE5031">
        <w:rPr>
          <w:sz w:val="22"/>
          <w:szCs w:val="22"/>
          <w:highlight w:val="yellow"/>
        </w:rPr>
        <w:t xml:space="preserve">If applicable, describe the industrial/commercial involvement in the project to ensure exploitation of the results and explain why this is consistent with and will help to achieve the specific measures which are proposed for exploitation of the results of the project (see section 2.2). </w:t>
      </w:r>
    </w:p>
    <w:p w14:paraId="301A17D0" w14:textId="77777777" w:rsidR="00BE5031" w:rsidRPr="00BE5031" w:rsidRDefault="00BE5031">
      <w:pPr>
        <w:widowControl w:val="0"/>
        <w:ind w:left="426" w:hanging="426"/>
        <w:rPr>
          <w:color w:val="000000"/>
          <w:sz w:val="22"/>
          <w:szCs w:val="22"/>
        </w:rPr>
      </w:pPr>
    </w:p>
    <w:p w14:paraId="30B71EF7" w14:textId="3A35CBE8" w:rsidR="00BE5031" w:rsidRPr="00BE5031" w:rsidRDefault="00BE5031" w:rsidP="00BE5031">
      <w:pPr>
        <w:jc w:val="both"/>
        <w:rPr>
          <w:b/>
          <w:sz w:val="22"/>
          <w:szCs w:val="22"/>
        </w:rPr>
      </w:pPr>
      <w:r w:rsidRPr="00BE5031">
        <w:rPr>
          <w:b/>
          <w:sz w:val="22"/>
          <w:szCs w:val="22"/>
        </w:rPr>
        <w:t>3.2.2 Other countries and international organisations</w:t>
      </w:r>
    </w:p>
    <w:p w14:paraId="48364998" w14:textId="77777777" w:rsidR="00A229D6" w:rsidRDefault="00A229D6">
      <w:pPr>
        <w:widowControl w:val="0"/>
        <w:ind w:left="426" w:hanging="426"/>
        <w:rPr>
          <w:color w:val="000000"/>
          <w:sz w:val="22"/>
          <w:szCs w:val="22"/>
        </w:rPr>
      </w:pPr>
    </w:p>
    <w:p w14:paraId="7D5DB244" w14:textId="77777777" w:rsidR="003B5637" w:rsidRPr="003B5637" w:rsidRDefault="003B5637" w:rsidP="003B5637">
      <w:pPr>
        <w:numPr>
          <w:ilvl w:val="0"/>
          <w:numId w:val="24"/>
        </w:numPr>
        <w:ind w:left="726" w:hanging="357"/>
        <w:jc w:val="both"/>
        <w:rPr>
          <w:sz w:val="22"/>
          <w:szCs w:val="22"/>
          <w:highlight w:val="yellow"/>
        </w:rPr>
      </w:pPr>
      <w:r w:rsidRPr="003B5637">
        <w:rPr>
          <w:sz w:val="22"/>
          <w:szCs w:val="22"/>
          <w:highlight w:val="yellow"/>
        </w:rPr>
        <w:t xml:space="preserve">Note that for CSAs in Horizon Europe, except when explicitly allowed in the topic, any entity from a non-associated third country and International Organisations (other than International European </w:t>
      </w:r>
      <w:proofErr w:type="spellStart"/>
      <w:r w:rsidRPr="003B5637">
        <w:rPr>
          <w:sz w:val="22"/>
          <w:szCs w:val="22"/>
          <w:highlight w:val="yellow"/>
        </w:rPr>
        <w:t>ResearchOrganisations</w:t>
      </w:r>
      <w:proofErr w:type="spellEnd"/>
      <w:r w:rsidRPr="003B5637">
        <w:rPr>
          <w:sz w:val="22"/>
          <w:szCs w:val="22"/>
          <w:highlight w:val="yellow"/>
        </w:rPr>
        <w:t xml:space="preserve">) can only participate as Associated Partners. There is no difference between </w:t>
      </w:r>
      <w:proofErr w:type="spellStart"/>
      <w:r w:rsidRPr="003B5637">
        <w:rPr>
          <w:sz w:val="22"/>
          <w:szCs w:val="22"/>
          <w:highlight w:val="yellow"/>
        </w:rPr>
        <w:t>entitiesestablished</w:t>
      </w:r>
      <w:proofErr w:type="spellEnd"/>
      <w:r w:rsidRPr="003B5637">
        <w:rPr>
          <w:sz w:val="22"/>
          <w:szCs w:val="22"/>
          <w:highlight w:val="yellow"/>
        </w:rPr>
        <w:t xml:space="preserve"> in low/middle income countries and developed countries.</w:t>
      </w:r>
    </w:p>
    <w:p w14:paraId="320ED0BF" w14:textId="77777777" w:rsidR="003B5637" w:rsidRDefault="003B5637" w:rsidP="003B5637">
      <w:pPr>
        <w:ind w:left="726"/>
        <w:jc w:val="both"/>
        <w:rPr>
          <w:sz w:val="22"/>
          <w:szCs w:val="22"/>
          <w:highlight w:val="yellow"/>
        </w:rPr>
      </w:pPr>
    </w:p>
    <w:p w14:paraId="0E8CD91C" w14:textId="50AA586B" w:rsidR="003B5637" w:rsidRPr="003B5637" w:rsidRDefault="003B5637" w:rsidP="003B5637">
      <w:pPr>
        <w:ind w:left="726"/>
        <w:jc w:val="both"/>
        <w:rPr>
          <w:sz w:val="22"/>
          <w:szCs w:val="22"/>
          <w:highlight w:val="yellow"/>
        </w:rPr>
      </w:pPr>
      <w:r w:rsidRPr="003B5637">
        <w:rPr>
          <w:sz w:val="22"/>
          <w:szCs w:val="22"/>
          <w:highlight w:val="yellow"/>
        </w:rPr>
        <w:t xml:space="preserve">If your topic does not include any specific condition related to non-associated third countries, you do not need to include any information on ‘Other countries and international organisations in this section of the proposal. </w:t>
      </w:r>
    </w:p>
    <w:p w14:paraId="3625513D" w14:textId="77777777" w:rsidR="003B5637" w:rsidRDefault="003B5637" w:rsidP="003B5637">
      <w:pPr>
        <w:ind w:left="726"/>
        <w:jc w:val="both"/>
        <w:rPr>
          <w:sz w:val="22"/>
          <w:szCs w:val="22"/>
          <w:highlight w:val="yellow"/>
        </w:rPr>
      </w:pPr>
    </w:p>
    <w:p w14:paraId="5B7A2800" w14:textId="785D80DB" w:rsidR="003B5637" w:rsidRDefault="003B5637" w:rsidP="003B5637">
      <w:pPr>
        <w:ind w:left="726"/>
        <w:jc w:val="both"/>
        <w:rPr>
          <w:sz w:val="22"/>
          <w:szCs w:val="22"/>
          <w:highlight w:val="yellow"/>
        </w:rPr>
      </w:pPr>
      <w:r w:rsidRPr="003B5637">
        <w:rPr>
          <w:sz w:val="22"/>
          <w:szCs w:val="22"/>
          <w:highlight w:val="yellow"/>
        </w:rPr>
        <w:t xml:space="preserve">If your topic includes a specific condition related to non-associated third countries, note that legal entities established in those countries are only able to participate as beneficiaries or affiliated entities if eligible for funding: </w:t>
      </w:r>
    </w:p>
    <w:p w14:paraId="4C71CB22" w14:textId="58CD6A76" w:rsidR="003B5637" w:rsidRPr="003B5637" w:rsidRDefault="003B5637" w:rsidP="003B5637">
      <w:pPr>
        <w:ind w:left="726"/>
        <w:jc w:val="both"/>
        <w:rPr>
          <w:sz w:val="22"/>
          <w:szCs w:val="22"/>
          <w:highlight w:val="yellow"/>
        </w:rPr>
      </w:pPr>
      <w:r w:rsidRPr="003B5637">
        <w:rPr>
          <w:sz w:val="22"/>
          <w:szCs w:val="22"/>
          <w:highlight w:val="yellow"/>
        </w:rPr>
        <w:t xml:space="preserve">•because they are from a low/middle income country identified in the Work </w:t>
      </w:r>
      <w:proofErr w:type="spellStart"/>
      <w:r w:rsidRPr="003B5637">
        <w:rPr>
          <w:sz w:val="22"/>
          <w:szCs w:val="22"/>
          <w:highlight w:val="yellow"/>
        </w:rPr>
        <w:t>ProgrammeGeneral</w:t>
      </w:r>
      <w:proofErr w:type="spellEnd"/>
      <w:r w:rsidRPr="003B5637">
        <w:rPr>
          <w:sz w:val="22"/>
          <w:szCs w:val="22"/>
          <w:highlight w:val="yellow"/>
        </w:rPr>
        <w:t xml:space="preserve"> Annexes B as automatically eligible for </w:t>
      </w:r>
      <w:proofErr w:type="gramStart"/>
      <w:r w:rsidRPr="003B5637">
        <w:rPr>
          <w:sz w:val="22"/>
          <w:szCs w:val="22"/>
          <w:highlight w:val="yellow"/>
        </w:rPr>
        <w:t>funding;</w:t>
      </w:r>
      <w:proofErr w:type="gramEnd"/>
    </w:p>
    <w:p w14:paraId="448AA786" w14:textId="77777777" w:rsidR="003B5637" w:rsidRPr="003B5637" w:rsidRDefault="003B5637" w:rsidP="003B5637">
      <w:pPr>
        <w:ind w:left="726"/>
        <w:jc w:val="both"/>
        <w:rPr>
          <w:sz w:val="22"/>
          <w:szCs w:val="22"/>
          <w:highlight w:val="yellow"/>
        </w:rPr>
      </w:pPr>
      <w:r w:rsidRPr="003B5637">
        <w:rPr>
          <w:sz w:val="22"/>
          <w:szCs w:val="22"/>
          <w:highlight w:val="yellow"/>
        </w:rPr>
        <w:t xml:space="preserve">•because the call conditions explicitly provide for </w:t>
      </w:r>
      <w:proofErr w:type="gramStart"/>
      <w:r w:rsidRPr="003B5637">
        <w:rPr>
          <w:sz w:val="22"/>
          <w:szCs w:val="22"/>
          <w:highlight w:val="yellow"/>
        </w:rPr>
        <w:t>it;</w:t>
      </w:r>
      <w:proofErr w:type="gramEnd"/>
    </w:p>
    <w:p w14:paraId="1649A729" w14:textId="77777777" w:rsidR="003B5637" w:rsidRPr="003B5637" w:rsidRDefault="003B5637" w:rsidP="003B5637">
      <w:pPr>
        <w:ind w:left="726"/>
        <w:jc w:val="both"/>
        <w:rPr>
          <w:sz w:val="22"/>
          <w:szCs w:val="22"/>
          <w:highlight w:val="yellow"/>
        </w:rPr>
      </w:pPr>
      <w:r w:rsidRPr="003B5637">
        <w:rPr>
          <w:sz w:val="22"/>
          <w:szCs w:val="22"/>
          <w:highlight w:val="yellow"/>
        </w:rPr>
        <w:t xml:space="preserve">•because the participation of the legal entity concerned is deemed essential for </w:t>
      </w:r>
      <w:proofErr w:type="spellStart"/>
      <w:r w:rsidRPr="003B5637">
        <w:rPr>
          <w:sz w:val="22"/>
          <w:szCs w:val="22"/>
          <w:highlight w:val="yellow"/>
        </w:rPr>
        <w:t>implementingthe</w:t>
      </w:r>
      <w:proofErr w:type="spellEnd"/>
      <w:r w:rsidRPr="003B5637">
        <w:rPr>
          <w:sz w:val="22"/>
          <w:szCs w:val="22"/>
          <w:highlight w:val="yellow"/>
        </w:rPr>
        <w:t xml:space="preserve"> action.</w:t>
      </w:r>
    </w:p>
    <w:p w14:paraId="353F8F67" w14:textId="77777777" w:rsidR="003B5637" w:rsidRPr="003B5637" w:rsidRDefault="003B5637" w:rsidP="003B5637">
      <w:pPr>
        <w:ind w:left="726"/>
        <w:jc w:val="both"/>
        <w:rPr>
          <w:sz w:val="22"/>
          <w:szCs w:val="22"/>
          <w:highlight w:val="yellow"/>
        </w:rPr>
      </w:pPr>
    </w:p>
    <w:p w14:paraId="52985A2E" w14:textId="626D2819" w:rsidR="003B5637" w:rsidRPr="003B5637" w:rsidRDefault="003B5637" w:rsidP="003B5637">
      <w:pPr>
        <w:ind w:left="726"/>
        <w:jc w:val="both"/>
        <w:rPr>
          <w:sz w:val="22"/>
          <w:szCs w:val="22"/>
          <w:highlight w:val="yellow"/>
        </w:rPr>
      </w:pPr>
      <w:r w:rsidRPr="003B5637">
        <w:rPr>
          <w:sz w:val="22"/>
          <w:szCs w:val="22"/>
          <w:highlight w:val="yellow"/>
        </w:rPr>
        <w:t>Only in the latter case, explain in this section of the proposal why the participation of the entity in question is essential to successfully carry out the project.</w:t>
      </w:r>
    </w:p>
    <w:sectPr w:rsidR="003B5637" w:rsidRPr="003B5637">
      <w:pgSz w:w="11906" w:h="16838"/>
      <w:pgMar w:top="851" w:right="851" w:bottom="851" w:left="851" w:header="4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32C82" w14:textId="77777777" w:rsidR="00724BF1" w:rsidRDefault="00724BF1">
      <w:r>
        <w:separator/>
      </w:r>
    </w:p>
  </w:endnote>
  <w:endnote w:type="continuationSeparator" w:id="0">
    <w:p w14:paraId="3E1A04E6" w14:textId="77777777" w:rsidR="00724BF1" w:rsidRDefault="00724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Narrow,Bold">
    <w:panose1 w:val="020B0604020202020204"/>
    <w:charset w:val="00"/>
    <w:family w:val="roman"/>
    <w:notTrueType/>
    <w:pitch w:val="default"/>
  </w:font>
  <w:font w:name="Swiss">
    <w:panose1 w:val="020B0604020202020204"/>
    <w:charset w:val="00"/>
    <w:family w:val="roman"/>
    <w:notTrueType/>
    <w:pitch w:val="default"/>
  </w:font>
  <w:font w:name="Times">
    <w:altName w:val="Times New Roman"/>
    <w:panose1 w:val="020B0604020202020204"/>
    <w:charset w:val="00"/>
    <w:family w:val="auto"/>
    <w:pitch w:val="default"/>
  </w:font>
  <w:font w:name="EUAlbertina">
    <w:altName w:val="Cambria"/>
    <w:panose1 w:val="020B0604020202020204"/>
    <w:charset w:val="00"/>
    <w:family w:val="roman"/>
    <w:notTrueType/>
    <w:pitch w:val="default"/>
  </w:font>
  <w:font w:name="Calibri">
    <w:panose1 w:val="020F0502020204030204"/>
    <w:charset w:val="A1"/>
    <w:family w:val="swiss"/>
    <w:pitch w:val="variable"/>
    <w:sig w:usb0="E4002EFF" w:usb1="C200247B" w:usb2="00000009" w:usb3="00000000" w:csb0="000001FF" w:csb1="00000000"/>
  </w:font>
  <w:font w:name="Arial Bold">
    <w:panose1 w:val="020B06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Gotham">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B0604020202020204"/>
    <w:charset w:val="00"/>
    <w:family w:val="roman"/>
    <w:notTrueType/>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Roboto Lt">
    <w:panose1 w:val="020B0604020202020204"/>
    <w:charset w:val="00"/>
    <w:family w:val="roman"/>
    <w:notTrueType/>
    <w:pitch w:val="default"/>
  </w:font>
  <w:font w:name="FuturaA Bk BT">
    <w:panose1 w:val="020B0604020202020204"/>
    <w:charset w:val="00"/>
    <w:family w:val="roman"/>
    <w:notTrueType/>
    <w:pitch w:val="default"/>
  </w:font>
  <w:font w:name="CourierNewPSMT">
    <w:panose1 w:val="020703090202050204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3D2C3" w14:textId="77777777" w:rsidR="00A229D6" w:rsidRDefault="00A229D6">
    <w:pPr>
      <w:pBdr>
        <w:top w:val="single" w:sz="4" w:space="1" w:color="000000"/>
        <w:left w:val="nil"/>
        <w:bottom w:val="nil"/>
        <w:right w:val="nil"/>
        <w:between w:val="nil"/>
      </w:pBdr>
      <w:tabs>
        <w:tab w:val="center" w:pos="4536"/>
        <w:tab w:val="right" w:pos="9072"/>
        <w:tab w:val="center" w:pos="5103"/>
        <w:tab w:val="right" w:pos="10205"/>
      </w:tabs>
      <w:rPr>
        <w:color w:val="000000"/>
        <w:sz w:val="6"/>
        <w:szCs w:val="6"/>
      </w:rPr>
    </w:pPr>
  </w:p>
  <w:p w14:paraId="3099350B" w14:textId="77777777" w:rsidR="00A229D6" w:rsidRDefault="00000000">
    <w:pPr>
      <w:pBdr>
        <w:top w:val="nil"/>
        <w:left w:val="nil"/>
        <w:bottom w:val="nil"/>
        <w:right w:val="nil"/>
        <w:between w:val="nil"/>
      </w:pBdr>
      <w:tabs>
        <w:tab w:val="center" w:pos="4536"/>
        <w:tab w:val="right" w:pos="9072"/>
        <w:tab w:val="center" w:pos="5103"/>
        <w:tab w:val="right" w:pos="10490"/>
      </w:tabs>
      <w:rPr>
        <w:b/>
        <w:color w:val="000000"/>
        <w:sz w:val="18"/>
        <w:szCs w:val="18"/>
      </w:rPr>
    </w:pPr>
    <w:r>
      <w:rPr>
        <w:b/>
        <w:color w:val="000000"/>
        <w:sz w:val="20"/>
        <w:szCs w:val="20"/>
      </w:rPr>
      <w:t>Part B</w:t>
    </w:r>
    <w:r>
      <w:rPr>
        <w:b/>
        <w:color w:val="000000"/>
        <w:sz w:val="18"/>
        <w:szCs w:val="18"/>
      </w:rPr>
      <w:tab/>
    </w:r>
    <w:r>
      <w:rPr>
        <w:b/>
        <w:color w:val="FF0000"/>
        <w:sz w:val="18"/>
        <w:szCs w:val="18"/>
      </w:rPr>
      <w:tab/>
    </w: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E01B13">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E01B13">
      <w:rPr>
        <w:noProof/>
        <w:color w:val="000000"/>
        <w:sz w:val="18"/>
        <w:szCs w:val="18"/>
      </w:rPr>
      <w:t>2</w:t>
    </w:r>
    <w:r>
      <w:rPr>
        <w:color w:val="000000"/>
        <w:sz w:val="18"/>
        <w:szCs w:val="18"/>
      </w:rPr>
      <w:fldChar w:fldCharType="end"/>
    </w:r>
  </w:p>
  <w:p w14:paraId="0094B54D" w14:textId="77777777" w:rsidR="00A229D6" w:rsidRDefault="00A229D6"/>
  <w:p w14:paraId="63FBF754" w14:textId="77777777" w:rsidR="00A229D6" w:rsidRDefault="00A229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F2C1" w14:textId="77777777" w:rsidR="00724BF1" w:rsidRDefault="00724BF1">
      <w:r>
        <w:separator/>
      </w:r>
    </w:p>
  </w:footnote>
  <w:footnote w:type="continuationSeparator" w:id="0">
    <w:p w14:paraId="2C00DD68" w14:textId="77777777" w:rsidR="00724BF1" w:rsidRDefault="00724BF1">
      <w:r>
        <w:continuationSeparator/>
      </w:r>
    </w:p>
  </w:footnote>
  <w:footnote w:id="1">
    <w:p w14:paraId="2BE0AB93" w14:textId="77777777" w:rsidR="00BE5031" w:rsidRDefault="00BE5031" w:rsidP="00BE5031">
      <w:pPr>
        <w:pBdr>
          <w:top w:val="nil"/>
          <w:left w:val="nil"/>
          <w:bottom w:val="nil"/>
          <w:right w:val="nil"/>
          <w:between w:val="nil"/>
        </w:pBdr>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9A243" w14:textId="12BA31F2" w:rsidR="00A229D6" w:rsidRDefault="00184C29">
    <w:pPr>
      <w:tabs>
        <w:tab w:val="center" w:pos="4536"/>
        <w:tab w:val="right" w:pos="9072"/>
      </w:tabs>
      <w:ind w:right="227"/>
      <w:jc w:val="both"/>
      <w:rPr>
        <w:sz w:val="16"/>
        <w:szCs w:val="16"/>
      </w:rPr>
    </w:pPr>
    <w:r>
      <w:rPr>
        <w:i/>
        <w:color w:val="000000"/>
        <w:sz w:val="18"/>
        <w:szCs w:val="18"/>
      </w:rPr>
      <w:t>[</w:t>
    </w:r>
    <w:r w:rsidR="00365FBC">
      <w:rPr>
        <w:i/>
        <w:color w:val="000000"/>
        <w:sz w:val="18"/>
        <w:szCs w:val="18"/>
      </w:rPr>
      <w:t>SMART</w:t>
    </w:r>
    <w:r>
      <w:rPr>
        <w:i/>
        <w:color w:val="000000"/>
        <w:sz w:val="18"/>
        <w:szCs w:val="18"/>
      </w:rPr>
      <w:t>]</w:t>
    </w:r>
    <w:r>
      <w:rPr>
        <w:color w:val="000000"/>
        <w:sz w:val="18"/>
        <w:szCs w:val="18"/>
      </w:rPr>
      <w:tab/>
    </w:r>
    <w:r>
      <w:rPr>
        <w:color w:val="000000"/>
        <w:sz w:val="18"/>
        <w:szCs w:val="18"/>
      </w:rPr>
      <w:tab/>
      <w:t xml:space="preserve">        </w:t>
    </w:r>
    <w:r>
      <w:rPr>
        <w:sz w:val="16"/>
        <w:szCs w:val="16"/>
      </w:rPr>
      <w:t>Call: [</w:t>
    </w:r>
    <w:r w:rsidR="00365FBC" w:rsidRPr="00365FBC">
      <w:rPr>
        <w:sz w:val="16"/>
        <w:szCs w:val="16"/>
      </w:rPr>
      <w:t>HORIZON-WIDERA-2025-01-ACCESS-01</w:t>
    </w:r>
    <w:r>
      <w:rPr>
        <w:sz w:val="16"/>
        <w:szCs w:val="16"/>
      </w:rPr>
      <w:t xml:space="preserve">] </w:t>
    </w:r>
  </w:p>
  <w:p w14:paraId="3EC2A18F" w14:textId="77777777" w:rsidR="00A229D6" w:rsidRDefault="00A229D6">
    <w:pPr>
      <w:pBdr>
        <w:top w:val="nil"/>
        <w:left w:val="nil"/>
        <w:bottom w:val="nil"/>
        <w:right w:val="nil"/>
        <w:between w:val="nil"/>
      </w:pBdr>
      <w:tabs>
        <w:tab w:val="center" w:pos="4536"/>
        <w:tab w:val="right" w:pos="9072"/>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893"/>
    <w:multiLevelType w:val="multilevel"/>
    <w:tmpl w:val="CF9C2548"/>
    <w:lvl w:ilvl="0">
      <w:start w:val="2"/>
      <w:numFmt w:val="decimal"/>
      <w:lvlText w:val="%1"/>
      <w:lvlJc w:val="left"/>
      <w:pPr>
        <w:ind w:left="444" w:hanging="444"/>
      </w:pPr>
      <w:rPr>
        <w:b/>
        <w:i w:val="0"/>
      </w:rPr>
    </w:lvl>
    <w:lvl w:ilvl="1">
      <w:start w:val="1"/>
      <w:numFmt w:val="decimal"/>
      <w:lvlText w:val="%1.%2"/>
      <w:lvlJc w:val="left"/>
      <w:pPr>
        <w:ind w:left="444" w:hanging="444"/>
      </w:pPr>
      <w:rPr>
        <w:b/>
        <w:i w:val="0"/>
      </w:rPr>
    </w:lvl>
    <w:lvl w:ilvl="2">
      <w:start w:val="4"/>
      <w:numFmt w:val="decimal"/>
      <w:lvlText w:val="%1.%2.%3"/>
      <w:lvlJc w:val="left"/>
      <w:pPr>
        <w:ind w:left="720" w:hanging="720"/>
      </w:pPr>
      <w:rPr>
        <w:b/>
        <w:i w:val="0"/>
      </w:rPr>
    </w:lvl>
    <w:lvl w:ilvl="3">
      <w:start w:val="1"/>
      <w:numFmt w:val="decimal"/>
      <w:lvlText w:val="%1.%2.%3.%4"/>
      <w:lvlJc w:val="left"/>
      <w:pPr>
        <w:ind w:left="720" w:hanging="720"/>
      </w:pPr>
      <w:rPr>
        <w:b/>
        <w:i w:val="0"/>
      </w:rPr>
    </w:lvl>
    <w:lvl w:ilvl="4">
      <w:start w:val="1"/>
      <w:numFmt w:val="decimal"/>
      <w:lvlText w:val="%1.%2.%3.%4.%5"/>
      <w:lvlJc w:val="left"/>
      <w:pPr>
        <w:ind w:left="1080" w:hanging="1080"/>
      </w:pPr>
      <w:rPr>
        <w:b/>
        <w:i w:val="0"/>
      </w:rPr>
    </w:lvl>
    <w:lvl w:ilvl="5">
      <w:start w:val="1"/>
      <w:numFmt w:val="decimal"/>
      <w:lvlText w:val="%1.%2.%3.%4.%5.%6"/>
      <w:lvlJc w:val="left"/>
      <w:pPr>
        <w:ind w:left="1080" w:hanging="1080"/>
      </w:pPr>
      <w:rPr>
        <w:b/>
        <w:i w:val="0"/>
      </w:rPr>
    </w:lvl>
    <w:lvl w:ilvl="6">
      <w:start w:val="1"/>
      <w:numFmt w:val="decimal"/>
      <w:lvlText w:val="%1.%2.%3.%4.%5.%6.%7"/>
      <w:lvlJc w:val="left"/>
      <w:pPr>
        <w:ind w:left="1440" w:hanging="1440"/>
      </w:pPr>
      <w:rPr>
        <w:b/>
        <w:i w:val="0"/>
      </w:rPr>
    </w:lvl>
    <w:lvl w:ilvl="7">
      <w:start w:val="1"/>
      <w:numFmt w:val="decimal"/>
      <w:lvlText w:val="%1.%2.%3.%4.%5.%6.%7.%8"/>
      <w:lvlJc w:val="left"/>
      <w:pPr>
        <w:ind w:left="1440" w:hanging="1440"/>
      </w:pPr>
      <w:rPr>
        <w:b/>
        <w:i w:val="0"/>
      </w:rPr>
    </w:lvl>
    <w:lvl w:ilvl="8">
      <w:start w:val="1"/>
      <w:numFmt w:val="decimal"/>
      <w:lvlText w:val="%1.%2.%3.%4.%5.%6.%7.%8.%9"/>
      <w:lvlJc w:val="left"/>
      <w:pPr>
        <w:ind w:left="1440" w:hanging="1440"/>
      </w:pPr>
      <w:rPr>
        <w:b/>
        <w:i w:val="0"/>
      </w:rPr>
    </w:lvl>
  </w:abstractNum>
  <w:abstractNum w:abstractNumId="1" w15:restartNumberingAfterBreak="0">
    <w:nsid w:val="028C6EBE"/>
    <w:multiLevelType w:val="multilevel"/>
    <w:tmpl w:val="88B2946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04186D"/>
    <w:multiLevelType w:val="multilevel"/>
    <w:tmpl w:val="8B9EAB24"/>
    <w:lvl w:ilvl="0">
      <w:start w:val="1"/>
      <w:numFmt w:val="bullet"/>
      <w:pStyle w:val="StyleCaptionTimesNewRoman11p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DC6741D"/>
    <w:multiLevelType w:val="multilevel"/>
    <w:tmpl w:val="BD088264"/>
    <w:lvl w:ilvl="0">
      <w:start w:val="1"/>
      <w:numFmt w:val="decimal"/>
      <w:pStyle w:val="Heading4"/>
      <w:lvlText w:val="%1."/>
      <w:lvlJc w:val="left"/>
      <w:pPr>
        <w:tabs>
          <w:tab w:val="num" w:pos="720"/>
        </w:tabs>
        <w:ind w:left="720" w:hanging="720"/>
      </w:pPr>
    </w:lvl>
    <w:lvl w:ilvl="1">
      <w:start w:val="1"/>
      <w:numFmt w:val="decimal"/>
      <w:pStyle w:val="Pointabc"/>
      <w:lvlText w:val="%2."/>
      <w:lvlJc w:val="left"/>
      <w:pPr>
        <w:tabs>
          <w:tab w:val="num" w:pos="1440"/>
        </w:tabs>
        <w:ind w:left="1440" w:hanging="720"/>
      </w:pPr>
    </w:lvl>
    <w:lvl w:ilvl="2">
      <w:start w:val="1"/>
      <w:numFmt w:val="decimal"/>
      <w:pStyle w:val="Point1231"/>
      <w:lvlText w:val="%3."/>
      <w:lvlJc w:val="left"/>
      <w:pPr>
        <w:tabs>
          <w:tab w:val="num" w:pos="2160"/>
        </w:tabs>
        <w:ind w:left="2160" w:hanging="720"/>
      </w:pPr>
    </w:lvl>
    <w:lvl w:ilvl="3">
      <w:start w:val="1"/>
      <w:numFmt w:val="decimal"/>
      <w:pStyle w:val="Pointabc1"/>
      <w:lvlText w:val="%4."/>
      <w:lvlJc w:val="left"/>
      <w:pPr>
        <w:tabs>
          <w:tab w:val="num" w:pos="2880"/>
        </w:tabs>
        <w:ind w:left="2880" w:hanging="720"/>
      </w:pPr>
    </w:lvl>
    <w:lvl w:ilvl="4">
      <w:start w:val="1"/>
      <w:numFmt w:val="decimal"/>
      <w:pStyle w:val="Point1232"/>
      <w:lvlText w:val="%5."/>
      <w:lvlJc w:val="left"/>
      <w:pPr>
        <w:tabs>
          <w:tab w:val="num" w:pos="3600"/>
        </w:tabs>
        <w:ind w:left="3600" w:hanging="720"/>
      </w:pPr>
    </w:lvl>
    <w:lvl w:ilvl="5">
      <w:start w:val="1"/>
      <w:numFmt w:val="decimal"/>
      <w:pStyle w:val="Pointabc2"/>
      <w:lvlText w:val="%6."/>
      <w:lvlJc w:val="left"/>
      <w:pPr>
        <w:tabs>
          <w:tab w:val="num" w:pos="4320"/>
        </w:tabs>
        <w:ind w:left="4320" w:hanging="720"/>
      </w:pPr>
    </w:lvl>
    <w:lvl w:ilvl="6">
      <w:start w:val="1"/>
      <w:numFmt w:val="decimal"/>
      <w:pStyle w:val="Point1233"/>
      <w:lvlText w:val="%7."/>
      <w:lvlJc w:val="left"/>
      <w:pPr>
        <w:tabs>
          <w:tab w:val="num" w:pos="5040"/>
        </w:tabs>
        <w:ind w:left="5040" w:hanging="720"/>
      </w:pPr>
    </w:lvl>
    <w:lvl w:ilvl="7">
      <w:start w:val="1"/>
      <w:numFmt w:val="decimal"/>
      <w:pStyle w:val="Pointabc3"/>
      <w:lvlText w:val="%8."/>
      <w:lvlJc w:val="left"/>
      <w:pPr>
        <w:tabs>
          <w:tab w:val="num" w:pos="5760"/>
        </w:tabs>
        <w:ind w:left="5760" w:hanging="720"/>
      </w:pPr>
    </w:lvl>
    <w:lvl w:ilvl="8">
      <w:start w:val="1"/>
      <w:numFmt w:val="decimal"/>
      <w:pStyle w:val="Pointabc4"/>
      <w:lvlText w:val="%9."/>
      <w:lvlJc w:val="left"/>
      <w:pPr>
        <w:tabs>
          <w:tab w:val="num" w:pos="6480"/>
        </w:tabs>
        <w:ind w:left="6480" w:hanging="720"/>
      </w:pPr>
    </w:lvl>
  </w:abstractNum>
  <w:abstractNum w:abstractNumId="4" w15:restartNumberingAfterBreak="0">
    <w:nsid w:val="1FF07230"/>
    <w:multiLevelType w:val="multilevel"/>
    <w:tmpl w:val="E974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D3574"/>
    <w:multiLevelType w:val="multilevel"/>
    <w:tmpl w:val="A14C470E"/>
    <w:lvl w:ilvl="0">
      <w:start w:val="1"/>
      <w:numFmt w:val="bullet"/>
      <w:pStyle w:val="Bulletlistlevel1"/>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3813CBA"/>
    <w:multiLevelType w:val="multilevel"/>
    <w:tmpl w:val="CF16FBF4"/>
    <w:lvl w:ilvl="0">
      <w:start w:val="1"/>
      <w:numFmt w:val="bullet"/>
      <w:pStyle w:val="advicenum"/>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2D5D1533"/>
    <w:multiLevelType w:val="multilevel"/>
    <w:tmpl w:val="19903384"/>
    <w:lvl w:ilvl="0">
      <w:start w:val="1"/>
      <w:numFmt w:val="bullet"/>
      <w:pStyle w:val="auf1"/>
      <w:lvlText w:val="o"/>
      <w:lvlJc w:val="left"/>
      <w:pPr>
        <w:ind w:left="720" w:hanging="360"/>
      </w:pPr>
      <w:rPr>
        <w:rFonts w:ascii="Courier New" w:eastAsia="Courier New" w:hAnsi="Courier New" w:cs="Courier New"/>
      </w:rPr>
    </w:lvl>
    <w:lvl w:ilvl="1">
      <w:start w:val="1"/>
      <w:numFmt w:val="bullet"/>
      <w:pStyle w:val="auf1-1"/>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F36021"/>
    <w:multiLevelType w:val="multilevel"/>
    <w:tmpl w:val="42B219C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9" w15:restartNumberingAfterBreak="0">
    <w:nsid w:val="3F33506C"/>
    <w:multiLevelType w:val="multilevel"/>
    <w:tmpl w:val="1F14ACFA"/>
    <w:lvl w:ilvl="0">
      <w:start w:val="2"/>
      <w:numFmt w:val="decimal"/>
      <w:lvlText w:val="%1"/>
      <w:lvlJc w:val="left"/>
      <w:pPr>
        <w:ind w:left="480" w:hanging="480"/>
      </w:pPr>
      <w:rPr>
        <w:rFonts w:hint="default"/>
        <w:b/>
        <w:i w:val="0"/>
      </w:rPr>
    </w:lvl>
    <w:lvl w:ilvl="1">
      <w:start w:val="1"/>
      <w:numFmt w:val="decimal"/>
      <w:lvlText w:val="%1.%2"/>
      <w:lvlJc w:val="left"/>
      <w:pPr>
        <w:ind w:left="480" w:hanging="480"/>
      </w:pPr>
      <w:rPr>
        <w:rFonts w:hint="default"/>
        <w:b/>
        <w:i w:val="0"/>
      </w:rPr>
    </w:lvl>
    <w:lvl w:ilvl="2">
      <w:start w:val="4"/>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abstractNum w:abstractNumId="10" w15:restartNumberingAfterBreak="0">
    <w:nsid w:val="423A6103"/>
    <w:multiLevelType w:val="multilevel"/>
    <w:tmpl w:val="D9E2703A"/>
    <w:lvl w:ilvl="0">
      <w:start w:val="1"/>
      <w:numFmt w:val="bullet"/>
      <w:pStyle w:val="BookText-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37C20B8"/>
    <w:multiLevelType w:val="multilevel"/>
    <w:tmpl w:val="B3623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8303065"/>
    <w:multiLevelType w:val="multilevel"/>
    <w:tmpl w:val="A1F016BE"/>
    <w:lvl w:ilvl="0">
      <w:start w:val="1"/>
      <w:numFmt w:val="bullet"/>
      <w:pStyle w:val="ZchnZchn"/>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3" w15:restartNumberingAfterBreak="0">
    <w:nsid w:val="5A7D3F72"/>
    <w:multiLevelType w:val="multilevel"/>
    <w:tmpl w:val="7CB6DA88"/>
    <w:lvl w:ilvl="0">
      <w:start w:val="1"/>
      <w:numFmt w:val="bullet"/>
      <w:pStyle w:val="numparg"/>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 w15:restartNumberingAfterBreak="0">
    <w:nsid w:val="5C753FE8"/>
    <w:multiLevelType w:val="multilevel"/>
    <w:tmpl w:val="DF82FD24"/>
    <w:lvl w:ilvl="0">
      <w:start w:val="1"/>
      <w:numFmt w:val="bullet"/>
      <w:lvlText w:val="o"/>
      <w:lvlJc w:val="left"/>
      <w:pPr>
        <w:ind w:left="360" w:hanging="360"/>
      </w:pPr>
      <w:rPr>
        <w:rFonts w:ascii="Courier New" w:eastAsia="Courier New" w:hAnsi="Courier New" w:cs="Courier New"/>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F8E052A"/>
    <w:multiLevelType w:val="multilevel"/>
    <w:tmpl w:val="A118C61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pStyle w:val="StyleHeading3T3heading33l3Guide3Head3Listlevel3list1"/>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69C2DB2"/>
    <w:multiLevelType w:val="multilevel"/>
    <w:tmpl w:val="9DA2C6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80D009C"/>
    <w:multiLevelType w:val="multilevel"/>
    <w:tmpl w:val="37E6D0CC"/>
    <w:lvl w:ilvl="0">
      <w:start w:val="1"/>
      <w:numFmt w:val="bullet"/>
      <w:pStyle w:val="ListBullet3"/>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6E383700"/>
    <w:multiLevelType w:val="multilevel"/>
    <w:tmpl w:val="592A06F2"/>
    <w:lvl w:ilvl="0">
      <w:start w:val="1"/>
      <w:numFmt w:val="bullet"/>
      <w:pStyle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pStyle w:val="StyleHeading3T3heading33l3Guide3Head3Listlevel3lis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BA7A2F"/>
    <w:multiLevelType w:val="multilevel"/>
    <w:tmpl w:val="5016E2D8"/>
    <w:lvl w:ilvl="0">
      <w:start w:val="1"/>
      <w:numFmt w:val="bullet"/>
      <w:pStyle w:val="Bodyredbullet"/>
      <w:lvlText w:val="●"/>
      <w:lvlJc w:val="left"/>
      <w:pPr>
        <w:ind w:left="720" w:hanging="360"/>
      </w:pPr>
      <w:rPr>
        <w:rFonts w:ascii="Noto Sans Symbols" w:eastAsia="Noto Sans Symbols" w:hAnsi="Noto Sans Symbols" w:cs="Noto Sans Symbols"/>
      </w:rPr>
    </w:lvl>
    <w:lvl w:ilvl="1">
      <w:start w:val="1"/>
      <w:numFmt w:val="bullet"/>
      <w:pStyle w:val="ListNumberLevel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58A105F"/>
    <w:multiLevelType w:val="multilevel"/>
    <w:tmpl w:val="6FCEC38A"/>
    <w:lvl w:ilvl="0">
      <w:start w:val="1"/>
      <w:numFmt w:val="bullet"/>
      <w:pStyle w:val="ECguide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75A05D99"/>
    <w:multiLevelType w:val="multilevel"/>
    <w:tmpl w:val="08F86336"/>
    <w:lvl w:ilvl="0">
      <w:start w:val="1"/>
      <w:numFmt w:val="bullet"/>
      <w:pStyle w:val="Bullets"/>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2" w15:restartNumberingAfterBreak="0">
    <w:nsid w:val="775000E6"/>
    <w:multiLevelType w:val="multilevel"/>
    <w:tmpl w:val="36245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2081882">
    <w:abstractNumId w:val="13"/>
  </w:num>
  <w:num w:numId="2" w16cid:durableId="380323354">
    <w:abstractNumId w:val="6"/>
  </w:num>
  <w:num w:numId="3" w16cid:durableId="1201355187">
    <w:abstractNumId w:val="19"/>
  </w:num>
  <w:num w:numId="4" w16cid:durableId="2142452883">
    <w:abstractNumId w:val="12"/>
  </w:num>
  <w:num w:numId="5" w16cid:durableId="2074808305">
    <w:abstractNumId w:val="14"/>
  </w:num>
  <w:num w:numId="6" w16cid:durableId="595752868">
    <w:abstractNumId w:val="17"/>
  </w:num>
  <w:num w:numId="7" w16cid:durableId="761217635">
    <w:abstractNumId w:val="10"/>
  </w:num>
  <w:num w:numId="8" w16cid:durableId="1609386404">
    <w:abstractNumId w:val="18"/>
  </w:num>
  <w:num w:numId="9" w16cid:durableId="1427921424">
    <w:abstractNumId w:val="5"/>
  </w:num>
  <w:num w:numId="10" w16cid:durableId="2080516624">
    <w:abstractNumId w:val="1"/>
  </w:num>
  <w:num w:numId="11" w16cid:durableId="1719281275">
    <w:abstractNumId w:val="2"/>
  </w:num>
  <w:num w:numId="12" w16cid:durableId="113792420">
    <w:abstractNumId w:val="7"/>
  </w:num>
  <w:num w:numId="13" w16cid:durableId="743647639">
    <w:abstractNumId w:val="21"/>
  </w:num>
  <w:num w:numId="14" w16cid:durableId="1338000406">
    <w:abstractNumId w:val="20"/>
  </w:num>
  <w:num w:numId="15" w16cid:durableId="1453858932">
    <w:abstractNumId w:val="15"/>
  </w:num>
  <w:num w:numId="16" w16cid:durableId="1287543920">
    <w:abstractNumId w:val="3"/>
  </w:num>
  <w:num w:numId="17" w16cid:durableId="108552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63627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90666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85500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41337226">
    <w:abstractNumId w:val="22"/>
  </w:num>
  <w:num w:numId="22" w16cid:durableId="1772972421">
    <w:abstractNumId w:val="0"/>
  </w:num>
  <w:num w:numId="23" w16cid:durableId="1186405341">
    <w:abstractNumId w:val="9"/>
  </w:num>
  <w:num w:numId="24" w16cid:durableId="1112358525">
    <w:abstractNumId w:val="16"/>
  </w:num>
  <w:num w:numId="25" w16cid:durableId="1178690731">
    <w:abstractNumId w:val="8"/>
  </w:num>
  <w:num w:numId="26" w16cid:durableId="1837456496">
    <w:abstractNumId w:val="11"/>
  </w:num>
  <w:num w:numId="27" w16cid:durableId="1881281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9D6"/>
    <w:rsid w:val="001106DA"/>
    <w:rsid w:val="00154D0E"/>
    <w:rsid w:val="00184C29"/>
    <w:rsid w:val="001D2F08"/>
    <w:rsid w:val="001E7EB3"/>
    <w:rsid w:val="001F6AFD"/>
    <w:rsid w:val="002B70CF"/>
    <w:rsid w:val="00365FBC"/>
    <w:rsid w:val="003B5637"/>
    <w:rsid w:val="0053333D"/>
    <w:rsid w:val="005A3DDB"/>
    <w:rsid w:val="00700175"/>
    <w:rsid w:val="00724BF1"/>
    <w:rsid w:val="0077255C"/>
    <w:rsid w:val="007C372E"/>
    <w:rsid w:val="00842E9E"/>
    <w:rsid w:val="00904C9E"/>
    <w:rsid w:val="009C474B"/>
    <w:rsid w:val="00A10504"/>
    <w:rsid w:val="00A229D6"/>
    <w:rsid w:val="00AB1D69"/>
    <w:rsid w:val="00BE5031"/>
    <w:rsid w:val="00E01B13"/>
    <w:rsid w:val="00EB6026"/>
    <w:rsid w:val="00F844C2"/>
    <w:rsid w:val="00FB06FF"/>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ACCD"/>
  <w15:docId w15:val="{C101B6E6-B91E-654C-8561-9F6D2C4B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E91"/>
  </w:style>
  <w:style w:type="paragraph" w:styleId="Heading1">
    <w:name w:val="heading 1"/>
    <w:basedOn w:val="Normal"/>
    <w:link w:val="Heading1Char"/>
    <w:uiPriority w:val="9"/>
    <w:qFormat/>
    <w:rsid w:val="00E84FA4"/>
    <w:pPr>
      <w:shd w:val="clear" w:color="auto" w:fill="F7CAAC" w:themeFill="accent2" w:themeFillTint="66"/>
      <w:tabs>
        <w:tab w:val="num" w:pos="360"/>
      </w:tabs>
      <w:ind w:left="360" w:hanging="360"/>
      <w:outlineLvl w:val="0"/>
    </w:pPr>
    <w:rPr>
      <w:b/>
      <w:bCs/>
      <w:i/>
      <w:iCs/>
      <w:sz w:val="28"/>
      <w:szCs w:val="28"/>
    </w:rPr>
  </w:style>
  <w:style w:type="paragraph" w:styleId="Heading2">
    <w:name w:val="heading 2"/>
    <w:aliases w:val="T2,h:2app,h2,l2,H2,Disaster 2,2nd level,Head 2,List level 2,Guide 2,list 2,list 2,I2,heading 2,l2+toc 2,heading 2TOC,kopregel 2,2,12,Section Title,Header 2,custdoc,h21,21,Header 21,l21,h22,22,Header 22,l22,h23,23,Header 23,l23,h24,24,chn"/>
    <w:basedOn w:val="Normal"/>
    <w:link w:val="Heading2Char"/>
    <w:uiPriority w:val="9"/>
    <w:unhideWhenUsed/>
    <w:qFormat/>
    <w:rsid w:val="003A6DE6"/>
    <w:pPr>
      <w:numPr>
        <w:ilvl w:val="1"/>
        <w:numId w:val="5"/>
      </w:numPr>
      <w:shd w:val="clear" w:color="auto" w:fill="FBE4D5" w:themeFill="accent2" w:themeFillTint="33"/>
      <w:jc w:val="both"/>
      <w:outlineLvl w:val="1"/>
    </w:pPr>
    <w:rPr>
      <w:rFonts w:asciiTheme="majorBidi" w:hAnsiTheme="majorBidi" w:cstheme="majorBidi"/>
      <w:b/>
      <w:bCs/>
      <w:sz w:val="28"/>
      <w:szCs w:val="28"/>
    </w:rPr>
  </w:style>
  <w:style w:type="paragraph" w:styleId="Heading3">
    <w:name w:val="heading 3"/>
    <w:aliases w:val="T3,heading 3,3,l3,Guide 3,Head 3,List level 3,list 3,l3+toc 3,CT,Disaster 3,Sub-section Title,I3,31,l31,32,l32,33,l33,34,l34,35,l35,36,l36,37,l37,38,l38,39,l39,310,l310,311,l311,321,l321,331,l331,341,l341,351,l351,361,l361,371,l371,312"/>
    <w:basedOn w:val="Heading2"/>
    <w:link w:val="Heading3Char"/>
    <w:uiPriority w:val="9"/>
    <w:unhideWhenUsed/>
    <w:qFormat/>
    <w:rsid w:val="003A6DE6"/>
    <w:pPr>
      <w:numPr>
        <w:ilvl w:val="2"/>
      </w:numPr>
      <w:shd w:val="clear" w:color="auto" w:fill="FFF2CC" w:themeFill="accent4" w:themeFillTint="33"/>
      <w:tabs>
        <w:tab w:val="left" w:pos="720"/>
      </w:tabs>
      <w:outlineLvl w:val="2"/>
    </w:pPr>
    <w:rPr>
      <w:iCs/>
      <w:color w:val="000000"/>
      <w:sz w:val="24"/>
      <w:szCs w:val="24"/>
    </w:rPr>
  </w:style>
  <w:style w:type="paragraph" w:styleId="Heading4">
    <w:name w:val="heading 4"/>
    <w:basedOn w:val="Normal"/>
    <w:link w:val="Heading4Char"/>
    <w:uiPriority w:val="9"/>
    <w:unhideWhenUsed/>
    <w:qFormat/>
    <w:rsid w:val="00B7422D"/>
    <w:pPr>
      <w:numPr>
        <w:numId w:val="16"/>
      </w:numPr>
      <w:tabs>
        <w:tab w:val="left" w:pos="851"/>
        <w:tab w:val="right" w:leader="dot" w:pos="8730"/>
      </w:tabs>
      <w:spacing w:before="20" w:after="20"/>
      <w:ind w:right="792"/>
      <w:jc w:val="both"/>
      <w:outlineLvl w:val="3"/>
    </w:pPr>
    <w:rPr>
      <w:rFonts w:asciiTheme="majorBidi" w:eastAsia="SimSun" w:hAnsiTheme="majorBidi" w:cstheme="majorBidi"/>
      <w:b/>
      <w:bCs/>
      <w:i/>
      <w:color w:val="0070C0"/>
      <w:sz w:val="22"/>
      <w:szCs w:val="22"/>
      <w:lang w:bidi="he-IL"/>
    </w:rPr>
  </w:style>
  <w:style w:type="paragraph" w:styleId="Heading5">
    <w:name w:val="heading 5"/>
    <w:basedOn w:val="Normal"/>
    <w:link w:val="Heading5Char"/>
    <w:uiPriority w:val="9"/>
    <w:unhideWhenUsed/>
    <w:qFormat/>
    <w:pPr>
      <w:ind w:left="833"/>
      <w:outlineLvl w:val="4"/>
    </w:pPr>
    <w:rPr>
      <w:b/>
      <w:bCs/>
    </w:rPr>
  </w:style>
  <w:style w:type="paragraph" w:styleId="Heading6">
    <w:name w:val="heading 6"/>
    <w:basedOn w:val="Normal"/>
    <w:link w:val="Heading6Char"/>
    <w:uiPriority w:val="9"/>
    <w:unhideWhenUsed/>
    <w:qFormat/>
    <w:pPr>
      <w:ind w:left="833"/>
      <w:outlineLvl w:val="5"/>
    </w:pPr>
    <w:rPr>
      <w:b/>
      <w:bCs/>
      <w:i/>
    </w:rPr>
  </w:style>
  <w:style w:type="paragraph" w:styleId="Heading7">
    <w:name w:val="heading 7"/>
    <w:basedOn w:val="Normal"/>
    <w:next w:val="Normal"/>
    <w:link w:val="Heading7Char"/>
    <w:uiPriority w:val="1"/>
    <w:qFormat/>
    <w:rsid w:val="00272DF6"/>
    <w:pPr>
      <w:spacing w:before="240" w:after="60"/>
      <w:jc w:val="both"/>
      <w:outlineLvl w:val="6"/>
    </w:pPr>
    <w:rPr>
      <w:rFonts w:ascii="Arial" w:hAnsi="Arial"/>
      <w:sz w:val="20"/>
      <w:szCs w:val="20"/>
    </w:rPr>
  </w:style>
  <w:style w:type="paragraph" w:styleId="Heading8">
    <w:name w:val="heading 8"/>
    <w:basedOn w:val="Normal"/>
    <w:next w:val="Normal"/>
    <w:link w:val="Heading8Char"/>
    <w:rsid w:val="00272DF6"/>
    <w:pPr>
      <w:spacing w:before="240" w:after="60"/>
      <w:jc w:val="both"/>
      <w:outlineLvl w:val="7"/>
    </w:pPr>
    <w:rPr>
      <w:rFonts w:ascii="Arial" w:hAnsi="Arial"/>
      <w:i/>
      <w:sz w:val="20"/>
      <w:szCs w:val="20"/>
    </w:rPr>
  </w:style>
  <w:style w:type="paragraph" w:styleId="Heading9">
    <w:name w:val="heading 9"/>
    <w:basedOn w:val="Normal"/>
    <w:next w:val="Normal"/>
    <w:link w:val="Heading9Char"/>
    <w:rsid w:val="00272DF6"/>
    <w:p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DF6"/>
    <w:pPr>
      <w:spacing w:after="480"/>
      <w:jc w:val="center"/>
    </w:pPr>
    <w:rPr>
      <w:rFonts w:ascii="Arial" w:hAnsi="Arial"/>
      <w:b/>
      <w:sz w:val="48"/>
      <w:szCs w:val="20"/>
    </w:rPr>
  </w:style>
  <w:style w:type="character" w:customStyle="1" w:styleId="Heading1Char">
    <w:name w:val="Heading 1 Char"/>
    <w:basedOn w:val="DefaultParagraphFont"/>
    <w:link w:val="Heading1"/>
    <w:uiPriority w:val="9"/>
    <w:locked/>
    <w:rsid w:val="00E84FA4"/>
    <w:rPr>
      <w:rFonts w:ascii="Times New Roman" w:hAnsi="Times New Roman" w:cs="Times New Roman"/>
      <w:b/>
      <w:bCs/>
      <w:i/>
      <w:iCs/>
      <w:sz w:val="28"/>
      <w:szCs w:val="28"/>
      <w:shd w:val="clear" w:color="auto" w:fill="F7CAAC" w:themeFill="accent2" w:themeFillTint="66"/>
      <w:lang w:val="en-GB" w:bidi="ar-SA"/>
    </w:rPr>
  </w:style>
  <w:style w:type="character" w:customStyle="1" w:styleId="Heading2Char">
    <w:name w:val="Heading 2 Char"/>
    <w:aliases w:val="T2 Char,h:2app Char,h2 Char,l2 Char,H2 Char,Disaster 2 Char,2nd level Char,Head 2 Char,List level 2 Char,Guide 2 Char,list 2 Char,list 2 Char,I2 Char,heading 2 Char,l2+toc 2 Char,heading 2TOC Char,kopregel 2 Char,2 Char,12 Char,h21 Char"/>
    <w:basedOn w:val="DefaultParagraphFont"/>
    <w:link w:val="Heading2"/>
    <w:locked/>
    <w:rsid w:val="003A6DE6"/>
    <w:rPr>
      <w:rFonts w:asciiTheme="majorBidi" w:hAnsiTheme="majorBidi" w:cstheme="majorBidi"/>
      <w:b/>
      <w:bCs/>
      <w:sz w:val="28"/>
      <w:szCs w:val="28"/>
      <w:shd w:val="clear" w:color="auto" w:fill="FBE4D5" w:themeFill="accent2" w:themeFillTint="33"/>
      <w:lang w:bidi="ar-SA"/>
    </w:rPr>
  </w:style>
  <w:style w:type="character" w:customStyle="1" w:styleId="Heading3Char">
    <w:name w:val="Heading 3 Char"/>
    <w:aliases w:val="T3 Char,heading 3 Char,3 Char,l3 Char,Guide 3 Char,Head 3 Char,List level 3 Char,list 3 Char,l3+toc 3 Char,CT Char,Disaster 3 Char,Sub-section Title Char,I3 Char,31 Char,l31 Char,32 Char,l32 Char,33 Char,l33 Char,34 Char,l34 Char,35 Char"/>
    <w:basedOn w:val="DefaultParagraphFont"/>
    <w:link w:val="Heading3"/>
    <w:uiPriority w:val="9"/>
    <w:locked/>
    <w:rsid w:val="003A6DE6"/>
    <w:rPr>
      <w:rFonts w:asciiTheme="majorBidi" w:hAnsiTheme="majorBidi" w:cstheme="majorBidi"/>
      <w:b/>
      <w:bCs/>
      <w:iCs/>
      <w:color w:val="000000"/>
      <w:sz w:val="24"/>
      <w:szCs w:val="24"/>
      <w:shd w:val="clear" w:color="auto" w:fill="FFF2CC" w:themeFill="accent4" w:themeFillTint="33"/>
      <w:lang w:val="en-GB" w:bidi="ar-SA"/>
    </w:rPr>
  </w:style>
  <w:style w:type="character" w:customStyle="1" w:styleId="Heading4Char">
    <w:name w:val="Heading 4 Char"/>
    <w:basedOn w:val="DefaultParagraphFont"/>
    <w:link w:val="Heading4"/>
    <w:uiPriority w:val="9"/>
    <w:locked/>
    <w:rsid w:val="00B7422D"/>
    <w:rPr>
      <w:rFonts w:asciiTheme="majorBidi" w:eastAsia="SimSun" w:hAnsiTheme="majorBidi" w:cstheme="majorBidi"/>
      <w:b/>
      <w:bCs/>
      <w:i/>
      <w:color w:val="0070C0"/>
      <w:sz w:val="22"/>
      <w:szCs w:val="22"/>
      <w:lang w:val="en-GB"/>
    </w:rPr>
  </w:style>
  <w:style w:type="character" w:customStyle="1" w:styleId="Heading5Char">
    <w:name w:val="Heading 5 Char"/>
    <w:basedOn w:val="DefaultParagraphFont"/>
    <w:link w:val="Heading5"/>
    <w:uiPriority w:val="9"/>
    <w:locked/>
    <w:rsid w:val="00272DF6"/>
    <w:rPr>
      <w:rFonts w:ascii="Times New Roman" w:hAnsi="Times New Roman" w:cs="Times New Roman"/>
      <w:b/>
      <w:sz w:val="24"/>
      <w:lang w:val="en-US" w:eastAsia="en-US"/>
    </w:rPr>
  </w:style>
  <w:style w:type="character" w:customStyle="1" w:styleId="Heading6Char">
    <w:name w:val="Heading 6 Char"/>
    <w:basedOn w:val="DefaultParagraphFont"/>
    <w:link w:val="Heading6"/>
    <w:uiPriority w:val="9"/>
    <w:locked/>
    <w:rsid w:val="00272DF6"/>
    <w:rPr>
      <w:rFonts w:ascii="Times New Roman" w:hAnsi="Times New Roman" w:cs="Times New Roman"/>
      <w:b/>
      <w:i/>
      <w:sz w:val="24"/>
      <w:lang w:val="en-US" w:eastAsia="en-US"/>
    </w:rPr>
  </w:style>
  <w:style w:type="character" w:customStyle="1" w:styleId="Heading7Char">
    <w:name w:val="Heading 7 Char"/>
    <w:basedOn w:val="DefaultParagraphFont"/>
    <w:link w:val="Heading7"/>
    <w:locked/>
    <w:rsid w:val="00272DF6"/>
    <w:rPr>
      <w:rFonts w:ascii="Arial" w:hAnsi="Arial" w:cs="Times New Roman"/>
      <w:lang w:val="en-GB" w:eastAsia="en-GB" w:bidi="ar-SA"/>
    </w:rPr>
  </w:style>
  <w:style w:type="character" w:customStyle="1" w:styleId="Heading8Char">
    <w:name w:val="Heading 8 Char"/>
    <w:basedOn w:val="DefaultParagraphFont"/>
    <w:link w:val="Heading8"/>
    <w:locked/>
    <w:rsid w:val="00272DF6"/>
    <w:rPr>
      <w:rFonts w:ascii="Arial" w:hAnsi="Arial" w:cs="Times New Roman"/>
      <w:i/>
      <w:lang w:val="en-GB" w:eastAsia="en-GB" w:bidi="ar-SA"/>
    </w:rPr>
  </w:style>
  <w:style w:type="character" w:customStyle="1" w:styleId="Heading9Char">
    <w:name w:val="Heading 9 Char"/>
    <w:basedOn w:val="DefaultParagraphFont"/>
    <w:link w:val="Heading9"/>
    <w:locked/>
    <w:rsid w:val="00272DF6"/>
    <w:rPr>
      <w:rFonts w:ascii="Arial" w:hAnsi="Arial" w:cs="Times New Roman"/>
      <w:i/>
      <w:sz w:val="18"/>
      <w:lang w:val="en-GB" w:eastAsia="en-GB" w:bidi="ar-SA"/>
    </w:rPr>
  </w:style>
  <w:style w:type="paragraph" w:styleId="BodyText">
    <w:name w:val="Body Text"/>
    <w:basedOn w:val="Normal"/>
    <w:link w:val="BodyTextChar"/>
    <w:qFormat/>
    <w:rsid w:val="004D76B4"/>
    <w:pPr>
      <w:ind w:firstLine="284"/>
      <w:jc w:val="both"/>
    </w:pPr>
    <w:rPr>
      <w:color w:val="000000" w:themeColor="text1"/>
      <w:sz w:val="22"/>
      <w:szCs w:val="22"/>
    </w:rPr>
  </w:style>
  <w:style w:type="character" w:customStyle="1" w:styleId="BodyTextChar">
    <w:name w:val="Body Text Char"/>
    <w:basedOn w:val="DefaultParagraphFont"/>
    <w:link w:val="BodyText"/>
    <w:locked/>
    <w:rsid w:val="004D76B4"/>
    <w:rPr>
      <w:rFonts w:ascii="Times New Roman" w:hAnsi="Times New Roman" w:cs="Times New Roman"/>
      <w:color w:val="000000" w:themeColor="text1"/>
      <w:sz w:val="22"/>
      <w:szCs w:val="22"/>
      <w:lang w:val="en-GB" w:bidi="ar-SA"/>
    </w:rPr>
  </w:style>
  <w:style w:type="paragraph" w:styleId="ListParagraph">
    <w:name w:val="List Paragraph"/>
    <w:aliases w:val="Lista viñetas,Viñetas (Inicio Parrafo),Listenabsatz,1st level - Bullet List Paragraph,Lettre d'introduction,Medium Grid 1 - Accent 21,FooterText,Heading 2_sj,Numbered Para 1,Dot pt,List Paragraph Char Char Char,Bullet List,Task Body"/>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33190"/>
    <w:pPr>
      <w:tabs>
        <w:tab w:val="center" w:pos="4536"/>
        <w:tab w:val="right" w:pos="9072"/>
      </w:tabs>
    </w:pPr>
  </w:style>
  <w:style w:type="character" w:customStyle="1" w:styleId="HeaderChar">
    <w:name w:val="Header Char"/>
    <w:basedOn w:val="DefaultParagraphFont"/>
    <w:link w:val="Header"/>
    <w:uiPriority w:val="99"/>
    <w:locked/>
    <w:rsid w:val="00233190"/>
    <w:rPr>
      <w:rFonts w:cs="Times New Roman"/>
    </w:rPr>
  </w:style>
  <w:style w:type="paragraph" w:styleId="Footer">
    <w:name w:val="footer"/>
    <w:basedOn w:val="Normal"/>
    <w:link w:val="FooterChar"/>
    <w:uiPriority w:val="99"/>
    <w:unhideWhenUsed/>
    <w:rsid w:val="00233190"/>
    <w:pPr>
      <w:tabs>
        <w:tab w:val="center" w:pos="4536"/>
        <w:tab w:val="right" w:pos="9072"/>
      </w:tabs>
    </w:pPr>
  </w:style>
  <w:style w:type="character" w:customStyle="1" w:styleId="FooterChar">
    <w:name w:val="Footer Char"/>
    <w:basedOn w:val="DefaultParagraphFont"/>
    <w:link w:val="Footer"/>
    <w:uiPriority w:val="99"/>
    <w:locked/>
    <w:rsid w:val="00233190"/>
    <w:rPr>
      <w:rFonts w:cs="Times New Roman"/>
    </w:rPr>
  </w:style>
  <w:style w:type="table" w:styleId="TableGrid">
    <w:name w:val="Table Grid"/>
    <w:basedOn w:val="TableNormal"/>
    <w:uiPriority w:val="39"/>
    <w:rsid w:val="00986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61E4"/>
    <w:rPr>
      <w:rFonts w:cs="Times New Roman"/>
      <w:color w:val="808080"/>
    </w:rPr>
  </w:style>
  <w:style w:type="paragraph" w:styleId="BalloonText">
    <w:name w:val="Balloon Text"/>
    <w:basedOn w:val="Normal"/>
    <w:link w:val="BalloonTextChar"/>
    <w:uiPriority w:val="99"/>
    <w:semiHidden/>
    <w:unhideWhenUsed/>
    <w:rsid w:val="009E365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3656"/>
    <w:rPr>
      <w:rFonts w:ascii="Tahoma" w:hAnsi="Tahoma" w:cs="Times New Roman"/>
      <w:sz w:val="16"/>
    </w:rPr>
  </w:style>
  <w:style w:type="paragraph" w:styleId="FootnoteText">
    <w:name w:val="footnote text"/>
    <w:aliases w:val="Schriftart: 9 pt,Schriftart: 10 pt,Schriftart: 8 pt,WB-Fußnotentext,fn,Footnotes,Footnote ak,FoodNote,ft,Footnote,Footnote Text Char1,Footnote Text Char Char,Footnote Text Char1 Char Char,footnote text,Footnote text,f,Schriftart: 10,Char3"/>
    <w:basedOn w:val="Normal"/>
    <w:link w:val="FootnoteTextChar"/>
    <w:uiPriority w:val="99"/>
    <w:unhideWhenUsed/>
    <w:qFormat/>
    <w:rsid w:val="003A44C8"/>
    <w:rPr>
      <w:sz w:val="20"/>
      <w:szCs w:val="20"/>
    </w:rPr>
  </w:style>
  <w:style w:type="paragraph" w:styleId="CommentSubject">
    <w:name w:val="annotation subject"/>
    <w:basedOn w:val="CommentText"/>
    <w:next w:val="CommentText"/>
    <w:link w:val="CommentSubjectChar"/>
    <w:uiPriority w:val="99"/>
    <w:unhideWhenUsed/>
    <w:rsid w:val="002A2180"/>
    <w:rPr>
      <w:b/>
      <w:bCs/>
    </w:rPr>
  </w:style>
  <w:style w:type="paragraph" w:styleId="CommentText">
    <w:name w:val="annotation text"/>
    <w:basedOn w:val="Normal"/>
    <w:link w:val="CommentTextChar"/>
    <w:uiPriority w:val="99"/>
    <w:unhideWhenUsed/>
    <w:rsid w:val="002A2180"/>
    <w:rPr>
      <w:sz w:val="20"/>
      <w:szCs w:val="20"/>
    </w:rPr>
  </w:style>
  <w:style w:type="character" w:customStyle="1" w:styleId="CommentTextChar">
    <w:name w:val="Comment Text Char"/>
    <w:basedOn w:val="DefaultParagraphFont"/>
    <w:link w:val="CommentText"/>
    <w:uiPriority w:val="99"/>
    <w:locked/>
    <w:rsid w:val="002A2180"/>
    <w:rPr>
      <w:rFonts w:cs="Times New Roman"/>
      <w:lang w:val="en-US" w:eastAsia="en-US"/>
    </w:rPr>
  </w:style>
  <w:style w:type="character" w:styleId="CommentReference">
    <w:name w:val="annotation reference"/>
    <w:basedOn w:val="DefaultParagraphFont"/>
    <w:uiPriority w:val="99"/>
    <w:unhideWhenUsed/>
    <w:rsid w:val="002A2180"/>
    <w:rPr>
      <w:rFonts w:cs="Times New Roman"/>
      <w:sz w:val="16"/>
    </w:rPr>
  </w:style>
  <w:style w:type="paragraph" w:customStyle="1" w:styleId="Style2-CAMELIA">
    <w:name w:val="Style2-CAMELIA"/>
    <w:basedOn w:val="Heading-2"/>
    <w:link w:val="Style2-CAMELIAChar"/>
    <w:uiPriority w:val="1"/>
    <w:qFormat/>
    <w:rsid w:val="00A778E3"/>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f Char"/>
    <w:link w:val="FootnoteText"/>
    <w:uiPriority w:val="99"/>
    <w:locked/>
    <w:rsid w:val="003A44C8"/>
    <w:rPr>
      <w:sz w:val="20"/>
    </w:rPr>
  </w:style>
  <w:style w:type="character" w:customStyle="1" w:styleId="CommentSubjectChar">
    <w:name w:val="Comment Subject Char"/>
    <w:basedOn w:val="CommentTextChar"/>
    <w:link w:val="CommentSubject"/>
    <w:uiPriority w:val="99"/>
    <w:locked/>
    <w:rsid w:val="002A2180"/>
    <w:rPr>
      <w:rFonts w:cs="Times New Roman"/>
      <w:b/>
      <w:lang w:val="en-US" w:eastAsia="en-US"/>
    </w:rPr>
  </w:style>
  <w:style w:type="paragraph" w:styleId="Revision">
    <w:name w:val="Revision"/>
    <w:hidden/>
    <w:uiPriority w:val="99"/>
    <w:rsid w:val="002A2180"/>
    <w:rPr>
      <w:sz w:val="22"/>
      <w:szCs w:val="22"/>
    </w:rPr>
  </w:style>
  <w:style w:type="character" w:styleId="Hyperlink">
    <w:name w:val="Hyperlink"/>
    <w:basedOn w:val="DefaultParagraphFont"/>
    <w:uiPriority w:val="99"/>
    <w:unhideWhenUsed/>
    <w:rsid w:val="0083310A"/>
    <w:rPr>
      <w:rFonts w:cs="Times New Roman"/>
      <w:color w:val="0088CC"/>
      <w:u w:val="single"/>
    </w:rPr>
  </w:style>
  <w:style w:type="character" w:customStyle="1" w:styleId="ui-dialog-title">
    <w:name w:val="ui-dialog-title"/>
    <w:rsid w:val="00A5579A"/>
  </w:style>
  <w:style w:type="character" w:customStyle="1" w:styleId="ui-icon">
    <w:name w:val="ui-icon"/>
    <w:rsid w:val="00A5579A"/>
  </w:style>
  <w:style w:type="paragraph" w:styleId="NormalWeb">
    <w:name w:val="Normal (Web)"/>
    <w:aliases w:val="webb"/>
    <w:basedOn w:val="Normal"/>
    <w:uiPriority w:val="99"/>
    <w:unhideWhenUsed/>
    <w:rsid w:val="00A5579A"/>
    <w:pPr>
      <w:spacing w:before="100" w:beforeAutospacing="1" w:after="100" w:afterAutospacing="1"/>
    </w:pPr>
    <w:rPr>
      <w:lang w:val="fr-BE" w:eastAsia="fr-BE"/>
    </w:rPr>
  </w:style>
  <w:style w:type="paragraph" w:customStyle="1" w:styleId="Heading-1">
    <w:name w:val="Heading-1"/>
    <w:basedOn w:val="Normal"/>
    <w:rsid w:val="00272DF6"/>
    <w:pPr>
      <w:jc w:val="both"/>
      <w:outlineLvl w:val="0"/>
    </w:pPr>
    <w:rPr>
      <w:rFonts w:ascii="ArialNarrow,Bold" w:hAnsi="ArialNarrow,Bold" w:cs="ArialNarrow,Bold"/>
      <w:b/>
      <w:bCs/>
      <w:color w:val="000080"/>
    </w:rPr>
  </w:style>
  <w:style w:type="paragraph" w:customStyle="1" w:styleId="Heading30">
    <w:name w:val="Heading3"/>
    <w:basedOn w:val="Normal"/>
    <w:rsid w:val="00272DF6"/>
    <w:pPr>
      <w:jc w:val="both"/>
      <w:outlineLvl w:val="0"/>
    </w:pPr>
    <w:rPr>
      <w:rFonts w:ascii="ArialNarrow,Bold" w:hAnsi="ArialNarrow,Bold" w:cs="ArialNarrow,Bold"/>
      <w:b/>
      <w:bCs/>
      <w:color w:val="000080"/>
    </w:rPr>
  </w:style>
  <w:style w:type="paragraph" w:customStyle="1" w:styleId="Text1Char">
    <w:name w:val="Text 1 Char"/>
    <w:basedOn w:val="Normal"/>
    <w:link w:val="Text1CharChar"/>
    <w:rsid w:val="00272DF6"/>
    <w:pPr>
      <w:spacing w:after="240"/>
      <w:ind w:left="482"/>
      <w:jc w:val="both"/>
    </w:pPr>
    <w:rPr>
      <w:szCs w:val="20"/>
    </w:rPr>
  </w:style>
  <w:style w:type="character" w:customStyle="1" w:styleId="Text1CharChar">
    <w:name w:val="Text 1 Char Char"/>
    <w:link w:val="Text1Char"/>
    <w:locked/>
    <w:rsid w:val="00272DF6"/>
    <w:rPr>
      <w:rFonts w:ascii="Times New Roman" w:hAnsi="Times New Roman"/>
      <w:sz w:val="22"/>
      <w:lang w:val="en-GB" w:eastAsia="en-GB"/>
    </w:rPr>
  </w:style>
  <w:style w:type="paragraph" w:customStyle="1" w:styleId="formquest2">
    <w:name w:val="formquest2"/>
    <w:basedOn w:val="Normal"/>
    <w:rsid w:val="00272DF6"/>
    <w:pPr>
      <w:pBdr>
        <w:top w:val="single" w:sz="24" w:space="1" w:color="auto"/>
        <w:left w:val="single" w:sz="24" w:space="1" w:color="auto"/>
        <w:bottom w:val="single" w:sz="24" w:space="1" w:color="auto"/>
        <w:right w:val="single" w:sz="24" w:space="1" w:color="auto"/>
      </w:pBdr>
      <w:shd w:val="pct10" w:color="auto" w:fill="auto"/>
      <w:ind w:right="-21"/>
      <w:jc w:val="both"/>
    </w:pPr>
    <w:rPr>
      <w:b/>
      <w:szCs w:val="20"/>
    </w:rPr>
  </w:style>
  <w:style w:type="paragraph" w:customStyle="1" w:styleId="BodyText1">
    <w:name w:val="Body Text1"/>
    <w:basedOn w:val="Normal"/>
    <w:rsid w:val="00272DF6"/>
    <w:pPr>
      <w:ind w:left="2880"/>
      <w:jc w:val="both"/>
    </w:pPr>
    <w:rPr>
      <w:szCs w:val="20"/>
    </w:rPr>
  </w:style>
  <w:style w:type="paragraph" w:customStyle="1" w:styleId="formquest1">
    <w:name w:val="formquest1"/>
    <w:basedOn w:val="Normal"/>
    <w:rsid w:val="00272DF6"/>
    <w:pPr>
      <w:tabs>
        <w:tab w:val="left" w:pos="2880"/>
        <w:tab w:val="left" w:leader="dot" w:pos="8640"/>
      </w:tabs>
      <w:jc w:val="both"/>
    </w:pPr>
    <w:rPr>
      <w:b/>
      <w:szCs w:val="20"/>
    </w:rPr>
  </w:style>
  <w:style w:type="paragraph" w:customStyle="1" w:styleId="ZDGName">
    <w:name w:val="Z_DGName"/>
    <w:basedOn w:val="Normal"/>
    <w:rsid w:val="00272DF6"/>
    <w:pPr>
      <w:ind w:right="85"/>
      <w:jc w:val="both"/>
    </w:pPr>
    <w:rPr>
      <w:rFonts w:ascii="Arial" w:hAnsi="Arial"/>
      <w:sz w:val="16"/>
      <w:szCs w:val="20"/>
    </w:rPr>
  </w:style>
  <w:style w:type="paragraph" w:customStyle="1" w:styleId="Text4">
    <w:name w:val="Text 4"/>
    <w:basedOn w:val="Normal"/>
    <w:rsid w:val="00272DF6"/>
    <w:pPr>
      <w:tabs>
        <w:tab w:val="left" w:pos="2161"/>
      </w:tabs>
      <w:spacing w:after="240"/>
      <w:ind w:left="1440"/>
      <w:jc w:val="both"/>
    </w:pPr>
    <w:rPr>
      <w:szCs w:val="20"/>
    </w:rPr>
  </w:style>
  <w:style w:type="paragraph" w:customStyle="1" w:styleId="box">
    <w:name w:val="box"/>
    <w:basedOn w:val="Normal"/>
    <w:rsid w:val="00272DF6"/>
    <w:pPr>
      <w:spacing w:before="120" w:after="120"/>
      <w:jc w:val="both"/>
    </w:pPr>
    <w:rPr>
      <w:sz w:val="32"/>
      <w:szCs w:val="20"/>
    </w:rPr>
  </w:style>
  <w:style w:type="paragraph" w:styleId="TOC1">
    <w:name w:val="toc 1"/>
    <w:basedOn w:val="Normal"/>
    <w:next w:val="Normal"/>
    <w:autoRedefine/>
    <w:uiPriority w:val="39"/>
    <w:rsid w:val="00272DF6"/>
    <w:pPr>
      <w:spacing w:before="120" w:after="120"/>
    </w:pPr>
    <w:rPr>
      <w:b/>
      <w:bCs/>
      <w:caps/>
      <w:sz w:val="20"/>
      <w:szCs w:val="20"/>
    </w:rPr>
  </w:style>
  <w:style w:type="paragraph" w:styleId="TOC2">
    <w:name w:val="toc 2"/>
    <w:basedOn w:val="Normal"/>
    <w:next w:val="Normal"/>
    <w:autoRedefine/>
    <w:uiPriority w:val="39"/>
    <w:rsid w:val="00272DF6"/>
    <w:pPr>
      <w:ind w:left="220"/>
    </w:pPr>
    <w:rPr>
      <w:smallCaps/>
      <w:sz w:val="20"/>
      <w:szCs w:val="20"/>
    </w:rPr>
  </w:style>
  <w:style w:type="paragraph" w:styleId="TOC3">
    <w:name w:val="toc 3"/>
    <w:basedOn w:val="Normal"/>
    <w:next w:val="Normal"/>
    <w:autoRedefine/>
    <w:uiPriority w:val="39"/>
    <w:rsid w:val="00272DF6"/>
    <w:pPr>
      <w:ind w:left="440"/>
    </w:pPr>
    <w:rPr>
      <w:i/>
      <w:iCs/>
      <w:sz w:val="20"/>
      <w:szCs w:val="20"/>
    </w:rPr>
  </w:style>
  <w:style w:type="paragraph" w:styleId="TOC4">
    <w:name w:val="toc 4"/>
    <w:basedOn w:val="Normal"/>
    <w:next w:val="Normal"/>
    <w:autoRedefine/>
    <w:uiPriority w:val="39"/>
    <w:rsid w:val="00272DF6"/>
    <w:pPr>
      <w:ind w:left="660"/>
    </w:pPr>
    <w:rPr>
      <w:sz w:val="18"/>
      <w:szCs w:val="18"/>
    </w:rPr>
  </w:style>
  <w:style w:type="paragraph" w:styleId="TOC5">
    <w:name w:val="toc 5"/>
    <w:basedOn w:val="Normal"/>
    <w:next w:val="Normal"/>
    <w:autoRedefine/>
    <w:uiPriority w:val="39"/>
    <w:rsid w:val="00272DF6"/>
    <w:pPr>
      <w:ind w:left="880"/>
    </w:pPr>
    <w:rPr>
      <w:sz w:val="18"/>
      <w:szCs w:val="18"/>
    </w:rPr>
  </w:style>
  <w:style w:type="paragraph" w:styleId="TOC6">
    <w:name w:val="toc 6"/>
    <w:basedOn w:val="Normal"/>
    <w:next w:val="Normal"/>
    <w:autoRedefine/>
    <w:uiPriority w:val="39"/>
    <w:rsid w:val="00272DF6"/>
    <w:pPr>
      <w:ind w:left="1100"/>
    </w:pPr>
    <w:rPr>
      <w:sz w:val="18"/>
      <w:szCs w:val="18"/>
    </w:rPr>
  </w:style>
  <w:style w:type="paragraph" w:styleId="TOC7">
    <w:name w:val="toc 7"/>
    <w:basedOn w:val="Normal"/>
    <w:next w:val="Normal"/>
    <w:autoRedefine/>
    <w:uiPriority w:val="39"/>
    <w:rsid w:val="00272DF6"/>
    <w:pPr>
      <w:ind w:left="1320"/>
    </w:pPr>
    <w:rPr>
      <w:sz w:val="18"/>
      <w:szCs w:val="18"/>
    </w:rPr>
  </w:style>
  <w:style w:type="paragraph" w:styleId="TOC8">
    <w:name w:val="toc 8"/>
    <w:basedOn w:val="Normal"/>
    <w:next w:val="Normal"/>
    <w:autoRedefine/>
    <w:uiPriority w:val="39"/>
    <w:rsid w:val="00272DF6"/>
    <w:pPr>
      <w:ind w:left="1540"/>
    </w:pPr>
    <w:rPr>
      <w:sz w:val="18"/>
      <w:szCs w:val="18"/>
    </w:rPr>
  </w:style>
  <w:style w:type="paragraph" w:styleId="TOC9">
    <w:name w:val="toc 9"/>
    <w:basedOn w:val="Normal"/>
    <w:next w:val="Normal"/>
    <w:autoRedefine/>
    <w:uiPriority w:val="39"/>
    <w:rsid w:val="00272DF6"/>
    <w:pPr>
      <w:ind w:left="1760"/>
    </w:pPr>
    <w:rPr>
      <w:sz w:val="18"/>
      <w:szCs w:val="18"/>
    </w:rPr>
  </w:style>
  <w:style w:type="paragraph" w:customStyle="1" w:styleId="T11B">
    <w:name w:val="T11B"/>
    <w:rsid w:val="00272DF6"/>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rPr>
  </w:style>
  <w:style w:type="paragraph" w:customStyle="1" w:styleId="T2an">
    <w:name w:val="T2an"/>
    <w:rsid w:val="00272DF6"/>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rPr>
  </w:style>
  <w:style w:type="paragraph" w:customStyle="1" w:styleId="5Bcell">
    <w:name w:val="5B:cell"/>
    <w:rsid w:val="00272DF6"/>
    <w:pPr>
      <w:tabs>
        <w:tab w:val="left" w:pos="0"/>
        <w:tab w:val="left" w:pos="720"/>
        <w:tab w:val="left" w:pos="1440"/>
        <w:tab w:val="left" w:pos="2160"/>
      </w:tabs>
      <w:spacing w:after="38" w:line="178" w:lineRule="atLeast"/>
      <w:jc w:val="both"/>
    </w:pPr>
    <w:rPr>
      <w:rFonts w:ascii="Swiss" w:hAnsi="Swiss"/>
      <w:sz w:val="16"/>
    </w:rPr>
  </w:style>
  <w:style w:type="paragraph" w:customStyle="1" w:styleId="cell">
    <w:name w:val="cell"/>
    <w:rsid w:val="00272DF6"/>
    <w:pPr>
      <w:tabs>
        <w:tab w:val="left" w:pos="0"/>
        <w:tab w:val="left" w:pos="720"/>
        <w:tab w:val="left" w:pos="1440"/>
        <w:tab w:val="left" w:pos="2160"/>
      </w:tabs>
      <w:spacing w:before="250" w:after="28" w:line="178" w:lineRule="atLeast"/>
    </w:pPr>
    <w:rPr>
      <w:rFonts w:ascii="Swiss" w:hAnsi="Swiss"/>
      <w:sz w:val="16"/>
    </w:rPr>
  </w:style>
  <w:style w:type="paragraph" w:customStyle="1" w:styleId="parapag">
    <w:name w:val="parapag"/>
    <w:rsid w:val="00272DF6"/>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rPr>
  </w:style>
  <w:style w:type="character" w:styleId="FollowedHyperlink">
    <w:name w:val="FollowedHyperlink"/>
    <w:basedOn w:val="DefaultParagraphFont"/>
    <w:uiPriority w:val="99"/>
    <w:rsid w:val="00272DF6"/>
    <w:rPr>
      <w:rFonts w:cs="Times New Roman"/>
      <w:color w:val="800080"/>
      <w:u w:val="single"/>
    </w:rPr>
  </w:style>
  <w:style w:type="character" w:customStyle="1" w:styleId="TitleChar">
    <w:name w:val="Title Char"/>
    <w:basedOn w:val="DefaultParagraphFont"/>
    <w:link w:val="Title"/>
    <w:locked/>
    <w:rsid w:val="00272DF6"/>
    <w:rPr>
      <w:rFonts w:ascii="Arial" w:hAnsi="Arial" w:cs="Times New Roman"/>
      <w:b/>
      <w:sz w:val="48"/>
      <w:lang w:val="en-GB" w:eastAsia="en-GB"/>
    </w:rPr>
  </w:style>
  <w:style w:type="paragraph" w:styleId="EndnoteText">
    <w:name w:val="endnote text"/>
    <w:basedOn w:val="Normal"/>
    <w:link w:val="EndnoteTextChar"/>
    <w:semiHidden/>
    <w:rsid w:val="00272DF6"/>
    <w:pPr>
      <w:jc w:val="both"/>
    </w:pPr>
    <w:rPr>
      <w:sz w:val="20"/>
      <w:szCs w:val="20"/>
    </w:rPr>
  </w:style>
  <w:style w:type="character" w:customStyle="1" w:styleId="EndnoteTextChar">
    <w:name w:val="Endnote Text Char"/>
    <w:basedOn w:val="DefaultParagraphFont"/>
    <w:link w:val="EndnoteText"/>
    <w:semiHidden/>
    <w:locked/>
    <w:rsid w:val="00272DF6"/>
    <w:rPr>
      <w:rFonts w:ascii="Times New Roman" w:hAnsi="Times New Roman" w:cs="Times New Roman"/>
      <w:lang w:val="en-GB" w:eastAsia="en-GB"/>
    </w:rPr>
  </w:style>
  <w:style w:type="paragraph" w:styleId="NormalIndent">
    <w:name w:val="Normal Indent"/>
    <w:basedOn w:val="Normal"/>
    <w:uiPriority w:val="99"/>
    <w:rsid w:val="00272DF6"/>
    <w:pPr>
      <w:ind w:left="357"/>
      <w:jc w:val="both"/>
    </w:pPr>
    <w:rPr>
      <w:szCs w:val="20"/>
    </w:rPr>
  </w:style>
  <w:style w:type="paragraph" w:customStyle="1" w:styleId="NaceInclusionsid2">
    <w:name w:val="Nace Inclusions id 2"/>
    <w:basedOn w:val="Normal"/>
    <w:rsid w:val="00272DF6"/>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272DF6"/>
    <w:pPr>
      <w:keepNext/>
      <w:keepLines/>
      <w:ind w:left="1021" w:hanging="170"/>
      <w:jc w:val="both"/>
    </w:pPr>
    <w:rPr>
      <w:rFonts w:ascii="Times" w:hAnsi="Times"/>
      <w:noProof/>
      <w:sz w:val="18"/>
      <w:szCs w:val="20"/>
    </w:rPr>
  </w:style>
  <w:style w:type="paragraph" w:customStyle="1" w:styleId="NaceExclusionsid1">
    <w:name w:val="Nace Exclusions id 1"/>
    <w:basedOn w:val="NaceExclusions"/>
    <w:rsid w:val="00272DF6"/>
    <w:pPr>
      <w:spacing w:before="0"/>
    </w:pPr>
  </w:style>
  <w:style w:type="paragraph" w:customStyle="1" w:styleId="NaceExclusions">
    <w:name w:val="Nace Exclusions"/>
    <w:basedOn w:val="NaceInclusions"/>
    <w:rsid w:val="00272DF6"/>
    <w:rPr>
      <w:i/>
    </w:rPr>
  </w:style>
  <w:style w:type="paragraph" w:customStyle="1" w:styleId="NaceInclusions">
    <w:name w:val="Nace Inclusions"/>
    <w:basedOn w:val="NaceEdition"/>
    <w:rsid w:val="00272DF6"/>
    <w:pPr>
      <w:keepNext/>
      <w:spacing w:after="0"/>
      <w:ind w:left="1135" w:hanging="284"/>
    </w:pPr>
  </w:style>
  <w:style w:type="paragraph" w:customStyle="1" w:styleId="NaceEdition">
    <w:name w:val="Nace Edition"/>
    <w:basedOn w:val="Nace"/>
    <w:rsid w:val="00272DF6"/>
    <w:pPr>
      <w:spacing w:before="120" w:after="120"/>
    </w:pPr>
    <w:rPr>
      <w:sz w:val="18"/>
    </w:rPr>
  </w:style>
  <w:style w:type="paragraph" w:customStyle="1" w:styleId="Nace">
    <w:name w:val="Nace"/>
    <w:basedOn w:val="Normal"/>
    <w:rsid w:val="00272DF6"/>
    <w:pPr>
      <w:keepLines/>
      <w:spacing w:before="240"/>
      <w:jc w:val="both"/>
    </w:pPr>
    <w:rPr>
      <w:rFonts w:ascii="Times" w:hAnsi="Times"/>
      <w:noProof/>
      <w:sz w:val="20"/>
      <w:szCs w:val="20"/>
    </w:rPr>
  </w:style>
  <w:style w:type="paragraph" w:styleId="EnvelopeAddress">
    <w:name w:val="envelope address"/>
    <w:basedOn w:val="Normal"/>
    <w:uiPriority w:val="99"/>
    <w:rsid w:val="00272DF6"/>
    <w:pPr>
      <w:framePr w:w="7920" w:h="1980" w:hRule="exact" w:hSpace="180" w:wrap="auto" w:hAnchor="page" w:xAlign="center" w:yAlign="bottom"/>
      <w:jc w:val="both"/>
    </w:pPr>
    <w:rPr>
      <w:szCs w:val="20"/>
    </w:rPr>
  </w:style>
  <w:style w:type="paragraph" w:customStyle="1" w:styleId="NumPar1">
    <w:name w:val="NumPar 1"/>
    <w:basedOn w:val="Heading1"/>
    <w:next w:val="Text1Char"/>
    <w:rsid w:val="00272DF6"/>
    <w:pPr>
      <w:spacing w:after="240"/>
      <w:ind w:left="483" w:hanging="483"/>
      <w:jc w:val="both"/>
      <w:outlineLvl w:val="9"/>
    </w:pPr>
    <w:rPr>
      <w:sz w:val="24"/>
      <w:szCs w:val="20"/>
    </w:rPr>
  </w:style>
  <w:style w:type="paragraph" w:customStyle="1" w:styleId="NumPar2">
    <w:name w:val="NumPar 2"/>
    <w:basedOn w:val="Heading2"/>
    <w:next w:val="Text2"/>
    <w:rsid w:val="00272DF6"/>
    <w:pPr>
      <w:spacing w:after="240"/>
      <w:ind w:left="0"/>
    </w:pPr>
    <w:rPr>
      <w:rFonts w:ascii="Times New Roman" w:hAnsi="Times New Roman"/>
      <w:szCs w:val="20"/>
    </w:rPr>
  </w:style>
  <w:style w:type="paragraph" w:customStyle="1" w:styleId="Text2">
    <w:name w:val="Text 2"/>
    <w:basedOn w:val="Normal"/>
    <w:rsid w:val="00272DF6"/>
    <w:pPr>
      <w:tabs>
        <w:tab w:val="left" w:pos="2161"/>
      </w:tabs>
      <w:spacing w:after="240"/>
      <w:ind w:left="1077"/>
      <w:jc w:val="both"/>
    </w:pPr>
    <w:rPr>
      <w:szCs w:val="20"/>
    </w:rPr>
  </w:style>
  <w:style w:type="paragraph" w:styleId="DocumentMap">
    <w:name w:val="Document Map"/>
    <w:basedOn w:val="Normal"/>
    <w:link w:val="DocumentMapChar"/>
    <w:semiHidden/>
    <w:rsid w:val="00272DF6"/>
    <w:pPr>
      <w:shd w:val="clear" w:color="auto" w:fill="000080"/>
      <w:jc w:val="both"/>
    </w:pPr>
    <w:rPr>
      <w:rFonts w:ascii="Tahoma" w:hAnsi="Tahoma"/>
      <w:szCs w:val="20"/>
    </w:rPr>
  </w:style>
  <w:style w:type="character" w:customStyle="1" w:styleId="DocumentMapChar">
    <w:name w:val="Document Map Char"/>
    <w:basedOn w:val="DefaultParagraphFont"/>
    <w:link w:val="DocumentMap"/>
    <w:semiHidden/>
    <w:locked/>
    <w:rsid w:val="00272DF6"/>
    <w:rPr>
      <w:rFonts w:ascii="Tahoma" w:hAnsi="Tahoma" w:cs="Times New Roman"/>
      <w:sz w:val="22"/>
      <w:shd w:val="clear" w:color="auto" w:fill="000080"/>
      <w:lang w:val="en-GB" w:eastAsia="en-GB"/>
    </w:rPr>
  </w:style>
  <w:style w:type="paragraph" w:customStyle="1" w:styleId="NoteHead">
    <w:name w:val="NoteHead"/>
    <w:basedOn w:val="Normal"/>
    <w:next w:val="Normal"/>
    <w:rsid w:val="00272DF6"/>
    <w:pPr>
      <w:spacing w:before="720" w:after="720"/>
      <w:jc w:val="center"/>
    </w:pPr>
    <w:rPr>
      <w:b/>
      <w:smallCaps/>
      <w:szCs w:val="20"/>
    </w:rPr>
  </w:style>
  <w:style w:type="paragraph" w:styleId="Index1">
    <w:name w:val="index 1"/>
    <w:basedOn w:val="Normal"/>
    <w:next w:val="Normal"/>
    <w:autoRedefine/>
    <w:uiPriority w:val="99"/>
    <w:semiHidden/>
    <w:rsid w:val="00272DF6"/>
    <w:rPr>
      <w:rFonts w:ascii="Arial" w:hAnsi="Arial" w:cs="Arial"/>
      <w:b/>
      <w:noProof/>
      <w:sz w:val="20"/>
      <w:szCs w:val="20"/>
    </w:rPr>
  </w:style>
  <w:style w:type="paragraph" w:styleId="Index2">
    <w:name w:val="index 2"/>
    <w:basedOn w:val="Normal"/>
    <w:next w:val="Normal"/>
    <w:autoRedefine/>
    <w:uiPriority w:val="99"/>
    <w:semiHidden/>
    <w:rsid w:val="00272DF6"/>
    <w:pPr>
      <w:ind w:left="440" w:hanging="220"/>
    </w:pPr>
    <w:rPr>
      <w:sz w:val="18"/>
      <w:szCs w:val="18"/>
    </w:rPr>
  </w:style>
  <w:style w:type="paragraph" w:styleId="Index3">
    <w:name w:val="index 3"/>
    <w:basedOn w:val="Normal"/>
    <w:next w:val="Normal"/>
    <w:autoRedefine/>
    <w:uiPriority w:val="99"/>
    <w:semiHidden/>
    <w:rsid w:val="00272DF6"/>
    <w:pPr>
      <w:ind w:left="660" w:hanging="220"/>
    </w:pPr>
    <w:rPr>
      <w:sz w:val="18"/>
      <w:szCs w:val="18"/>
    </w:rPr>
  </w:style>
  <w:style w:type="paragraph" w:styleId="Index4">
    <w:name w:val="index 4"/>
    <w:basedOn w:val="Normal"/>
    <w:next w:val="Normal"/>
    <w:autoRedefine/>
    <w:uiPriority w:val="99"/>
    <w:semiHidden/>
    <w:rsid w:val="00272DF6"/>
    <w:pPr>
      <w:ind w:left="880" w:hanging="220"/>
    </w:pPr>
    <w:rPr>
      <w:sz w:val="18"/>
      <w:szCs w:val="18"/>
    </w:rPr>
  </w:style>
  <w:style w:type="paragraph" w:styleId="Index5">
    <w:name w:val="index 5"/>
    <w:basedOn w:val="Normal"/>
    <w:next w:val="Normal"/>
    <w:autoRedefine/>
    <w:uiPriority w:val="99"/>
    <w:semiHidden/>
    <w:rsid w:val="00272DF6"/>
    <w:pPr>
      <w:ind w:left="1100" w:hanging="220"/>
    </w:pPr>
    <w:rPr>
      <w:sz w:val="18"/>
      <w:szCs w:val="18"/>
    </w:rPr>
  </w:style>
  <w:style w:type="paragraph" w:styleId="Index6">
    <w:name w:val="index 6"/>
    <w:basedOn w:val="Normal"/>
    <w:next w:val="Normal"/>
    <w:autoRedefine/>
    <w:uiPriority w:val="99"/>
    <w:semiHidden/>
    <w:rsid w:val="00272DF6"/>
    <w:pPr>
      <w:ind w:left="1320" w:hanging="220"/>
    </w:pPr>
    <w:rPr>
      <w:sz w:val="18"/>
      <w:szCs w:val="18"/>
    </w:rPr>
  </w:style>
  <w:style w:type="paragraph" w:styleId="Index7">
    <w:name w:val="index 7"/>
    <w:basedOn w:val="Normal"/>
    <w:next w:val="Normal"/>
    <w:autoRedefine/>
    <w:uiPriority w:val="99"/>
    <w:semiHidden/>
    <w:rsid w:val="00272DF6"/>
    <w:pPr>
      <w:ind w:left="1540" w:hanging="220"/>
    </w:pPr>
    <w:rPr>
      <w:sz w:val="18"/>
      <w:szCs w:val="18"/>
    </w:rPr>
  </w:style>
  <w:style w:type="paragraph" w:styleId="Index8">
    <w:name w:val="index 8"/>
    <w:basedOn w:val="Normal"/>
    <w:next w:val="Normal"/>
    <w:autoRedefine/>
    <w:uiPriority w:val="99"/>
    <w:semiHidden/>
    <w:rsid w:val="00272DF6"/>
    <w:pPr>
      <w:ind w:left="1760" w:hanging="220"/>
    </w:pPr>
    <w:rPr>
      <w:sz w:val="18"/>
      <w:szCs w:val="18"/>
    </w:rPr>
  </w:style>
  <w:style w:type="paragraph" w:styleId="Index9">
    <w:name w:val="index 9"/>
    <w:basedOn w:val="Normal"/>
    <w:next w:val="Normal"/>
    <w:autoRedefine/>
    <w:uiPriority w:val="99"/>
    <w:semiHidden/>
    <w:rsid w:val="00272DF6"/>
    <w:pPr>
      <w:ind w:left="1980" w:hanging="220"/>
    </w:pPr>
    <w:rPr>
      <w:sz w:val="18"/>
      <w:szCs w:val="18"/>
    </w:rPr>
  </w:style>
  <w:style w:type="paragraph" w:styleId="IndexHeading">
    <w:name w:val="index heading"/>
    <w:basedOn w:val="Normal"/>
    <w:next w:val="Index1"/>
    <w:uiPriority w:val="99"/>
    <w:semiHidden/>
    <w:rsid w:val="00272DF6"/>
    <w:pPr>
      <w:spacing w:before="240" w:after="120"/>
      <w:ind w:left="140"/>
    </w:pPr>
    <w:rPr>
      <w:rFonts w:ascii="Arial" w:hAnsi="Arial" w:cs="Arial"/>
      <w:b/>
      <w:bCs/>
      <w:sz w:val="28"/>
      <w:szCs w:val="28"/>
    </w:rPr>
  </w:style>
  <w:style w:type="paragraph" w:customStyle="1" w:styleId="Subject">
    <w:name w:val="Subject"/>
    <w:basedOn w:val="Normal"/>
    <w:next w:val="Normal"/>
    <w:rsid w:val="00272DF6"/>
    <w:pPr>
      <w:spacing w:after="480"/>
      <w:ind w:left="1191" w:hanging="1191"/>
    </w:pPr>
    <w:rPr>
      <w:b/>
      <w:szCs w:val="20"/>
    </w:rPr>
  </w:style>
  <w:style w:type="paragraph" w:customStyle="1" w:styleId="Enclosures">
    <w:name w:val="Enclosures"/>
    <w:basedOn w:val="Normal"/>
    <w:rsid w:val="00272DF6"/>
    <w:pPr>
      <w:keepNext/>
      <w:keepLines/>
      <w:tabs>
        <w:tab w:val="left" w:pos="5642"/>
      </w:tabs>
      <w:spacing w:before="480"/>
      <w:ind w:left="1191" w:hanging="1191"/>
    </w:pPr>
    <w:rPr>
      <w:szCs w:val="20"/>
    </w:rPr>
  </w:style>
  <w:style w:type="paragraph" w:customStyle="1" w:styleId="Tiret0">
    <w:name w:val="Tiret 0"/>
    <w:basedOn w:val="Normal"/>
    <w:rsid w:val="00272DF6"/>
    <w:pPr>
      <w:spacing w:before="120" w:after="120"/>
      <w:ind w:left="851" w:hanging="851"/>
      <w:jc w:val="both"/>
    </w:pPr>
    <w:rPr>
      <w:szCs w:val="20"/>
    </w:rPr>
  </w:style>
  <w:style w:type="paragraph" w:customStyle="1" w:styleId="numparg">
    <w:name w:val="numparg"/>
    <w:basedOn w:val="Heading1"/>
    <w:rsid w:val="00272DF6"/>
    <w:pPr>
      <w:keepNext/>
      <w:numPr>
        <w:numId w:val="1"/>
      </w:numPr>
      <w:spacing w:before="240" w:after="120"/>
      <w:jc w:val="both"/>
    </w:pPr>
    <w:rPr>
      <w:b w:val="0"/>
      <w:kern w:val="28"/>
      <w:sz w:val="24"/>
      <w:szCs w:val="20"/>
    </w:rPr>
  </w:style>
  <w:style w:type="character" w:customStyle="1" w:styleId="Added">
    <w:name w:val="Added"/>
    <w:rsid w:val="00272DF6"/>
    <w:rPr>
      <w:b/>
      <w:u w:val="single"/>
    </w:rPr>
  </w:style>
  <w:style w:type="paragraph" w:styleId="ListBullet">
    <w:name w:val="List Bullet"/>
    <w:basedOn w:val="Normal"/>
    <w:autoRedefine/>
    <w:rsid w:val="00272DF6"/>
    <w:pPr>
      <w:spacing w:after="240"/>
      <w:jc w:val="both"/>
    </w:pPr>
    <w:rPr>
      <w:szCs w:val="20"/>
    </w:rPr>
  </w:style>
  <w:style w:type="paragraph" w:customStyle="1" w:styleId="Point0">
    <w:name w:val="Point 0"/>
    <w:basedOn w:val="Normal"/>
    <w:link w:val="Point0Char"/>
    <w:rsid w:val="00272DF6"/>
    <w:pPr>
      <w:spacing w:before="120" w:after="120"/>
      <w:ind w:left="850" w:hanging="850"/>
      <w:jc w:val="both"/>
    </w:pPr>
    <w:rPr>
      <w:szCs w:val="20"/>
      <w:lang w:eastAsia="zh-CN"/>
    </w:rPr>
  </w:style>
  <w:style w:type="character" w:customStyle="1" w:styleId="Point0Char">
    <w:name w:val="Point 0 Char"/>
    <w:link w:val="Point0"/>
    <w:locked/>
    <w:rsid w:val="00272DF6"/>
    <w:rPr>
      <w:rFonts w:ascii="Times New Roman" w:hAnsi="Times New Roman"/>
      <w:sz w:val="24"/>
      <w:lang w:val="en-GB" w:eastAsia="zh-CN"/>
    </w:rPr>
  </w:style>
  <w:style w:type="paragraph" w:customStyle="1" w:styleId="CharCharChar1CharCharChar">
    <w:name w:val="Char Char Char1 Char Char Char"/>
    <w:aliases w:val="Char Char Char1 Char"/>
    <w:basedOn w:val="Normal"/>
    <w:rsid w:val="00272DF6"/>
    <w:rPr>
      <w:lang w:val="pl-PL" w:eastAsia="pl-PL"/>
    </w:rPr>
  </w:style>
  <w:style w:type="paragraph" w:customStyle="1" w:styleId="CharCharChar">
    <w:name w:val="Char Char Char"/>
    <w:basedOn w:val="Normal"/>
    <w:rsid w:val="00272DF6"/>
    <w:rPr>
      <w:lang w:val="pl-PL" w:eastAsia="pl-PL"/>
    </w:rPr>
  </w:style>
  <w:style w:type="paragraph" w:customStyle="1" w:styleId="Point1">
    <w:name w:val="Point 1"/>
    <w:basedOn w:val="Normal"/>
    <w:link w:val="Point1Char"/>
    <w:rsid w:val="00272DF6"/>
    <w:pPr>
      <w:spacing w:before="120" w:after="120"/>
      <w:ind w:left="1418" w:hanging="567"/>
      <w:jc w:val="both"/>
    </w:pPr>
    <w:rPr>
      <w:lang w:eastAsia="fr-BE"/>
    </w:rPr>
  </w:style>
  <w:style w:type="character" w:customStyle="1" w:styleId="Point1Char">
    <w:name w:val="Point 1 Char"/>
    <w:link w:val="Point1"/>
    <w:locked/>
    <w:rsid w:val="00272DF6"/>
    <w:rPr>
      <w:rFonts w:ascii="Times New Roman" w:hAnsi="Times New Roman"/>
      <w:sz w:val="24"/>
      <w:lang w:val="en-GB" w:eastAsia="x-none"/>
    </w:rPr>
  </w:style>
  <w:style w:type="paragraph" w:customStyle="1" w:styleId="Normal12a12b">
    <w:name w:val="Normal12a12b"/>
    <w:basedOn w:val="Normal"/>
    <w:rsid w:val="00272DF6"/>
    <w:pPr>
      <w:spacing w:before="240" w:after="240"/>
    </w:pPr>
    <w:rPr>
      <w:noProof/>
      <w:szCs w:val="20"/>
    </w:rPr>
  </w:style>
  <w:style w:type="paragraph" w:customStyle="1" w:styleId="Numberedparagraph">
    <w:name w:val="Numbered paragraph"/>
    <w:basedOn w:val="Normal"/>
    <w:rsid w:val="00272DF6"/>
    <w:pPr>
      <w:tabs>
        <w:tab w:val="num" w:pos="1080"/>
      </w:tabs>
      <w:spacing w:before="240"/>
      <w:ind w:left="357" w:hanging="357"/>
    </w:pPr>
    <w:rPr>
      <w:rFonts w:ascii="Arial" w:hAnsi="Arial"/>
      <w:b/>
      <w:szCs w:val="20"/>
    </w:rPr>
  </w:style>
  <w:style w:type="paragraph" w:customStyle="1" w:styleId="Char">
    <w:name w:val="Char"/>
    <w:basedOn w:val="Normal"/>
    <w:rsid w:val="00272DF6"/>
    <w:rPr>
      <w:lang w:val="pl-PL" w:eastAsia="pl-PL"/>
    </w:rPr>
  </w:style>
  <w:style w:type="paragraph" w:customStyle="1" w:styleId="QuotedText">
    <w:name w:val="Quoted Text"/>
    <w:basedOn w:val="Normal"/>
    <w:rsid w:val="00272DF6"/>
    <w:pPr>
      <w:spacing w:before="120" w:after="120"/>
      <w:ind w:left="1417"/>
    </w:pPr>
    <w:rPr>
      <w:szCs w:val="20"/>
    </w:rPr>
  </w:style>
  <w:style w:type="paragraph" w:customStyle="1" w:styleId="ManualNumPar1">
    <w:name w:val="Manual NumPar 1"/>
    <w:basedOn w:val="Normal"/>
    <w:next w:val="Text1Char"/>
    <w:link w:val="ManualNumPar1Char"/>
    <w:rsid w:val="00272DF6"/>
    <w:pPr>
      <w:spacing w:before="120" w:after="120"/>
      <w:ind w:left="850" w:hanging="850"/>
      <w:jc w:val="both"/>
    </w:pPr>
    <w:rPr>
      <w:lang w:eastAsia="zh-CN"/>
    </w:rPr>
  </w:style>
  <w:style w:type="character" w:customStyle="1" w:styleId="ManualNumPar1Char">
    <w:name w:val="Manual NumPar 1 Char"/>
    <w:link w:val="ManualNumPar1"/>
    <w:locked/>
    <w:rsid w:val="00272DF6"/>
    <w:rPr>
      <w:rFonts w:ascii="Times New Roman" w:hAnsi="Times New Roman"/>
      <w:sz w:val="24"/>
      <w:lang w:val="en-GB" w:eastAsia="zh-CN"/>
    </w:rPr>
  </w:style>
  <w:style w:type="character" w:styleId="Emphasis">
    <w:name w:val="Emphasis"/>
    <w:basedOn w:val="DefaultParagraphFont"/>
    <w:uiPriority w:val="20"/>
    <w:qFormat/>
    <w:rsid w:val="00272DF6"/>
    <w:rPr>
      <w:rFonts w:cs="Times New Roman"/>
      <w:i/>
    </w:rPr>
  </w:style>
  <w:style w:type="paragraph" w:customStyle="1" w:styleId="Text1">
    <w:name w:val="Text 1"/>
    <w:basedOn w:val="Normal"/>
    <w:rsid w:val="00272DF6"/>
    <w:pPr>
      <w:spacing w:after="240"/>
      <w:ind w:left="482"/>
      <w:jc w:val="both"/>
    </w:pPr>
    <w:rPr>
      <w:szCs w:val="20"/>
    </w:rPr>
  </w:style>
  <w:style w:type="paragraph" w:styleId="ListNumber">
    <w:name w:val="List Number"/>
    <w:basedOn w:val="Normal"/>
    <w:uiPriority w:val="99"/>
    <w:rsid w:val="00272DF6"/>
    <w:pPr>
      <w:spacing w:before="120" w:after="120"/>
      <w:ind w:left="720" w:hanging="360"/>
    </w:pPr>
    <w:rPr>
      <w:szCs w:val="20"/>
    </w:rPr>
  </w:style>
  <w:style w:type="paragraph" w:customStyle="1" w:styleId="ListNumberLevel2">
    <w:name w:val="List Number (Level 2)"/>
    <w:basedOn w:val="Normal"/>
    <w:link w:val="ListNumberLevel2Char"/>
    <w:rsid w:val="00272DF6"/>
    <w:pPr>
      <w:numPr>
        <w:ilvl w:val="1"/>
        <w:numId w:val="3"/>
      </w:numPr>
      <w:spacing w:before="120" w:after="120"/>
    </w:pPr>
    <w:rPr>
      <w:szCs w:val="20"/>
    </w:rPr>
  </w:style>
  <w:style w:type="character" w:customStyle="1" w:styleId="ListNumberLevel2Char">
    <w:name w:val="List Number (Level 2) Char"/>
    <w:link w:val="ListNumberLevel2"/>
    <w:locked/>
    <w:rsid w:val="00272DF6"/>
    <w:rPr>
      <w:rFonts w:ascii="Times New Roman" w:hAnsi="Times New Roman" w:cs="Times New Roman"/>
      <w:sz w:val="24"/>
      <w:lang w:val="en-GB" w:bidi="ar-SA"/>
    </w:rPr>
  </w:style>
  <w:style w:type="paragraph" w:customStyle="1" w:styleId="ListNumberLevel4">
    <w:name w:val="List Number (Level 4)"/>
    <w:basedOn w:val="Normal"/>
    <w:rsid w:val="00272DF6"/>
    <w:pPr>
      <w:tabs>
        <w:tab w:val="num" w:pos="2835"/>
      </w:tabs>
      <w:spacing w:before="120" w:after="120"/>
      <w:ind w:left="2835" w:hanging="709"/>
    </w:pPr>
    <w:rPr>
      <w:szCs w:val="20"/>
    </w:rPr>
  </w:style>
  <w:style w:type="paragraph" w:customStyle="1" w:styleId="Normal1">
    <w:name w:val="Normal1"/>
    <w:basedOn w:val="Normal"/>
    <w:rsid w:val="00272DF6"/>
    <w:pPr>
      <w:spacing w:after="120" w:line="360" w:lineRule="atLeast"/>
    </w:pPr>
    <w:rPr>
      <w:sz w:val="26"/>
      <w:szCs w:val="26"/>
    </w:rPr>
  </w:style>
  <w:style w:type="paragraph" w:customStyle="1" w:styleId="CharCharChar1Char1">
    <w:name w:val="Char Char Char1 Char1"/>
    <w:aliases w:val="Char Char Char1 Char Char Char1"/>
    <w:basedOn w:val="Normal"/>
    <w:rsid w:val="00272DF6"/>
    <w:rPr>
      <w:lang w:val="pl-PL" w:eastAsia="pl-PL"/>
    </w:rPr>
  </w:style>
  <w:style w:type="paragraph" w:customStyle="1" w:styleId="ZchnZchn">
    <w:name w:val="Zchn Zchn"/>
    <w:basedOn w:val="Normal"/>
    <w:rsid w:val="00272DF6"/>
    <w:pPr>
      <w:numPr>
        <w:numId w:val="4"/>
      </w:numPr>
      <w:spacing w:after="160" w:line="240" w:lineRule="exact"/>
    </w:pPr>
    <w:rPr>
      <w:i/>
    </w:rPr>
  </w:style>
  <w:style w:type="character" w:styleId="Strong">
    <w:name w:val="Strong"/>
    <w:basedOn w:val="DefaultParagraphFont"/>
    <w:uiPriority w:val="22"/>
    <w:qFormat/>
    <w:rsid w:val="00272DF6"/>
    <w:rPr>
      <w:rFonts w:cs="Times New Roman"/>
      <w:b/>
    </w:rPr>
  </w:style>
  <w:style w:type="paragraph" w:customStyle="1" w:styleId="Default">
    <w:name w:val="Default"/>
    <w:rsid w:val="00272DF6"/>
    <w:pPr>
      <w:autoSpaceDE w:val="0"/>
      <w:autoSpaceDN w:val="0"/>
      <w:adjustRightInd w:val="0"/>
    </w:pPr>
    <w:rPr>
      <w:rFonts w:ascii="EUAlbertina" w:hAnsi="EUAlbertina" w:cs="EUAlbertina"/>
      <w:color w:val="000000"/>
    </w:rPr>
  </w:style>
  <w:style w:type="paragraph" w:customStyle="1" w:styleId="CM1">
    <w:name w:val="CM1"/>
    <w:basedOn w:val="Default"/>
    <w:next w:val="Default"/>
    <w:rsid w:val="00272DF6"/>
    <w:rPr>
      <w:rFonts w:cs="Times New Roman"/>
      <w:color w:val="auto"/>
    </w:rPr>
  </w:style>
  <w:style w:type="paragraph" w:customStyle="1" w:styleId="CM3">
    <w:name w:val="CM3"/>
    <w:basedOn w:val="Default"/>
    <w:next w:val="Default"/>
    <w:rsid w:val="00272DF6"/>
    <w:rPr>
      <w:rFonts w:cs="Times New Roman"/>
      <w:color w:val="auto"/>
    </w:rPr>
  </w:style>
  <w:style w:type="paragraph" w:customStyle="1" w:styleId="CM4">
    <w:name w:val="CM4"/>
    <w:basedOn w:val="Default"/>
    <w:next w:val="Default"/>
    <w:rsid w:val="00272DF6"/>
    <w:rPr>
      <w:rFonts w:cs="Times New Roman"/>
      <w:color w:val="auto"/>
    </w:rPr>
  </w:style>
  <w:style w:type="paragraph" w:customStyle="1" w:styleId="LightGrid-Accent31">
    <w:name w:val="Light Grid - Accent 31"/>
    <w:basedOn w:val="Normal"/>
    <w:uiPriority w:val="34"/>
    <w:qFormat/>
    <w:rsid w:val="00272DF6"/>
    <w:pPr>
      <w:ind w:left="720"/>
    </w:pPr>
  </w:style>
  <w:style w:type="character" w:styleId="EndnoteReference">
    <w:name w:val="endnote reference"/>
    <w:basedOn w:val="DefaultParagraphFont"/>
    <w:unhideWhenUsed/>
    <w:rsid w:val="00272DF6"/>
    <w:rPr>
      <w:rFonts w:cs="Times New Roman"/>
      <w:vertAlign w:val="superscript"/>
    </w:rPr>
  </w:style>
  <w:style w:type="table" w:customStyle="1" w:styleId="TableGrid1">
    <w:name w:val="Table Grid1"/>
    <w:basedOn w:val="TableNormal"/>
    <w:next w:val="TableGrid"/>
    <w:uiPriority w:val="39"/>
    <w:rsid w:val="00272DF6"/>
    <w:pPr>
      <w:spacing w:afterAutospacing="1"/>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semiHidden/>
    <w:rsid w:val="00272DF6"/>
  </w:style>
  <w:style w:type="character" w:customStyle="1" w:styleId="SubarticleChar">
    <w:name w:val="Subarticle Char"/>
    <w:link w:val="Subarticle"/>
    <w:locked/>
    <w:rsid w:val="00272DF6"/>
    <w:rPr>
      <w:b/>
      <w:lang w:val="x-none" w:eastAsia="en-US"/>
    </w:rPr>
  </w:style>
  <w:style w:type="paragraph" w:customStyle="1" w:styleId="Subarticle">
    <w:name w:val="Subarticle"/>
    <w:basedOn w:val="Normal"/>
    <w:link w:val="SubarticleChar"/>
    <w:rsid w:val="00272DF6"/>
    <w:pPr>
      <w:ind w:left="720" w:hanging="720"/>
      <w:jc w:val="both"/>
    </w:pPr>
    <w:rPr>
      <w:b/>
      <w:sz w:val="20"/>
      <w:szCs w:val="20"/>
    </w:rPr>
  </w:style>
  <w:style w:type="paragraph" w:styleId="NoSpacing">
    <w:name w:val="No Spacing"/>
    <w:link w:val="NoSpacingChar"/>
    <w:uiPriority w:val="1"/>
    <w:qFormat/>
    <w:rsid w:val="000A2A8A"/>
    <w:pPr>
      <w:widowControl w:val="0"/>
    </w:pPr>
    <w:rPr>
      <w:sz w:val="22"/>
      <w:szCs w:val="22"/>
    </w:rPr>
  </w:style>
  <w:style w:type="character" w:customStyle="1" w:styleId="ListParagraphChar">
    <w:name w:val="List Paragraph Char"/>
    <w:aliases w:val="Lista viñetas Char,Viñetas (Inicio Parrafo) Char,Listenabsatz Char,1st level - Bullet List Paragraph Char,Lettre d'introduction Char,Medium Grid 1 - Accent 21 Char,FooterText Char,Heading 2_sj Char,Numbered Para 1 Char,Dot pt Char"/>
    <w:link w:val="ListParagraph"/>
    <w:uiPriority w:val="34"/>
    <w:qFormat/>
    <w:locked/>
    <w:rsid w:val="004A04C1"/>
    <w:rPr>
      <w:rFonts w:cs="Times New Roman"/>
      <w:sz w:val="22"/>
      <w:szCs w:val="22"/>
      <w:lang w:bidi="ar-SA"/>
    </w:rPr>
  </w:style>
  <w:style w:type="character" w:customStyle="1" w:styleId="st">
    <w:name w:val="st"/>
    <w:rsid w:val="00E65ED2"/>
  </w:style>
  <w:style w:type="character" w:customStyle="1" w:styleId="UnresolvedMention1">
    <w:name w:val="Unresolved Mention1"/>
    <w:basedOn w:val="DefaultParagraphFont"/>
    <w:uiPriority w:val="99"/>
    <w:semiHidden/>
    <w:unhideWhenUsed/>
    <w:rsid w:val="00732F2E"/>
    <w:rPr>
      <w:color w:val="605E5C"/>
      <w:shd w:val="clear" w:color="auto" w:fill="E1DFDD"/>
    </w:rPr>
  </w:style>
  <w:style w:type="character" w:customStyle="1" w:styleId="None">
    <w:name w:val="None"/>
    <w:rsid w:val="009B7DE1"/>
  </w:style>
  <w:style w:type="paragraph" w:customStyle="1" w:styleId="Outline">
    <w:name w:val="Outline"/>
    <w:basedOn w:val="Normal"/>
    <w:link w:val="OutlineChar"/>
    <w:qFormat/>
    <w:rsid w:val="00711CA5"/>
    <w:pPr>
      <w:tabs>
        <w:tab w:val="left" w:pos="720"/>
        <w:tab w:val="num" w:pos="926"/>
      </w:tabs>
      <w:spacing w:after="40"/>
      <w:ind w:left="926" w:hanging="360"/>
      <w:jc w:val="both"/>
    </w:pPr>
  </w:style>
  <w:style w:type="character" w:customStyle="1" w:styleId="OutlineChar">
    <w:name w:val="Outline Char"/>
    <w:link w:val="Outline"/>
    <w:rsid w:val="00711CA5"/>
    <w:rPr>
      <w:rFonts w:ascii="Times New Roman" w:hAnsi="Times New Roman" w:cs="Times New Roman"/>
      <w:sz w:val="24"/>
      <w:szCs w:val="24"/>
      <w:lang w:val="en-GB" w:bidi="ar-SA"/>
    </w:rPr>
  </w:style>
  <w:style w:type="character" w:customStyle="1" w:styleId="CommentTextChar1">
    <w:name w:val="Comment Text Char1"/>
    <w:uiPriority w:val="99"/>
    <w:rsid w:val="0097092C"/>
    <w:rPr>
      <w:rFonts w:ascii="Calibri" w:eastAsia="Times New Roman" w:hAnsi="Calibri" w:cs="Arial"/>
      <w:lang w:val="en-GB"/>
    </w:rPr>
  </w:style>
  <w:style w:type="paragraph" w:customStyle="1" w:styleId="Table">
    <w:name w:val="Table"/>
    <w:basedOn w:val="Normal"/>
    <w:next w:val="Normal"/>
    <w:autoRedefine/>
    <w:qFormat/>
    <w:rsid w:val="00EE05DD"/>
    <w:pPr>
      <w:keepNext/>
      <w:widowControl w:val="0"/>
      <w:tabs>
        <w:tab w:val="left" w:pos="3686"/>
      </w:tabs>
      <w:spacing w:before="120" w:after="60"/>
      <w:jc w:val="center"/>
    </w:pPr>
    <w:rPr>
      <w:b/>
      <w:bCs/>
      <w:i/>
      <w:color w:val="000000" w:themeColor="text1"/>
      <w:sz w:val="20"/>
      <w:szCs w:val="20"/>
    </w:rPr>
  </w:style>
  <w:style w:type="paragraph" w:customStyle="1" w:styleId="Centered">
    <w:name w:val="Centered"/>
    <w:basedOn w:val="Normal"/>
    <w:rsid w:val="00D02848"/>
    <w:pPr>
      <w:jc w:val="center"/>
    </w:pPr>
    <w:rPr>
      <w:rFonts w:ascii="Arial Bold" w:hAnsi="Arial Bold"/>
      <w:b/>
      <w:bCs/>
    </w:rPr>
  </w:style>
  <w:style w:type="paragraph" w:customStyle="1" w:styleId="AbstractSummary">
    <w:name w:val="Abstract/Summary"/>
    <w:basedOn w:val="Normal"/>
    <w:rsid w:val="00A03929"/>
    <w:pPr>
      <w:spacing w:before="120"/>
    </w:pPr>
  </w:style>
  <w:style w:type="paragraph" w:styleId="Caption">
    <w:name w:val="caption"/>
    <w:aliases w:val="Figure Caption,Labelling,cap,cap1,cap2,cap11,Caption Char + Before:  0 pt,After:  0 pt + Not B...,Caption1 Char,cap11 Char Ch...,cap11 Char Char Char Char,cap11 Char Char Char,cap11 Char Char,Caption Char3 Char,Figure/Table Caption,topic"/>
    <w:basedOn w:val="Normal"/>
    <w:next w:val="Normal"/>
    <w:link w:val="CaptionChar"/>
    <w:qFormat/>
    <w:rsid w:val="00A156BB"/>
    <w:pPr>
      <w:spacing w:after="60"/>
      <w:contextualSpacing/>
      <w:jc w:val="center"/>
    </w:pPr>
    <w:rPr>
      <w:rFonts w:asciiTheme="majorBidi" w:hAnsiTheme="majorBidi" w:cstheme="majorBidi"/>
      <w:b/>
      <w:bCs/>
      <w:i/>
      <w:snapToGrid w:val="0"/>
      <w:sz w:val="20"/>
      <w:szCs w:val="20"/>
    </w:rPr>
  </w:style>
  <w:style w:type="character" w:customStyle="1" w:styleId="CaptionChar">
    <w:name w:val="Caption Char"/>
    <w:aliases w:val="Figure Caption Char,Labelling Char,cap Char,cap1 Char,cap2 Char,cap11 Char,Caption Char + Before:  0 pt Char,After:  0 pt + Not B... Char,Caption1 Char Char,cap11 Char Ch... Char,cap11 Char Char Char Char Char,cap11 Char Char Char Char1"/>
    <w:link w:val="Caption"/>
    <w:rsid w:val="00A156BB"/>
    <w:rPr>
      <w:rFonts w:asciiTheme="majorBidi" w:hAnsiTheme="majorBidi" w:cstheme="majorBidi"/>
      <w:b/>
      <w:bCs/>
      <w:i/>
      <w:snapToGrid w:val="0"/>
      <w:lang w:val="en-GB" w:bidi="ar-SA"/>
    </w:rPr>
  </w:style>
  <w:style w:type="paragraph" w:customStyle="1" w:styleId="ibullets">
    <w:name w:val="(i) bullets"/>
    <w:basedOn w:val="BodyText"/>
    <w:link w:val="ibulletsChar"/>
    <w:qFormat/>
    <w:rsid w:val="00E30B4F"/>
    <w:pPr>
      <w:tabs>
        <w:tab w:val="num" w:pos="1080"/>
      </w:tabs>
      <w:spacing w:after="60"/>
      <w:ind w:left="567" w:hanging="425"/>
    </w:pPr>
  </w:style>
  <w:style w:type="character" w:customStyle="1" w:styleId="ibulletsChar">
    <w:name w:val="(i) bullets Char"/>
    <w:link w:val="ibullets"/>
    <w:rsid w:val="00E30B4F"/>
    <w:rPr>
      <w:rFonts w:ascii="Times New Roman" w:hAnsi="Times New Roman" w:cs="Times New Roman"/>
      <w:sz w:val="22"/>
      <w:szCs w:val="22"/>
      <w:lang w:val="en-GB" w:bidi="ar-SA"/>
    </w:rPr>
  </w:style>
  <w:style w:type="paragraph" w:customStyle="1" w:styleId="Graphics">
    <w:name w:val="Graphics"/>
    <w:basedOn w:val="BodyText"/>
    <w:link w:val="GraphicsChar"/>
    <w:qFormat/>
    <w:rsid w:val="00E30B4F"/>
    <w:pPr>
      <w:spacing w:before="60"/>
      <w:ind w:firstLine="0"/>
      <w:jc w:val="center"/>
    </w:pPr>
  </w:style>
  <w:style w:type="character" w:customStyle="1" w:styleId="GraphicsChar">
    <w:name w:val="Graphics Char"/>
    <w:link w:val="Graphics"/>
    <w:rsid w:val="00E30B4F"/>
    <w:rPr>
      <w:rFonts w:ascii="Times New Roman" w:hAnsi="Times New Roman" w:cs="Times New Roman"/>
      <w:sz w:val="22"/>
      <w:szCs w:val="22"/>
      <w:lang w:val="en-GB"/>
    </w:rPr>
  </w:style>
  <w:style w:type="paragraph" w:styleId="ListBullet2">
    <w:name w:val="List Bullet 2"/>
    <w:basedOn w:val="Normal"/>
    <w:uiPriority w:val="99"/>
    <w:unhideWhenUsed/>
    <w:qFormat/>
    <w:rsid w:val="004108A7"/>
    <w:pPr>
      <w:tabs>
        <w:tab w:val="num" w:pos="360"/>
      </w:tabs>
      <w:contextualSpacing/>
    </w:pPr>
  </w:style>
  <w:style w:type="paragraph" w:styleId="BodyText2">
    <w:name w:val="Body Text 2"/>
    <w:basedOn w:val="Normal"/>
    <w:link w:val="BodyText2Char"/>
    <w:uiPriority w:val="99"/>
    <w:unhideWhenUsed/>
    <w:rsid w:val="00C56DBA"/>
    <w:pPr>
      <w:spacing w:after="120" w:line="480" w:lineRule="auto"/>
    </w:pPr>
  </w:style>
  <w:style w:type="character" w:customStyle="1" w:styleId="BodyText2Char">
    <w:name w:val="Body Text 2 Char"/>
    <w:basedOn w:val="DefaultParagraphFont"/>
    <w:link w:val="BodyText2"/>
    <w:uiPriority w:val="99"/>
    <w:rsid w:val="00C56DBA"/>
    <w:rPr>
      <w:rFonts w:cs="Times New Roman"/>
      <w:sz w:val="22"/>
      <w:szCs w:val="22"/>
      <w:lang w:bidi="ar-SA"/>
    </w:rPr>
  </w:style>
  <w:style w:type="paragraph" w:customStyle="1" w:styleId="Bullet">
    <w:name w:val="Bullet"/>
    <w:basedOn w:val="Normal"/>
    <w:link w:val="BulletChar"/>
    <w:qFormat/>
    <w:rsid w:val="00470AE9"/>
    <w:pPr>
      <w:numPr>
        <w:numId w:val="8"/>
      </w:numPr>
      <w:pBdr>
        <w:top w:val="nil"/>
        <w:left w:val="nil"/>
        <w:bottom w:val="nil"/>
        <w:right w:val="nil"/>
        <w:between w:val="nil"/>
      </w:pBdr>
      <w:spacing w:after="60"/>
      <w:jc w:val="both"/>
    </w:pPr>
    <w:rPr>
      <w:bCs/>
      <w:color w:val="000000"/>
      <w:lang w:eastAsia="ko-KR"/>
    </w:rPr>
  </w:style>
  <w:style w:type="character" w:customStyle="1" w:styleId="BulletChar">
    <w:name w:val="Bullet Char"/>
    <w:link w:val="Bullet"/>
    <w:rsid w:val="00470AE9"/>
    <w:rPr>
      <w:rFonts w:ascii="Times New Roman" w:hAnsi="Times New Roman" w:cs="Times New Roman"/>
      <w:bCs/>
      <w:color w:val="000000"/>
      <w:sz w:val="24"/>
      <w:szCs w:val="24"/>
      <w:lang w:val="en-GB" w:eastAsia="ko-KR" w:bidi="ar-SA"/>
    </w:rPr>
  </w:style>
  <w:style w:type="character" w:customStyle="1" w:styleId="e24kjd">
    <w:name w:val="e24kjd"/>
    <w:rsid w:val="00253803"/>
  </w:style>
  <w:style w:type="character" w:customStyle="1" w:styleId="UnresolvedMention2">
    <w:name w:val="Unresolved Mention2"/>
    <w:basedOn w:val="DefaultParagraphFont"/>
    <w:uiPriority w:val="99"/>
    <w:semiHidden/>
    <w:unhideWhenUsed/>
    <w:rsid w:val="00E664F8"/>
    <w:rPr>
      <w:color w:val="605E5C"/>
      <w:shd w:val="clear" w:color="auto" w:fill="E1DFDD"/>
    </w:rPr>
  </w:style>
  <w:style w:type="paragraph" w:customStyle="1" w:styleId="Bulletlistlevel1">
    <w:name w:val="Bullet list level 1"/>
    <w:basedOn w:val="Normal"/>
    <w:rsid w:val="001C7774"/>
    <w:pPr>
      <w:numPr>
        <w:numId w:val="9"/>
      </w:numPr>
    </w:pPr>
    <w:rPr>
      <w:rFonts w:eastAsia="Batang"/>
      <w:lang w:eastAsia="ko-KR"/>
    </w:rPr>
  </w:style>
  <w:style w:type="character" w:customStyle="1" w:styleId="NoneA">
    <w:name w:val="None A"/>
    <w:rsid w:val="00331598"/>
    <w:rPr>
      <w:lang w:val="fr-FR"/>
    </w:rPr>
  </w:style>
  <w:style w:type="character" w:customStyle="1" w:styleId="Hyperlink6">
    <w:name w:val="Hyperlink.6"/>
    <w:rsid w:val="00D54953"/>
    <w:rPr>
      <w:lang w:val="en-US"/>
    </w:rPr>
  </w:style>
  <w:style w:type="paragraph" w:customStyle="1" w:styleId="StyleCaptionTimesNewRoman11pt">
    <w:name w:val="Style Caption + Times New Roman 11 pt"/>
    <w:basedOn w:val="Caption"/>
    <w:link w:val="StyleCaptionTimesNewRoman11ptChar"/>
    <w:rsid w:val="00FD490F"/>
    <w:pPr>
      <w:numPr>
        <w:numId w:val="11"/>
      </w:numPr>
      <w:spacing w:after="0"/>
    </w:pPr>
  </w:style>
  <w:style w:type="numbering" w:styleId="ArticleSection">
    <w:name w:val="Outline List 3"/>
    <w:basedOn w:val="NoList"/>
    <w:rsid w:val="00FD490F"/>
  </w:style>
  <w:style w:type="character" w:customStyle="1" w:styleId="UnresolvedMention3">
    <w:name w:val="Unresolved Mention3"/>
    <w:basedOn w:val="DefaultParagraphFont"/>
    <w:uiPriority w:val="99"/>
    <w:semiHidden/>
    <w:unhideWhenUsed/>
    <w:rsid w:val="001932F1"/>
    <w:rPr>
      <w:color w:val="605E5C"/>
      <w:shd w:val="clear" w:color="auto" w:fill="E1DFDD"/>
    </w:rPr>
  </w:style>
  <w:style w:type="paragraph" w:customStyle="1" w:styleId="Style1-CASCADE">
    <w:name w:val="Style1-CASCADE"/>
    <w:basedOn w:val="Heading1"/>
    <w:link w:val="Style1-CASCADEChar"/>
    <w:uiPriority w:val="1"/>
    <w:qFormat/>
    <w:rsid w:val="00075572"/>
    <w:pPr>
      <w:shd w:val="clear" w:color="auto" w:fill="0070C0"/>
      <w:tabs>
        <w:tab w:val="clear" w:pos="360"/>
      </w:tabs>
      <w:spacing w:before="240"/>
      <w:ind w:left="0" w:firstLine="0"/>
    </w:pPr>
    <w:rPr>
      <w:rFonts w:asciiTheme="majorBidi" w:hAnsiTheme="majorBidi" w:cstheme="majorBidi"/>
      <w:i w:val="0"/>
      <w:iCs w:val="0"/>
      <w:color w:val="FFFFFF" w:themeColor="background1"/>
    </w:rPr>
  </w:style>
  <w:style w:type="paragraph" w:customStyle="1" w:styleId="Style2-CASCADE">
    <w:name w:val="Style2-CASCADE"/>
    <w:basedOn w:val="Heading2"/>
    <w:link w:val="Style2-CASCADEChar"/>
    <w:uiPriority w:val="1"/>
    <w:qFormat/>
    <w:rsid w:val="00075572"/>
    <w:pPr>
      <w:numPr>
        <w:ilvl w:val="0"/>
        <w:numId w:val="0"/>
      </w:numPr>
      <w:shd w:val="clear" w:color="auto" w:fill="9CC2E5" w:themeFill="accent1" w:themeFillTint="99"/>
      <w:ind w:left="720" w:hanging="720"/>
    </w:pPr>
    <w:rPr>
      <w:snapToGrid w:val="0"/>
      <w:sz w:val="24"/>
      <w:szCs w:val="24"/>
    </w:rPr>
  </w:style>
  <w:style w:type="character" w:customStyle="1" w:styleId="Style1-CASCADEChar">
    <w:name w:val="Style1-CASCADE Char"/>
    <w:basedOn w:val="Heading1Char"/>
    <w:link w:val="Style1-CASCADE"/>
    <w:uiPriority w:val="1"/>
    <w:rsid w:val="00075572"/>
    <w:rPr>
      <w:rFonts w:asciiTheme="majorBidi" w:hAnsiTheme="majorBidi" w:cstheme="majorBidi"/>
      <w:b/>
      <w:bCs/>
      <w:i w:val="0"/>
      <w:iCs w:val="0"/>
      <w:color w:val="FFFFFF" w:themeColor="background1"/>
      <w:sz w:val="28"/>
      <w:szCs w:val="28"/>
      <w:shd w:val="clear" w:color="auto" w:fill="0070C0"/>
      <w:lang w:val="en-GB" w:bidi="ar-SA"/>
    </w:rPr>
  </w:style>
  <w:style w:type="paragraph" w:customStyle="1" w:styleId="Style3-CASCADE">
    <w:name w:val="Style3-CASCADE"/>
    <w:basedOn w:val="Style2-CAMELIA"/>
    <w:link w:val="Style3-CASCADEChar"/>
    <w:uiPriority w:val="1"/>
    <w:qFormat/>
    <w:rsid w:val="00FA779A"/>
    <w:pPr>
      <w:shd w:val="clear" w:color="auto" w:fill="D9E2F3" w:themeFill="accent5" w:themeFillTint="33"/>
      <w:tabs>
        <w:tab w:val="clear" w:pos="0"/>
      </w:tabs>
      <w:spacing w:before="40" w:after="40"/>
      <w:ind w:left="1276" w:hanging="1276"/>
    </w:pPr>
    <w:rPr>
      <w:rFonts w:asciiTheme="majorBidi" w:hAnsiTheme="majorBidi" w:cstheme="majorBidi"/>
      <w:color w:val="000000" w:themeColor="text1"/>
      <w:sz w:val="22"/>
      <w:szCs w:val="22"/>
    </w:rPr>
  </w:style>
  <w:style w:type="character" w:customStyle="1" w:styleId="Style2-CASCADEChar">
    <w:name w:val="Style2-CASCADE Char"/>
    <w:basedOn w:val="Heading2Char"/>
    <w:link w:val="Style2-CASCADE"/>
    <w:uiPriority w:val="1"/>
    <w:rsid w:val="00075572"/>
    <w:rPr>
      <w:rFonts w:asciiTheme="majorBidi" w:hAnsiTheme="majorBidi" w:cstheme="majorBidi"/>
      <w:b/>
      <w:bCs/>
      <w:snapToGrid w:val="0"/>
      <w:sz w:val="24"/>
      <w:szCs w:val="24"/>
      <w:shd w:val="clear" w:color="auto" w:fill="9CC2E5" w:themeFill="accent1" w:themeFillTint="99"/>
      <w:lang w:val="en-GB" w:eastAsia="en-GB" w:bidi="ar-SA"/>
    </w:rPr>
  </w:style>
  <w:style w:type="paragraph" w:customStyle="1" w:styleId="Style4-CASCADE">
    <w:name w:val="Style4-CASCADE"/>
    <w:basedOn w:val="Normal"/>
    <w:link w:val="Style4-CASCADEChar"/>
    <w:uiPriority w:val="1"/>
    <w:rsid w:val="007B1209"/>
    <w:pPr>
      <w:jc w:val="both"/>
    </w:pPr>
    <w:rPr>
      <w:b/>
      <w:u w:val="single"/>
      <w:shd w:val="clear" w:color="auto" w:fill="D9E2F3" w:themeFill="accent5" w:themeFillTint="33"/>
    </w:rPr>
  </w:style>
  <w:style w:type="character" w:customStyle="1" w:styleId="Style3-CASCADEChar">
    <w:name w:val="Style3-CASCADE Char"/>
    <w:basedOn w:val="Heading3Char"/>
    <w:link w:val="Style3-CASCADE"/>
    <w:uiPriority w:val="1"/>
    <w:rsid w:val="00FA779A"/>
    <w:rPr>
      <w:rFonts w:asciiTheme="majorBidi" w:hAnsiTheme="majorBidi" w:cstheme="majorBidi"/>
      <w:b/>
      <w:bCs w:val="0"/>
      <w:iCs w:val="0"/>
      <w:color w:val="000000" w:themeColor="text1"/>
      <w:kern w:val="28"/>
      <w:sz w:val="22"/>
      <w:szCs w:val="22"/>
      <w:shd w:val="clear" w:color="auto" w:fill="D9E2F3" w:themeFill="accent5" w:themeFillTint="33"/>
      <w:lang w:val="en-GB" w:eastAsia="fi-FI" w:bidi="ar-SA"/>
    </w:rPr>
  </w:style>
  <w:style w:type="character" w:customStyle="1" w:styleId="ng-star-inserted">
    <w:name w:val="ng-star-inserted"/>
    <w:basedOn w:val="DefaultParagraphFont"/>
    <w:rsid w:val="006832CC"/>
  </w:style>
  <w:style w:type="character" w:customStyle="1" w:styleId="Style4-CASCADEChar">
    <w:name w:val="Style4-CASCADE Char"/>
    <w:basedOn w:val="DefaultParagraphFont"/>
    <w:link w:val="Style4-CASCADE"/>
    <w:uiPriority w:val="1"/>
    <w:rsid w:val="007B1209"/>
    <w:rPr>
      <w:rFonts w:ascii="Times New Roman" w:hAnsi="Times New Roman" w:cs="Times New Roman"/>
      <w:b/>
      <w:sz w:val="22"/>
      <w:szCs w:val="22"/>
      <w:u w:val="single"/>
      <w:lang w:val="en-GB" w:bidi="ar-SA"/>
    </w:rPr>
  </w:style>
  <w:style w:type="character" w:customStyle="1" w:styleId="A6">
    <w:name w:val="A6"/>
    <w:rsid w:val="00637BC3"/>
    <w:rPr>
      <w:rFonts w:cs="Gotham"/>
      <w:color w:val="000000"/>
      <w:sz w:val="18"/>
      <w:szCs w:val="18"/>
    </w:rPr>
  </w:style>
  <w:style w:type="character" w:customStyle="1" w:styleId="apple-converted-space">
    <w:name w:val="apple-converted-space"/>
    <w:basedOn w:val="DefaultParagraphFont"/>
    <w:rsid w:val="005874FD"/>
  </w:style>
  <w:style w:type="character" w:customStyle="1" w:styleId="UnresolvedMention4">
    <w:name w:val="Unresolved Mention4"/>
    <w:basedOn w:val="DefaultParagraphFont"/>
    <w:uiPriority w:val="99"/>
    <w:semiHidden/>
    <w:unhideWhenUsed/>
    <w:rsid w:val="005874FD"/>
    <w:rPr>
      <w:color w:val="605E5C"/>
      <w:shd w:val="clear" w:color="auto" w:fill="E1DFDD"/>
    </w:rPr>
  </w:style>
  <w:style w:type="character" w:customStyle="1" w:styleId="figpopup-sensitive-area">
    <w:name w:val="figpopup-sensitive-area"/>
    <w:basedOn w:val="DefaultParagraphFont"/>
    <w:rsid w:val="006C2916"/>
  </w:style>
  <w:style w:type="paragraph" w:customStyle="1" w:styleId="Heading-2">
    <w:name w:val="Heading-2"/>
    <w:basedOn w:val="Heading"/>
    <w:next w:val="Heading"/>
    <w:link w:val="Heading-2Char"/>
    <w:autoRedefine/>
    <w:qFormat/>
    <w:rsid w:val="00316513"/>
    <w:pPr>
      <w:pBdr>
        <w:bottom w:val="none" w:sz="0" w:space="0" w:color="auto"/>
      </w:pBdr>
      <w:outlineLvl w:val="1"/>
    </w:pPr>
    <w:rPr>
      <w:lang w:eastAsia="fi-FI"/>
    </w:rPr>
  </w:style>
  <w:style w:type="character" w:customStyle="1" w:styleId="Heading-2Char">
    <w:name w:val="Heading-2 Char"/>
    <w:basedOn w:val="HeadingChar"/>
    <w:link w:val="Heading-2"/>
    <w:rsid w:val="00316513"/>
    <w:rPr>
      <w:rFonts w:ascii="Arial" w:hAnsi="Arial" w:cs="Times New Roman"/>
      <w:b/>
      <w:color w:val="5B9BD5" w:themeColor="accent1"/>
      <w:kern w:val="28"/>
      <w:sz w:val="28"/>
      <w:lang w:val="en-GB" w:eastAsia="fi-FI" w:bidi="ar-SA"/>
    </w:rPr>
  </w:style>
  <w:style w:type="paragraph" w:customStyle="1" w:styleId="Heading">
    <w:name w:val="Heading"/>
    <w:basedOn w:val="Normal"/>
    <w:link w:val="HeadingChar"/>
    <w:autoRedefine/>
    <w:qFormat/>
    <w:rsid w:val="000C2959"/>
    <w:pPr>
      <w:keepNext/>
      <w:keepLines/>
      <w:pBdr>
        <w:bottom w:val="single" w:sz="4" w:space="1" w:color="2E74B5" w:themeColor="accent1" w:themeShade="BF"/>
      </w:pBdr>
      <w:tabs>
        <w:tab w:val="left" w:pos="0"/>
      </w:tabs>
      <w:spacing w:after="240"/>
      <w:outlineLvl w:val="0"/>
    </w:pPr>
    <w:rPr>
      <w:rFonts w:ascii="Arial" w:hAnsi="Arial"/>
      <w:b/>
      <w:color w:val="5B9BD5" w:themeColor="accent1"/>
      <w:kern w:val="28"/>
      <w:sz w:val="28"/>
      <w:szCs w:val="20"/>
    </w:rPr>
  </w:style>
  <w:style w:type="character" w:customStyle="1" w:styleId="HeadingChar">
    <w:name w:val="Heading Char"/>
    <w:link w:val="Heading"/>
    <w:rsid w:val="00316513"/>
    <w:rPr>
      <w:rFonts w:ascii="Arial" w:hAnsi="Arial" w:cs="Times New Roman"/>
      <w:b/>
      <w:color w:val="5B9BD5" w:themeColor="accent1"/>
      <w:kern w:val="28"/>
      <w:sz w:val="28"/>
      <w:lang w:val="en-GB" w:bidi="ar-SA"/>
    </w:rPr>
  </w:style>
  <w:style w:type="paragraph" w:customStyle="1" w:styleId="Tabledatabullet">
    <w:name w:val="Table data bullet"/>
    <w:basedOn w:val="Normal"/>
    <w:rsid w:val="00DC3ED6"/>
    <w:pPr>
      <w:tabs>
        <w:tab w:val="num" w:pos="360"/>
      </w:tabs>
      <w:spacing w:before="40" w:after="40"/>
      <w:ind w:left="360" w:hanging="360"/>
    </w:pPr>
    <w:rPr>
      <w:sz w:val="18"/>
      <w:szCs w:val="18"/>
      <w:lang w:bidi="he-IL"/>
    </w:rPr>
  </w:style>
  <w:style w:type="paragraph" w:customStyle="1" w:styleId="Bullets">
    <w:name w:val="Bullets"/>
    <w:basedOn w:val="Normal"/>
    <w:rsid w:val="008C744A"/>
    <w:pPr>
      <w:numPr>
        <w:numId w:val="13"/>
      </w:numPr>
      <w:tabs>
        <w:tab w:val="left" w:pos="1814"/>
      </w:tabs>
      <w:spacing w:line="360" w:lineRule="auto"/>
    </w:pPr>
    <w:rPr>
      <w:rFonts w:ascii="Verdana" w:hAnsi="Verdana"/>
      <w:bCs/>
      <w:snapToGrid w:val="0"/>
      <w:spacing w:val="4"/>
      <w:kern w:val="18"/>
      <w:lang w:bidi="he-IL"/>
    </w:rPr>
  </w:style>
  <w:style w:type="character" w:customStyle="1" w:styleId="UnresolvedMention5">
    <w:name w:val="Unresolved Mention5"/>
    <w:basedOn w:val="DefaultParagraphFont"/>
    <w:uiPriority w:val="99"/>
    <w:semiHidden/>
    <w:unhideWhenUsed/>
    <w:rsid w:val="008C744A"/>
    <w:rPr>
      <w:color w:val="605E5C"/>
      <w:shd w:val="clear" w:color="auto" w:fill="E1DFDD"/>
    </w:rPr>
  </w:style>
  <w:style w:type="paragraph" w:customStyle="1" w:styleId="Contenidodelatabla">
    <w:name w:val="Contenido de la tabla"/>
    <w:basedOn w:val="Normal"/>
    <w:qFormat/>
    <w:rsid w:val="0014131D"/>
    <w:pPr>
      <w:suppressLineNumbers/>
      <w:suppressAutoHyphens/>
    </w:pPr>
    <w:rPr>
      <w:rFonts w:ascii="Liberation Serif" w:eastAsia="NSimSun" w:hAnsi="Liberation Serif" w:cs="Lucida Sans"/>
      <w:kern w:val="2"/>
      <w:lang w:val="es-ES" w:eastAsia="zh-CN" w:bidi="hi-IN"/>
    </w:rPr>
  </w:style>
  <w:style w:type="character" w:styleId="UnresolvedMention">
    <w:name w:val="Unresolved Mention"/>
    <w:basedOn w:val="DefaultParagraphFont"/>
    <w:uiPriority w:val="99"/>
    <w:semiHidden/>
    <w:unhideWhenUsed/>
    <w:rsid w:val="00631BF8"/>
    <w:rPr>
      <w:color w:val="605E5C"/>
      <w:shd w:val="clear" w:color="auto" w:fill="E1DFDD"/>
    </w:rPr>
  </w:style>
  <w:style w:type="character" w:customStyle="1" w:styleId="ref-journal">
    <w:name w:val="ref-journal"/>
    <w:basedOn w:val="DefaultParagraphFont"/>
    <w:rsid w:val="00A65159"/>
  </w:style>
  <w:style w:type="character" w:customStyle="1" w:styleId="ref-vol">
    <w:name w:val="ref-vol"/>
    <w:basedOn w:val="DefaultParagraphFont"/>
    <w:rsid w:val="00A65159"/>
  </w:style>
  <w:style w:type="character" w:customStyle="1" w:styleId="nowrap">
    <w:name w:val="nowrap"/>
    <w:basedOn w:val="DefaultParagraphFont"/>
    <w:rsid w:val="00A65159"/>
  </w:style>
  <w:style w:type="character" w:customStyle="1" w:styleId="element-citation">
    <w:name w:val="element-citation"/>
    <w:basedOn w:val="DefaultParagraphFont"/>
    <w:rsid w:val="00A65159"/>
  </w:style>
  <w:style w:type="character" w:customStyle="1" w:styleId="gmaildefault">
    <w:name w:val="gmail_default"/>
    <w:basedOn w:val="DefaultParagraphFont"/>
    <w:rsid w:val="00DE54ED"/>
  </w:style>
  <w:style w:type="paragraph" w:customStyle="1" w:styleId="StyleHeading3T3heading33l3Guide3Head3Listlevel3list1">
    <w:name w:val="Style Heading 3T3heading 33l3Guide 3Head 3List level 3list ...1"/>
    <w:basedOn w:val="Normal"/>
    <w:rsid w:val="00133899"/>
    <w:pPr>
      <w:numPr>
        <w:ilvl w:val="2"/>
        <w:numId w:val="15"/>
      </w:numPr>
    </w:pPr>
    <w:rPr>
      <w:sz w:val="22"/>
      <w:szCs w:val="22"/>
      <w:lang w:bidi="he-IL"/>
    </w:rPr>
  </w:style>
  <w:style w:type="paragraph" w:customStyle="1" w:styleId="MittleresRaster21">
    <w:name w:val="Mittleres Raster 21"/>
    <w:basedOn w:val="Normal"/>
    <w:link w:val="MittleresRaster2Zeichen"/>
    <w:uiPriority w:val="1"/>
    <w:rsid w:val="005A4676"/>
    <w:pPr>
      <w:jc w:val="both"/>
    </w:pPr>
    <w:rPr>
      <w:rFonts w:ascii="SimSun" w:eastAsia="SimSun" w:hAnsi="SimSun" w:cs="SimSun"/>
      <w:szCs w:val="20"/>
      <w:lang w:val="x-none" w:bidi="he-IL"/>
    </w:rPr>
  </w:style>
  <w:style w:type="character" w:customStyle="1" w:styleId="MittleresRaster2Zeichen">
    <w:name w:val="Mittleres Raster 2 Zeichen"/>
    <w:link w:val="MittleresRaster21"/>
    <w:uiPriority w:val="1"/>
    <w:rsid w:val="005A4676"/>
    <w:rPr>
      <w:rFonts w:ascii="SimSun" w:eastAsia="SimSun" w:hAnsi="SimSun" w:cs="SimSun"/>
      <w:sz w:val="24"/>
      <w:lang w:val="x-none" w:eastAsia="en-GB"/>
    </w:rPr>
  </w:style>
  <w:style w:type="paragraph" w:customStyle="1" w:styleId="xmsonormal">
    <w:name w:val="x_msonormal"/>
    <w:basedOn w:val="Normal"/>
    <w:rsid w:val="005A4676"/>
    <w:rPr>
      <w:rFonts w:ascii="Calibri" w:eastAsia="Calibri" w:hAnsi="Calibri" w:cs="Calibri"/>
      <w:sz w:val="22"/>
      <w:szCs w:val="22"/>
      <w:lang w:bidi="he-IL"/>
    </w:rPr>
  </w:style>
  <w:style w:type="paragraph" w:customStyle="1" w:styleId="Abstract">
    <w:name w:val="Abstract"/>
    <w:basedOn w:val="Normal"/>
    <w:autoRedefine/>
    <w:rsid w:val="002B7A2F"/>
    <w:pPr>
      <w:spacing w:line="480" w:lineRule="auto"/>
    </w:pPr>
    <w:rPr>
      <w:rFonts w:eastAsia="MS Mincho"/>
      <w:lang w:eastAsia="ja-JP"/>
    </w:rPr>
  </w:style>
  <w:style w:type="character" w:customStyle="1" w:styleId="NoSpacingChar">
    <w:name w:val="No Spacing Char"/>
    <w:basedOn w:val="DefaultParagraphFont"/>
    <w:link w:val="NoSpacing"/>
    <w:uiPriority w:val="1"/>
    <w:rsid w:val="00B70095"/>
    <w:rPr>
      <w:rFonts w:cs="Times New Roman"/>
      <w:sz w:val="22"/>
      <w:szCs w:val="22"/>
      <w:lang w:bidi="ar-SA"/>
    </w:rPr>
  </w:style>
  <w:style w:type="character" w:customStyle="1" w:styleId="title-text">
    <w:name w:val="title-text"/>
    <w:basedOn w:val="DefaultParagraphFont"/>
    <w:rsid w:val="003B4CFD"/>
  </w:style>
  <w:style w:type="paragraph" w:customStyle="1" w:styleId="StyleRight-538cm">
    <w:name w:val="Style Right:  -5.38 cm"/>
    <w:basedOn w:val="Normal"/>
    <w:rsid w:val="00680F8B"/>
    <w:pPr>
      <w:jc w:val="both"/>
    </w:pPr>
    <w:rPr>
      <w:rFonts w:eastAsia="SimSun"/>
      <w:sz w:val="22"/>
      <w:szCs w:val="22"/>
      <w:lang w:bidi="he-IL"/>
    </w:rPr>
  </w:style>
  <w:style w:type="paragraph" w:customStyle="1" w:styleId="WPDescTitle">
    <w:name w:val="WP Desc Title"/>
    <w:basedOn w:val="Normal"/>
    <w:rsid w:val="00680F8B"/>
    <w:pPr>
      <w:keepNext/>
      <w:keepLines/>
      <w:pageBreakBefore/>
      <w:spacing w:after="120"/>
      <w:jc w:val="both"/>
    </w:pPr>
    <w:rPr>
      <w:rFonts w:ascii="Batang" w:eastAsia="SimSun" w:hAnsi="Batang"/>
      <w:b/>
      <w:bCs/>
      <w:lang w:eastAsia="fr-BE" w:bidi="he-IL"/>
    </w:rPr>
  </w:style>
  <w:style w:type="paragraph" w:customStyle="1" w:styleId="MiniTitleSmall">
    <w:name w:val="Mini Title Small"/>
    <w:basedOn w:val="Normal"/>
    <w:rsid w:val="00680F8B"/>
    <w:pPr>
      <w:keepNext/>
      <w:keepLines/>
      <w:spacing w:before="240" w:after="120"/>
      <w:jc w:val="both"/>
    </w:pPr>
    <w:rPr>
      <w:rFonts w:ascii="Batang" w:eastAsia="SimSun" w:hAnsi="Batang"/>
      <w:b/>
      <w:bCs/>
      <w:sz w:val="22"/>
      <w:szCs w:val="28"/>
      <w:lang w:eastAsia="it-IT" w:bidi="he-IL"/>
    </w:rPr>
  </w:style>
  <w:style w:type="paragraph" w:customStyle="1" w:styleId="WPTaskTitle">
    <w:name w:val="WP Task Title"/>
    <w:basedOn w:val="Normal"/>
    <w:next w:val="Normal"/>
    <w:rsid w:val="00680F8B"/>
    <w:pPr>
      <w:spacing w:before="120" w:after="120"/>
      <w:jc w:val="both"/>
    </w:pPr>
    <w:rPr>
      <w:rFonts w:ascii="Batang" w:eastAsia="SimSun" w:hAnsi="Batang"/>
      <w:b/>
      <w:bCs/>
      <w:i/>
      <w:iCs/>
      <w:sz w:val="22"/>
      <w:szCs w:val="18"/>
      <w:lang w:eastAsia="it-IT" w:bidi="he-IL"/>
    </w:rPr>
  </w:style>
  <w:style w:type="paragraph" w:customStyle="1" w:styleId="front-1">
    <w:name w:val="front-1"/>
    <w:basedOn w:val="Normal"/>
    <w:next w:val="Normal"/>
    <w:rsid w:val="00680F8B"/>
    <w:pPr>
      <w:spacing w:before="960" w:after="120"/>
      <w:jc w:val="both"/>
    </w:pPr>
    <w:rPr>
      <w:rFonts w:eastAsia="SimSun"/>
      <w:sz w:val="96"/>
      <w:szCs w:val="22"/>
      <w:lang w:bidi="he-IL"/>
    </w:rPr>
  </w:style>
  <w:style w:type="paragraph" w:customStyle="1" w:styleId="front-2">
    <w:name w:val="front-2"/>
    <w:basedOn w:val="Normal"/>
    <w:next w:val="Normal"/>
    <w:rsid w:val="00680F8B"/>
    <w:pPr>
      <w:keepNext/>
      <w:keepLines/>
      <w:spacing w:after="120"/>
      <w:jc w:val="both"/>
    </w:pPr>
    <w:rPr>
      <w:rFonts w:eastAsia="SimSun"/>
      <w:sz w:val="36"/>
      <w:szCs w:val="22"/>
      <w:lang w:bidi="he-IL"/>
    </w:rPr>
  </w:style>
  <w:style w:type="character" w:styleId="HTMLTypewriter">
    <w:name w:val="HTML Typewriter"/>
    <w:semiHidden/>
    <w:rsid w:val="00680F8B"/>
    <w:rPr>
      <w:rFonts w:ascii="Verdana" w:eastAsia="Times" w:hAnsi="Verdana" w:cs="Times"/>
      <w:sz w:val="20"/>
      <w:szCs w:val="20"/>
    </w:rPr>
  </w:style>
  <w:style w:type="paragraph" w:customStyle="1" w:styleId="NormalUnderline">
    <w:name w:val="Normal Underline"/>
    <w:basedOn w:val="Normal"/>
    <w:rsid w:val="00680F8B"/>
    <w:pPr>
      <w:spacing w:before="120"/>
      <w:jc w:val="both"/>
    </w:pPr>
    <w:rPr>
      <w:rFonts w:eastAsia="SimSun"/>
      <w:sz w:val="22"/>
      <w:u w:val="single"/>
      <w:lang w:bidi="he-IL"/>
    </w:rPr>
  </w:style>
  <w:style w:type="paragraph" w:customStyle="1" w:styleId="Miniheading">
    <w:name w:val="Mini heading"/>
    <w:basedOn w:val="Normal"/>
    <w:rsid w:val="00680F8B"/>
    <w:pPr>
      <w:spacing w:before="120"/>
      <w:jc w:val="both"/>
    </w:pPr>
    <w:rPr>
      <w:rFonts w:ascii="Batang" w:eastAsia="SimSun" w:hAnsi="Batang"/>
      <w:b/>
      <w:szCs w:val="22"/>
      <w:lang w:bidi="he-IL"/>
    </w:rPr>
  </w:style>
  <w:style w:type="paragraph" w:customStyle="1" w:styleId="ECguide">
    <w:name w:val="EC guide"/>
    <w:basedOn w:val="Normal"/>
    <w:next w:val="Normal"/>
    <w:autoRedefine/>
    <w:qFormat/>
    <w:rsid w:val="00680F8B"/>
    <w:pPr>
      <w:jc w:val="both"/>
    </w:pPr>
    <w:rPr>
      <w:rFonts w:eastAsia="SimSun"/>
      <w:color w:val="00B050"/>
      <w:sz w:val="22"/>
      <w:szCs w:val="22"/>
      <w:lang w:eastAsia="it-IT" w:bidi="he-IL"/>
    </w:rPr>
  </w:style>
  <w:style w:type="paragraph" w:customStyle="1" w:styleId="whichpartner">
    <w:name w:val="_which partner"/>
    <w:basedOn w:val="Normal"/>
    <w:next w:val="BodyText"/>
    <w:rsid w:val="00680F8B"/>
    <w:pPr>
      <w:ind w:left="284" w:right="282"/>
      <w:jc w:val="both"/>
    </w:pPr>
    <w:rPr>
      <w:rFonts w:ascii="PMingLiU" w:eastAsia="SimSun" w:hAnsi="PMingLiU"/>
      <w:b/>
      <w:color w:val="C00000"/>
      <w:lang w:bidi="he-IL"/>
    </w:rPr>
  </w:style>
  <w:style w:type="paragraph" w:customStyle="1" w:styleId="advice">
    <w:name w:val="_advice"/>
    <w:basedOn w:val="Normal"/>
    <w:link w:val="adviceChar"/>
    <w:rsid w:val="00680F8B"/>
    <w:pPr>
      <w:jc w:val="both"/>
    </w:pPr>
    <w:rPr>
      <w:rFonts w:eastAsia="SimSun"/>
      <w:color w:val="0000FF"/>
      <w:sz w:val="22"/>
      <w:szCs w:val="22"/>
      <w:lang w:bidi="he-IL"/>
    </w:rPr>
  </w:style>
  <w:style w:type="paragraph" w:customStyle="1" w:styleId="Bodycomment">
    <w:name w:val="Body comment"/>
    <w:basedOn w:val="whichpartner"/>
    <w:rsid w:val="00680F8B"/>
    <w:pPr>
      <w:shd w:val="clear" w:color="auto" w:fill="FFFF99"/>
    </w:pPr>
    <w:rPr>
      <w:rFonts w:ascii="Batang" w:hAnsi="Batang"/>
    </w:rPr>
  </w:style>
  <w:style w:type="paragraph" w:customStyle="1" w:styleId="indent1">
    <w:name w:val="indent 1"/>
    <w:aliases w:val="i1,i1 Char,indent 1 Char1 Char Char,indent 1 Char1"/>
    <w:basedOn w:val="Normal"/>
    <w:rsid w:val="00680F8B"/>
    <w:pPr>
      <w:tabs>
        <w:tab w:val="num" w:pos="360"/>
      </w:tabs>
      <w:spacing w:before="40" w:after="40"/>
      <w:ind w:left="360" w:hanging="360"/>
      <w:jc w:val="both"/>
    </w:pPr>
    <w:rPr>
      <w:rFonts w:ascii="Calibri Light" w:eastAsia="SimSun" w:hAnsi="Calibri Light"/>
      <w:sz w:val="22"/>
      <w:szCs w:val="22"/>
      <w:lang w:eastAsia="fr-FR" w:bidi="he-IL"/>
    </w:rPr>
  </w:style>
  <w:style w:type="paragraph" w:customStyle="1" w:styleId="Bodyredbullet">
    <w:name w:val="Body red bullet"/>
    <w:basedOn w:val="ECguide"/>
    <w:next w:val="ECguide"/>
    <w:rsid w:val="00680F8B"/>
    <w:pPr>
      <w:numPr>
        <w:numId w:val="3"/>
      </w:numPr>
    </w:pPr>
  </w:style>
  <w:style w:type="paragraph" w:customStyle="1" w:styleId="Heading1nonum">
    <w:name w:val="Heading 1 no num"/>
    <w:basedOn w:val="Heading1"/>
    <w:rsid w:val="00680F8B"/>
    <w:pPr>
      <w:pBdr>
        <w:bottom w:val="single" w:sz="4" w:space="1" w:color="4F81BD"/>
      </w:pBdr>
      <w:shd w:val="clear" w:color="auto" w:fill="auto"/>
      <w:tabs>
        <w:tab w:val="clear" w:pos="360"/>
        <w:tab w:val="left" w:pos="284"/>
      </w:tabs>
      <w:spacing w:after="240"/>
      <w:ind w:left="0" w:firstLine="0"/>
      <w:outlineLvl w:val="9"/>
    </w:pPr>
    <w:rPr>
      <w:rFonts w:ascii="Arial Narrow" w:eastAsia="SimSun" w:hAnsi="Arial Narrow" w:cs="Arial Narrow"/>
      <w:bCs w:val="0"/>
      <w:i w:val="0"/>
      <w:iCs w:val="0"/>
      <w:kern w:val="28"/>
      <w:sz w:val="32"/>
      <w:szCs w:val="22"/>
      <w:lang w:bidi="he-IL"/>
    </w:rPr>
  </w:style>
  <w:style w:type="paragraph" w:customStyle="1" w:styleId="ECguidenum">
    <w:name w:val="EC guide num"/>
    <w:basedOn w:val="ECguide"/>
    <w:rsid w:val="00680F8B"/>
    <w:pPr>
      <w:tabs>
        <w:tab w:val="left" w:pos="567"/>
      </w:tabs>
      <w:ind w:left="567" w:hanging="283"/>
    </w:pPr>
  </w:style>
  <w:style w:type="paragraph" w:customStyle="1" w:styleId="ECguidebullet">
    <w:name w:val="EC guide bullet"/>
    <w:basedOn w:val="Bodyredbullet"/>
    <w:qFormat/>
    <w:rsid w:val="00680F8B"/>
    <w:pPr>
      <w:numPr>
        <w:numId w:val="14"/>
      </w:numPr>
    </w:pPr>
  </w:style>
  <w:style w:type="paragraph" w:customStyle="1" w:styleId="advicenum">
    <w:name w:val="_advice num"/>
    <w:basedOn w:val="Normal"/>
    <w:rsid w:val="00680F8B"/>
    <w:pPr>
      <w:numPr>
        <w:numId w:val="2"/>
      </w:numPr>
      <w:tabs>
        <w:tab w:val="num" w:pos="567"/>
      </w:tabs>
      <w:ind w:left="567" w:hanging="294"/>
      <w:jc w:val="both"/>
    </w:pPr>
    <w:rPr>
      <w:rFonts w:eastAsia="SimSun"/>
      <w:color w:val="0000FF"/>
      <w:sz w:val="22"/>
      <w:szCs w:val="22"/>
      <w:lang w:bidi="he-IL"/>
    </w:rPr>
  </w:style>
  <w:style w:type="paragraph" w:customStyle="1" w:styleId="Tablebody">
    <w:name w:val="Table body"/>
    <w:basedOn w:val="BodyText"/>
    <w:rsid w:val="00680F8B"/>
    <w:pPr>
      <w:widowControl w:val="0"/>
      <w:numPr>
        <w:ilvl w:val="12"/>
      </w:numPr>
      <w:spacing w:before="40" w:after="40"/>
      <w:ind w:left="113" w:right="57" w:hanging="360"/>
    </w:pPr>
    <w:rPr>
      <w:rFonts w:eastAsia="SimSun"/>
      <w:bCs/>
      <w:szCs w:val="20"/>
      <w:lang w:eastAsia="it-IT" w:bidi="he-IL"/>
    </w:rPr>
  </w:style>
  <w:style w:type="paragraph" w:customStyle="1" w:styleId="Tabledata">
    <w:name w:val="Table data"/>
    <w:basedOn w:val="Normal"/>
    <w:rsid w:val="00680F8B"/>
    <w:pPr>
      <w:spacing w:before="20" w:after="20"/>
      <w:ind w:left="57" w:right="57"/>
      <w:jc w:val="center"/>
    </w:pPr>
    <w:rPr>
      <w:rFonts w:eastAsia="SimSun"/>
      <w:sz w:val="18"/>
      <w:szCs w:val="22"/>
      <w:lang w:bidi="he-IL"/>
    </w:rPr>
  </w:style>
  <w:style w:type="paragraph" w:customStyle="1" w:styleId="Tabledataindent">
    <w:name w:val="Table data indent"/>
    <w:basedOn w:val="Tabledatabullet"/>
    <w:rsid w:val="00680F8B"/>
    <w:pPr>
      <w:tabs>
        <w:tab w:val="clear" w:pos="360"/>
        <w:tab w:val="num" w:pos="269"/>
      </w:tabs>
      <w:ind w:left="0" w:firstLine="0"/>
    </w:pPr>
    <w:rPr>
      <w:rFonts w:eastAsia="SimSun"/>
    </w:rPr>
  </w:style>
  <w:style w:type="paragraph" w:customStyle="1" w:styleId="Tableheadcenter">
    <w:name w:val="Table head center"/>
    <w:basedOn w:val="Normal"/>
    <w:qFormat/>
    <w:rsid w:val="00680F8B"/>
    <w:pPr>
      <w:jc w:val="center"/>
    </w:pPr>
    <w:rPr>
      <w:rFonts w:ascii="Monotype Sorts" w:eastAsia="SimSun" w:hAnsi="Monotype Sorts"/>
      <w:b/>
      <w:i/>
      <w:sz w:val="22"/>
      <w:szCs w:val="22"/>
      <w:lang w:bidi="he-IL"/>
    </w:rPr>
  </w:style>
  <w:style w:type="paragraph" w:customStyle="1" w:styleId="Tabletextctr">
    <w:name w:val="Table text ctr"/>
    <w:basedOn w:val="Normal"/>
    <w:qFormat/>
    <w:rsid w:val="00680F8B"/>
    <w:pPr>
      <w:spacing w:before="40" w:after="40"/>
      <w:jc w:val="center"/>
    </w:pPr>
    <w:rPr>
      <w:rFonts w:eastAsia="SimSun"/>
      <w:sz w:val="18"/>
      <w:szCs w:val="22"/>
      <w:lang w:bidi="he-IL"/>
    </w:rPr>
  </w:style>
  <w:style w:type="paragraph" w:customStyle="1" w:styleId="Tabletextleft">
    <w:name w:val="Table text left"/>
    <w:basedOn w:val="Tabletextctr"/>
    <w:qFormat/>
    <w:rsid w:val="00680F8B"/>
    <w:pPr>
      <w:jc w:val="left"/>
    </w:pPr>
    <w:rPr>
      <w:szCs w:val="18"/>
    </w:rPr>
  </w:style>
  <w:style w:type="paragraph" w:customStyle="1" w:styleId="TableTextChar">
    <w:name w:val="Table Text Char"/>
    <w:basedOn w:val="Normal"/>
    <w:rsid w:val="00680F8B"/>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before="20" w:after="20"/>
      <w:ind w:left="57" w:right="57"/>
      <w:jc w:val="center"/>
    </w:pPr>
    <w:rPr>
      <w:rFonts w:eastAsia="SimSun"/>
      <w:sz w:val="16"/>
      <w:szCs w:val="22"/>
      <w:lang w:bidi="he-IL"/>
    </w:rPr>
  </w:style>
  <w:style w:type="character" w:customStyle="1" w:styleId="TableTextCharChar">
    <w:name w:val="Table Text Char Char"/>
    <w:rsid w:val="00680F8B"/>
    <w:rPr>
      <w:rFonts w:ascii="Symbol" w:hAnsi="Symbol"/>
      <w:color w:val="000000"/>
      <w:sz w:val="16"/>
      <w:lang w:eastAsia="en-US"/>
    </w:rPr>
  </w:style>
  <w:style w:type="paragraph" w:customStyle="1" w:styleId="update">
    <w:name w:val="update"/>
    <w:basedOn w:val="Normal"/>
    <w:next w:val="Normal"/>
    <w:rsid w:val="00680F8B"/>
    <w:pPr>
      <w:pBdr>
        <w:right w:val="single" w:sz="6" w:space="5" w:color="auto"/>
      </w:pBdr>
      <w:jc w:val="both"/>
    </w:pPr>
    <w:rPr>
      <w:rFonts w:ascii="Calibri Light" w:eastAsia="SimSun" w:hAnsi="Calibri Light"/>
      <w:sz w:val="22"/>
      <w:szCs w:val="22"/>
      <w:lang w:eastAsia="fr-FR" w:bidi="he-IL"/>
    </w:rPr>
  </w:style>
  <w:style w:type="paragraph" w:customStyle="1" w:styleId="deliver">
    <w:name w:val="deliver"/>
    <w:basedOn w:val="Normal"/>
    <w:rsid w:val="00680F8B"/>
    <w:pPr>
      <w:tabs>
        <w:tab w:val="left" w:pos="657"/>
      </w:tabs>
      <w:spacing w:before="40" w:after="40"/>
      <w:ind w:left="1538" w:right="360" w:hanging="1538"/>
      <w:jc w:val="both"/>
    </w:pPr>
    <w:rPr>
      <w:rFonts w:ascii="Calibri Light" w:eastAsia="SimSun" w:hAnsi="Calibri Light"/>
      <w:sz w:val="22"/>
      <w:szCs w:val="22"/>
      <w:lang w:eastAsia="fr-FR" w:bidi="he-IL"/>
    </w:rPr>
  </w:style>
  <w:style w:type="paragraph" w:styleId="ListBullet3">
    <w:name w:val="List Bullet 3"/>
    <w:basedOn w:val="Normal"/>
    <w:semiHidden/>
    <w:rsid w:val="00680F8B"/>
    <w:pPr>
      <w:numPr>
        <w:numId w:val="6"/>
      </w:numPr>
      <w:tabs>
        <w:tab w:val="num" w:pos="1134"/>
      </w:tabs>
      <w:ind w:left="1134" w:hanging="238"/>
      <w:contextualSpacing/>
      <w:jc w:val="both"/>
    </w:pPr>
    <w:rPr>
      <w:rFonts w:eastAsia="SimSun"/>
      <w:sz w:val="22"/>
      <w:szCs w:val="22"/>
      <w:lang w:bidi="he-IL"/>
    </w:rPr>
  </w:style>
  <w:style w:type="paragraph" w:customStyle="1" w:styleId="TableText">
    <w:name w:val="Table Text"/>
    <w:basedOn w:val="Normal"/>
    <w:rsid w:val="00680F8B"/>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s>
      <w:spacing w:before="20" w:after="20"/>
      <w:ind w:left="57" w:right="57"/>
      <w:jc w:val="center"/>
    </w:pPr>
    <w:rPr>
      <w:rFonts w:eastAsia="SimSun"/>
      <w:sz w:val="16"/>
      <w:szCs w:val="22"/>
      <w:lang w:bidi="he-IL"/>
    </w:rPr>
  </w:style>
  <w:style w:type="paragraph" w:customStyle="1" w:styleId="BookText-Bullet">
    <w:name w:val="Book Text - Bullet"/>
    <w:basedOn w:val="Normal"/>
    <w:autoRedefine/>
    <w:rsid w:val="00680F8B"/>
    <w:pPr>
      <w:numPr>
        <w:numId w:val="7"/>
      </w:numPr>
      <w:spacing w:before="100" w:beforeAutospacing="1" w:after="120"/>
      <w:jc w:val="both"/>
    </w:pPr>
    <w:rPr>
      <w:rFonts w:eastAsia="SimSun"/>
      <w:lang w:bidi="he-IL"/>
    </w:rPr>
  </w:style>
  <w:style w:type="paragraph" w:customStyle="1" w:styleId="Example">
    <w:name w:val="Example"/>
    <w:basedOn w:val="BodyText"/>
    <w:rsid w:val="00680F8B"/>
    <w:pPr>
      <w:widowControl w:val="0"/>
      <w:shd w:val="clear" w:color="auto" w:fill="EAF1DD"/>
      <w:tabs>
        <w:tab w:val="left" w:pos="675"/>
        <w:tab w:val="left" w:pos="9854"/>
      </w:tabs>
      <w:spacing w:after="60"/>
      <w:ind w:firstLine="0"/>
    </w:pPr>
    <w:rPr>
      <w:rFonts w:eastAsia="SimSun"/>
      <w:bCs/>
      <w:color w:val="943634"/>
      <w:szCs w:val="20"/>
      <w:lang w:eastAsia="it-IT" w:bidi="he-IL"/>
    </w:rPr>
  </w:style>
  <w:style w:type="paragraph" w:customStyle="1" w:styleId="Centregap">
    <w:name w:val="Centre gap"/>
    <w:basedOn w:val="Normal"/>
    <w:rsid w:val="00680F8B"/>
    <w:pPr>
      <w:tabs>
        <w:tab w:val="right" w:pos="4253"/>
        <w:tab w:val="left" w:pos="4536"/>
      </w:tabs>
      <w:jc w:val="both"/>
    </w:pPr>
    <w:rPr>
      <w:rFonts w:eastAsia="SimSun"/>
      <w:b/>
      <w:bCs/>
      <w:sz w:val="22"/>
      <w:szCs w:val="22"/>
      <w:lang w:bidi="he-IL"/>
    </w:rPr>
  </w:style>
  <w:style w:type="paragraph" w:customStyle="1" w:styleId="Figure">
    <w:name w:val="Figure"/>
    <w:basedOn w:val="BodyText"/>
    <w:rsid w:val="00680F8B"/>
    <w:pPr>
      <w:widowControl w:val="0"/>
      <w:tabs>
        <w:tab w:val="left" w:pos="675"/>
        <w:tab w:val="left" w:pos="9854"/>
      </w:tabs>
      <w:spacing w:after="60"/>
      <w:ind w:firstLine="0"/>
      <w:jc w:val="center"/>
    </w:pPr>
    <w:rPr>
      <w:rFonts w:eastAsia="SimSun"/>
      <w:bCs/>
      <w:szCs w:val="20"/>
      <w:lang w:eastAsia="it-IT" w:bidi="he-IL"/>
    </w:rPr>
  </w:style>
  <w:style w:type="paragraph" w:customStyle="1" w:styleId="Tableheadleft">
    <w:name w:val="Table head left"/>
    <w:basedOn w:val="Tableheadcenter"/>
    <w:rsid w:val="00680F8B"/>
    <w:pPr>
      <w:jc w:val="left"/>
    </w:pPr>
    <w:rPr>
      <w:bCs/>
      <w:iCs/>
    </w:rPr>
  </w:style>
  <w:style w:type="paragraph" w:customStyle="1" w:styleId="Indent3">
    <w:name w:val="Indent3"/>
    <w:basedOn w:val="ListBullet3"/>
    <w:rsid w:val="00680F8B"/>
    <w:pPr>
      <w:numPr>
        <w:numId w:val="0"/>
      </w:numPr>
      <w:ind w:left="896"/>
      <w:contextualSpacing w:val="0"/>
    </w:pPr>
  </w:style>
  <w:style w:type="paragraph" w:customStyle="1" w:styleId="gap">
    <w:name w:val="gap"/>
    <w:basedOn w:val="Normal"/>
    <w:rsid w:val="00680F8B"/>
    <w:pPr>
      <w:jc w:val="both"/>
    </w:pPr>
    <w:rPr>
      <w:rFonts w:eastAsia="SimSun"/>
      <w:sz w:val="10"/>
      <w:szCs w:val="22"/>
      <w:lang w:bidi="he-IL"/>
    </w:rPr>
  </w:style>
  <w:style w:type="character" w:customStyle="1" w:styleId="ListBullet3Char">
    <w:name w:val="List Bullet 3 Char"/>
    <w:rsid w:val="00680F8B"/>
    <w:rPr>
      <w:color w:val="000000"/>
      <w:sz w:val="22"/>
      <w:szCs w:val="22"/>
      <w:lang w:val="en-GB" w:eastAsia="en-US" w:bidi="ar-SA"/>
    </w:rPr>
  </w:style>
  <w:style w:type="character" w:customStyle="1" w:styleId="Indent3Char">
    <w:name w:val="Indent3 Char"/>
    <w:rsid w:val="00680F8B"/>
    <w:rPr>
      <w:color w:val="000000"/>
      <w:sz w:val="22"/>
      <w:szCs w:val="22"/>
      <w:lang w:val="en-GB" w:eastAsia="en-US" w:bidi="ar-SA"/>
    </w:rPr>
  </w:style>
  <w:style w:type="paragraph" w:customStyle="1" w:styleId="ListParagraph2">
    <w:name w:val="List Paragraph2"/>
    <w:basedOn w:val="Normal"/>
    <w:rsid w:val="00680F8B"/>
    <w:pPr>
      <w:ind w:left="720"/>
      <w:contextualSpacing/>
      <w:jc w:val="both"/>
    </w:pPr>
    <w:rPr>
      <w:rFonts w:eastAsia="SimSun"/>
      <w:lang w:bidi="he-IL"/>
    </w:rPr>
  </w:style>
  <w:style w:type="paragraph" w:styleId="BodyText3">
    <w:name w:val="Body Text 3"/>
    <w:basedOn w:val="Normal"/>
    <w:link w:val="BodyText3Char"/>
    <w:semiHidden/>
    <w:rsid w:val="00680F8B"/>
    <w:pPr>
      <w:spacing w:after="120"/>
      <w:jc w:val="both"/>
    </w:pPr>
    <w:rPr>
      <w:rFonts w:eastAsia="SimSun"/>
      <w:sz w:val="16"/>
      <w:szCs w:val="16"/>
      <w:lang w:bidi="he-IL"/>
    </w:rPr>
  </w:style>
  <w:style w:type="character" w:customStyle="1" w:styleId="BodyText3Char">
    <w:name w:val="Body Text 3 Char"/>
    <w:basedOn w:val="DefaultParagraphFont"/>
    <w:link w:val="BodyText3"/>
    <w:semiHidden/>
    <w:rsid w:val="00680F8B"/>
    <w:rPr>
      <w:rFonts w:ascii="Times New Roman" w:eastAsia="SimSun" w:hAnsi="Times New Roman" w:cs="Times New Roman"/>
      <w:sz w:val="16"/>
      <w:szCs w:val="16"/>
      <w:lang w:val="en-GB"/>
    </w:rPr>
  </w:style>
  <w:style w:type="character" w:customStyle="1" w:styleId="spelle">
    <w:name w:val="spelle"/>
    <w:rsid w:val="00680F8B"/>
  </w:style>
  <w:style w:type="paragraph" w:customStyle="1" w:styleId="NoSpacing1">
    <w:name w:val="No Spacing1"/>
    <w:rsid w:val="00680F8B"/>
    <w:pPr>
      <w:autoSpaceDE w:val="0"/>
      <w:autoSpaceDN w:val="0"/>
      <w:jc w:val="both"/>
    </w:pPr>
    <w:rPr>
      <w:rFonts w:ascii="Symbol" w:eastAsia="SimSun" w:hAnsi="Symbol" w:cs="SimSun"/>
      <w:color w:val="000000"/>
    </w:rPr>
  </w:style>
  <w:style w:type="paragraph" w:styleId="BodyTextIndent">
    <w:name w:val="Body Text Indent"/>
    <w:basedOn w:val="Normal"/>
    <w:link w:val="BodyTextIndentChar"/>
    <w:semiHidden/>
    <w:unhideWhenUsed/>
    <w:rsid w:val="00680F8B"/>
    <w:pPr>
      <w:spacing w:after="120"/>
      <w:ind w:left="283"/>
      <w:jc w:val="both"/>
    </w:pPr>
    <w:rPr>
      <w:rFonts w:eastAsia="SimSun"/>
      <w:sz w:val="22"/>
      <w:szCs w:val="22"/>
      <w:lang w:bidi="he-IL"/>
    </w:rPr>
  </w:style>
  <w:style w:type="character" w:customStyle="1" w:styleId="BodyTextIndentChar">
    <w:name w:val="Body Text Indent Char"/>
    <w:basedOn w:val="DefaultParagraphFont"/>
    <w:link w:val="BodyTextIndent"/>
    <w:semiHidden/>
    <w:rsid w:val="00680F8B"/>
    <w:rPr>
      <w:rFonts w:ascii="Times New Roman" w:eastAsia="SimSun" w:hAnsi="Times New Roman" w:cs="Times New Roman"/>
      <w:sz w:val="22"/>
      <w:szCs w:val="22"/>
      <w:lang w:val="en-GB"/>
    </w:rPr>
  </w:style>
  <w:style w:type="character" w:customStyle="1" w:styleId="magtitle">
    <w:name w:val="magtitle"/>
    <w:rsid w:val="00680F8B"/>
  </w:style>
  <w:style w:type="character" w:customStyle="1" w:styleId="text10">
    <w:name w:val="text1"/>
    <w:rsid w:val="00680F8B"/>
    <w:rPr>
      <w:sz w:val="18"/>
      <w:szCs w:val="18"/>
    </w:rPr>
  </w:style>
  <w:style w:type="character" w:customStyle="1" w:styleId="txt-green10">
    <w:name w:val="txt-green10"/>
    <w:rsid w:val="00680F8B"/>
  </w:style>
  <w:style w:type="paragraph" w:customStyle="1" w:styleId="StyleHeading3T3heading33l3Guide3Head3Listlevel3list">
    <w:name w:val="Style Heading 3T3heading 33l3Guide 3Head 3List level 3list ..."/>
    <w:basedOn w:val="Heading3"/>
    <w:autoRedefine/>
    <w:rsid w:val="00680F8B"/>
    <w:pPr>
      <w:keepNext/>
      <w:numPr>
        <w:numId w:val="8"/>
      </w:numPr>
      <w:shd w:val="clear" w:color="auto" w:fill="auto"/>
      <w:spacing w:before="40" w:after="120"/>
      <w:ind w:right="74"/>
    </w:pPr>
    <w:rPr>
      <w:rFonts w:eastAsia="SimSun"/>
      <w:bCs w:val="0"/>
      <w:iCs w:val="0"/>
      <w:snapToGrid w:val="0"/>
      <w:color w:val="C45911" w:themeColor="accent2" w:themeShade="BF"/>
      <w:szCs w:val="22"/>
      <w:lang w:bidi="he-IL"/>
    </w:rPr>
  </w:style>
  <w:style w:type="character" w:customStyle="1" w:styleId="StyleCaptionTimesNewRoman11ptChar">
    <w:name w:val="Style Caption + Times New Roman 11 pt Char"/>
    <w:link w:val="StyleCaptionTimesNewRoman11pt"/>
    <w:rsid w:val="00680F8B"/>
    <w:rPr>
      <w:rFonts w:asciiTheme="majorBidi" w:hAnsiTheme="majorBidi" w:cstheme="majorBidi"/>
      <w:b/>
      <w:bCs/>
      <w:i/>
      <w:snapToGrid w:val="0"/>
      <w:lang w:val="en-GB" w:bidi="ar-SA"/>
    </w:rPr>
  </w:style>
  <w:style w:type="paragraph" w:customStyle="1" w:styleId="Table-title">
    <w:name w:val="Table-title"/>
    <w:basedOn w:val="Normal"/>
    <w:rsid w:val="00680F8B"/>
    <w:pPr>
      <w:jc w:val="both"/>
    </w:pPr>
    <w:rPr>
      <w:rFonts w:eastAsia="SimSun"/>
      <w:b/>
      <w:sz w:val="22"/>
      <w:szCs w:val="22"/>
      <w:lang w:eastAsia="fr-FR" w:bidi="he-IL"/>
    </w:rPr>
  </w:style>
  <w:style w:type="paragraph" w:customStyle="1" w:styleId="Table-title-small">
    <w:name w:val="Table-title-small"/>
    <w:basedOn w:val="Table-title"/>
    <w:rsid w:val="00680F8B"/>
    <w:rPr>
      <w:sz w:val="20"/>
    </w:rPr>
  </w:style>
  <w:style w:type="character" w:customStyle="1" w:styleId="Char4">
    <w:name w:val="Char4"/>
    <w:rsid w:val="00680F8B"/>
    <w:rPr>
      <w:color w:val="000000"/>
      <w:sz w:val="22"/>
      <w:szCs w:val="22"/>
      <w:lang w:val="en-US" w:eastAsia="en-US" w:bidi="ar-SA"/>
    </w:rPr>
  </w:style>
  <w:style w:type="character" w:customStyle="1" w:styleId="WW8Num31z0">
    <w:name w:val="WW8Num31z0"/>
    <w:rsid w:val="00680F8B"/>
    <w:rPr>
      <w:rFonts w:ascii="Noto Sans Symbols" w:hAnsi="Noto Sans Symbols"/>
    </w:rPr>
  </w:style>
  <w:style w:type="character" w:customStyle="1" w:styleId="WW8Num69z0">
    <w:name w:val="WW8Num69z0"/>
    <w:rsid w:val="00680F8B"/>
    <w:rPr>
      <w:rFonts w:ascii="Consolas" w:hAnsi="Consolas"/>
    </w:rPr>
  </w:style>
  <w:style w:type="character" w:customStyle="1" w:styleId="Char5">
    <w:name w:val="Char5"/>
    <w:rsid w:val="00680F8B"/>
    <w:rPr>
      <w:color w:val="000000"/>
      <w:sz w:val="22"/>
      <w:szCs w:val="22"/>
      <w:lang w:val="en-US" w:eastAsia="en-US" w:bidi="ar-SA"/>
    </w:rPr>
  </w:style>
  <w:style w:type="paragraph" w:customStyle="1" w:styleId="Table-small-font">
    <w:name w:val="Table-small-font"/>
    <w:basedOn w:val="Normal"/>
    <w:rsid w:val="00680F8B"/>
    <w:pPr>
      <w:jc w:val="both"/>
    </w:pPr>
    <w:rPr>
      <w:rFonts w:eastAsia="SimSun"/>
      <w:sz w:val="22"/>
      <w:szCs w:val="18"/>
      <w:lang w:eastAsia="fr-FR" w:bidi="he-IL"/>
    </w:rPr>
  </w:style>
  <w:style w:type="paragraph" w:customStyle="1" w:styleId="StyleJustified">
    <w:name w:val="Style Justified"/>
    <w:basedOn w:val="Normal"/>
    <w:autoRedefine/>
    <w:rsid w:val="00680F8B"/>
    <w:pPr>
      <w:spacing w:before="120"/>
      <w:jc w:val="both"/>
    </w:pPr>
    <w:rPr>
      <w:rFonts w:eastAsia="SimSun" w:cs="Cambria Math"/>
      <w:sz w:val="22"/>
      <w:lang w:bidi="he-IL"/>
    </w:rPr>
  </w:style>
  <w:style w:type="paragraph" w:customStyle="1" w:styleId="font5">
    <w:name w:val="font5"/>
    <w:basedOn w:val="Normal"/>
    <w:rsid w:val="00680F8B"/>
    <w:pPr>
      <w:spacing w:before="100" w:beforeAutospacing="1" w:after="100" w:afterAutospacing="1"/>
      <w:jc w:val="both"/>
    </w:pPr>
    <w:rPr>
      <w:rFonts w:eastAsia="SimSun"/>
      <w:sz w:val="18"/>
      <w:szCs w:val="18"/>
      <w:lang w:bidi="he-IL"/>
    </w:rPr>
  </w:style>
  <w:style w:type="paragraph" w:customStyle="1" w:styleId="xl69">
    <w:name w:val="xl69"/>
    <w:basedOn w:val="Normal"/>
    <w:rsid w:val="00680F8B"/>
    <w:pPr>
      <w:spacing w:before="100" w:beforeAutospacing="1" w:after="100" w:afterAutospacing="1"/>
      <w:jc w:val="both"/>
      <w:textAlignment w:val="center"/>
    </w:pPr>
    <w:rPr>
      <w:rFonts w:eastAsia="SimSun"/>
      <w:lang w:bidi="he-IL"/>
    </w:rPr>
  </w:style>
  <w:style w:type="paragraph" w:customStyle="1" w:styleId="xl70">
    <w:name w:val="xl70"/>
    <w:basedOn w:val="Normal"/>
    <w:rsid w:val="00680F8B"/>
    <w:pPr>
      <w:spacing w:before="100" w:beforeAutospacing="1" w:after="100" w:afterAutospacing="1"/>
      <w:jc w:val="both"/>
      <w:textAlignment w:val="center"/>
    </w:pPr>
    <w:rPr>
      <w:rFonts w:eastAsia="SimSun"/>
      <w:b/>
      <w:bCs/>
      <w:lang w:bidi="he-IL"/>
    </w:rPr>
  </w:style>
  <w:style w:type="paragraph" w:customStyle="1" w:styleId="xl71">
    <w:name w:val="xl71"/>
    <w:basedOn w:val="Normal"/>
    <w:rsid w:val="00680F8B"/>
    <w:pPr>
      <w:spacing w:before="100" w:beforeAutospacing="1" w:after="100" w:afterAutospacing="1"/>
      <w:jc w:val="both"/>
      <w:textAlignment w:val="center"/>
    </w:pPr>
    <w:rPr>
      <w:rFonts w:eastAsia="SimSun"/>
      <w:sz w:val="28"/>
      <w:szCs w:val="28"/>
      <w:lang w:bidi="he-IL"/>
    </w:rPr>
  </w:style>
  <w:style w:type="paragraph" w:customStyle="1" w:styleId="xl72">
    <w:name w:val="xl72"/>
    <w:basedOn w:val="Normal"/>
    <w:rsid w:val="00680F8B"/>
    <w:pPr>
      <w:spacing w:before="100" w:beforeAutospacing="1" w:after="100" w:afterAutospacing="1"/>
      <w:jc w:val="both"/>
      <w:textAlignment w:val="center"/>
    </w:pPr>
    <w:rPr>
      <w:rFonts w:eastAsia="SimSun"/>
      <w:sz w:val="18"/>
      <w:szCs w:val="18"/>
      <w:lang w:bidi="he-IL"/>
    </w:rPr>
  </w:style>
  <w:style w:type="paragraph" w:customStyle="1" w:styleId="xl73">
    <w:name w:val="xl73"/>
    <w:basedOn w:val="Normal"/>
    <w:rsid w:val="00680F8B"/>
    <w:pPr>
      <w:spacing w:before="100" w:beforeAutospacing="1" w:after="100" w:afterAutospacing="1"/>
      <w:jc w:val="both"/>
      <w:textAlignment w:val="center"/>
    </w:pPr>
    <w:rPr>
      <w:rFonts w:eastAsia="SimSun"/>
      <w:sz w:val="18"/>
      <w:szCs w:val="18"/>
      <w:lang w:bidi="he-IL"/>
    </w:rPr>
  </w:style>
  <w:style w:type="paragraph" w:customStyle="1" w:styleId="xl74">
    <w:name w:val="xl74"/>
    <w:basedOn w:val="Normal"/>
    <w:rsid w:val="00680F8B"/>
    <w:pPr>
      <w:spacing w:before="100" w:beforeAutospacing="1" w:after="100" w:afterAutospacing="1"/>
      <w:jc w:val="center"/>
      <w:textAlignment w:val="center"/>
    </w:pPr>
    <w:rPr>
      <w:rFonts w:eastAsia="SimSun"/>
      <w:sz w:val="18"/>
      <w:szCs w:val="18"/>
      <w:lang w:bidi="he-IL"/>
    </w:rPr>
  </w:style>
  <w:style w:type="paragraph" w:customStyle="1" w:styleId="xl75">
    <w:name w:val="xl75"/>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SimSun"/>
      <w:sz w:val="18"/>
      <w:szCs w:val="18"/>
      <w:lang w:bidi="he-IL"/>
    </w:rPr>
  </w:style>
  <w:style w:type="paragraph" w:customStyle="1" w:styleId="xl76">
    <w:name w:val="xl76"/>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SimSun"/>
      <w:sz w:val="18"/>
      <w:szCs w:val="18"/>
      <w:lang w:bidi="he-IL"/>
    </w:rPr>
  </w:style>
  <w:style w:type="paragraph" w:customStyle="1" w:styleId="xl77">
    <w:name w:val="xl77"/>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SimSun"/>
      <w:sz w:val="18"/>
      <w:szCs w:val="18"/>
      <w:lang w:bidi="he-IL"/>
    </w:rPr>
  </w:style>
  <w:style w:type="paragraph" w:customStyle="1" w:styleId="xl78">
    <w:name w:val="xl78"/>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SimSun"/>
      <w:b/>
      <w:bCs/>
      <w:sz w:val="18"/>
      <w:szCs w:val="18"/>
      <w:lang w:bidi="he-IL"/>
    </w:rPr>
  </w:style>
  <w:style w:type="paragraph" w:customStyle="1" w:styleId="xl79">
    <w:name w:val="xl79"/>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eastAsia="SimSun"/>
      <w:b/>
      <w:bCs/>
      <w:sz w:val="18"/>
      <w:szCs w:val="18"/>
      <w:lang w:bidi="he-IL"/>
    </w:rPr>
  </w:style>
  <w:style w:type="paragraph" w:customStyle="1" w:styleId="xl80">
    <w:name w:val="xl80"/>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SimSun"/>
      <w:b/>
      <w:bCs/>
      <w:sz w:val="18"/>
      <w:szCs w:val="18"/>
      <w:lang w:bidi="he-IL"/>
    </w:rPr>
  </w:style>
  <w:style w:type="paragraph" w:customStyle="1" w:styleId="xl81">
    <w:name w:val="xl81"/>
    <w:basedOn w:val="Normal"/>
    <w:rsid w:val="00680F8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both"/>
      <w:textAlignment w:val="center"/>
    </w:pPr>
    <w:rPr>
      <w:rFonts w:eastAsia="SimSun"/>
      <w:b/>
      <w:bCs/>
      <w:sz w:val="18"/>
      <w:szCs w:val="18"/>
      <w:lang w:bidi="he-IL"/>
    </w:rPr>
  </w:style>
  <w:style w:type="paragraph" w:customStyle="1" w:styleId="xl82">
    <w:name w:val="xl82"/>
    <w:basedOn w:val="Normal"/>
    <w:rsid w:val="00680F8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both"/>
      <w:textAlignment w:val="center"/>
    </w:pPr>
    <w:rPr>
      <w:rFonts w:eastAsia="SimSun"/>
      <w:b/>
      <w:bCs/>
      <w:sz w:val="18"/>
      <w:szCs w:val="18"/>
      <w:lang w:bidi="he-IL"/>
    </w:rPr>
  </w:style>
  <w:style w:type="paragraph" w:customStyle="1" w:styleId="xl83">
    <w:name w:val="xl83"/>
    <w:basedOn w:val="Normal"/>
    <w:rsid w:val="00680F8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SimSun"/>
      <w:b/>
      <w:bCs/>
      <w:sz w:val="18"/>
      <w:szCs w:val="18"/>
      <w:lang w:bidi="he-IL"/>
    </w:rPr>
  </w:style>
  <w:style w:type="paragraph" w:customStyle="1" w:styleId="xl84">
    <w:name w:val="xl84"/>
    <w:basedOn w:val="Normal"/>
    <w:rsid w:val="00680F8B"/>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eastAsia="SimSun"/>
      <w:sz w:val="18"/>
      <w:szCs w:val="18"/>
      <w:lang w:bidi="he-IL"/>
    </w:rPr>
  </w:style>
  <w:style w:type="paragraph" w:customStyle="1" w:styleId="xl85">
    <w:name w:val="xl85"/>
    <w:basedOn w:val="Normal"/>
    <w:rsid w:val="00680F8B"/>
    <w:pPr>
      <w:pBdr>
        <w:top w:val="single" w:sz="4" w:space="0" w:color="auto"/>
        <w:left w:val="single" w:sz="4" w:space="0" w:color="auto"/>
        <w:bottom w:val="single" w:sz="4" w:space="0" w:color="auto"/>
        <w:right w:val="single" w:sz="4" w:space="0" w:color="auto"/>
      </w:pBdr>
      <w:shd w:val="clear" w:color="000000" w:fill="C0C0FF"/>
      <w:spacing w:before="100" w:beforeAutospacing="1" w:after="100" w:afterAutospacing="1"/>
      <w:jc w:val="both"/>
      <w:textAlignment w:val="center"/>
    </w:pPr>
    <w:rPr>
      <w:rFonts w:eastAsia="SimSun"/>
      <w:b/>
      <w:bCs/>
      <w:sz w:val="18"/>
      <w:szCs w:val="18"/>
      <w:lang w:bidi="he-IL"/>
    </w:rPr>
  </w:style>
  <w:style w:type="paragraph" w:customStyle="1" w:styleId="xl86">
    <w:name w:val="xl86"/>
    <w:basedOn w:val="Normal"/>
    <w:rsid w:val="00680F8B"/>
    <w:pPr>
      <w:pBdr>
        <w:top w:val="single" w:sz="4" w:space="0" w:color="auto"/>
        <w:left w:val="single" w:sz="4" w:space="0" w:color="auto"/>
        <w:bottom w:val="single" w:sz="4" w:space="0" w:color="auto"/>
        <w:right w:val="single" w:sz="4" w:space="0" w:color="auto"/>
      </w:pBdr>
      <w:shd w:val="clear" w:color="000000" w:fill="C0C0FF"/>
      <w:spacing w:before="100" w:beforeAutospacing="1" w:after="100" w:afterAutospacing="1"/>
      <w:jc w:val="right"/>
      <w:textAlignment w:val="center"/>
    </w:pPr>
    <w:rPr>
      <w:rFonts w:eastAsia="SimSun"/>
      <w:b/>
      <w:bCs/>
      <w:sz w:val="18"/>
      <w:szCs w:val="18"/>
      <w:lang w:bidi="he-IL"/>
    </w:rPr>
  </w:style>
  <w:style w:type="paragraph" w:customStyle="1" w:styleId="xl87">
    <w:name w:val="xl87"/>
    <w:basedOn w:val="Normal"/>
    <w:rsid w:val="00680F8B"/>
    <w:pPr>
      <w:pBdr>
        <w:top w:val="single" w:sz="4" w:space="0" w:color="auto"/>
        <w:left w:val="single" w:sz="4" w:space="0" w:color="auto"/>
        <w:bottom w:val="single" w:sz="4" w:space="0" w:color="auto"/>
        <w:right w:val="single" w:sz="4" w:space="0" w:color="auto"/>
      </w:pBdr>
      <w:shd w:val="clear" w:color="000000" w:fill="C0C0FF"/>
      <w:spacing w:before="100" w:beforeAutospacing="1" w:after="100" w:afterAutospacing="1"/>
      <w:jc w:val="center"/>
      <w:textAlignment w:val="center"/>
    </w:pPr>
    <w:rPr>
      <w:rFonts w:eastAsia="SimSun"/>
      <w:b/>
      <w:bCs/>
      <w:sz w:val="18"/>
      <w:szCs w:val="18"/>
      <w:lang w:bidi="he-IL"/>
    </w:rPr>
  </w:style>
  <w:style w:type="paragraph" w:customStyle="1" w:styleId="xl88">
    <w:name w:val="xl88"/>
    <w:basedOn w:val="Normal"/>
    <w:rsid w:val="00680F8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SimSun"/>
      <w:sz w:val="18"/>
      <w:szCs w:val="18"/>
      <w:lang w:bidi="he-IL"/>
    </w:rPr>
  </w:style>
  <w:style w:type="paragraph" w:customStyle="1" w:styleId="xl89">
    <w:name w:val="xl89"/>
    <w:basedOn w:val="Normal"/>
    <w:rsid w:val="00680F8B"/>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SimSun"/>
      <w:b/>
      <w:bCs/>
      <w:sz w:val="22"/>
      <w:szCs w:val="22"/>
      <w:lang w:bidi="he-IL"/>
    </w:rPr>
  </w:style>
  <w:style w:type="paragraph" w:customStyle="1" w:styleId="xl90">
    <w:name w:val="xl90"/>
    <w:basedOn w:val="Normal"/>
    <w:rsid w:val="00680F8B"/>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SimSun"/>
      <w:sz w:val="18"/>
      <w:szCs w:val="18"/>
      <w:lang w:bidi="he-IL"/>
    </w:rPr>
  </w:style>
  <w:style w:type="paragraph" w:customStyle="1" w:styleId="xl91">
    <w:name w:val="xl91"/>
    <w:basedOn w:val="Normal"/>
    <w:rsid w:val="00680F8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SimSun"/>
      <w:b/>
      <w:bCs/>
      <w:sz w:val="18"/>
      <w:szCs w:val="18"/>
      <w:lang w:bidi="he-IL"/>
    </w:rPr>
  </w:style>
  <w:style w:type="paragraph" w:customStyle="1" w:styleId="xl92">
    <w:name w:val="xl92"/>
    <w:basedOn w:val="Normal"/>
    <w:rsid w:val="00680F8B"/>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jc w:val="center"/>
      <w:textAlignment w:val="center"/>
    </w:pPr>
    <w:rPr>
      <w:rFonts w:eastAsia="SimSun"/>
      <w:sz w:val="18"/>
      <w:szCs w:val="18"/>
      <w:lang w:bidi="he-IL"/>
    </w:rPr>
  </w:style>
  <w:style w:type="paragraph" w:customStyle="1" w:styleId="xl93">
    <w:name w:val="xl93"/>
    <w:basedOn w:val="Normal"/>
    <w:rsid w:val="00680F8B"/>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eastAsia="SimSun"/>
      <w:sz w:val="18"/>
      <w:szCs w:val="18"/>
      <w:lang w:bidi="he-IL"/>
    </w:rPr>
  </w:style>
  <w:style w:type="paragraph" w:customStyle="1" w:styleId="xl94">
    <w:name w:val="xl94"/>
    <w:basedOn w:val="Normal"/>
    <w:rsid w:val="00680F8B"/>
    <w:pPr>
      <w:pBdr>
        <w:top w:val="single" w:sz="8" w:space="0" w:color="auto"/>
        <w:left w:val="single" w:sz="8" w:space="0" w:color="auto"/>
        <w:bottom w:val="single" w:sz="8" w:space="0" w:color="auto"/>
        <w:right w:val="single" w:sz="8" w:space="0" w:color="auto"/>
      </w:pBdr>
      <w:shd w:val="clear" w:color="000000" w:fill="C0C0FF"/>
      <w:spacing w:before="100" w:beforeAutospacing="1" w:after="100" w:afterAutospacing="1"/>
      <w:jc w:val="center"/>
      <w:textAlignment w:val="center"/>
    </w:pPr>
    <w:rPr>
      <w:rFonts w:eastAsia="SimSun"/>
      <w:b/>
      <w:bCs/>
      <w:sz w:val="18"/>
      <w:szCs w:val="18"/>
      <w:lang w:bidi="he-IL"/>
    </w:rPr>
  </w:style>
  <w:style w:type="paragraph" w:customStyle="1" w:styleId="tabletextleft0">
    <w:name w:val="tabletextleft"/>
    <w:basedOn w:val="Normal"/>
    <w:rsid w:val="00680F8B"/>
    <w:pPr>
      <w:spacing w:before="40" w:after="40"/>
      <w:jc w:val="both"/>
    </w:pPr>
    <w:rPr>
      <w:rFonts w:eastAsia="Arial Narrow"/>
      <w:sz w:val="18"/>
      <w:szCs w:val="18"/>
      <w:lang w:bidi="he-IL"/>
    </w:rPr>
  </w:style>
  <w:style w:type="paragraph" w:customStyle="1" w:styleId="Style1">
    <w:name w:val="Style1"/>
    <w:basedOn w:val="Normal"/>
    <w:link w:val="Style1Char"/>
    <w:rsid w:val="00680F8B"/>
    <w:pPr>
      <w:jc w:val="both"/>
    </w:pPr>
    <w:rPr>
      <w:rFonts w:eastAsia="SimSun"/>
      <w:iCs/>
      <w:sz w:val="22"/>
      <w:szCs w:val="22"/>
      <w:lang w:bidi="he-IL"/>
    </w:rPr>
  </w:style>
  <w:style w:type="paragraph" w:customStyle="1" w:styleId="auf1">
    <w:name w:val="auf1"/>
    <w:basedOn w:val="Normal"/>
    <w:rsid w:val="00680F8B"/>
    <w:pPr>
      <w:numPr>
        <w:numId w:val="12"/>
      </w:numPr>
      <w:adjustRightInd w:val="0"/>
      <w:jc w:val="both"/>
    </w:pPr>
    <w:rPr>
      <w:rFonts w:eastAsia="Roboto Lt"/>
      <w:bCs/>
      <w:spacing w:val="-3"/>
      <w:sz w:val="22"/>
      <w:szCs w:val="22"/>
      <w:lang w:eastAsia="fi-FI" w:bidi="he-IL"/>
    </w:rPr>
  </w:style>
  <w:style w:type="paragraph" w:customStyle="1" w:styleId="auf1-1">
    <w:name w:val="auf1-1"/>
    <w:basedOn w:val="auf1"/>
    <w:rsid w:val="00680F8B"/>
    <w:pPr>
      <w:numPr>
        <w:ilvl w:val="1"/>
      </w:numPr>
    </w:pPr>
  </w:style>
  <w:style w:type="paragraph" w:customStyle="1" w:styleId="indent2">
    <w:name w:val="indent 2"/>
    <w:basedOn w:val="Normal"/>
    <w:rsid w:val="00680F8B"/>
    <w:pPr>
      <w:tabs>
        <w:tab w:val="num" w:pos="720"/>
        <w:tab w:val="num" w:pos="1008"/>
      </w:tabs>
      <w:spacing w:before="40" w:after="40"/>
      <w:ind w:left="720" w:hanging="432"/>
      <w:jc w:val="both"/>
    </w:pPr>
    <w:rPr>
      <w:rFonts w:ascii="Calibri Light" w:eastAsia="SimSun" w:hAnsi="Calibri Light"/>
      <w:sz w:val="22"/>
      <w:szCs w:val="22"/>
      <w:lang w:eastAsia="fr-FR" w:bidi="he-IL"/>
    </w:rPr>
  </w:style>
  <w:style w:type="paragraph" w:customStyle="1" w:styleId="Stylefront-116ptSoulignement">
    <w:name w:val="Style front-1 + 16 pt Soulignement"/>
    <w:basedOn w:val="front-1"/>
    <w:rsid w:val="00680F8B"/>
    <w:pPr>
      <w:spacing w:before="2400" w:after="60"/>
    </w:pPr>
    <w:rPr>
      <w:rFonts w:cs="Calibri Light"/>
      <w:sz w:val="32"/>
      <w:szCs w:val="48"/>
      <w:u w:val="single"/>
      <w:lang w:eastAsia="fr-FR"/>
    </w:rPr>
  </w:style>
  <w:style w:type="paragraph" w:customStyle="1" w:styleId="1">
    <w:name w:val="פיסקת רשימה1"/>
    <w:basedOn w:val="Normal"/>
    <w:rsid w:val="00680F8B"/>
    <w:pPr>
      <w:ind w:left="720"/>
      <w:contextualSpacing/>
      <w:jc w:val="both"/>
    </w:pPr>
    <w:rPr>
      <w:rFonts w:eastAsia="SimSun"/>
      <w:lang w:bidi="he-IL"/>
    </w:rPr>
  </w:style>
  <w:style w:type="paragraph" w:customStyle="1" w:styleId="StandardText">
    <w:name w:val="Standard Text"/>
    <w:basedOn w:val="Normal"/>
    <w:autoRedefine/>
    <w:rsid w:val="00680F8B"/>
    <w:pPr>
      <w:adjustRightInd w:val="0"/>
      <w:jc w:val="both"/>
    </w:pPr>
    <w:rPr>
      <w:rFonts w:eastAsia="Roboto Lt"/>
      <w:bCs/>
      <w:spacing w:val="-3"/>
      <w:sz w:val="22"/>
      <w:szCs w:val="22"/>
      <w:lang w:eastAsia="fi-FI" w:bidi="he-IL"/>
    </w:rPr>
  </w:style>
  <w:style w:type="paragraph" w:customStyle="1" w:styleId="2">
    <w:name w:val="פיסקת רשימה2"/>
    <w:basedOn w:val="Normal"/>
    <w:rsid w:val="00680F8B"/>
    <w:pPr>
      <w:bidi/>
      <w:ind w:left="720"/>
      <w:contextualSpacing/>
      <w:jc w:val="both"/>
    </w:pPr>
    <w:rPr>
      <w:rFonts w:eastAsia="SimSun"/>
      <w:lang w:bidi="he-IL"/>
    </w:rPr>
  </w:style>
  <w:style w:type="paragraph" w:customStyle="1" w:styleId="ListParagraph1">
    <w:name w:val="List Paragraph1"/>
    <w:basedOn w:val="Normal"/>
    <w:rsid w:val="00680F8B"/>
    <w:pPr>
      <w:ind w:left="720"/>
      <w:contextualSpacing/>
      <w:jc w:val="both"/>
    </w:pPr>
    <w:rPr>
      <w:rFonts w:eastAsia="SimSun"/>
      <w:lang w:bidi="he-IL"/>
    </w:rPr>
  </w:style>
  <w:style w:type="character" w:customStyle="1" w:styleId="apple-style-span">
    <w:name w:val="apple-style-span"/>
    <w:rsid w:val="00680F8B"/>
  </w:style>
  <w:style w:type="character" w:customStyle="1" w:styleId="heading0">
    <w:name w:val="heading"/>
    <w:rsid w:val="00680F8B"/>
    <w:rPr>
      <w:i/>
      <w:sz w:val="24"/>
      <w:szCs w:val="24"/>
      <w:lang w:val="en-US" w:eastAsia="en-US" w:bidi="ar-SA"/>
    </w:rPr>
  </w:style>
  <w:style w:type="character" w:customStyle="1" w:styleId="Style1Char">
    <w:name w:val="Style1 Char"/>
    <w:link w:val="Style1"/>
    <w:rsid w:val="00680F8B"/>
    <w:rPr>
      <w:rFonts w:ascii="Times New Roman" w:eastAsia="SimSun" w:hAnsi="Times New Roman" w:cs="Times New Roman"/>
      <w:iCs/>
      <w:sz w:val="22"/>
      <w:szCs w:val="22"/>
      <w:lang w:val="en-GB"/>
    </w:rPr>
  </w:style>
  <w:style w:type="paragraph" w:customStyle="1" w:styleId="10">
    <w:name w:val="טקסט בלונים1"/>
    <w:basedOn w:val="Normal"/>
    <w:semiHidden/>
    <w:rsid w:val="00680F8B"/>
    <w:pPr>
      <w:jc w:val="both"/>
    </w:pPr>
    <w:rPr>
      <w:rFonts w:ascii="FuturaA Bk BT" w:eastAsia="SimSun" w:hAnsi="FuturaA Bk BT" w:cs="FuturaA Bk BT"/>
      <w:sz w:val="16"/>
      <w:szCs w:val="16"/>
      <w:lang w:bidi="he-IL"/>
    </w:rPr>
  </w:style>
  <w:style w:type="paragraph" w:customStyle="1" w:styleId="11">
    <w:name w:val="נושא הערה1"/>
    <w:basedOn w:val="CommentText"/>
    <w:next w:val="CommentText"/>
    <w:rsid w:val="00680F8B"/>
    <w:pPr>
      <w:jc w:val="both"/>
    </w:pPr>
    <w:rPr>
      <w:rFonts w:eastAsia="SimSun"/>
      <w:b/>
      <w:bCs/>
      <w:sz w:val="22"/>
      <w:szCs w:val="22"/>
      <w:lang w:bidi="he-IL"/>
    </w:rPr>
  </w:style>
  <w:style w:type="paragraph" w:customStyle="1" w:styleId="3">
    <w:name w:val="פיסקת רשימה3"/>
    <w:basedOn w:val="Normal"/>
    <w:rsid w:val="00680F8B"/>
    <w:pPr>
      <w:bidi/>
      <w:ind w:left="720"/>
      <w:contextualSpacing/>
      <w:jc w:val="both"/>
    </w:pPr>
    <w:rPr>
      <w:rFonts w:eastAsia="SimSun"/>
      <w:lang w:bidi="he-IL"/>
    </w:rPr>
  </w:style>
  <w:style w:type="paragraph" w:customStyle="1" w:styleId="12">
    <w:name w:val="מהדורה1"/>
    <w:hidden/>
    <w:semiHidden/>
    <w:rsid w:val="00680F8B"/>
    <w:rPr>
      <w:rFonts w:ascii="Symbol" w:eastAsia="SimSun" w:hAnsi="Symbol" w:cs="SimSun"/>
      <w:color w:val="000000"/>
    </w:rPr>
  </w:style>
  <w:style w:type="character" w:customStyle="1" w:styleId="13">
    <w:name w:val="טקסט הערה תו1"/>
    <w:semiHidden/>
    <w:rsid w:val="00680F8B"/>
    <w:rPr>
      <w:color w:val="000000"/>
      <w:sz w:val="22"/>
      <w:lang w:eastAsia="en-US" w:bidi="ar-SA"/>
    </w:rPr>
  </w:style>
  <w:style w:type="character" w:customStyle="1" w:styleId="CommentSubjectChar1">
    <w:name w:val="Comment Subject Char1"/>
    <w:uiPriority w:val="99"/>
    <w:rsid w:val="00680F8B"/>
    <w:rPr>
      <w:rFonts w:ascii="Arial Narrow" w:eastAsia="SimSun" w:hAnsi="Arial Narrow" w:cs="Symbol"/>
      <w:b/>
      <w:bCs/>
      <w:lang w:val="en-GB"/>
    </w:rPr>
  </w:style>
  <w:style w:type="character" w:customStyle="1" w:styleId="databold1">
    <w:name w:val="data_bold1"/>
    <w:rsid w:val="00680F8B"/>
    <w:rPr>
      <w:b/>
      <w:bCs/>
    </w:rPr>
  </w:style>
  <w:style w:type="character" w:customStyle="1" w:styleId="volume">
    <w:name w:val="volume"/>
    <w:rsid w:val="00680F8B"/>
  </w:style>
  <w:style w:type="character" w:customStyle="1" w:styleId="issue">
    <w:name w:val="issue"/>
    <w:rsid w:val="00680F8B"/>
  </w:style>
  <w:style w:type="character" w:customStyle="1" w:styleId="pages">
    <w:name w:val="pages"/>
    <w:rsid w:val="00680F8B"/>
  </w:style>
  <w:style w:type="paragraph" w:customStyle="1" w:styleId="Table-standard-font">
    <w:name w:val="Table-standard-font"/>
    <w:basedOn w:val="Normal"/>
    <w:rsid w:val="00680F8B"/>
    <w:pPr>
      <w:jc w:val="both"/>
    </w:pPr>
    <w:rPr>
      <w:rFonts w:ascii="Symbol" w:eastAsia="SimSun" w:hAnsi="Symbol"/>
      <w:sz w:val="20"/>
      <w:szCs w:val="22"/>
      <w:lang w:eastAsia="fr-FR" w:bidi="he-IL"/>
    </w:rPr>
  </w:style>
  <w:style w:type="paragraph" w:customStyle="1" w:styleId="Table-spacing">
    <w:name w:val="Table-spacing"/>
    <w:basedOn w:val="Normal"/>
    <w:rsid w:val="00680F8B"/>
    <w:pPr>
      <w:jc w:val="both"/>
    </w:pPr>
    <w:rPr>
      <w:rFonts w:ascii="Symbol" w:eastAsia="SimSun" w:hAnsi="Symbol"/>
      <w:sz w:val="8"/>
      <w:szCs w:val="22"/>
      <w:lang w:eastAsia="fr-FR" w:bidi="he-IL"/>
    </w:rPr>
  </w:style>
  <w:style w:type="paragraph" w:customStyle="1" w:styleId="Paragraphedeliste4">
    <w:name w:val="Paragraphe de liste4"/>
    <w:basedOn w:val="Normal"/>
    <w:uiPriority w:val="34"/>
    <w:rsid w:val="00680F8B"/>
    <w:pPr>
      <w:overflowPunct w:val="0"/>
      <w:adjustRightInd w:val="0"/>
      <w:spacing w:before="120" w:after="120"/>
      <w:ind w:left="720" w:hanging="360"/>
      <w:contextualSpacing/>
      <w:jc w:val="both"/>
      <w:textAlignment w:val="baseline"/>
    </w:pPr>
    <w:rPr>
      <w:rFonts w:eastAsia="SimSun"/>
      <w:sz w:val="22"/>
      <w:lang w:bidi="he-IL"/>
    </w:rPr>
  </w:style>
  <w:style w:type="paragraph" w:customStyle="1" w:styleId="Instruction">
    <w:name w:val="Instruction"/>
    <w:aliases w:val="Bold"/>
    <w:basedOn w:val="BodyText"/>
    <w:link w:val="InstructionChar"/>
    <w:rsid w:val="00680F8B"/>
    <w:pPr>
      <w:widowControl w:val="0"/>
      <w:pBdr>
        <w:top w:val="single" w:sz="12" w:space="1" w:color="C00000"/>
        <w:left w:val="single" w:sz="12" w:space="4" w:color="C00000"/>
        <w:bottom w:val="single" w:sz="12" w:space="1" w:color="C00000"/>
        <w:right w:val="single" w:sz="12" w:space="4" w:color="C00000"/>
      </w:pBdr>
      <w:tabs>
        <w:tab w:val="left" w:pos="675"/>
        <w:tab w:val="left" w:pos="9854"/>
      </w:tabs>
      <w:spacing w:after="60"/>
      <w:ind w:left="720" w:right="388" w:firstLine="0"/>
    </w:pPr>
    <w:rPr>
      <w:rFonts w:eastAsia="SimSun"/>
      <w:b/>
      <w:color w:val="7030A0"/>
      <w:lang w:eastAsia="it-IT" w:bidi="he-IL"/>
    </w:rPr>
  </w:style>
  <w:style w:type="paragraph" w:customStyle="1" w:styleId="Instructiontext">
    <w:name w:val="Instruction text"/>
    <w:basedOn w:val="BodyText"/>
    <w:link w:val="InstructiontextChar"/>
    <w:rsid w:val="00680F8B"/>
    <w:pPr>
      <w:widowControl w:val="0"/>
      <w:pBdr>
        <w:top w:val="single" w:sz="12" w:space="1" w:color="C00000"/>
        <w:left w:val="single" w:sz="12" w:space="4" w:color="C00000"/>
        <w:bottom w:val="single" w:sz="12" w:space="1" w:color="C00000"/>
        <w:right w:val="single" w:sz="12" w:space="4" w:color="C00000"/>
      </w:pBdr>
      <w:tabs>
        <w:tab w:val="left" w:pos="675"/>
        <w:tab w:val="left" w:pos="9854"/>
      </w:tabs>
      <w:spacing w:after="60"/>
      <w:ind w:left="720" w:right="388" w:firstLine="0"/>
    </w:pPr>
    <w:rPr>
      <w:rFonts w:eastAsia="SimSun"/>
      <w:bCs/>
      <w:lang w:eastAsia="it-IT" w:bidi="he-IL"/>
    </w:rPr>
  </w:style>
  <w:style w:type="character" w:customStyle="1" w:styleId="InstructionChar">
    <w:name w:val="Instruction Char"/>
    <w:aliases w:val="Bold Char"/>
    <w:link w:val="Instruction"/>
    <w:rsid w:val="00680F8B"/>
    <w:rPr>
      <w:rFonts w:ascii="Times New Roman" w:eastAsia="SimSun" w:hAnsi="Times New Roman" w:cs="Times New Roman"/>
      <w:b/>
      <w:color w:val="7030A0"/>
      <w:sz w:val="22"/>
      <w:szCs w:val="22"/>
      <w:lang w:val="en-GB" w:eastAsia="it-IT"/>
    </w:rPr>
  </w:style>
  <w:style w:type="character" w:customStyle="1" w:styleId="InstructiontextChar">
    <w:name w:val="Instruction text Char"/>
    <w:link w:val="Instructiontext"/>
    <w:rsid w:val="00680F8B"/>
    <w:rPr>
      <w:rFonts w:ascii="Times New Roman" w:eastAsia="SimSun" w:hAnsi="Times New Roman" w:cs="Times New Roman"/>
      <w:bCs/>
      <w:sz w:val="22"/>
      <w:szCs w:val="22"/>
      <w:lang w:val="en-GB" w:eastAsia="it-IT"/>
    </w:rPr>
  </w:style>
  <w:style w:type="character" w:customStyle="1" w:styleId="citation">
    <w:name w:val="citation"/>
    <w:rsid w:val="00680F8B"/>
  </w:style>
  <w:style w:type="paragraph" w:styleId="Quote">
    <w:name w:val="Quote"/>
    <w:basedOn w:val="Normal"/>
    <w:next w:val="Normal"/>
    <w:link w:val="QuoteChar"/>
    <w:uiPriority w:val="29"/>
    <w:rsid w:val="00680F8B"/>
    <w:pPr>
      <w:jc w:val="both"/>
    </w:pPr>
    <w:rPr>
      <w:rFonts w:eastAsia="SimSun"/>
      <w:i/>
      <w:iCs/>
      <w:sz w:val="22"/>
      <w:szCs w:val="20"/>
      <w:lang w:bidi="he-IL"/>
    </w:rPr>
  </w:style>
  <w:style w:type="character" w:customStyle="1" w:styleId="QuoteChar">
    <w:name w:val="Quote Char"/>
    <w:basedOn w:val="DefaultParagraphFont"/>
    <w:link w:val="Quote"/>
    <w:uiPriority w:val="29"/>
    <w:rsid w:val="00680F8B"/>
    <w:rPr>
      <w:rFonts w:ascii="Times New Roman" w:eastAsia="SimSun" w:hAnsi="Times New Roman" w:cs="Times New Roman"/>
      <w:i/>
      <w:iCs/>
      <w:sz w:val="22"/>
      <w:lang w:val="en-GB"/>
    </w:rPr>
  </w:style>
  <w:style w:type="character" w:customStyle="1" w:styleId="CaptionChar1">
    <w:name w:val="Caption Char1"/>
    <w:aliases w:val="Beschriftung Bild Char,kuvateksti Char1,topic Char,3559Caption Char1,Légende italique Char1,c Char,C Char,Legend Char1,topic1 Char,topic2 Char,topic3 Char,Caption Char Char,Legend Char Char,3559Caption Char Char,Légende italique Char Char"/>
    <w:rsid w:val="00680F8B"/>
    <w:rPr>
      <w:rFonts w:ascii="Tahoma" w:hAnsi="Tahoma"/>
      <w:b/>
      <w:sz w:val="24"/>
      <w:lang w:val="fr-FR" w:eastAsia="fr-FR" w:bidi="ar-SA"/>
    </w:rPr>
  </w:style>
  <w:style w:type="paragraph" w:styleId="TOCHeading">
    <w:name w:val="TOC Heading"/>
    <w:basedOn w:val="Heading1"/>
    <w:next w:val="Normal"/>
    <w:uiPriority w:val="39"/>
    <w:semiHidden/>
    <w:unhideWhenUsed/>
    <w:qFormat/>
    <w:rsid w:val="00680F8B"/>
    <w:pPr>
      <w:keepNext/>
      <w:keepLines/>
      <w:shd w:val="clear" w:color="auto" w:fill="auto"/>
      <w:tabs>
        <w:tab w:val="clear" w:pos="360"/>
      </w:tabs>
      <w:spacing w:before="480" w:line="276" w:lineRule="auto"/>
      <w:ind w:left="0" w:firstLine="0"/>
      <w:outlineLvl w:val="9"/>
    </w:pPr>
    <w:rPr>
      <w:rFonts w:ascii="PMingLiU" w:eastAsia="SimSun" w:hAnsi="PMingLiU"/>
      <w:i w:val="0"/>
      <w:iCs w:val="0"/>
      <w:color w:val="365F91"/>
      <w:lang w:val="en-US" w:eastAsia="ja-JP" w:bidi="he-IL"/>
    </w:rPr>
  </w:style>
  <w:style w:type="paragraph" w:customStyle="1" w:styleId="PartnerActionItem">
    <w:name w:val="Partner Action Item"/>
    <w:basedOn w:val="Normal"/>
    <w:next w:val="BodyText"/>
    <w:link w:val="PartnerActionItemChar"/>
    <w:rsid w:val="00680F8B"/>
    <w:pPr>
      <w:jc w:val="both"/>
    </w:pPr>
    <w:rPr>
      <w:rFonts w:asciiTheme="majorBidi" w:eastAsia="SimSun" w:hAnsiTheme="majorBidi" w:cstheme="majorBidi"/>
      <w:i/>
      <w:iCs/>
      <w:color w:val="C00000"/>
      <w:sz w:val="22"/>
      <w:szCs w:val="22"/>
      <w:lang w:bidi="he-IL"/>
    </w:rPr>
  </w:style>
  <w:style w:type="character" w:customStyle="1" w:styleId="MediumGrid2Char">
    <w:name w:val="Medium Grid 2 Char"/>
    <w:link w:val="MediumGrid2"/>
    <w:uiPriority w:val="1"/>
    <w:semiHidden/>
    <w:rsid w:val="00680F8B"/>
    <w:rPr>
      <w:rFonts w:ascii="SimSun" w:eastAsia="SimSun" w:hAnsi="SimSun" w:cs="SimSun"/>
      <w:sz w:val="24"/>
      <w:lang w:eastAsia="en-GB" w:bidi="ar-SA"/>
    </w:rPr>
  </w:style>
  <w:style w:type="table" w:styleId="MediumGrid2">
    <w:name w:val="Medium Grid 2"/>
    <w:basedOn w:val="TableNormal"/>
    <w:link w:val="MediumGrid2Char"/>
    <w:uiPriority w:val="1"/>
    <w:semiHidden/>
    <w:unhideWhenUsed/>
    <w:rsid w:val="00680F8B"/>
    <w:rPr>
      <w:rFonts w:ascii="SimSun" w:eastAsia="SimSun" w:hAnsi="SimSun" w:cs="SimSu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LightShading-Accent2Char">
    <w:name w:val="Light Shading - Accent 2 Char"/>
    <w:link w:val="LightShading-Accent2"/>
    <w:uiPriority w:val="30"/>
    <w:semiHidden/>
    <w:rsid w:val="00680F8B"/>
    <w:rPr>
      <w:rFonts w:ascii="SimSun" w:eastAsia="SimSun" w:hAnsi="SimSun" w:cs="SimSun"/>
      <w:b/>
      <w:bCs/>
      <w:iCs/>
      <w:sz w:val="24"/>
      <w:szCs w:val="20"/>
      <w:lang w:eastAsia="en-GB" w:bidi="ar-SA"/>
    </w:rPr>
  </w:style>
  <w:style w:type="table" w:styleId="LightShading-Accent2">
    <w:name w:val="Light Shading Accent 2"/>
    <w:basedOn w:val="TableNormal"/>
    <w:link w:val="LightShading-Accent2Char"/>
    <w:uiPriority w:val="30"/>
    <w:semiHidden/>
    <w:unhideWhenUsed/>
    <w:rsid w:val="00680F8B"/>
    <w:rPr>
      <w:rFonts w:ascii="SimSun" w:eastAsia="SimSun" w:hAnsi="SimSun" w:cs="SimSun"/>
      <w:b/>
      <w:bCs/>
      <w:iCs/>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hps">
    <w:name w:val="hps"/>
    <w:rsid w:val="00680F8B"/>
  </w:style>
  <w:style w:type="paragraph" w:styleId="Bibliography">
    <w:name w:val="Bibliography"/>
    <w:basedOn w:val="Normal"/>
    <w:next w:val="Normal"/>
    <w:uiPriority w:val="37"/>
    <w:unhideWhenUsed/>
    <w:rsid w:val="00680F8B"/>
    <w:pPr>
      <w:jc w:val="both"/>
    </w:pPr>
    <w:rPr>
      <w:rFonts w:eastAsia="SimSun"/>
      <w:sz w:val="22"/>
      <w:szCs w:val="22"/>
      <w:lang w:bidi="he-IL"/>
    </w:rPr>
  </w:style>
  <w:style w:type="character" w:styleId="BookTitle">
    <w:name w:val="Book Title"/>
    <w:uiPriority w:val="33"/>
    <w:rsid w:val="00680F8B"/>
    <w:rPr>
      <w:b/>
      <w:bCs/>
      <w:i/>
      <w:iCs/>
      <w:spacing w:val="5"/>
    </w:rPr>
  </w:style>
  <w:style w:type="table" w:customStyle="1" w:styleId="PlainTable41">
    <w:name w:val="Plain Table 41"/>
    <w:basedOn w:val="TableNormal"/>
    <w:uiPriority w:val="44"/>
    <w:rsid w:val="00680F8B"/>
    <w:rPr>
      <w:rFonts w:ascii="SimSun" w:eastAsia="SimSun" w:hAnsi="SimSun" w:cs="SimSun"/>
      <w:lang w:eastAsia="zh-CN" w:bidi="th-TH"/>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fontstyle01">
    <w:name w:val="fontstyle01"/>
    <w:rsid w:val="00680F8B"/>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680F8B"/>
    <w:rPr>
      <w:rFonts w:ascii="CourierNewPSMT" w:hAnsi="CourierNewPSMT" w:hint="default"/>
      <w:b w:val="0"/>
      <w:bCs w:val="0"/>
      <w:i w:val="0"/>
      <w:iCs w:val="0"/>
      <w:color w:val="000000"/>
      <w:sz w:val="24"/>
      <w:szCs w:val="24"/>
    </w:rPr>
  </w:style>
  <w:style w:type="paragraph" w:customStyle="1" w:styleId="AdviceBullet">
    <w:name w:val="_Advice Bullet"/>
    <w:basedOn w:val="advice"/>
    <w:link w:val="AdviceBulletChar"/>
    <w:rsid w:val="00680F8B"/>
    <w:pPr>
      <w:tabs>
        <w:tab w:val="num" w:pos="720"/>
      </w:tabs>
      <w:ind w:left="720" w:hanging="720"/>
    </w:pPr>
  </w:style>
  <w:style w:type="character" w:customStyle="1" w:styleId="adviceChar">
    <w:name w:val="_advice Char"/>
    <w:basedOn w:val="DefaultParagraphFont"/>
    <w:link w:val="advice"/>
    <w:rsid w:val="00680F8B"/>
    <w:rPr>
      <w:rFonts w:ascii="Times New Roman" w:eastAsia="SimSun" w:hAnsi="Times New Roman" w:cs="Times New Roman"/>
      <w:color w:val="0000FF"/>
      <w:sz w:val="22"/>
      <w:szCs w:val="22"/>
      <w:lang w:val="en-GB"/>
    </w:rPr>
  </w:style>
  <w:style w:type="character" w:customStyle="1" w:styleId="AdviceBulletChar">
    <w:name w:val="_Advice Bullet Char"/>
    <w:basedOn w:val="adviceChar"/>
    <w:link w:val="AdviceBullet"/>
    <w:rsid w:val="00680F8B"/>
    <w:rPr>
      <w:rFonts w:ascii="Times New Roman" w:eastAsia="SimSun" w:hAnsi="Times New Roman" w:cs="Times New Roman"/>
      <w:color w:val="0000FF"/>
      <w:sz w:val="22"/>
      <w:szCs w:val="22"/>
      <w:lang w:val="en-GB" w:bidi="he-IL"/>
    </w:rPr>
  </w:style>
  <w:style w:type="paragraph" w:customStyle="1" w:styleId="NormalCentered">
    <w:name w:val="Normal Centered"/>
    <w:basedOn w:val="Normal"/>
    <w:rsid w:val="00680F8B"/>
    <w:pPr>
      <w:spacing w:before="200" w:after="120" w:line="360" w:lineRule="auto"/>
      <w:jc w:val="center"/>
    </w:pPr>
    <w:rPr>
      <w:rFonts w:eastAsiaTheme="minorHAnsi"/>
      <w:szCs w:val="22"/>
    </w:rPr>
  </w:style>
  <w:style w:type="paragraph" w:customStyle="1" w:styleId="Pointabc">
    <w:name w:val="Point abc"/>
    <w:basedOn w:val="Normal"/>
    <w:rsid w:val="00680F8B"/>
    <w:pPr>
      <w:numPr>
        <w:ilvl w:val="1"/>
        <w:numId w:val="18"/>
      </w:numPr>
      <w:spacing w:before="120" w:after="120" w:line="360" w:lineRule="auto"/>
    </w:pPr>
    <w:rPr>
      <w:rFonts w:eastAsiaTheme="minorHAnsi"/>
      <w:szCs w:val="22"/>
    </w:rPr>
  </w:style>
  <w:style w:type="paragraph" w:customStyle="1" w:styleId="Pointabc1">
    <w:name w:val="Point abc (1)"/>
    <w:basedOn w:val="Normal"/>
    <w:rsid w:val="00680F8B"/>
    <w:pPr>
      <w:numPr>
        <w:ilvl w:val="3"/>
        <w:numId w:val="18"/>
      </w:numPr>
      <w:spacing w:before="120" w:after="120" w:line="360" w:lineRule="auto"/>
    </w:pPr>
    <w:rPr>
      <w:rFonts w:eastAsiaTheme="minorHAnsi"/>
      <w:szCs w:val="22"/>
    </w:rPr>
  </w:style>
  <w:style w:type="paragraph" w:customStyle="1" w:styleId="Pointabc2">
    <w:name w:val="Point abc (2)"/>
    <w:basedOn w:val="Normal"/>
    <w:rsid w:val="00680F8B"/>
    <w:pPr>
      <w:numPr>
        <w:ilvl w:val="5"/>
        <w:numId w:val="18"/>
      </w:numPr>
      <w:spacing w:before="120" w:after="120" w:line="360" w:lineRule="auto"/>
    </w:pPr>
    <w:rPr>
      <w:rFonts w:eastAsiaTheme="minorHAnsi"/>
      <w:szCs w:val="22"/>
    </w:rPr>
  </w:style>
  <w:style w:type="paragraph" w:customStyle="1" w:styleId="Pointabc3">
    <w:name w:val="Point abc (3)"/>
    <w:basedOn w:val="Normal"/>
    <w:rsid w:val="00680F8B"/>
    <w:pPr>
      <w:numPr>
        <w:ilvl w:val="7"/>
        <w:numId w:val="18"/>
      </w:numPr>
      <w:spacing w:before="120" w:after="120" w:line="360" w:lineRule="auto"/>
    </w:pPr>
    <w:rPr>
      <w:rFonts w:eastAsiaTheme="minorHAnsi"/>
      <w:szCs w:val="22"/>
    </w:rPr>
  </w:style>
  <w:style w:type="paragraph" w:customStyle="1" w:styleId="Pointabc4">
    <w:name w:val="Point abc (4)"/>
    <w:basedOn w:val="Normal"/>
    <w:rsid w:val="00680F8B"/>
    <w:pPr>
      <w:numPr>
        <w:ilvl w:val="8"/>
        <w:numId w:val="18"/>
      </w:numPr>
      <w:spacing w:before="120" w:after="120" w:line="360" w:lineRule="auto"/>
    </w:pPr>
    <w:rPr>
      <w:rFonts w:eastAsiaTheme="minorHAnsi"/>
      <w:szCs w:val="22"/>
    </w:rPr>
  </w:style>
  <w:style w:type="paragraph" w:customStyle="1" w:styleId="Point123">
    <w:name w:val="Point 123"/>
    <w:basedOn w:val="Normal"/>
    <w:rsid w:val="00680F8B"/>
    <w:pPr>
      <w:tabs>
        <w:tab w:val="num" w:pos="720"/>
      </w:tabs>
      <w:spacing w:before="120" w:after="120" w:line="360" w:lineRule="auto"/>
      <w:ind w:left="720" w:hanging="720"/>
    </w:pPr>
    <w:rPr>
      <w:rFonts w:eastAsiaTheme="minorHAnsi"/>
      <w:szCs w:val="22"/>
    </w:rPr>
  </w:style>
  <w:style w:type="paragraph" w:customStyle="1" w:styleId="Point1231">
    <w:name w:val="Point 123 (1)"/>
    <w:basedOn w:val="Normal"/>
    <w:rsid w:val="00680F8B"/>
    <w:pPr>
      <w:numPr>
        <w:ilvl w:val="2"/>
        <w:numId w:val="18"/>
      </w:numPr>
      <w:spacing w:before="120" w:after="120" w:line="360" w:lineRule="auto"/>
    </w:pPr>
    <w:rPr>
      <w:rFonts w:eastAsiaTheme="minorHAnsi"/>
      <w:szCs w:val="22"/>
    </w:rPr>
  </w:style>
  <w:style w:type="paragraph" w:customStyle="1" w:styleId="Point1232">
    <w:name w:val="Point 123 (2)"/>
    <w:basedOn w:val="Normal"/>
    <w:rsid w:val="00680F8B"/>
    <w:pPr>
      <w:numPr>
        <w:ilvl w:val="4"/>
        <w:numId w:val="18"/>
      </w:numPr>
      <w:spacing w:before="120" w:after="120" w:line="360" w:lineRule="auto"/>
    </w:pPr>
    <w:rPr>
      <w:rFonts w:eastAsiaTheme="minorHAnsi"/>
      <w:szCs w:val="22"/>
    </w:rPr>
  </w:style>
  <w:style w:type="paragraph" w:customStyle="1" w:styleId="Point1233">
    <w:name w:val="Point 123 (3)"/>
    <w:basedOn w:val="Normal"/>
    <w:rsid w:val="00680F8B"/>
    <w:pPr>
      <w:numPr>
        <w:ilvl w:val="6"/>
        <w:numId w:val="18"/>
      </w:numPr>
      <w:spacing w:before="120" w:after="120" w:line="360" w:lineRule="auto"/>
    </w:pPr>
    <w:rPr>
      <w:rFonts w:eastAsiaTheme="minorHAnsi"/>
      <w:szCs w:val="22"/>
    </w:rPr>
  </w:style>
  <w:style w:type="character" w:customStyle="1" w:styleId="epub-sectiontitle">
    <w:name w:val="epub-section__title"/>
    <w:basedOn w:val="DefaultParagraphFont"/>
    <w:rsid w:val="00680F8B"/>
  </w:style>
  <w:style w:type="character" w:customStyle="1" w:styleId="dot-separator">
    <w:name w:val="dot-separator"/>
    <w:basedOn w:val="DefaultParagraphFont"/>
    <w:rsid w:val="00680F8B"/>
  </w:style>
  <w:style w:type="character" w:customStyle="1" w:styleId="epub-sectiondate">
    <w:name w:val="epub-section__date"/>
    <w:basedOn w:val="DefaultParagraphFont"/>
    <w:rsid w:val="00680F8B"/>
  </w:style>
  <w:style w:type="character" w:customStyle="1" w:styleId="epub-sectionpagerange">
    <w:name w:val="epub-section__pagerange"/>
    <w:basedOn w:val="DefaultParagraphFont"/>
    <w:rsid w:val="00680F8B"/>
  </w:style>
  <w:style w:type="paragraph" w:customStyle="1" w:styleId="commentcontentpara">
    <w:name w:val="commentcontentpara"/>
    <w:basedOn w:val="Normal"/>
    <w:rsid w:val="00680F8B"/>
    <w:pPr>
      <w:spacing w:before="100" w:beforeAutospacing="1" w:after="100" w:afterAutospacing="1"/>
    </w:pPr>
  </w:style>
  <w:style w:type="paragraph" w:customStyle="1" w:styleId="EndNoteBibliographyTitle">
    <w:name w:val="EndNote Bibliography Title"/>
    <w:basedOn w:val="Normal"/>
    <w:link w:val="EndNoteBibliographyTitleChar"/>
    <w:rsid w:val="00680F8B"/>
    <w:pPr>
      <w:jc w:val="center"/>
    </w:pPr>
    <w:rPr>
      <w:rFonts w:eastAsia="SimSun"/>
      <w:color w:val="C00000"/>
      <w:sz w:val="18"/>
      <w:szCs w:val="22"/>
      <w:lang w:bidi="he-IL"/>
    </w:rPr>
  </w:style>
  <w:style w:type="character" w:customStyle="1" w:styleId="PartnerActionItemChar">
    <w:name w:val="Partner Action Item Char"/>
    <w:basedOn w:val="DefaultParagraphFont"/>
    <w:link w:val="PartnerActionItem"/>
    <w:rsid w:val="00680F8B"/>
    <w:rPr>
      <w:rFonts w:asciiTheme="majorBidi" w:eastAsia="SimSun" w:hAnsiTheme="majorBidi" w:cstheme="majorBidi"/>
      <w:i/>
      <w:iCs/>
      <w:color w:val="C00000"/>
      <w:sz w:val="22"/>
      <w:szCs w:val="22"/>
      <w:lang w:val="en-GB"/>
    </w:rPr>
  </w:style>
  <w:style w:type="character" w:customStyle="1" w:styleId="EndNoteBibliographyTitleChar">
    <w:name w:val="EndNote Bibliography Title Char"/>
    <w:basedOn w:val="PartnerActionItemChar"/>
    <w:link w:val="EndNoteBibliographyTitle"/>
    <w:rsid w:val="00680F8B"/>
    <w:rPr>
      <w:rFonts w:ascii="Times New Roman" w:eastAsia="SimSun" w:hAnsi="Times New Roman" w:cs="Times New Roman"/>
      <w:i w:val="0"/>
      <w:iCs w:val="0"/>
      <w:color w:val="C00000"/>
      <w:sz w:val="18"/>
      <w:szCs w:val="22"/>
      <w:lang w:val="en-GB"/>
    </w:rPr>
  </w:style>
  <w:style w:type="paragraph" w:customStyle="1" w:styleId="EndNoteBibliography">
    <w:name w:val="EndNote Bibliography"/>
    <w:basedOn w:val="Normal"/>
    <w:link w:val="EndNoteBibliographyChar"/>
    <w:rsid w:val="00680F8B"/>
    <w:pPr>
      <w:jc w:val="both"/>
    </w:pPr>
    <w:rPr>
      <w:rFonts w:eastAsia="SimSun"/>
      <w:color w:val="C00000"/>
      <w:sz w:val="18"/>
      <w:szCs w:val="22"/>
      <w:lang w:bidi="he-IL"/>
    </w:rPr>
  </w:style>
  <w:style w:type="character" w:customStyle="1" w:styleId="EndNoteBibliographyChar">
    <w:name w:val="EndNote Bibliography Char"/>
    <w:basedOn w:val="PartnerActionItemChar"/>
    <w:link w:val="EndNoteBibliography"/>
    <w:rsid w:val="00680F8B"/>
    <w:rPr>
      <w:rFonts w:ascii="Times New Roman" w:eastAsia="SimSun" w:hAnsi="Times New Roman" w:cs="Times New Roman"/>
      <w:i w:val="0"/>
      <w:iCs w:val="0"/>
      <w:color w:val="C00000"/>
      <w:sz w:val="18"/>
      <w:szCs w:val="22"/>
      <w:lang w:val="en-GB"/>
    </w:rPr>
  </w:style>
  <w:style w:type="table" w:customStyle="1" w:styleId="AlternatingRows">
    <w:name w:val="Alternating Rows"/>
    <w:basedOn w:val="GridTable1Light"/>
    <w:uiPriority w:val="99"/>
    <w:rsid w:val="00680F8B"/>
    <w:rPr>
      <w:sz w:val="22"/>
      <w:szCs w:val="20"/>
      <w:lang w:val="el-GR"/>
    </w:rPr>
    <w:tblPr/>
    <w:tblStylePr w:type="firstRow">
      <w:rPr>
        <w:rFonts w:ascii="Times New Roman" w:hAnsi="Times New Roman"/>
        <w:b/>
        <w:bCs/>
        <w:sz w:val="22"/>
      </w:rPr>
      <w:tblPr/>
      <w:tcPr>
        <w:tcBorders>
          <w:bottom w:val="single" w:sz="12" w:space="0" w:color="666666" w:themeColor="text1" w:themeTint="99"/>
        </w:tcBorders>
        <w:shd w:val="clear" w:color="auto" w:fill="D9E2F3" w:themeFill="accent5" w:themeFillTint="33"/>
      </w:tcPr>
    </w:tblStylePr>
    <w:tblStylePr w:type="lastRow">
      <w:rPr>
        <w:b/>
        <w:bCs/>
      </w:rPr>
      <w:tblPr/>
      <w:tcPr>
        <w:tcBorders>
          <w:top w:val="double" w:sz="2" w:space="0" w:color="666666" w:themeColor="text1" w:themeTint="99"/>
        </w:tcBorders>
        <w:shd w:val="clear" w:color="auto" w:fill="D9D9D9" w:themeFill="background1" w:themeFillShade="D9"/>
      </w:tcPr>
    </w:tblStylePr>
    <w:tblStylePr w:type="firstCol">
      <w:rPr>
        <w:b/>
        <w:bCs/>
      </w:rPr>
    </w:tblStylePr>
    <w:tblStylePr w:type="lastCol">
      <w:rPr>
        <w:b/>
        <w:bCs/>
      </w:rPr>
    </w:tblStylePr>
    <w:tblStylePr w:type="band2Horz">
      <w:tblPr/>
      <w:tcPr>
        <w:shd w:val="clear" w:color="auto" w:fill="F2F2F2" w:themeFill="background1" w:themeFillShade="F2"/>
      </w:tcPr>
    </w:tblStylePr>
  </w:style>
  <w:style w:type="table" w:styleId="GridTable1Light">
    <w:name w:val="Grid Table 1 Light"/>
    <w:basedOn w:val="TableNormal"/>
    <w:uiPriority w:val="46"/>
    <w:rsid w:val="00680F8B"/>
    <w:rPr>
      <w:rFonts w:ascii="Arial Narrow" w:eastAsia="Arial Narrow" w:hAnsi="Arial Narrow" w:cs="Symbo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2">
    <w:name w:val="para2"/>
    <w:basedOn w:val="BodyText"/>
    <w:next w:val="BodyText"/>
    <w:qFormat/>
    <w:rsid w:val="00864DD2"/>
    <w:pPr>
      <w:widowControl w:val="0"/>
      <w:tabs>
        <w:tab w:val="left" w:pos="1134"/>
      </w:tabs>
      <w:spacing w:after="60"/>
      <w:ind w:left="1800" w:hanging="360"/>
    </w:pPr>
    <w:rPr>
      <w:rFonts w:ascii="SimSun" w:eastAsia="SimSun" w:hAnsi="SimSun" w:cs="SimSun"/>
      <w:color w:val="auto"/>
      <w:szCs w:val="20"/>
      <w:lang w:bidi="he-IL"/>
    </w:rPr>
  </w:style>
  <w:style w:type="character" w:styleId="FootnoteReference">
    <w:name w:val="footnote reference"/>
    <w:aliases w:val="Footnote symbol,Times 10 Point,Exposant 3 Point, Exposant 3 Point,Footnote number,Footnote Reference Number,Footnote reference number,Footnote Reference Superscript,EN Footnote Reference,note TESI,Voetnootverwijzing,fr,o,FR,FR1,F,Ref"/>
    <w:basedOn w:val="DefaultParagraphFont"/>
    <w:link w:val="Char2"/>
    <w:uiPriority w:val="99"/>
    <w:unhideWhenUsed/>
    <w:qFormat/>
    <w:rsid w:val="00C242D0"/>
    <w:rPr>
      <w:rFonts w:cs="Times New Roman"/>
      <w:vertAlign w:val="superscript"/>
    </w:rPr>
  </w:style>
  <w:style w:type="paragraph" w:customStyle="1" w:styleId="Char2">
    <w:name w:val="Char2"/>
    <w:basedOn w:val="Normal"/>
    <w:link w:val="FootnoteReference"/>
    <w:uiPriority w:val="99"/>
    <w:rsid w:val="00C242D0"/>
    <w:pPr>
      <w:spacing w:after="160" w:line="240" w:lineRule="exact"/>
    </w:pPr>
    <w:rPr>
      <w:rFonts w:ascii="Calibri" w:hAnsi="Calibri"/>
      <w:sz w:val="20"/>
      <w:szCs w:val="20"/>
      <w:vertAlign w:val="superscript"/>
      <w:lang w:bidi="he-IL"/>
    </w:rPr>
  </w:style>
  <w:style w:type="numbering" w:customStyle="1" w:styleId="CurrentList1">
    <w:name w:val="Current List1"/>
    <w:uiPriority w:val="99"/>
    <w:rsid w:val="000434FB"/>
  </w:style>
  <w:style w:type="paragraph" w:customStyle="1" w:styleId="Style3-CAMELIA">
    <w:name w:val="Style3-CAMELIA"/>
    <w:basedOn w:val="Heading3"/>
    <w:link w:val="Style3-CAMELIAChar"/>
    <w:uiPriority w:val="1"/>
    <w:qFormat/>
    <w:rsid w:val="00435DE5"/>
    <w:pPr>
      <w:numPr>
        <w:ilvl w:val="0"/>
        <w:numId w:val="0"/>
      </w:numPr>
      <w:shd w:val="clear" w:color="auto" w:fill="DEEAF6" w:themeFill="accent1" w:themeFillTint="33"/>
      <w:tabs>
        <w:tab w:val="num" w:pos="2160"/>
      </w:tabs>
      <w:ind w:left="2160" w:hanging="720"/>
    </w:pPr>
  </w:style>
  <w:style w:type="numbering" w:customStyle="1" w:styleId="CurrentList2">
    <w:name w:val="Current List2"/>
    <w:uiPriority w:val="99"/>
    <w:rsid w:val="00DB609A"/>
  </w:style>
  <w:style w:type="character" w:customStyle="1" w:styleId="normaltextrun">
    <w:name w:val="normaltextrun"/>
    <w:basedOn w:val="DefaultParagraphFont"/>
    <w:rsid w:val="00BC67D6"/>
  </w:style>
  <w:style w:type="paragraph" w:customStyle="1" w:styleId="SubsectionText">
    <w:name w:val="Subsection Text"/>
    <w:basedOn w:val="ListBullet"/>
    <w:qFormat/>
    <w:rsid w:val="00696C98"/>
    <w:pPr>
      <w:spacing w:after="0" w:line="276" w:lineRule="auto"/>
      <w:ind w:left="360" w:hanging="360"/>
      <w:jc w:val="left"/>
    </w:pPr>
    <w:rPr>
      <w:sz w:val="22"/>
      <w:szCs w:val="24"/>
      <w:lang w:eastAsia="en-US"/>
    </w:rPr>
  </w:style>
  <w:style w:type="character" w:customStyle="1" w:styleId="highwire-cite-metadata-journal">
    <w:name w:val="highwire-cite-metadata-journal"/>
    <w:basedOn w:val="DefaultParagraphFont"/>
    <w:rsid w:val="0085217F"/>
  </w:style>
  <w:style w:type="character" w:customStyle="1" w:styleId="highwire-cite-metadata-pages">
    <w:name w:val="highwire-cite-metadata-pages"/>
    <w:basedOn w:val="DefaultParagraphFont"/>
    <w:rsid w:val="0085217F"/>
  </w:style>
  <w:style w:type="character" w:customStyle="1" w:styleId="cf01">
    <w:name w:val="cf01"/>
    <w:basedOn w:val="DefaultParagraphFont"/>
    <w:rsid w:val="0085217F"/>
    <w:rPr>
      <w:rFonts w:ascii="Segoe UI" w:hAnsi="Segoe UI" w:cs="Segoe UI" w:hint="default"/>
      <w:sz w:val="18"/>
      <w:szCs w:val="18"/>
    </w:rPr>
  </w:style>
  <w:style w:type="table" w:customStyle="1" w:styleId="TableNormal1">
    <w:name w:val="Table Normal1"/>
    <w:uiPriority w:val="2"/>
    <w:semiHidden/>
    <w:unhideWhenUsed/>
    <w:qFormat/>
    <w:rsid w:val="00DC5A43"/>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table" w:customStyle="1" w:styleId="Tablaconcuadrcula1">
    <w:name w:val="Tabla con cuadrícula1"/>
    <w:basedOn w:val="TableNormal"/>
    <w:next w:val="TableGrid"/>
    <w:uiPriority w:val="39"/>
    <w:rsid w:val="00DC5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MELIAChar">
    <w:name w:val="Style3-CAMELIA Char"/>
    <w:basedOn w:val="DefaultParagraphFont"/>
    <w:link w:val="Style3-CAMELIA"/>
    <w:uiPriority w:val="1"/>
    <w:rsid w:val="00DC5A43"/>
    <w:rPr>
      <w:rFonts w:asciiTheme="majorBidi" w:hAnsiTheme="majorBidi" w:cstheme="majorBidi"/>
      <w:b/>
      <w:bCs/>
      <w:iCs/>
      <w:color w:val="000000"/>
      <w:sz w:val="24"/>
      <w:szCs w:val="24"/>
      <w:shd w:val="clear" w:color="auto" w:fill="DEEAF6" w:themeFill="accent1" w:themeFillTint="33"/>
      <w:lang w:val="en-GB" w:bidi="ar-SA"/>
    </w:rPr>
  </w:style>
  <w:style w:type="paragraph" w:customStyle="1" w:styleId="m-1394997755252495117msobodytext">
    <w:name w:val="m_-1394997755252495117msobodytext"/>
    <w:basedOn w:val="Normal"/>
    <w:rsid w:val="00DC5A43"/>
    <w:pPr>
      <w:spacing w:before="100" w:beforeAutospacing="1" w:after="100" w:afterAutospacing="1"/>
      <w:jc w:val="both"/>
    </w:pPr>
  </w:style>
  <w:style w:type="paragraph" w:customStyle="1" w:styleId="m-1394997755252495117msolistparagraph">
    <w:name w:val="m_-1394997755252495117msolistparagraph"/>
    <w:basedOn w:val="Normal"/>
    <w:rsid w:val="00DC5A43"/>
    <w:pPr>
      <w:spacing w:before="100" w:beforeAutospacing="1" w:after="100" w:afterAutospacing="1"/>
      <w:jc w:val="both"/>
    </w:pPr>
  </w:style>
  <w:style w:type="character" w:customStyle="1" w:styleId="xq4iawc">
    <w:name w:val="x_q4iawc"/>
    <w:basedOn w:val="DefaultParagraphFont"/>
    <w:rsid w:val="00DC5A43"/>
  </w:style>
  <w:style w:type="paragraph" w:customStyle="1" w:styleId="A-PATCHHeading">
    <w:name w:val="A-PATCH Heading"/>
    <w:basedOn w:val="Normal"/>
    <w:link w:val="A-PATCHHeadingChar"/>
    <w:autoRedefine/>
    <w:qFormat/>
    <w:rsid w:val="00DC5A43"/>
    <w:pPr>
      <w:keepNext/>
      <w:keepLines/>
      <w:pBdr>
        <w:bottom w:val="single" w:sz="4" w:space="1" w:color="2E74B5" w:themeColor="accent1" w:themeShade="BF"/>
      </w:pBdr>
      <w:tabs>
        <w:tab w:val="left" w:pos="0"/>
      </w:tabs>
      <w:spacing w:after="240"/>
      <w:outlineLvl w:val="0"/>
    </w:pPr>
    <w:rPr>
      <w:rFonts w:ascii="Arial" w:hAnsi="Arial"/>
      <w:b/>
      <w:color w:val="5B9BD5" w:themeColor="accent1"/>
      <w:kern w:val="28"/>
      <w:sz w:val="28"/>
      <w:szCs w:val="20"/>
    </w:rPr>
  </w:style>
  <w:style w:type="character" w:customStyle="1" w:styleId="A-PATCHHeadingChar">
    <w:name w:val="A-PATCH Heading Char"/>
    <w:link w:val="A-PATCHHeading"/>
    <w:rsid w:val="00DC5A43"/>
    <w:rPr>
      <w:rFonts w:ascii="Arial" w:hAnsi="Arial" w:cs="Times New Roman"/>
      <w:b/>
      <w:color w:val="5B9BD5" w:themeColor="accent1"/>
      <w:kern w:val="28"/>
      <w:sz w:val="28"/>
      <w:lang w:val="en-GB" w:bidi="ar-SA"/>
    </w:rPr>
  </w:style>
  <w:style w:type="paragraph" w:customStyle="1" w:styleId="A-PATCHHEADING-2">
    <w:name w:val="A-PATCH HEADING -2"/>
    <w:basedOn w:val="A-PATCHHeading"/>
    <w:next w:val="A-PATCHHeading"/>
    <w:link w:val="A-PATCHHEADING-2Char"/>
    <w:autoRedefine/>
    <w:qFormat/>
    <w:rsid w:val="00DC5A43"/>
    <w:pPr>
      <w:pBdr>
        <w:bottom w:val="none" w:sz="0" w:space="0" w:color="auto"/>
      </w:pBdr>
      <w:outlineLvl w:val="1"/>
    </w:pPr>
    <w:rPr>
      <w:lang w:eastAsia="fi-FI"/>
    </w:rPr>
  </w:style>
  <w:style w:type="character" w:customStyle="1" w:styleId="A-PATCHHEADING-2Char">
    <w:name w:val="A-PATCH HEADING -2 Char"/>
    <w:basedOn w:val="A-PATCHHeadingChar"/>
    <w:link w:val="A-PATCHHEADING-2"/>
    <w:rsid w:val="00DC5A43"/>
    <w:rPr>
      <w:rFonts w:ascii="Arial" w:hAnsi="Arial" w:cs="Times New Roman"/>
      <w:b/>
      <w:color w:val="5B9BD5" w:themeColor="accent1"/>
      <w:kern w:val="28"/>
      <w:sz w:val="28"/>
      <w:lang w:val="en-GB" w:eastAsia="fi-FI" w:bidi="ar-SA"/>
    </w:rPr>
  </w:style>
  <w:style w:type="character" w:customStyle="1" w:styleId="Style2-CAMELIAChar">
    <w:name w:val="Style2-CAMELIA Char"/>
    <w:basedOn w:val="DefaultParagraphFont"/>
    <w:link w:val="Style2-CAMELIA"/>
    <w:uiPriority w:val="1"/>
    <w:rsid w:val="00DC5A43"/>
    <w:rPr>
      <w:rFonts w:ascii="Arial" w:hAnsi="Arial" w:cs="Times New Roman"/>
      <w:b/>
      <w:color w:val="5B9BD5" w:themeColor="accent1"/>
      <w:kern w:val="28"/>
      <w:sz w:val="28"/>
      <w:lang w:val="en-GB" w:eastAsia="fi-FI" w:bidi="ar-SA"/>
    </w:rPr>
  </w:style>
  <w:style w:type="paragraph" w:customStyle="1" w:styleId="c-reading-companionreference-citation">
    <w:name w:val="c-reading-companion__reference-citation"/>
    <w:basedOn w:val="Normal"/>
    <w:rsid w:val="00DC5A43"/>
    <w:pPr>
      <w:spacing w:before="100" w:beforeAutospacing="1" w:after="100" w:afterAutospacing="1"/>
    </w:pPr>
    <w:rPr>
      <w:lang w:val="es-ES" w:eastAsia="es-ES"/>
    </w:rPr>
  </w:style>
  <w:style w:type="paragraph" w:customStyle="1" w:styleId="c-bibliographic-informationcitation">
    <w:name w:val="c-bibliographic-information__citation"/>
    <w:basedOn w:val="Normal"/>
    <w:rsid w:val="00DC5A43"/>
    <w:pPr>
      <w:spacing w:before="100" w:beforeAutospacing="1" w:after="100" w:afterAutospacing="1"/>
    </w:pPr>
    <w:rPr>
      <w:lang w:val="es-ES" w:eastAsia="es-ES"/>
    </w:rPr>
  </w:style>
  <w:style w:type="character" w:customStyle="1" w:styleId="q4iawc">
    <w:name w:val="q4iawc"/>
    <w:basedOn w:val="DefaultParagraphFont"/>
    <w:rsid w:val="00DC5A43"/>
  </w:style>
  <w:style w:type="character" w:customStyle="1" w:styleId="viiyi">
    <w:name w:val="viiyi"/>
    <w:basedOn w:val="DefaultParagraphFont"/>
    <w:rsid w:val="00DC5A43"/>
  </w:style>
  <w:style w:type="paragraph" w:customStyle="1" w:styleId="pf0">
    <w:name w:val="pf0"/>
    <w:basedOn w:val="Normal"/>
    <w:rsid w:val="00DC5A43"/>
    <w:pPr>
      <w:spacing w:before="100" w:beforeAutospacing="1" w:after="100" w:afterAutospacing="1"/>
    </w:pPr>
    <w:rPr>
      <w:lang w:bidi="he-IL"/>
    </w:rPr>
  </w:style>
  <w:style w:type="paragraph" w:styleId="ListContinue2">
    <w:name w:val="List Continue 2"/>
    <w:basedOn w:val="Normal"/>
    <w:uiPriority w:val="99"/>
    <w:unhideWhenUsed/>
    <w:rsid w:val="00260698"/>
    <w:pPr>
      <w:spacing w:after="120"/>
      <w:ind w:left="566"/>
      <w:contextualSpacing/>
    </w:pPr>
  </w:style>
  <w:style w:type="character" w:styleId="Mention">
    <w:name w:val="Mention"/>
    <w:basedOn w:val="DefaultParagraphFont"/>
    <w:uiPriority w:val="99"/>
    <w:unhideWhenUsed/>
    <w:rsid w:val="00E834F7"/>
    <w:rPr>
      <w:color w:val="2B579A"/>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widowControl w:val="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57" w:type="dxa"/>
        <w:right w:w="57" w:type="dxa"/>
      </w:tblCellMar>
    </w:tblPr>
  </w:style>
  <w:style w:type="table" w:customStyle="1" w:styleId="a3">
    <w:basedOn w:val="TableNormal"/>
    <w:rPr>
      <w:b/>
      <w:sz w:val="22"/>
      <w:szCs w:val="22"/>
    </w:rPr>
    <w:tblPr>
      <w:tblStyleRowBandSize w:val="1"/>
      <w:tblStyleColBandSize w:val="1"/>
      <w:tblCellMar>
        <w:left w:w="115" w:type="dxa"/>
        <w:right w:w="115" w:type="dxa"/>
      </w:tblCellMar>
    </w:tblPr>
    <w:tcPr>
      <w:shd w:val="clear" w:color="auto" w:fill="C0C0C0"/>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b/>
      <w:sz w:val="22"/>
      <w:szCs w:val="22"/>
    </w:rPr>
    <w:tblPr>
      <w:tblStyleRowBandSize w:val="1"/>
      <w:tblStyleColBandSize w:val="1"/>
      <w:tblCellMar>
        <w:left w:w="115" w:type="dxa"/>
        <w:right w:w="115" w:type="dxa"/>
      </w:tblCellMar>
    </w:tblPr>
    <w:tcPr>
      <w:shd w:val="clear" w:color="auto" w:fill="C0C0C0"/>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pPr>
      <w:widowControl w:val="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rWDQJh+v5MBD3OnQaV0aXtb5w==">CgMxLjAyCGguZ2pkZ3hzMgloLjMwajB6bGwyCWguMWZvYjl0ZTIJaC4zem55c2g3OAByITFjWl82NGN3ZmxmZUxOX1d5cWk3VEJURkQ3TkdzaTduMQ==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3659</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Eelixis Research Management &amp; Communication</Company>
  <LinksUpToDate>false</LinksUpToDate>
  <CharactersWithSpaces>24473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HH;IA</dc:creator>
  <cp:lastModifiedBy>ΡΑΠΤΗ ΓΕΩΡΓΙΑ</cp:lastModifiedBy>
  <cp:revision>5</cp:revision>
  <dcterms:created xsi:type="dcterms:W3CDTF">2025-06-27T16:22:00Z</dcterms:created>
  <dcterms:modified xsi:type="dcterms:W3CDTF">2025-06-27T16:51:00Z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2016-10-09T21:00:00Z</vt:filetime>
  </property>
  <property fmtid="{D5CDD505-2E9C-101B-9397-08002B2CF9AE}" pid="3" name="LastSaved">
    <vt:filetime>2016-10-14T21:00:00Z</vt:filetime>
  </property>
  <property fmtid="{D5CDD505-2E9C-101B-9397-08002B2CF9AE}" pid="4" name="Status">
    <vt:lpwstr>4 Grant proposals (Submission &amp; Evaluation)</vt:lpwstr>
  </property>
  <property fmtid="{D5CDD505-2E9C-101B-9397-08002B2CF9AE}" pid="5" name="_Status">
    <vt:lpwstr>Not Started</vt:lpwstr>
  </property>
  <property fmtid="{D5CDD505-2E9C-101B-9397-08002B2CF9AE}" pid="6" name="Category">
    <vt:lpwstr>reports &amp; forms</vt:lpwstr>
  </property>
  <property fmtid="{D5CDD505-2E9C-101B-9397-08002B2CF9AE}" pid="7" name="Comment">
    <vt:lpwstr>DRAFT</vt:lpwstr>
  </property>
  <property fmtid="{D5CDD505-2E9C-101B-9397-08002B2CF9AE}" pid="8" name="Order0">
    <vt:lpwstr>6</vt:lpwstr>
  </property>
  <property fmtid="{D5CDD505-2E9C-101B-9397-08002B2CF9AE}" pid="9" name="Status0">
    <vt:lpwstr>Draft</vt:lpwstr>
  </property>
  <property fmtid="{D5CDD505-2E9C-101B-9397-08002B2CF9AE}" pid="10" name="EC_Collab_DocumentLanguage">
    <vt:lpwstr>EN</vt:lpwstr>
  </property>
  <property fmtid="{D5CDD505-2E9C-101B-9397-08002B2CF9AE}" pid="11" name="Comments IT implementation">
    <vt:lpwstr/>
  </property>
  <property fmtid="{D5CDD505-2E9C-101B-9397-08002B2CF9AE}" pid="12" name="EC_Collab_Reference">
    <vt:lpwstr/>
  </property>
  <property fmtid="{D5CDD505-2E9C-101B-9397-08002B2CF9AE}" pid="13" name="EC_Collab_Status">
    <vt:lpwstr>Wait</vt:lpwstr>
  </property>
  <property fmtid="{D5CDD505-2E9C-101B-9397-08002B2CF9AE}" pid="14" name="_dlc_DocId">
    <vt:lpwstr>ECCSC-137315752-8539</vt:lpwstr>
  </property>
  <property fmtid="{D5CDD505-2E9C-101B-9397-08002B2CF9AE}" pid="15" name="_dlc_DocIdItemGuid">
    <vt:lpwstr>665a4518-f755-4f77-9fa4-a83b65a50cf1</vt:lpwstr>
  </property>
  <property fmtid="{D5CDD505-2E9C-101B-9397-08002B2CF9AE}" pid="16" name="_dlc_DocIdUrl">
    <vt:lpwstr>https://myintracomm-collab.ec.europa.eu/networks/H2020CSC/CIC_B3/_layouts/15/DocIdRedir.aspx?ID=ECCSC-137315752-8539, ECCSC-137315752-8539</vt:lpwstr>
  </property>
  <property fmtid="{D5CDD505-2E9C-101B-9397-08002B2CF9AE}" pid="17" name="IconOverlay">
    <vt:lpwstr/>
  </property>
  <property fmtid="{D5CDD505-2E9C-101B-9397-08002B2CF9AE}" pid="18" name="ContentTypeId">
    <vt:lpwstr>0x0101003AD9EED743966048AD1BC46DE9AB9BA2</vt:lpwstr>
  </property>
  <property fmtid="{D5CDD505-2E9C-101B-9397-08002B2CF9AE}" pid="19" name="Mendeley Recent Style Id 0_1">
    <vt:lpwstr>http://www.zotero.org/styles/acs-nano</vt:lpwstr>
  </property>
  <property fmtid="{D5CDD505-2E9C-101B-9397-08002B2CF9AE}" pid="20" name="Mendeley Recent Style Name 0_1">
    <vt:lpwstr>ACS Nano</vt:lpwstr>
  </property>
  <property fmtid="{D5CDD505-2E9C-101B-9397-08002B2CF9AE}" pid="21" name="Mendeley Recent Style Id 1_1">
    <vt:lpwstr>http://www.zotero.org/styles/american-medical-association</vt:lpwstr>
  </property>
  <property fmtid="{D5CDD505-2E9C-101B-9397-08002B2CF9AE}" pid="22" name="Mendeley Recent Style Name 1_1">
    <vt:lpwstr>American Medical Association</vt:lpwstr>
  </property>
  <property fmtid="{D5CDD505-2E9C-101B-9397-08002B2CF9AE}" pid="23" name="Mendeley Recent Style Id 2_1">
    <vt:lpwstr>http://www.zotero.org/styles/american-political-science-association</vt:lpwstr>
  </property>
  <property fmtid="{D5CDD505-2E9C-101B-9397-08002B2CF9AE}" pid="24" name="Mendeley Recent Style Name 2_1">
    <vt:lpwstr>American Political Science Association</vt:lpwstr>
  </property>
  <property fmtid="{D5CDD505-2E9C-101B-9397-08002B2CF9AE}" pid="25" name="Mendeley Recent Style Id 3_1">
    <vt:lpwstr>http://www.zotero.org/styles/apa</vt:lpwstr>
  </property>
  <property fmtid="{D5CDD505-2E9C-101B-9397-08002B2CF9AE}" pid="26" name="Mendeley Recent Style Name 3_1">
    <vt:lpwstr>American Psychological Association 6th edition</vt:lpwstr>
  </property>
  <property fmtid="{D5CDD505-2E9C-101B-9397-08002B2CF9AE}" pid="27" name="Mendeley Recent Style Id 4_1">
    <vt:lpwstr>http://www.zotero.org/styles/american-sociological-association</vt:lpwstr>
  </property>
  <property fmtid="{D5CDD505-2E9C-101B-9397-08002B2CF9AE}" pid="28" name="Mendeley Recent Style Name 4_1">
    <vt:lpwstr>American Sociological Association</vt:lpwstr>
  </property>
  <property fmtid="{D5CDD505-2E9C-101B-9397-08002B2CF9AE}" pid="29" name="Mendeley Recent Style Id 5_1">
    <vt:lpwstr>http://www.zotero.org/styles/chicago-author-date</vt:lpwstr>
  </property>
  <property fmtid="{D5CDD505-2E9C-101B-9397-08002B2CF9AE}" pid="30" name="Mendeley Recent Style Name 5_1">
    <vt:lpwstr>Chicago Manual of Style 17th edition (author-date)</vt:lpwstr>
  </property>
  <property fmtid="{D5CDD505-2E9C-101B-9397-08002B2CF9AE}" pid="31" name="Mendeley Recent Style Id 6_1">
    <vt:lpwstr>http://www.zotero.org/styles/harvard-cite-them-right</vt:lpwstr>
  </property>
  <property fmtid="{D5CDD505-2E9C-101B-9397-08002B2CF9AE}" pid="32" name="Mendeley Recent Style Name 6_1">
    <vt:lpwstr>Cite Them Right 10th edition - Harvard</vt:lpwstr>
  </property>
  <property fmtid="{D5CDD505-2E9C-101B-9397-08002B2CF9AE}" pid="33" name="Mendeley Recent Style Id 7_1">
    <vt:lpwstr>http://www.zotero.org/styles/ieee</vt:lpwstr>
  </property>
  <property fmtid="{D5CDD505-2E9C-101B-9397-08002B2CF9AE}" pid="34" name="Mendeley Recent Style Name 7_1">
    <vt:lpwstr>IEEE</vt:lpwstr>
  </property>
  <property fmtid="{D5CDD505-2E9C-101B-9397-08002B2CF9AE}" pid="35" name="Mendeley Recent Style Id 8_1">
    <vt:lpwstr>http://www.zotero.org/styles/nature</vt:lpwstr>
  </property>
  <property fmtid="{D5CDD505-2E9C-101B-9397-08002B2CF9AE}" pid="36" name="Mendeley Recent Style Name 8_1">
    <vt:lpwstr>Nature</vt:lpwstr>
  </property>
  <property fmtid="{D5CDD505-2E9C-101B-9397-08002B2CF9AE}" pid="37" name="Mendeley Recent Style Id 9_1">
    <vt:lpwstr>http://www.zotero.org/styles/the-lancet-infectious-diseases</vt:lpwstr>
  </property>
  <property fmtid="{D5CDD505-2E9C-101B-9397-08002B2CF9AE}" pid="38" name="Mendeley Recent Style Name 9_1">
    <vt:lpwstr>The Lancet Infectious Diseases</vt:lpwstr>
  </property>
  <property fmtid="{D5CDD505-2E9C-101B-9397-08002B2CF9AE}" pid="39" name="Mendeley Document_1">
    <vt:lpwstr>True</vt:lpwstr>
  </property>
  <property fmtid="{D5CDD505-2E9C-101B-9397-08002B2CF9AE}" pid="40" name="Mendeley Unique User Id_1">
    <vt:lpwstr>c76d2eec-2164-3302-9c64-77e57206cda9</vt:lpwstr>
  </property>
  <property fmtid="{D5CDD505-2E9C-101B-9397-08002B2CF9AE}" pid="41" name="Mendeley Citation Style_1">
    <vt:lpwstr>http://www.zotero.org/styles/acs-nano</vt:lpwstr>
  </property>
</Properties>
</file>