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D3C52" w14:textId="6243B773" w:rsidR="00875AD8" w:rsidRPr="00F9099E" w:rsidRDefault="00CE789E" w:rsidP="002B0913">
      <w:pPr>
        <w:spacing w:after="0" w:line="360" w:lineRule="auto"/>
        <w:ind w:firstLine="709"/>
        <w:jc w:val="both"/>
        <w:rPr>
          <w:b/>
          <w:bCs/>
        </w:rPr>
      </w:pPr>
      <w:r w:rsidRPr="00F9099E">
        <w:rPr>
          <w:b/>
          <w:bCs/>
        </w:rPr>
        <w:t xml:space="preserve">3. Розрахункова модель </w:t>
      </w:r>
      <w:r w:rsidR="004969C2" w:rsidRPr="00F9099E">
        <w:rPr>
          <w:b/>
          <w:bCs/>
        </w:rPr>
        <w:t>КСЕ</w:t>
      </w:r>
    </w:p>
    <w:p w14:paraId="2E4F4C5E" w14:textId="6701D843" w:rsidR="00875AD8" w:rsidRPr="00F9099E" w:rsidRDefault="00254227" w:rsidP="002B0913">
      <w:pPr>
        <w:spacing w:after="0" w:line="360" w:lineRule="auto"/>
        <w:ind w:firstLine="709"/>
        <w:jc w:val="both"/>
      </w:pPr>
      <w:r w:rsidRPr="00F9099E">
        <w:t>Досліджувана система була реалізована у вигляді багатошарової структури, що включає три окремі області</w:t>
      </w:r>
      <w:r w:rsidR="00080AE9" w:rsidRPr="00F9099E">
        <w:t xml:space="preserve"> (Рис. 1): сильно легованого</w:t>
      </w:r>
      <w:r w:rsidR="00875AD8" w:rsidRPr="00F9099E">
        <w:t xml:space="preserve"> фосфором</w:t>
      </w:r>
      <w:r w:rsidR="00080AE9" w:rsidRPr="00F9099E">
        <w:t xml:space="preserve"> емітера (n</w:t>
      </w:r>
      <w:r w:rsidR="00080AE9" w:rsidRPr="00F9099E">
        <w:rPr>
          <w:vertAlign w:val="superscript"/>
        </w:rPr>
        <w:t>+</w:t>
      </w:r>
      <w:r w:rsidR="00080AE9" w:rsidRPr="00F9099E">
        <w:t>-шар)</w:t>
      </w:r>
      <w:r w:rsidR="00875AD8" w:rsidRPr="00F9099E">
        <w:t xml:space="preserve">, </w:t>
      </w:r>
      <w:r w:rsidR="00875AD8" w:rsidRPr="00F9099E">
        <w:rPr>
          <w:szCs w:val="28"/>
        </w:rPr>
        <w:t xml:space="preserve">товщиною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="00080AE9" w:rsidRPr="00F9099E">
        <w:t xml:space="preserve">, </w:t>
      </w:r>
      <w:proofErr w:type="spellStart"/>
      <w:r w:rsidR="00875AD8" w:rsidRPr="00F9099E">
        <w:t>помірно</w:t>
      </w:r>
      <w:proofErr w:type="spellEnd"/>
      <w:r w:rsidR="00875AD8" w:rsidRPr="00F9099E">
        <w:t xml:space="preserve"> легованої бором бази </w:t>
      </w:r>
      <w:r w:rsidR="00080AE9" w:rsidRPr="00F9099E">
        <w:t>(p-шар)</w:t>
      </w:r>
      <w:r w:rsidR="00875AD8" w:rsidRPr="00F9099E">
        <w:t>, товщиною</w:t>
      </w:r>
      <w:r w:rsidR="00875AD8" w:rsidRPr="00F9099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p</m:t>
            </m:r>
          </m:sub>
        </m:sSub>
      </m:oMath>
      <w:r w:rsidR="00875AD8" w:rsidRPr="00F9099E">
        <w:rPr>
          <w:rFonts w:eastAsiaTheme="minorEastAsia"/>
          <w:szCs w:val="28"/>
        </w:rPr>
        <w:t>,</w:t>
      </w:r>
      <w:r w:rsidR="00875AD8" w:rsidRPr="00F9099E">
        <w:t xml:space="preserve"> </w:t>
      </w:r>
      <w:r w:rsidR="00080AE9" w:rsidRPr="00F9099E">
        <w:t xml:space="preserve"> </w:t>
      </w:r>
      <w:r w:rsidR="00875AD8" w:rsidRPr="00F9099E">
        <w:t xml:space="preserve">та </w:t>
      </w:r>
      <w:r w:rsidR="00080AE9" w:rsidRPr="00F9099E">
        <w:t xml:space="preserve"> </w:t>
      </w:r>
      <w:r w:rsidR="00875AD8" w:rsidRPr="00F9099E">
        <w:t xml:space="preserve">заднього контакту </w:t>
      </w:r>
      <w:r w:rsidR="00080AE9" w:rsidRPr="00F9099E">
        <w:t>(p</w:t>
      </w:r>
      <w:r w:rsidR="00080AE9" w:rsidRPr="00F9099E">
        <w:rPr>
          <w:vertAlign w:val="superscript"/>
        </w:rPr>
        <w:t>+</w:t>
      </w:r>
      <w:r w:rsidR="00875AD8" w:rsidRPr="00F9099E">
        <w:t>-шар</w:t>
      </w:r>
      <w:r w:rsidR="00080AE9" w:rsidRPr="00F9099E">
        <w:t>),</w:t>
      </w:r>
      <w:r w:rsidR="00875AD8" w:rsidRPr="00F9099E">
        <w:t xml:space="preserve"> що виступа</w:t>
      </w:r>
      <w:r w:rsidR="00362050" w:rsidRPr="00F9099E">
        <w:t>є</w:t>
      </w:r>
      <w:r w:rsidR="00875AD8" w:rsidRPr="00F9099E">
        <w:t xml:space="preserve"> в якості </w:t>
      </w:r>
      <w:r w:rsidR="007D5AE4" w:rsidRPr="00F9099E">
        <w:t>ПЗП</w:t>
      </w:r>
      <w:r w:rsidR="00875AD8" w:rsidRPr="00F9099E">
        <w:t>-шару</w:t>
      </w:r>
      <w:r w:rsidR="007D5AE4" w:rsidRPr="00F9099E">
        <w:t xml:space="preserve"> (поле задньої поверхні)</w:t>
      </w:r>
      <w:r w:rsidR="00875AD8" w:rsidRPr="00F9099E">
        <w:t xml:space="preserve"> і </w:t>
      </w:r>
      <w:r w:rsidR="00362050" w:rsidRPr="00F9099E">
        <w:t xml:space="preserve">має товщину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ПЗП</m:t>
            </m:r>
          </m:sub>
        </m:sSub>
      </m:oMath>
      <w:r w:rsidR="00080AE9" w:rsidRPr="00F9099E">
        <w:t xml:space="preserve">. </w:t>
      </w:r>
      <w:r w:rsidR="007D5AE4" w:rsidRPr="00F9099E">
        <w:t xml:space="preserve">Матеріалом кожного з шарів був монокристалічний кремній. </w:t>
      </w:r>
      <w:r w:rsidR="00080AE9" w:rsidRPr="00F9099E">
        <w:t xml:space="preserve">Така </w:t>
      </w:r>
      <w:r w:rsidR="00A20DD3" w:rsidRPr="00F9099E">
        <w:t>послідовність шарів</w:t>
      </w:r>
      <w:r w:rsidR="00080AE9" w:rsidRPr="00F9099E">
        <w:t xml:space="preserve"> була розроблена для оптимізації розділення заряду і мінімізації рекомбінаційних втрат в </w:t>
      </w:r>
      <w:r w:rsidR="00731211" w:rsidRPr="00F9099E">
        <w:t>К</w:t>
      </w:r>
      <w:r w:rsidR="00080AE9" w:rsidRPr="00F9099E">
        <w:t>СЕ.</w:t>
      </w:r>
      <w:r w:rsidR="00362050" w:rsidRPr="00F9099E">
        <w:t xml:space="preserve"> </w:t>
      </w:r>
      <w:r w:rsidR="009507BE" w:rsidRPr="00F9099E">
        <w:t xml:space="preserve">Крім того, використовувалося наближення повної іонізації домішок, </w:t>
      </w:r>
      <w:r w:rsidRPr="00F9099E">
        <w:t>за якого</w:t>
      </w:r>
      <w:r w:rsidR="009507BE" w:rsidRPr="00F9099E">
        <w:t xml:space="preserve"> концентрація основних носіїв заряду співпадала </w:t>
      </w:r>
      <w:r w:rsidR="009507BE" w:rsidRPr="00F9099E">
        <w:rPr>
          <w:szCs w:val="28"/>
        </w:rPr>
        <w:t>з рівнем легування домішок в кожному з шарів, що є справедливим наближенням для діапазону температур, що розглядався під час моделювання структури.</w:t>
      </w:r>
    </w:p>
    <w:p w14:paraId="3B87A6B3" w14:textId="4BC6FC60" w:rsidR="00362050" w:rsidRPr="00F9099E" w:rsidRDefault="006D1CDB" w:rsidP="002B0913">
      <w:pPr>
        <w:spacing w:after="0" w:line="360" w:lineRule="auto"/>
        <w:jc w:val="both"/>
      </w:pPr>
      <w:r w:rsidRPr="00F9099E">
        <w:rPr>
          <w:noProof/>
        </w:rPr>
        <w:drawing>
          <wp:inline distT="0" distB="0" distL="0" distR="0" wp14:anchorId="2BCCC62B" wp14:editId="69DB2A8C">
            <wp:extent cx="5897880" cy="2426342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259" cy="2429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C55DB" w14:textId="6C729FF4" w:rsidR="007D5AE4" w:rsidRPr="00F9099E" w:rsidRDefault="00294751" w:rsidP="009507BE">
      <w:pPr>
        <w:spacing w:after="0" w:line="360" w:lineRule="auto"/>
        <w:jc w:val="center"/>
        <w:rPr>
          <w:szCs w:val="28"/>
        </w:rPr>
      </w:pPr>
      <w:r w:rsidRPr="00F9099E">
        <w:t xml:space="preserve">Рис. 1. </w:t>
      </w:r>
      <w:r w:rsidRPr="00F9099E">
        <w:rPr>
          <w:szCs w:val="28"/>
        </w:rPr>
        <w:t>Структура СЕ, що використовувалася у розрахунковій моделі. 1 – емітер, 2 – база, 3 – BSF шар</w:t>
      </w:r>
      <w:r w:rsidR="00470F44" w:rsidRPr="00F9099E">
        <w:rPr>
          <w:szCs w:val="28"/>
        </w:rPr>
        <w:t xml:space="preserve"> (картинка буде інша</w:t>
      </w:r>
      <w:r w:rsidR="000E59F6" w:rsidRPr="00F9099E">
        <w:rPr>
          <w:szCs w:val="28"/>
        </w:rPr>
        <w:t xml:space="preserve">, зроблю її через платформу </w:t>
      </w:r>
      <w:hyperlink r:id="rId6" w:history="1">
        <w:r w:rsidR="007D5AE4" w:rsidRPr="00F9099E">
          <w:rPr>
            <w:rStyle w:val="af0"/>
            <w:szCs w:val="28"/>
          </w:rPr>
          <w:t>https://www.figuro.io</w:t>
        </w:r>
      </w:hyperlink>
      <w:r w:rsidR="00470F44" w:rsidRPr="00F9099E">
        <w:rPr>
          <w:szCs w:val="28"/>
        </w:rPr>
        <w:t>)</w:t>
      </w:r>
    </w:p>
    <w:p w14:paraId="45555D8E" w14:textId="05B02C02" w:rsidR="00254227" w:rsidRPr="00F9099E" w:rsidRDefault="00254227" w:rsidP="00CB2DC9">
      <w:pPr>
        <w:spacing w:after="0" w:line="360" w:lineRule="auto"/>
        <w:ind w:firstLine="708"/>
        <w:jc w:val="both"/>
      </w:pPr>
      <w:r w:rsidRPr="00F9099E">
        <w:t xml:space="preserve">У ході дослідження розглядалися дві структури КСЕ, які відрізнялися не лише геометричними параметрами, але й ступенем наближеності до реальних пристроїв, зокрема </w:t>
      </w:r>
      <w:r w:rsidR="00D16F8C" w:rsidRPr="00F9099E">
        <w:t>кількістю</w:t>
      </w:r>
      <w:r w:rsidRPr="00F9099E">
        <w:t xml:space="preserve"> </w:t>
      </w:r>
      <w:r w:rsidR="00D16F8C" w:rsidRPr="00F9099E">
        <w:t xml:space="preserve">параметричних </w:t>
      </w:r>
      <w:proofErr w:type="spellStart"/>
      <w:r w:rsidR="00D16F8C" w:rsidRPr="00F9099E">
        <w:t>залежностей</w:t>
      </w:r>
      <w:proofErr w:type="spellEnd"/>
      <w:r w:rsidRPr="00F9099E">
        <w:t>, що використовувалися для їх опису</w:t>
      </w:r>
      <w:r w:rsidR="00F614EA" w:rsidRPr="00F9099E">
        <w:t xml:space="preserve">. </w:t>
      </w:r>
    </w:p>
    <w:p w14:paraId="36CB6CF5" w14:textId="05A2858F" w:rsidR="00FB2352" w:rsidRPr="00F9099E" w:rsidRDefault="00F614EA" w:rsidP="00CB2DC9">
      <w:pPr>
        <w:spacing w:after="0" w:line="360" w:lineRule="auto"/>
        <w:ind w:firstLine="708"/>
        <w:jc w:val="both"/>
      </w:pPr>
      <w:r w:rsidRPr="00F9099E">
        <w:t xml:space="preserve">В першій структурі, або ж в першій редакції </w:t>
      </w:r>
      <w:r w:rsidR="00E55A2F" w:rsidRPr="00F9099E">
        <w:t xml:space="preserve">розрахункової моделі </w:t>
      </w:r>
      <w:r w:rsidRPr="00F9099E">
        <w:t>КСЕ</w:t>
      </w:r>
      <w:r w:rsidR="00E55A2F" w:rsidRPr="00F9099E">
        <w:t xml:space="preserve"> (РМКСЕ)</w:t>
      </w:r>
      <w:r w:rsidRPr="00F9099E">
        <w:t>, е</w:t>
      </w:r>
      <w:r w:rsidR="00790A29" w:rsidRPr="00F9099E">
        <w:t xml:space="preserve">мітерний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790A29" w:rsidRPr="00F9099E">
        <w:t>-шар реаліз</w:t>
      </w:r>
      <w:proofErr w:type="spellStart"/>
      <w:r w:rsidR="007D5850" w:rsidRPr="00F9099E">
        <w:t>о</w:t>
      </w:r>
      <w:r w:rsidR="009507BE" w:rsidRPr="00F9099E">
        <w:t>в</w:t>
      </w:r>
      <w:r w:rsidR="007D5850" w:rsidRPr="00F9099E">
        <w:t>ув</w:t>
      </w:r>
      <w:r w:rsidR="009507BE" w:rsidRPr="00F9099E">
        <w:t>ався</w:t>
      </w:r>
      <w:proofErr w:type="spellEnd"/>
      <w:r w:rsidR="00790A29" w:rsidRPr="00F9099E">
        <w:t xml:space="preserve"> у вигляді тонкої, сильно легованої області, </w:t>
      </w:r>
      <w:r w:rsidR="007D5850" w:rsidRPr="00F9099E">
        <w:t xml:space="preserve">що </w:t>
      </w:r>
      <w:r w:rsidR="00731211" w:rsidRPr="00F9099E">
        <w:t xml:space="preserve">мала товщину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1</m:t>
            </m:r>
          </m:sup>
        </m:sSubSup>
      </m:oMath>
      <w:r w:rsidR="00790A29" w:rsidRPr="00F9099E">
        <w:t xml:space="preserve"> </w:t>
      </w:r>
      <w:r w:rsidR="009507BE" w:rsidRPr="00F9099E">
        <w:t xml:space="preserve">= </w:t>
      </w:r>
      <w:r w:rsidR="00790A29" w:rsidRPr="00F9099E">
        <w:t>0</w:t>
      </w:r>
      <w:r w:rsidR="00731211" w:rsidRPr="00F9099E">
        <w:t>.</w:t>
      </w:r>
      <w:r w:rsidR="007D5850" w:rsidRPr="00F9099E">
        <w:t>5</w:t>
      </w:r>
      <w:r w:rsidR="00790A29" w:rsidRPr="00F9099E">
        <w:t xml:space="preserve"> </w:t>
      </w:r>
      <w:proofErr w:type="spellStart"/>
      <w:r w:rsidR="00790A29" w:rsidRPr="00F9099E">
        <w:t>мкм</w:t>
      </w:r>
      <w:proofErr w:type="spellEnd"/>
      <w:r w:rsidR="00731211" w:rsidRPr="00F9099E">
        <w:t xml:space="preserve"> та концентрацією фосфору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D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731211" w:rsidRPr="00F9099E">
        <w:t xml:space="preserve">. </w:t>
      </w:r>
      <w:r w:rsidR="007D5850" w:rsidRPr="00F9099E">
        <w:t xml:space="preserve">В другій редакції РМКСЕ емітерний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7D5850" w:rsidRPr="00F9099E">
        <w:t xml:space="preserve">-шар мав вже меншу товщину та більшу </w:t>
      </w:r>
      <w:r w:rsidR="00405E3E" w:rsidRPr="00F9099E">
        <w:t>концентрацію</w:t>
      </w:r>
      <w:r w:rsidR="007D5850" w:rsidRPr="00F9099E">
        <w:t xml:space="preserve"> </w:t>
      </w:r>
      <w:r w:rsidR="00405E3E" w:rsidRPr="00F9099E">
        <w:t>домішки</w:t>
      </w:r>
      <w:r w:rsidR="007D5850" w:rsidRPr="00F9099E"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bSup>
      </m:oMath>
      <w:r w:rsidR="007D5850" w:rsidRPr="00F9099E">
        <w:t xml:space="preserve"> = 0.</w:t>
      </w:r>
      <w:r w:rsidR="00405E3E" w:rsidRPr="00F9099E">
        <w:t>39</w:t>
      </w:r>
      <w:r w:rsidR="007D5850" w:rsidRPr="00F9099E">
        <w:t xml:space="preserve"> </w:t>
      </w:r>
      <w:proofErr w:type="spellStart"/>
      <w:r w:rsidR="007D5850" w:rsidRPr="00F9099E">
        <w:t>мкм</w:t>
      </w:r>
      <w:proofErr w:type="spellEnd"/>
      <w:r w:rsidR="00405E3E" w:rsidRPr="00F9099E"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D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bSup>
        <m:r>
          <w:rPr>
            <w:rFonts w:ascii="Cambria Math" w:hAnsi="Cambria Math"/>
          </w:rPr>
          <m:t>=3×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405E3E" w:rsidRPr="00F9099E">
        <w:t xml:space="preserve">. </w:t>
      </w:r>
    </w:p>
    <w:p w14:paraId="1F86C7BA" w14:textId="4F699A73" w:rsidR="00B01C26" w:rsidRPr="00F9099E" w:rsidRDefault="009B2501" w:rsidP="00CB2DC9">
      <w:pPr>
        <w:spacing w:after="0" w:line="360" w:lineRule="auto"/>
        <w:ind w:firstLine="708"/>
        <w:jc w:val="both"/>
      </w:pPr>
      <w:r w:rsidRPr="00F9099E">
        <w:t xml:space="preserve">Центральна область КСЕ, де поглинається більша частина падаючого сонячного світла і утворюються електронно-діркові пари, </w:t>
      </w:r>
      <w:r w:rsidR="007D5850" w:rsidRPr="00F9099E">
        <w:t xml:space="preserve">була </w:t>
      </w:r>
      <w:r w:rsidRPr="00F9099E">
        <w:t>легована бором</w:t>
      </w:r>
      <w:r w:rsidR="00D35E9C" w:rsidRPr="00F9099E">
        <w:t>, концентрація якого</w:t>
      </w:r>
      <w:r w:rsidRPr="00F9099E">
        <w:t xml:space="preserve"> </w:t>
      </w:r>
      <w:r w:rsidR="007D5850" w:rsidRPr="00F9099E">
        <w:t>змінювалася під час моделювання</w:t>
      </w:r>
      <w:r w:rsidR="00405E3E" w:rsidRPr="00F9099E">
        <w:t xml:space="preserve"> однаково для кожної з редакцій </w:t>
      </w:r>
      <w:r w:rsidRPr="00F9099E">
        <w:t xml:space="preserve">в діапазоні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1,2</m:t>
            </m:r>
          </m:sup>
        </m:sSubSup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D35E9C" w:rsidRPr="00F9099E">
        <w:rPr>
          <w:rFonts w:eastAsiaTheme="minorEastAsia"/>
        </w:rPr>
        <w:t>.</w:t>
      </w:r>
      <w:r w:rsidRPr="00F9099E">
        <w:t xml:space="preserve"> </w:t>
      </w:r>
      <w:r w:rsidR="0011759D" w:rsidRPr="00F9099E">
        <w:t>В</w:t>
      </w:r>
      <w:r w:rsidR="00D35E9C" w:rsidRPr="00F9099E">
        <w:t xml:space="preserve"> </w:t>
      </w:r>
      <w:r w:rsidR="009B2028" w:rsidRPr="00F9099E">
        <w:t>першій редакції структури</w:t>
      </w:r>
      <w:r w:rsidR="00B01C26" w:rsidRPr="00F9099E">
        <w:t xml:space="preserve"> </w:t>
      </w:r>
      <w:r w:rsidR="00275D06" w:rsidRPr="00F9099E">
        <w:t>товщина бази варію</w:t>
      </w:r>
      <w:r w:rsidR="00B01C26" w:rsidRPr="00F9099E">
        <w:t>валася</w:t>
      </w:r>
      <w:r w:rsidR="00D35E9C" w:rsidRPr="00F9099E">
        <w:t xml:space="preserve"> в діапазоні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1</m:t>
            </m:r>
          </m:sup>
        </m:sSubSup>
        <m:r>
          <w:rPr>
            <w:rFonts w:ascii="Cambria Math" w:hAnsi="Cambria Math"/>
          </w:rPr>
          <m:t>=(150-240) мкм</m:t>
        </m:r>
      </m:oMath>
      <w:r w:rsidR="009B2028" w:rsidRPr="00F9099E">
        <w:t xml:space="preserve">, в другій редакції ми значно розширили </w:t>
      </w:r>
      <w:r w:rsidR="000231F3" w:rsidRPr="00F9099E">
        <w:t>цей діапазон</w:t>
      </w:r>
      <w:r w:rsidR="009B2028" w:rsidRPr="00F9099E">
        <w:t xml:space="preserve">, товщина бази в такій структурі варіювалася </w:t>
      </w:r>
      <w:r w:rsidR="000231F3" w:rsidRPr="00F9099E">
        <w:t>в інтервалах</w:t>
      </w:r>
      <w:r w:rsidR="009B2028" w:rsidRPr="00F9099E"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bSup>
        <m:r>
          <w:rPr>
            <w:rFonts w:ascii="Cambria Math" w:hAnsi="Cambria Math"/>
          </w:rPr>
          <m:t>=(180-380) мкм</m:t>
        </m:r>
      </m:oMath>
      <w:r w:rsidR="00FB2352" w:rsidRPr="00F9099E">
        <w:t>.</w:t>
      </w:r>
    </w:p>
    <w:p w14:paraId="0C96ACFD" w14:textId="69D3EF72" w:rsidR="00A64DDC" w:rsidRPr="00F9099E" w:rsidRDefault="00A64DDC" w:rsidP="002B0913">
      <w:pPr>
        <w:spacing w:after="0" w:line="360" w:lineRule="auto"/>
        <w:ind w:firstLine="708"/>
        <w:jc w:val="both"/>
      </w:pPr>
      <w:r w:rsidRPr="00F9099E">
        <w:t xml:space="preserve">Обрані </w:t>
      </w:r>
      <w:r w:rsidR="00662002" w:rsidRPr="00F9099E">
        <w:t>нами</w:t>
      </w:r>
      <w:r w:rsidR="004969C2" w:rsidRPr="00F9099E">
        <w:t xml:space="preserve"> параметри</w:t>
      </w:r>
      <w:r w:rsidR="00662002" w:rsidRPr="00F9099E">
        <w:t xml:space="preserve"> </w:t>
      </w:r>
      <w:r w:rsidR="004969C2" w:rsidRPr="00F9099E">
        <w:t>p</w:t>
      </w:r>
      <w:r w:rsidR="004969C2" w:rsidRPr="00F9099E">
        <w:rPr>
          <w:vertAlign w:val="superscript"/>
        </w:rPr>
        <w:t>+</w:t>
      </w:r>
      <w:r w:rsidR="004969C2" w:rsidRPr="00F9099E">
        <w:t xml:space="preserve">-шару </w:t>
      </w:r>
      <w:r w:rsidRPr="00F9099E">
        <w:t>дозволяють отримати потрібну глибину легування, що мінімізує рекомбінаційні втрати та забезпечує надійний омічний контакт із заднім металевим електродом</w:t>
      </w:r>
      <w:r w:rsidR="005657C6" w:rsidRPr="00F9099E">
        <w:t xml:space="preserve">: ми припускали, що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5657C6" w:rsidRPr="00F9099E">
        <w:rPr>
          <w:rFonts w:eastAsiaTheme="minorEastAsia"/>
        </w:rPr>
        <w:t xml:space="preserve">-шар </w:t>
      </w:r>
      <w:r w:rsidR="00C13D5E" w:rsidRPr="00F9099E">
        <w:rPr>
          <w:rFonts w:eastAsiaTheme="minorEastAsia"/>
        </w:rPr>
        <w:t>рівномірно легований бором, з концентрацією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B,ПЗП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18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см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FB2352" w:rsidRPr="00F9099E">
        <w:rPr>
          <w:rFonts w:eastAsiaTheme="minorEastAsia"/>
        </w:rPr>
        <w:t xml:space="preserve"> та товщиною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ПЗП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=1 μm</m:t>
        </m:r>
      </m:oMath>
      <w:r w:rsidR="00C13D5E" w:rsidRPr="00F9099E">
        <w:rPr>
          <w:rFonts w:eastAsiaTheme="minorEastAsia"/>
        </w:rPr>
        <w:t xml:space="preserve"> </w:t>
      </w:r>
      <w:r w:rsidR="00FB2352" w:rsidRPr="00F9099E">
        <w:rPr>
          <w:rFonts w:eastAsiaTheme="minorEastAsia"/>
        </w:rPr>
        <w:t xml:space="preserve">для першої редакції структури та з концентрацією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B,ПЗП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=4.8×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18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см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C13D5E" w:rsidRPr="00F9099E">
        <w:rPr>
          <w:rFonts w:eastAsiaTheme="minorEastAsia"/>
        </w:rPr>
        <w:t xml:space="preserve"> і товщин</w:t>
      </w:r>
      <w:proofErr w:type="spellStart"/>
      <w:r w:rsidR="00FB2352" w:rsidRPr="00F9099E">
        <w:rPr>
          <w:rFonts w:eastAsiaTheme="minorEastAsia"/>
        </w:rPr>
        <w:t>ою</w:t>
      </w:r>
      <w:proofErr w:type="spellEnd"/>
      <w:r w:rsidR="00C13D5E" w:rsidRPr="00F9099E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ПЗП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=7.75 μm</m:t>
        </m:r>
      </m:oMath>
      <w:r w:rsidR="00FB2352" w:rsidRPr="00F9099E">
        <w:rPr>
          <w:b/>
          <w:bCs/>
        </w:rPr>
        <w:t xml:space="preserve"> </w:t>
      </w:r>
      <w:r w:rsidR="00FB2352" w:rsidRPr="00F9099E">
        <w:t>для другої редакції</w:t>
      </w:r>
      <w:r w:rsidR="00E55A2F" w:rsidRPr="00F9099E">
        <w:t xml:space="preserve"> РМКСЕ</w:t>
      </w:r>
      <w:r w:rsidR="00FB2352" w:rsidRPr="00F9099E">
        <w:t xml:space="preserve">. </w:t>
      </w:r>
    </w:p>
    <w:p w14:paraId="0A74D55B" w14:textId="4E1F889C" w:rsidR="005B5266" w:rsidRPr="00F9099E" w:rsidRDefault="00FB2352" w:rsidP="005B5266">
      <w:pPr>
        <w:spacing w:after="0" w:line="360" w:lineRule="auto"/>
        <w:ind w:firstLine="708"/>
        <w:jc w:val="both"/>
      </w:pPr>
      <w:r w:rsidRPr="00F9099E">
        <w:t xml:space="preserve">Крім цього, </w:t>
      </w:r>
      <w:r w:rsidR="003C0215" w:rsidRPr="00F9099E">
        <w:t xml:space="preserve">наші </w:t>
      </w:r>
      <w:r w:rsidRPr="00F9099E">
        <w:t>структури</w:t>
      </w:r>
      <w:r w:rsidR="003C0215" w:rsidRPr="00F9099E">
        <w:t xml:space="preserve"> мали різну поверхневу рекомбінацію. Для першої вважалося, що поверхнева швидкість рекомбінації однакова на обох поверхнях КСЕ і дорівнює 10</w:t>
      </w:r>
      <w:r w:rsidR="003C0215" w:rsidRPr="00F9099E">
        <w:rPr>
          <w:vertAlign w:val="superscript"/>
        </w:rPr>
        <w:t>3</w:t>
      </w:r>
      <w:r w:rsidR="003C0215" w:rsidRPr="00F9099E">
        <w:t xml:space="preserve"> см/с. Друга редакція структури була більш складною, та мала поверхневу швидкість рекомбінації, що співпадала з тепловими швидкостям носіїв</w:t>
      </w:r>
      <w:r w:rsidR="007B5F39" w:rsidRPr="00F9099E">
        <w:t xml:space="preserve"> відповідно до</w:t>
      </w:r>
      <w:r w:rsidR="003C0215" w:rsidRPr="00F9099E">
        <w:t xml:space="preserve"> </w:t>
      </w:r>
      <w:r w:rsidR="003C0215" w:rsidRPr="00F9099E">
        <w:rPr>
          <w:color w:val="FF0000"/>
        </w:rPr>
        <w:t>[</w:t>
      </w:r>
      <w:r w:rsidR="00955424" w:rsidRPr="00F9099E">
        <w:rPr>
          <w:color w:val="FF0000"/>
        </w:rPr>
        <w:t>fell2015</w:t>
      </w:r>
      <w:r w:rsidR="003C0215" w:rsidRPr="00F9099E">
        <w:rPr>
          <w:color w:val="FF0000"/>
        </w:rPr>
        <w:t>]</w:t>
      </w:r>
      <w:r w:rsidR="003C0215" w:rsidRPr="00F9099E">
        <w:t>.</w:t>
      </w:r>
      <w:r w:rsidR="007B5F39" w:rsidRPr="00F9099E">
        <w:t xml:space="preserve"> Відрізнялися також і концентраційні профілі домішок 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7B5F39" w:rsidRPr="00F9099E">
        <w:rPr>
          <w:rFonts w:eastAsiaTheme="minorEastAsia"/>
        </w:rPr>
        <w:t xml:space="preserve">- та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7B5F39" w:rsidRPr="00F9099E">
        <w:rPr>
          <w:rFonts w:eastAsiaTheme="minorEastAsia"/>
        </w:rPr>
        <w:t>- шарах</w:t>
      </w:r>
      <w:r w:rsidR="007B5F39" w:rsidRPr="00F9099E">
        <w:t xml:space="preserve">: для першої редакції вважалося, що рівні легування </w:t>
      </w:r>
      <w:r w:rsidR="00EE20CD" w:rsidRPr="00F9099E">
        <w:t xml:space="preserve">в цих шарах постійні і не залежать від товщини, а для другої редакції профілі домішок змінювалися за законом відповідно до </w:t>
      </w:r>
      <w:r w:rsidR="00EE20CD" w:rsidRPr="00F9099E">
        <w:rPr>
          <w:color w:val="FF0000"/>
        </w:rPr>
        <w:t>[fell2015]</w:t>
      </w:r>
      <w:r w:rsidR="00EE20CD" w:rsidRPr="00F9099E">
        <w:t xml:space="preserve">. </w:t>
      </w:r>
    </w:p>
    <w:p w14:paraId="4E37E328" w14:textId="09C00EF9" w:rsidR="00674AC7" w:rsidRPr="00F9099E" w:rsidRDefault="00F27F19" w:rsidP="002B0913">
      <w:pPr>
        <w:spacing w:after="0" w:line="360" w:lineRule="auto"/>
        <w:jc w:val="both"/>
      </w:pPr>
      <w:r w:rsidRPr="00F9099E">
        <w:rPr>
          <w:b/>
          <w:bCs/>
        </w:rPr>
        <w:tab/>
      </w:r>
      <w:r w:rsidR="00E55A2F" w:rsidRPr="00F9099E">
        <w:t xml:space="preserve">У рамках моделювання РМКСЕ було використано одновимірний програмний пакет SCAPS (версія 3.3.11), розроблений на кафедрі електроніки та інформаційних систем </w:t>
      </w:r>
      <w:proofErr w:type="spellStart"/>
      <w:r w:rsidR="00E55A2F" w:rsidRPr="00F9099E">
        <w:t>Гентського</w:t>
      </w:r>
      <w:proofErr w:type="spellEnd"/>
      <w:r w:rsidR="00E55A2F" w:rsidRPr="00F9099E">
        <w:t xml:space="preserve"> університету (Бельгія).</w:t>
      </w:r>
      <w:r w:rsidR="00E55A2F" w:rsidRPr="00F9099E">
        <w:t xml:space="preserve"> </w:t>
      </w:r>
      <w:r w:rsidR="008673E3" w:rsidRPr="00F9099E">
        <w:t xml:space="preserve">Це програмне </w:t>
      </w:r>
      <w:r w:rsidR="008673E3" w:rsidRPr="00F9099E">
        <w:lastRenderedPageBreak/>
        <w:t>забезпечення відоме своєю здатністю моделювати різні типи сонячних елементів</w:t>
      </w:r>
      <w:r w:rsidR="008C488C" w:rsidRPr="00F9099E">
        <w:t>, яке</w:t>
      </w:r>
      <w:r w:rsidR="008673E3" w:rsidRPr="00F9099E">
        <w:t xml:space="preserve"> </w:t>
      </w:r>
      <w:r w:rsidR="008C488C" w:rsidRPr="00F9099E">
        <w:t xml:space="preserve">базується на теоретичних розрахунках, які включають розв'язання рівняння Пуассона, рівнянь неперервності для дірок та електронів, а також рівнянь дрейфової дифузії в кожній точці всередині СЕ з урахуванням граничних умов </w:t>
      </w:r>
      <w:r w:rsidR="00674AC7" w:rsidRPr="00F9099E">
        <w:rPr>
          <w:color w:val="FF0000"/>
        </w:rPr>
        <w:t>[burgelman2000]</w:t>
      </w:r>
      <w:r w:rsidR="008673E3" w:rsidRPr="00F9099E">
        <w:t>.</w:t>
      </w:r>
      <w:r w:rsidR="00674AC7" w:rsidRPr="00F9099E">
        <w:t xml:space="preserve"> SCAPS широко використовується дослідниками для моделювання та оптимізації широкого спектру сонячних елементів, включаючи </w:t>
      </w:r>
      <w:proofErr w:type="spellStart"/>
      <w:r w:rsidR="00674AC7" w:rsidRPr="00F9099E">
        <w:t>перовскітні</w:t>
      </w:r>
      <w:proofErr w:type="spellEnd"/>
      <w:r w:rsidR="00674AC7" w:rsidRPr="00F9099E">
        <w:t xml:space="preserve"> </w:t>
      </w:r>
      <w:r w:rsidR="00674AC7" w:rsidRPr="00F9099E">
        <w:rPr>
          <w:color w:val="FF0000"/>
        </w:rPr>
        <w:t>[hyun-jae2024]</w:t>
      </w:r>
      <w:r w:rsidR="00674AC7" w:rsidRPr="00F9099E">
        <w:t xml:space="preserve"> </w:t>
      </w:r>
      <w:r w:rsidR="00674AC7" w:rsidRPr="00F9099E">
        <w:rPr>
          <w:color w:val="FF0000"/>
        </w:rPr>
        <w:t>[</w:t>
      </w:r>
      <w:r w:rsidR="00F823E3" w:rsidRPr="00F9099E">
        <w:rPr>
          <w:color w:val="FF0000"/>
        </w:rPr>
        <w:t>hossain2022</w:t>
      </w:r>
      <w:r w:rsidR="00674AC7" w:rsidRPr="00F9099E">
        <w:rPr>
          <w:color w:val="FF0000"/>
        </w:rPr>
        <w:t>]</w:t>
      </w:r>
      <w:r w:rsidR="00674AC7" w:rsidRPr="00F9099E">
        <w:t xml:space="preserve">, </w:t>
      </w:r>
      <w:proofErr w:type="spellStart"/>
      <w:r w:rsidR="00674AC7" w:rsidRPr="00F9099E">
        <w:t>тонкоплівкові</w:t>
      </w:r>
      <w:proofErr w:type="spellEnd"/>
      <w:r w:rsidR="00F823E3" w:rsidRPr="00F9099E">
        <w:t xml:space="preserve"> </w:t>
      </w:r>
      <w:r w:rsidR="00F823E3" w:rsidRPr="00F9099E">
        <w:rPr>
          <w:color w:val="FF0000"/>
        </w:rPr>
        <w:t>[mishra2019]</w:t>
      </w:r>
      <w:r w:rsidR="00674AC7" w:rsidRPr="00F9099E">
        <w:t>, органічні</w:t>
      </w:r>
      <w:r w:rsidR="00F823E3" w:rsidRPr="00F9099E">
        <w:t xml:space="preserve"> </w:t>
      </w:r>
      <w:r w:rsidR="00F823E3" w:rsidRPr="00F9099E">
        <w:rPr>
          <w:color w:val="FF0000"/>
        </w:rPr>
        <w:t>[ulareanu2024]</w:t>
      </w:r>
      <w:r w:rsidR="00674AC7" w:rsidRPr="00F9099E">
        <w:t xml:space="preserve"> та інші розповсюджені типи сонячних елементів</w:t>
      </w:r>
      <w:r w:rsidR="00F823E3" w:rsidRPr="00F9099E">
        <w:t xml:space="preserve"> </w:t>
      </w:r>
      <w:r w:rsidR="00F823E3" w:rsidRPr="00F9099E">
        <w:rPr>
          <w:color w:val="FF0000"/>
        </w:rPr>
        <w:t>[mostefaoui2015]</w:t>
      </w:r>
      <w:r w:rsidR="00F823E3" w:rsidRPr="00F9099E">
        <w:t xml:space="preserve"> </w:t>
      </w:r>
      <w:r w:rsidR="00F823E3" w:rsidRPr="00F9099E">
        <w:rPr>
          <w:color w:val="FF0000"/>
        </w:rPr>
        <w:t>[sawicka2019]</w:t>
      </w:r>
      <w:r w:rsidR="00674AC7" w:rsidRPr="00F9099E">
        <w:t>.</w:t>
      </w:r>
      <w:r w:rsidR="00484361" w:rsidRPr="00F9099E">
        <w:t xml:space="preserve"> </w:t>
      </w:r>
    </w:p>
    <w:p w14:paraId="0A99220B" w14:textId="62705027" w:rsidR="00FB4A19" w:rsidRPr="00F9099E" w:rsidRDefault="00FB4A19" w:rsidP="002B0913">
      <w:pPr>
        <w:spacing w:after="0" w:line="360" w:lineRule="auto"/>
        <w:jc w:val="both"/>
      </w:pPr>
      <w:r w:rsidRPr="00F9099E">
        <w:tab/>
        <w:t xml:space="preserve">Вибір дослідниками </w:t>
      </w:r>
      <w:proofErr w:type="spellStart"/>
      <w:r w:rsidRPr="00F9099E">
        <w:t>SCAPS`у</w:t>
      </w:r>
      <w:proofErr w:type="spellEnd"/>
      <w:r w:rsidRPr="00F9099E">
        <w:t xml:space="preserve"> </w:t>
      </w:r>
      <w:r w:rsidR="00012397" w:rsidRPr="00F9099E">
        <w:t xml:space="preserve">обумовлений </w:t>
      </w:r>
      <w:r w:rsidRPr="00F9099E">
        <w:t>широк</w:t>
      </w:r>
      <w:r w:rsidR="00012397" w:rsidRPr="00F9099E">
        <w:t>им</w:t>
      </w:r>
      <w:r w:rsidRPr="00F9099E">
        <w:t xml:space="preserve"> функціонал</w:t>
      </w:r>
      <w:r w:rsidR="00012397" w:rsidRPr="00F9099E">
        <w:t>ом</w:t>
      </w:r>
      <w:r w:rsidRPr="00F9099E">
        <w:t xml:space="preserve">, </w:t>
      </w:r>
      <w:r w:rsidR="00012397" w:rsidRPr="00F9099E">
        <w:t xml:space="preserve">з якого </w:t>
      </w:r>
      <w:r w:rsidRPr="00F9099E">
        <w:t xml:space="preserve">можна виділити наступні можливості програмного пакету </w:t>
      </w:r>
      <w:r w:rsidRPr="00F9099E">
        <w:rPr>
          <w:color w:val="FF0000"/>
        </w:rPr>
        <w:t>[https://scaps.elis.ugent.be/SCAPS%20manual%20most%20recent.pdf]</w:t>
      </w:r>
      <w:r w:rsidRPr="00F9099E">
        <w:t>:</w:t>
      </w:r>
    </w:p>
    <w:p w14:paraId="77DFA4D7" w14:textId="1D7F8D05" w:rsidR="00FB4A19" w:rsidRPr="00F9099E" w:rsidRDefault="00FB4A19" w:rsidP="002B0913">
      <w:pPr>
        <w:spacing w:after="0" w:line="360" w:lineRule="auto"/>
        <w:ind w:firstLine="708"/>
        <w:jc w:val="both"/>
      </w:pPr>
      <w:r w:rsidRPr="00F9099E">
        <w:t>- можливість додавання до 7 напівпровідникових шарів</w:t>
      </w:r>
      <w:r w:rsidR="00012397" w:rsidRPr="00F9099E">
        <w:t>;</w:t>
      </w:r>
    </w:p>
    <w:p w14:paraId="200ED832" w14:textId="785F277B" w:rsidR="00FB4A19" w:rsidRPr="00F9099E" w:rsidRDefault="00FB4A19" w:rsidP="002B0913">
      <w:pPr>
        <w:spacing w:after="0" w:line="360" w:lineRule="auto"/>
        <w:ind w:firstLine="708"/>
        <w:jc w:val="both"/>
      </w:pPr>
      <w:r w:rsidRPr="00F9099E">
        <w:t>- більшість параметрів СЕ можуть бути градуйованими (залежати від товщини шару)</w:t>
      </w:r>
      <w:r w:rsidR="00012397" w:rsidRPr="00F9099E">
        <w:t>;</w:t>
      </w:r>
    </w:p>
    <w:p w14:paraId="3B098E95" w14:textId="01E9B449" w:rsidR="00012397" w:rsidRPr="00F9099E" w:rsidRDefault="00012397" w:rsidP="002B0913">
      <w:pPr>
        <w:spacing w:after="0" w:line="360" w:lineRule="auto"/>
        <w:ind w:firstLine="708"/>
        <w:jc w:val="both"/>
        <w:rPr>
          <w:rFonts w:eastAsia="Times New Roman" w:cs="Times New Roman"/>
        </w:rPr>
      </w:pPr>
      <w:r w:rsidRPr="00F9099E">
        <w:t xml:space="preserve">- можливість залучення механізмів </w:t>
      </w:r>
      <w:proofErr w:type="spellStart"/>
      <w:r w:rsidRPr="00F9099E">
        <w:rPr>
          <w:rFonts w:eastAsia="Times New Roman" w:cs="Times New Roman"/>
        </w:rPr>
        <w:t>міжзонної</w:t>
      </w:r>
      <w:proofErr w:type="spellEnd"/>
      <w:r w:rsidRPr="00F9099E">
        <w:rPr>
          <w:rFonts w:eastAsia="Times New Roman" w:cs="Times New Roman"/>
        </w:rPr>
        <w:t xml:space="preserve"> рекомбінації, </w:t>
      </w:r>
      <w:proofErr w:type="spellStart"/>
      <w:r w:rsidRPr="00F9099E">
        <w:rPr>
          <w:rFonts w:eastAsia="Times New Roman" w:cs="Times New Roman"/>
        </w:rPr>
        <w:t>Оже</w:t>
      </w:r>
      <w:proofErr w:type="spellEnd"/>
      <w:r w:rsidRPr="00F9099E">
        <w:rPr>
          <w:rFonts w:eastAsia="Times New Roman" w:cs="Times New Roman"/>
        </w:rPr>
        <w:t xml:space="preserve">-рекомбінації та рекомбінація </w:t>
      </w:r>
      <w:proofErr w:type="spellStart"/>
      <w:r w:rsidRPr="00F9099E">
        <w:rPr>
          <w:rFonts w:eastAsia="Times New Roman" w:cs="Times New Roman"/>
        </w:rPr>
        <w:t>Шоклі-Ріда-Хола</w:t>
      </w:r>
      <w:proofErr w:type="spellEnd"/>
      <w:r w:rsidRPr="00F9099E">
        <w:rPr>
          <w:rFonts w:eastAsia="Times New Roman" w:cs="Times New Roman"/>
        </w:rPr>
        <w:t>;</w:t>
      </w:r>
    </w:p>
    <w:p w14:paraId="02520A70" w14:textId="63726EC8" w:rsidR="00012397" w:rsidRPr="00F9099E" w:rsidRDefault="00012397" w:rsidP="002B0913">
      <w:pPr>
        <w:spacing w:after="0" w:line="360" w:lineRule="auto"/>
        <w:ind w:firstLine="708"/>
        <w:jc w:val="both"/>
      </w:pPr>
      <w:r w:rsidRPr="00F9099E">
        <w:t xml:space="preserve">- можливість задавати рівні дефектів не тільки в об’ємі але і на межі поділу, з описом зарядового стану та </w:t>
      </w:r>
      <w:r w:rsidR="00074D62" w:rsidRPr="00F9099E">
        <w:t xml:space="preserve">їх </w:t>
      </w:r>
      <w:r w:rsidRPr="00F9099E">
        <w:t>рекомбінації;</w:t>
      </w:r>
    </w:p>
    <w:p w14:paraId="71534FF0" w14:textId="3D5379A3" w:rsidR="00012397" w:rsidRPr="00F9099E" w:rsidRDefault="00012397" w:rsidP="002B0913">
      <w:pPr>
        <w:spacing w:after="0" w:line="360" w:lineRule="auto"/>
        <w:ind w:firstLine="708"/>
        <w:jc w:val="both"/>
      </w:pPr>
      <w:r w:rsidRPr="00F9099E">
        <w:t xml:space="preserve">- </w:t>
      </w:r>
      <w:r w:rsidR="00074D62" w:rsidRPr="00F9099E">
        <w:t>можливість задавати без зарядні, однозарядні, багатозарядні та метастабільні дефекти;</w:t>
      </w:r>
    </w:p>
    <w:p w14:paraId="0F89BC2D" w14:textId="4800977E" w:rsidR="00A85B11" w:rsidRPr="00F9099E" w:rsidRDefault="00A85B11" w:rsidP="002B0913">
      <w:pPr>
        <w:spacing w:after="0" w:line="360" w:lineRule="auto"/>
        <w:ind w:firstLine="708"/>
        <w:jc w:val="both"/>
      </w:pPr>
      <w:r w:rsidRPr="00F9099E">
        <w:t xml:space="preserve">- </w:t>
      </w:r>
      <w:r w:rsidR="00B26AFD" w:rsidRPr="00F9099E">
        <w:t xml:space="preserve">можливість задавати різні варіанти енергетичної густини дефектних станів: </w:t>
      </w:r>
      <w:r w:rsidR="00A02EDE" w:rsidRPr="00F9099E">
        <w:t>єдиний рівень, рівномірний розподіл, розподіл Гауса, їх комбінації;</w:t>
      </w:r>
    </w:p>
    <w:p w14:paraId="4E084391" w14:textId="61319B13" w:rsidR="00A02EDE" w:rsidRPr="00F9099E" w:rsidRDefault="00A02EDE" w:rsidP="002B0913">
      <w:pPr>
        <w:spacing w:after="0" w:line="360" w:lineRule="auto"/>
        <w:ind w:firstLine="708"/>
        <w:jc w:val="both"/>
      </w:pPr>
      <w:r w:rsidRPr="00F9099E">
        <w:t xml:space="preserve">- </w:t>
      </w:r>
      <w:r w:rsidR="00717885" w:rsidRPr="00F9099E">
        <w:t>можливість врахування оптичних властивостей дефектів (</w:t>
      </w:r>
      <w:proofErr w:type="spellStart"/>
      <w:r w:rsidR="00717885" w:rsidRPr="00F9099E">
        <w:t>домішковий</w:t>
      </w:r>
      <w:proofErr w:type="spellEnd"/>
      <w:r w:rsidR="00717885" w:rsidRPr="00F9099E">
        <w:t xml:space="preserve"> фотоефект);</w:t>
      </w:r>
    </w:p>
    <w:p w14:paraId="2B67BB62" w14:textId="70B62032" w:rsidR="00717885" w:rsidRPr="00F9099E" w:rsidRDefault="00717885" w:rsidP="002B0913">
      <w:pPr>
        <w:spacing w:after="0" w:line="360" w:lineRule="auto"/>
        <w:ind w:firstLine="708"/>
        <w:jc w:val="both"/>
      </w:pPr>
      <w:r w:rsidRPr="00F9099E">
        <w:t>- можливість задавання енергетичних (робота виходу)</w:t>
      </w:r>
      <w:r w:rsidR="00B35957" w:rsidRPr="00F9099E">
        <w:t xml:space="preserve"> та оптичних (фільтри відбивання та пропускання) властивостей контактів;</w:t>
      </w:r>
    </w:p>
    <w:p w14:paraId="7E49CFCE" w14:textId="05F8E773" w:rsidR="00B35957" w:rsidRPr="00F9099E" w:rsidRDefault="00B35957" w:rsidP="002B0913">
      <w:pPr>
        <w:spacing w:after="0" w:line="360" w:lineRule="auto"/>
        <w:ind w:firstLine="708"/>
        <w:jc w:val="both"/>
      </w:pPr>
      <w:r w:rsidRPr="00F9099E">
        <w:t xml:space="preserve">- можливість врахування </w:t>
      </w:r>
      <w:proofErr w:type="spellStart"/>
      <w:r w:rsidRPr="00F9099E">
        <w:t>тунелювання</w:t>
      </w:r>
      <w:proofErr w:type="spellEnd"/>
      <w:r w:rsidRPr="00F9099E">
        <w:t xml:space="preserve"> в межах зони провідності або в межах валентної зони, а також </w:t>
      </w:r>
      <w:proofErr w:type="spellStart"/>
      <w:r w:rsidRPr="00F9099E">
        <w:t>тунелювання</w:t>
      </w:r>
      <w:proofErr w:type="spellEnd"/>
      <w:r w:rsidRPr="00F9099E">
        <w:t xml:space="preserve"> до та з поверхневих станів;</w:t>
      </w:r>
    </w:p>
    <w:p w14:paraId="34122E25" w14:textId="40BD3D9D" w:rsidR="00B35957" w:rsidRPr="00F9099E" w:rsidRDefault="00B35957" w:rsidP="002B0913">
      <w:pPr>
        <w:spacing w:after="0" w:line="360" w:lineRule="auto"/>
        <w:ind w:firstLine="708"/>
        <w:jc w:val="both"/>
      </w:pPr>
      <w:r w:rsidRPr="00F9099E">
        <w:lastRenderedPageBreak/>
        <w:t xml:space="preserve">- </w:t>
      </w:r>
      <w:r w:rsidR="00917B6B" w:rsidRPr="00F9099E">
        <w:t>можливість задавати темпи генерації носіїв або в автоматичному режимі, або за допомогою спеціального файлу самим користувачем;</w:t>
      </w:r>
    </w:p>
    <w:p w14:paraId="7EC445C2" w14:textId="7705F1F4" w:rsidR="00917B6B" w:rsidRPr="00F9099E" w:rsidRDefault="0072500A" w:rsidP="002B0913">
      <w:pPr>
        <w:spacing w:after="0" w:line="360" w:lineRule="auto"/>
        <w:jc w:val="both"/>
      </w:pPr>
      <w:r w:rsidRPr="00F9099E">
        <w:tab/>
        <w:t xml:space="preserve">- </w:t>
      </w:r>
      <w:r w:rsidR="005B0D21" w:rsidRPr="00F9099E">
        <w:t>можливість задавати інтенсивність та тип спектру освітлення (AM0, AM1.5D, AM1.5G, монохроматичний, білий та інші);</w:t>
      </w:r>
    </w:p>
    <w:p w14:paraId="4D2E764F" w14:textId="7A6CCEEA" w:rsidR="005B0D21" w:rsidRPr="00F9099E" w:rsidRDefault="005B0D21" w:rsidP="002B0913">
      <w:pPr>
        <w:spacing w:after="0" w:line="360" w:lineRule="auto"/>
        <w:jc w:val="both"/>
      </w:pPr>
      <w:r w:rsidRPr="00F9099E">
        <w:tab/>
        <w:t>- можливість задавати робочі точки для розрахунків напруги, частоти та температури;</w:t>
      </w:r>
    </w:p>
    <w:p w14:paraId="0DEB12AB" w14:textId="7CF28E4F" w:rsidR="005B0D21" w:rsidRPr="00F9099E" w:rsidRDefault="005B0D21" w:rsidP="002B0913">
      <w:pPr>
        <w:spacing w:after="0" w:line="360" w:lineRule="auto"/>
        <w:jc w:val="both"/>
        <w:rPr>
          <w:rFonts w:eastAsia="Times New Roman" w:cs="Times New Roman"/>
        </w:rPr>
      </w:pPr>
      <w:r w:rsidRPr="00F9099E">
        <w:tab/>
        <w:t xml:space="preserve">- можливість обчислення енергетичних діаграм, концентрацій носіїв та сили струму в заданій робочій точці, </w:t>
      </w:r>
      <w:r w:rsidRPr="00F9099E">
        <w:rPr>
          <w:rFonts w:eastAsia="Times New Roman" w:cs="Times New Roman"/>
        </w:rPr>
        <w:t>J-V характеристики, C-V характеристики, спектральну чутливість;</w:t>
      </w:r>
    </w:p>
    <w:p w14:paraId="7A5DFB75" w14:textId="116DF7A8" w:rsidR="005B0D21" w:rsidRPr="00F9099E" w:rsidRDefault="005B0D21" w:rsidP="002B0913">
      <w:pPr>
        <w:spacing w:after="0" w:line="360" w:lineRule="auto"/>
        <w:jc w:val="both"/>
        <w:rPr>
          <w:rFonts w:eastAsia="Times New Roman" w:cs="Times New Roman"/>
        </w:rPr>
      </w:pPr>
      <w:r w:rsidRPr="00F9099E">
        <w:rPr>
          <w:rFonts w:eastAsia="Times New Roman" w:cs="Times New Roman"/>
        </w:rPr>
        <w:tab/>
        <w:t>- можливість залучення пакетних розрахунків</w:t>
      </w:r>
      <w:r w:rsidR="00E15BFF" w:rsidRPr="00F9099E">
        <w:rPr>
          <w:rFonts w:eastAsia="Times New Roman" w:cs="Times New Roman"/>
        </w:rPr>
        <w:t>;</w:t>
      </w:r>
    </w:p>
    <w:p w14:paraId="3D92AA62" w14:textId="2DB33618" w:rsidR="00E15BFF" w:rsidRPr="00F9099E" w:rsidRDefault="00E15BFF" w:rsidP="002B0913">
      <w:pPr>
        <w:spacing w:after="0" w:line="360" w:lineRule="auto"/>
        <w:jc w:val="both"/>
        <w:rPr>
          <w:rFonts w:eastAsia="Times New Roman" w:cs="Times New Roman"/>
        </w:rPr>
      </w:pPr>
      <w:r w:rsidRPr="00F9099E">
        <w:rPr>
          <w:rFonts w:eastAsia="Times New Roman" w:cs="Times New Roman"/>
        </w:rPr>
        <w:tab/>
        <w:t>- можливість завантаження та збереження усіх SCAPS налаштувань ; наявність скриптової мови;</w:t>
      </w:r>
    </w:p>
    <w:p w14:paraId="09626EA5" w14:textId="77EE1E1C" w:rsidR="00E15BFF" w:rsidRPr="00F9099E" w:rsidRDefault="00E15BFF" w:rsidP="002B0913">
      <w:pPr>
        <w:spacing w:after="0" w:line="360" w:lineRule="auto"/>
        <w:jc w:val="both"/>
        <w:rPr>
          <w:rFonts w:eastAsia="Times New Roman" w:cs="Times New Roman"/>
        </w:rPr>
      </w:pPr>
      <w:r w:rsidRPr="00F9099E">
        <w:rPr>
          <w:rFonts w:eastAsia="Times New Roman" w:cs="Times New Roman"/>
        </w:rPr>
        <w:tab/>
        <w:t xml:space="preserve">- можливість інтерпретувати вимірювання </w:t>
      </w:r>
      <w:proofErr w:type="spellStart"/>
      <w:r w:rsidRPr="00F9099E">
        <w:rPr>
          <w:rFonts w:eastAsia="Times New Roman" w:cs="Times New Roman"/>
        </w:rPr>
        <w:t>адміттансу</w:t>
      </w:r>
      <w:proofErr w:type="spellEnd"/>
      <w:r w:rsidRPr="00F9099E">
        <w:rPr>
          <w:rFonts w:eastAsia="Times New Roman" w:cs="Times New Roman"/>
        </w:rPr>
        <w:t xml:space="preserve"> (здатність електричного кола проводити змінний струм) для дослідження ємності та опору в матеріалі;</w:t>
      </w:r>
    </w:p>
    <w:p w14:paraId="73146A4C" w14:textId="19BC1299" w:rsidR="00E15BFF" w:rsidRPr="00F9099E" w:rsidRDefault="00E15BFF" w:rsidP="002B0913">
      <w:pPr>
        <w:spacing w:after="0" w:line="360" w:lineRule="auto"/>
        <w:jc w:val="both"/>
        <w:rPr>
          <w:rFonts w:eastAsia="Times New Roman" w:cs="Times New Roman"/>
        </w:rPr>
      </w:pPr>
      <w:r w:rsidRPr="00F9099E">
        <w:rPr>
          <w:rFonts w:eastAsia="Times New Roman" w:cs="Times New Roman"/>
        </w:rPr>
        <w:tab/>
        <w:t>- можливість використання вбудованої функції підгонки кривих;</w:t>
      </w:r>
    </w:p>
    <w:p w14:paraId="639A478C" w14:textId="3DC94563" w:rsidR="00E15BFF" w:rsidRPr="00F9099E" w:rsidRDefault="00E15BFF" w:rsidP="002B0913">
      <w:pPr>
        <w:spacing w:after="0" w:line="360" w:lineRule="auto"/>
        <w:ind w:firstLine="708"/>
        <w:jc w:val="both"/>
        <w:rPr>
          <w:rFonts w:eastAsia="Times New Roman" w:cs="Times New Roman"/>
        </w:rPr>
      </w:pPr>
      <w:r w:rsidRPr="00F9099E">
        <w:rPr>
          <w:rFonts w:eastAsia="Times New Roman" w:cs="Times New Roman"/>
        </w:rPr>
        <w:t>- інтуїтивно зрозумілий графічний інтерфейс</w:t>
      </w:r>
      <w:r w:rsidR="003F2C8B" w:rsidRPr="00F9099E">
        <w:rPr>
          <w:rFonts w:eastAsia="Times New Roman" w:cs="Times New Roman"/>
        </w:rPr>
        <w:t>.</w:t>
      </w:r>
    </w:p>
    <w:p w14:paraId="7BC5D4AC" w14:textId="77777777" w:rsidR="00F76815" w:rsidRPr="00F9099E" w:rsidRDefault="00F76815" w:rsidP="00842645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</w:p>
    <w:p w14:paraId="0632CAAE" w14:textId="6C8D175A" w:rsidR="00842645" w:rsidRPr="00F9099E" w:rsidRDefault="00DD4004" w:rsidP="00842645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F9099E">
        <w:rPr>
          <w:rFonts w:eastAsia="Times New Roman"/>
          <w:color w:val="000000"/>
        </w:rPr>
        <w:t xml:space="preserve">Як видно з Таблиці 1, моделювання охоплювало широкий діапазон температур. Нажаль, SCAPS враховує лише спрощені температурні та концентраційні залежності для кремнію, тому для кожної температури було створено </w:t>
      </w:r>
      <w:r w:rsidR="00E715B6" w:rsidRPr="00F9099E">
        <w:rPr>
          <w:rFonts w:eastAsia="Times New Roman"/>
          <w:color w:val="000000"/>
        </w:rPr>
        <w:t xml:space="preserve">окремий </w:t>
      </w:r>
      <w:r w:rsidRPr="00F9099E">
        <w:rPr>
          <w:rFonts w:eastAsia="Times New Roman"/>
          <w:color w:val="000000"/>
        </w:rPr>
        <w:t xml:space="preserve">файл налаштувань SCAPS з використанням параметрів матеріалу та дефектів взятих з літератури. </w:t>
      </w:r>
    </w:p>
    <w:p w14:paraId="4EC01469" w14:textId="77777777" w:rsidR="00F76815" w:rsidRPr="00F9099E" w:rsidRDefault="00F76815" w:rsidP="002B0913">
      <w:pPr>
        <w:spacing w:after="0" w:line="360" w:lineRule="auto"/>
        <w:jc w:val="both"/>
        <w:rPr>
          <w:rFonts w:eastAsia="Times New Roman"/>
          <w:color w:val="000000"/>
        </w:rPr>
      </w:pPr>
    </w:p>
    <w:p w14:paraId="45FAFF8B" w14:textId="77777777" w:rsidR="00F76815" w:rsidRPr="00F9099E" w:rsidRDefault="00F76815" w:rsidP="002B0913">
      <w:pPr>
        <w:spacing w:after="0" w:line="360" w:lineRule="auto"/>
        <w:jc w:val="both"/>
        <w:rPr>
          <w:rFonts w:eastAsia="Times New Roman"/>
          <w:color w:val="000000"/>
        </w:rPr>
      </w:pPr>
    </w:p>
    <w:p w14:paraId="74D8C06F" w14:textId="77777777" w:rsidR="00F76815" w:rsidRPr="00F9099E" w:rsidRDefault="00F76815" w:rsidP="002B0913">
      <w:pPr>
        <w:spacing w:after="0" w:line="360" w:lineRule="auto"/>
        <w:jc w:val="both"/>
        <w:rPr>
          <w:rFonts w:eastAsia="Times New Roman"/>
          <w:color w:val="000000"/>
        </w:rPr>
      </w:pPr>
    </w:p>
    <w:p w14:paraId="5B141280" w14:textId="77777777" w:rsidR="00F76815" w:rsidRPr="00F9099E" w:rsidRDefault="00F76815" w:rsidP="002B0913">
      <w:pPr>
        <w:spacing w:after="0" w:line="360" w:lineRule="auto"/>
        <w:jc w:val="both"/>
        <w:rPr>
          <w:rFonts w:eastAsia="Times New Roman"/>
          <w:color w:val="000000"/>
        </w:rPr>
      </w:pPr>
    </w:p>
    <w:p w14:paraId="7BB92597" w14:textId="77777777" w:rsidR="00F76815" w:rsidRPr="00F9099E" w:rsidRDefault="00F76815" w:rsidP="002B0913">
      <w:pPr>
        <w:spacing w:after="0" w:line="360" w:lineRule="auto"/>
        <w:jc w:val="both"/>
        <w:rPr>
          <w:rFonts w:eastAsia="Times New Roman"/>
          <w:color w:val="000000"/>
        </w:rPr>
      </w:pPr>
    </w:p>
    <w:p w14:paraId="2EAFD121" w14:textId="77777777" w:rsidR="00F76815" w:rsidRPr="00F9099E" w:rsidRDefault="00F76815" w:rsidP="002B0913">
      <w:pPr>
        <w:spacing w:after="0" w:line="360" w:lineRule="auto"/>
        <w:jc w:val="both"/>
        <w:rPr>
          <w:rFonts w:eastAsia="Times New Roman"/>
          <w:color w:val="000000"/>
        </w:rPr>
      </w:pPr>
    </w:p>
    <w:p w14:paraId="76462F67" w14:textId="77777777" w:rsidR="00F76815" w:rsidRPr="00F9099E" w:rsidRDefault="00F76815" w:rsidP="002B0913">
      <w:pPr>
        <w:spacing w:after="0" w:line="360" w:lineRule="auto"/>
        <w:jc w:val="both"/>
        <w:rPr>
          <w:rFonts w:eastAsia="Times New Roman"/>
          <w:color w:val="000000"/>
        </w:rPr>
      </w:pPr>
    </w:p>
    <w:p w14:paraId="6CB53470" w14:textId="77777777" w:rsidR="00F76815" w:rsidRPr="00F9099E" w:rsidRDefault="00F76815" w:rsidP="002B0913">
      <w:pPr>
        <w:spacing w:after="0" w:line="360" w:lineRule="auto"/>
        <w:jc w:val="both"/>
        <w:rPr>
          <w:rFonts w:eastAsia="Times New Roman"/>
          <w:color w:val="000000"/>
        </w:rPr>
      </w:pPr>
    </w:p>
    <w:p w14:paraId="0F4E7738" w14:textId="77777777" w:rsidR="00F76815" w:rsidRPr="00F9099E" w:rsidRDefault="00F76815" w:rsidP="002B0913">
      <w:pPr>
        <w:spacing w:after="0" w:line="360" w:lineRule="auto"/>
        <w:jc w:val="both"/>
        <w:rPr>
          <w:rFonts w:eastAsia="Times New Roman"/>
          <w:color w:val="000000"/>
        </w:rPr>
      </w:pPr>
    </w:p>
    <w:p w14:paraId="4906A566" w14:textId="7C02B7B4" w:rsidR="00FF0CDE" w:rsidRPr="00F9099E" w:rsidRDefault="00DD4004" w:rsidP="002B0913">
      <w:pPr>
        <w:spacing w:after="0" w:line="360" w:lineRule="auto"/>
        <w:jc w:val="both"/>
        <w:rPr>
          <w:rFonts w:eastAsia="Times New Roman"/>
          <w:color w:val="000000"/>
        </w:rPr>
      </w:pPr>
      <w:r w:rsidRPr="00F9099E">
        <w:rPr>
          <w:rFonts w:eastAsia="Times New Roman"/>
          <w:color w:val="000000"/>
        </w:rPr>
        <w:t>Таблиця 1. Параметри, які варіювалися під час моделювання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286F20" w:rsidRPr="00F9099E" w14:paraId="6D26ABF9" w14:textId="77777777" w:rsidTr="00806EE0">
        <w:tc>
          <w:tcPr>
            <w:tcW w:w="3190" w:type="dxa"/>
            <w:vAlign w:val="center"/>
          </w:tcPr>
          <w:p w14:paraId="3BB513F1" w14:textId="46CB69FA" w:rsidR="00286F20" w:rsidRPr="00F9099E" w:rsidRDefault="00286F20" w:rsidP="002B0913">
            <w:pPr>
              <w:spacing w:line="360" w:lineRule="auto"/>
              <w:ind w:left="-142" w:right="-143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Параметр</w:t>
            </w:r>
          </w:p>
        </w:tc>
        <w:tc>
          <w:tcPr>
            <w:tcW w:w="3190" w:type="dxa"/>
            <w:vAlign w:val="center"/>
          </w:tcPr>
          <w:p w14:paraId="2CCAD1A7" w14:textId="7AA6F106" w:rsidR="00286F20" w:rsidRPr="00F9099E" w:rsidRDefault="00286F20" w:rsidP="002B091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Діапазон значень</w:t>
            </w:r>
          </w:p>
        </w:tc>
        <w:tc>
          <w:tcPr>
            <w:tcW w:w="3190" w:type="dxa"/>
            <w:vAlign w:val="center"/>
          </w:tcPr>
          <w:p w14:paraId="7BD9C9FB" w14:textId="19714FB5" w:rsidR="00286F20" w:rsidRPr="00F9099E" w:rsidRDefault="00286F20" w:rsidP="002B091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Кількість значень</w:t>
            </w:r>
          </w:p>
        </w:tc>
      </w:tr>
      <w:tr w:rsidR="00842645" w:rsidRPr="00F9099E" w14:paraId="358A3808" w14:textId="77777777" w:rsidTr="00806EE0">
        <w:tc>
          <w:tcPr>
            <w:tcW w:w="3190" w:type="dxa"/>
            <w:vAlign w:val="center"/>
          </w:tcPr>
          <w:p w14:paraId="46AE14CF" w14:textId="232F3971" w:rsidR="00842645" w:rsidRPr="00F9099E" w:rsidRDefault="00000000" w:rsidP="002B091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i/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p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color w:val="000000"/>
                  </w:rPr>
                  <m:t xml:space="preserve"> (мкм)</m:t>
                </m:r>
              </m:oMath>
            </m:oMathPara>
          </w:p>
        </w:tc>
        <w:tc>
          <w:tcPr>
            <w:tcW w:w="3190" w:type="dxa"/>
            <w:vAlign w:val="center"/>
          </w:tcPr>
          <w:p w14:paraId="1F611555" w14:textId="469BD93F" w:rsidR="00842645" w:rsidRPr="00F9099E" w:rsidRDefault="00F76815" w:rsidP="002B091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150 - 240</w:t>
            </w:r>
          </w:p>
        </w:tc>
        <w:tc>
          <w:tcPr>
            <w:tcW w:w="3190" w:type="dxa"/>
            <w:vAlign w:val="center"/>
          </w:tcPr>
          <w:p w14:paraId="6A7C16F9" w14:textId="63EA31EE" w:rsidR="00842645" w:rsidRPr="00F9099E" w:rsidRDefault="00F76815" w:rsidP="002B091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4</w:t>
            </w:r>
          </w:p>
        </w:tc>
      </w:tr>
      <w:tr w:rsidR="00286F20" w:rsidRPr="00F9099E" w14:paraId="5015FFB8" w14:textId="77777777" w:rsidTr="00806EE0">
        <w:tc>
          <w:tcPr>
            <w:tcW w:w="3190" w:type="dxa"/>
            <w:vAlign w:val="center"/>
          </w:tcPr>
          <w:p w14:paraId="7FA07128" w14:textId="17CF8EA2" w:rsidR="00286F20" w:rsidRPr="00F9099E" w:rsidRDefault="00000000" w:rsidP="002B0913">
            <w:pPr>
              <w:spacing w:line="360" w:lineRule="auto"/>
              <w:ind w:left="-142" w:right="-143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p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/>
                    <w:color w:val="000000"/>
                  </w:rPr>
                  <m:t xml:space="preserve">  (мкм)</m:t>
                </m:r>
              </m:oMath>
            </m:oMathPara>
          </w:p>
        </w:tc>
        <w:tc>
          <w:tcPr>
            <w:tcW w:w="3190" w:type="dxa"/>
            <w:vAlign w:val="center"/>
          </w:tcPr>
          <w:p w14:paraId="4921F58E" w14:textId="66299C19" w:rsidR="00286F20" w:rsidRPr="00F9099E" w:rsidRDefault="00806EE0" w:rsidP="002B091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180 - 380</w:t>
            </w:r>
          </w:p>
        </w:tc>
        <w:tc>
          <w:tcPr>
            <w:tcW w:w="3190" w:type="dxa"/>
            <w:vAlign w:val="center"/>
          </w:tcPr>
          <w:p w14:paraId="36D62353" w14:textId="1569E99F" w:rsidR="00286F20" w:rsidRPr="00F9099E" w:rsidRDefault="00806EE0" w:rsidP="002B091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5</w:t>
            </w:r>
          </w:p>
        </w:tc>
      </w:tr>
      <w:tr w:rsidR="00F76815" w:rsidRPr="00F9099E" w14:paraId="5AC302CA" w14:textId="77777777" w:rsidTr="00806EE0">
        <w:tc>
          <w:tcPr>
            <w:tcW w:w="3190" w:type="dxa"/>
            <w:vAlign w:val="center"/>
          </w:tcPr>
          <w:p w14:paraId="77000424" w14:textId="4B5B15A8" w:rsidR="00F76815" w:rsidRPr="00F9099E" w:rsidRDefault="00000000" w:rsidP="002B0913">
            <w:pPr>
              <w:spacing w:line="360" w:lineRule="auto"/>
              <w:ind w:left="-142" w:right="-143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B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</m:t>
                    </m:r>
                  </m:sup>
                </m:sSubSup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190" w:type="dxa"/>
            <w:vMerge w:val="restart"/>
            <w:vAlign w:val="center"/>
          </w:tcPr>
          <w:p w14:paraId="56ABD229" w14:textId="11745B51" w:rsidR="00F76815" w:rsidRPr="00F9099E" w:rsidRDefault="00000000" w:rsidP="002B091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15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3190" w:type="dxa"/>
            <w:vMerge w:val="restart"/>
            <w:vAlign w:val="center"/>
          </w:tcPr>
          <w:p w14:paraId="18AA5D1E" w14:textId="21D2BF1F" w:rsidR="00F76815" w:rsidRPr="00F9099E" w:rsidRDefault="00F76815" w:rsidP="002B091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9</w:t>
            </w:r>
          </w:p>
        </w:tc>
      </w:tr>
      <w:tr w:rsidR="00F76815" w:rsidRPr="00F9099E" w14:paraId="753C83E3" w14:textId="77777777" w:rsidTr="00806EE0">
        <w:tc>
          <w:tcPr>
            <w:tcW w:w="3190" w:type="dxa"/>
            <w:vAlign w:val="center"/>
          </w:tcPr>
          <w:p w14:paraId="16EA9FB1" w14:textId="005A9AD6" w:rsidR="00F76815" w:rsidRPr="00F9099E" w:rsidRDefault="00000000" w:rsidP="002B091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B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190" w:type="dxa"/>
            <w:vMerge/>
            <w:vAlign w:val="center"/>
          </w:tcPr>
          <w:p w14:paraId="41FD010C" w14:textId="77777777" w:rsidR="00F76815" w:rsidRPr="00F9099E" w:rsidRDefault="00F76815" w:rsidP="002B0913">
            <w:pPr>
              <w:spacing w:line="360" w:lineRule="auto"/>
              <w:ind w:left="-73" w:right="-69"/>
              <w:jc w:val="center"/>
              <w:rPr>
                <w:rFonts w:eastAsia="Times New Roman" w:cs="Times New Roman"/>
                <w:i/>
                <w:color w:val="000000"/>
              </w:rPr>
            </w:pPr>
          </w:p>
        </w:tc>
        <w:tc>
          <w:tcPr>
            <w:tcW w:w="3190" w:type="dxa"/>
            <w:vMerge/>
            <w:vAlign w:val="center"/>
          </w:tcPr>
          <w:p w14:paraId="221E0898" w14:textId="77777777" w:rsidR="00F76815" w:rsidRPr="00F9099E" w:rsidRDefault="00F76815" w:rsidP="002B091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</w:p>
        </w:tc>
      </w:tr>
      <w:tr w:rsidR="00F76815" w:rsidRPr="00F9099E" w14:paraId="3C866F0D" w14:textId="77777777" w:rsidTr="00806EE0">
        <w:tc>
          <w:tcPr>
            <w:tcW w:w="3190" w:type="dxa"/>
            <w:vAlign w:val="center"/>
          </w:tcPr>
          <w:p w14:paraId="1F915C2F" w14:textId="2EF2BE30" w:rsidR="00F76815" w:rsidRPr="00F9099E" w:rsidRDefault="00000000" w:rsidP="002B091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Fe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</m:t>
                    </m:r>
                  </m:sup>
                </m:sSubSup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190" w:type="dxa"/>
            <w:vAlign w:val="center"/>
          </w:tcPr>
          <w:p w14:paraId="268A4C7F" w14:textId="190F2915" w:rsidR="00F76815" w:rsidRPr="00F9099E" w:rsidRDefault="00000000" w:rsidP="002B0913">
            <w:pPr>
              <w:spacing w:line="360" w:lineRule="auto"/>
              <w:ind w:left="-73" w:right="-69"/>
              <w:jc w:val="center"/>
              <w:rPr>
                <w:rFonts w:eastAsia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3190" w:type="dxa"/>
            <w:vAlign w:val="center"/>
          </w:tcPr>
          <w:p w14:paraId="22A55A50" w14:textId="3FCA5CC1" w:rsidR="00F76815" w:rsidRPr="00F9099E" w:rsidRDefault="00F76815" w:rsidP="002B091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19</w:t>
            </w:r>
          </w:p>
        </w:tc>
      </w:tr>
      <w:tr w:rsidR="00286F20" w:rsidRPr="00F9099E" w14:paraId="58DA719A" w14:textId="77777777" w:rsidTr="00806EE0">
        <w:tc>
          <w:tcPr>
            <w:tcW w:w="3190" w:type="dxa"/>
            <w:vAlign w:val="center"/>
          </w:tcPr>
          <w:p w14:paraId="064EF6BF" w14:textId="317704FE" w:rsidR="00286F20" w:rsidRPr="00F9099E" w:rsidRDefault="00000000" w:rsidP="002B0913">
            <w:pPr>
              <w:spacing w:line="360" w:lineRule="auto"/>
              <w:ind w:left="-142" w:right="-143"/>
              <w:jc w:val="center"/>
              <w:rPr>
                <w:rFonts w:eastAsia="Times New Roman"/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Fe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190" w:type="dxa"/>
            <w:vAlign w:val="center"/>
          </w:tcPr>
          <w:p w14:paraId="1E5CBE6D" w14:textId="51690DF0" w:rsidR="00286F20" w:rsidRPr="00F9099E" w:rsidRDefault="00000000" w:rsidP="002B091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3190" w:type="dxa"/>
            <w:vAlign w:val="center"/>
          </w:tcPr>
          <w:p w14:paraId="6702288C" w14:textId="2A09B2F2" w:rsidR="00286F20" w:rsidRPr="00F9099E" w:rsidRDefault="00806EE0" w:rsidP="002B091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25</w:t>
            </w:r>
          </w:p>
        </w:tc>
      </w:tr>
      <w:tr w:rsidR="00F76815" w:rsidRPr="00F9099E" w14:paraId="7710B9C8" w14:textId="77777777" w:rsidTr="00806EE0">
        <w:tc>
          <w:tcPr>
            <w:tcW w:w="3190" w:type="dxa"/>
            <w:vAlign w:val="center"/>
          </w:tcPr>
          <w:p w14:paraId="4F450C9E" w14:textId="344C5AA5" w:rsidR="00F76815" w:rsidRPr="00F9099E" w:rsidRDefault="00000000" w:rsidP="002B0913">
            <w:pPr>
              <w:spacing w:line="360" w:lineRule="auto"/>
              <w:ind w:left="-142" w:right="-143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 xml:space="preserve">  (K)</m:t>
                </m:r>
              </m:oMath>
            </m:oMathPara>
          </w:p>
        </w:tc>
        <w:tc>
          <w:tcPr>
            <w:tcW w:w="3190" w:type="dxa"/>
            <w:vMerge w:val="restart"/>
            <w:vAlign w:val="center"/>
          </w:tcPr>
          <w:p w14:paraId="2701E3EA" w14:textId="1B63F65A" w:rsidR="00F76815" w:rsidRPr="00F9099E" w:rsidRDefault="00F76815" w:rsidP="002B091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290 - 340</w:t>
            </w:r>
          </w:p>
        </w:tc>
        <w:tc>
          <w:tcPr>
            <w:tcW w:w="3190" w:type="dxa"/>
            <w:vMerge w:val="restart"/>
            <w:vAlign w:val="center"/>
          </w:tcPr>
          <w:p w14:paraId="0E914BAC" w14:textId="3D132081" w:rsidR="00F76815" w:rsidRPr="00F9099E" w:rsidRDefault="00F76815" w:rsidP="002B091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11</w:t>
            </w:r>
          </w:p>
        </w:tc>
      </w:tr>
      <w:tr w:rsidR="00F76815" w:rsidRPr="00F9099E" w14:paraId="2EA8CAA5" w14:textId="77777777" w:rsidTr="00806EE0">
        <w:tc>
          <w:tcPr>
            <w:tcW w:w="3190" w:type="dxa"/>
            <w:vAlign w:val="center"/>
          </w:tcPr>
          <w:p w14:paraId="3DE0B91D" w14:textId="24A143CF" w:rsidR="00F76815" w:rsidRPr="00F9099E" w:rsidRDefault="00000000" w:rsidP="002B091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 xml:space="preserve">  (K)</m:t>
                </m:r>
              </m:oMath>
            </m:oMathPara>
          </w:p>
        </w:tc>
        <w:tc>
          <w:tcPr>
            <w:tcW w:w="3190" w:type="dxa"/>
            <w:vMerge/>
            <w:vAlign w:val="center"/>
          </w:tcPr>
          <w:p w14:paraId="712A5A2F" w14:textId="77777777" w:rsidR="00F76815" w:rsidRPr="00F9099E" w:rsidRDefault="00F76815" w:rsidP="002B091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3190" w:type="dxa"/>
            <w:vMerge/>
            <w:vAlign w:val="center"/>
          </w:tcPr>
          <w:p w14:paraId="00D2B650" w14:textId="77777777" w:rsidR="00F76815" w:rsidRPr="00F9099E" w:rsidRDefault="00F76815" w:rsidP="002B091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</w:p>
        </w:tc>
      </w:tr>
      <w:tr w:rsidR="00286F20" w:rsidRPr="00F9099E" w14:paraId="7055F47B" w14:textId="77777777" w:rsidTr="00806EE0">
        <w:tc>
          <w:tcPr>
            <w:tcW w:w="3190" w:type="dxa"/>
            <w:vAlign w:val="center"/>
          </w:tcPr>
          <w:p w14:paraId="57B4259E" w14:textId="3752E96E" w:rsidR="00286F20" w:rsidRPr="00F9099E" w:rsidRDefault="00095757" w:rsidP="002B0913">
            <w:pPr>
              <w:spacing w:line="360" w:lineRule="auto"/>
              <w:ind w:left="-142" w:right="-143"/>
              <w:jc w:val="center"/>
              <w:rPr>
                <w:rFonts w:eastAsia="Times New Roman"/>
                <w:color w:val="000000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</w:rPr>
                    <m:t>Освітлення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</w:rPr>
                    <m:t>2</m:t>
                  </m:r>
                </m:sup>
              </m:sSup>
            </m:oMath>
            <w:r w:rsidR="008946F9" w:rsidRPr="00F9099E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3190" w:type="dxa"/>
            <w:vAlign w:val="center"/>
          </w:tcPr>
          <w:p w14:paraId="56469336" w14:textId="3BA83F6C" w:rsidR="00286F20" w:rsidRPr="00F9099E" w:rsidRDefault="00095757" w:rsidP="002B0913">
            <w:pPr>
              <w:spacing w:line="360" w:lineRule="auto"/>
              <w:ind w:left="-73" w:right="-69"/>
              <w:jc w:val="center"/>
              <w:rPr>
                <w:rFonts w:ascii="Cambria Math" w:eastAsia="Times New Roman" w:hAnsi="Cambria Math"/>
                <w:i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 xml:space="preserve">AM1.5G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1000</m:t>
                    </m:r>
                    <m:f>
                      <m:fPr>
                        <m:type m:val="lin"/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Вт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/>
                    <w:color w:val="000000"/>
                  </w:rPr>
                  <m:t>,</m:t>
                </m:r>
              </m:oMath>
            </m:oMathPara>
          </w:p>
          <w:p w14:paraId="7C121083" w14:textId="3CE70BCB" w:rsidR="00806EE0" w:rsidRPr="00F9099E" w:rsidRDefault="00095757" w:rsidP="002B0913">
            <w:pPr>
              <w:spacing w:line="360" w:lineRule="auto"/>
              <w:ind w:left="-73" w:right="-69"/>
              <w:jc w:val="center"/>
              <w:rPr>
                <w:rFonts w:eastAsia="Times New Roman"/>
                <w:iCs/>
                <w:color w:val="000000"/>
              </w:rPr>
            </w:pPr>
            <m:oMath>
              <m:r>
                <w:rPr>
                  <w:rFonts w:ascii="Cambria Math" w:eastAsia="Times New Roman" w:hAnsi="Cambria Math"/>
                  <w:color w:val="000000"/>
                </w:rPr>
                <m:t>940 нм (4</m:t>
              </m:r>
              <m:f>
                <m:fPr>
                  <m:type m:val="lin"/>
                  <m:ctrlPr>
                    <w:rPr>
                      <w:rFonts w:ascii="Cambria Math" w:eastAsia="Times New Roman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000000"/>
                    </w:rPr>
                    <m:t>Вт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color w:val="000000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color w:val="00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/>
                  <w:color w:val="000000"/>
                </w:rPr>
                <m:t>)</m:t>
              </m:r>
            </m:oMath>
            <w:r w:rsidR="00C817B9" w:rsidRPr="00F9099E">
              <w:rPr>
                <w:rFonts w:eastAsia="Times New Roman"/>
                <w:iCs/>
                <w:color w:val="000000"/>
              </w:rPr>
              <w:t>,</w:t>
            </w:r>
          </w:p>
          <w:p w14:paraId="073E3DDE" w14:textId="76D0EF9B" w:rsidR="00C817B9" w:rsidRPr="00F9099E" w:rsidRDefault="00095757" w:rsidP="002B0913">
            <w:pPr>
              <w:spacing w:line="360" w:lineRule="auto"/>
              <w:ind w:left="-73" w:right="-69"/>
              <w:jc w:val="center"/>
              <w:rPr>
                <w:rFonts w:eastAsia="Times New Roman"/>
                <w:iCs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940 нм (</m:t>
                </m:r>
                <m:r>
                  <w:rPr>
                    <w:rFonts w:ascii="Cambria Math" w:eastAsia="Times New Roman" w:hAnsi="Cambria Math"/>
                    <w:color w:val="000000"/>
                  </w:rPr>
                  <m:t>5</m:t>
                </m:r>
                <m:f>
                  <m:fPr>
                    <m:type m:val="lin"/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</w:rPr>
                      <m:t>Вт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/>
                    <w:color w:val="000000"/>
                  </w:rPr>
                  <m:t>)</m:t>
                </m:r>
                <m:r>
                  <w:rPr>
                    <w:rFonts w:ascii="Cambria Math" w:eastAsia="Times New Roman" w:hAnsi="Cambria Math"/>
                    <w:color w:val="000000"/>
                  </w:rPr>
                  <m:t>,</m:t>
                </m:r>
              </m:oMath>
            </m:oMathPara>
          </w:p>
          <w:p w14:paraId="3513F0E5" w14:textId="64B86201" w:rsidR="00C33E33" w:rsidRPr="00F9099E" w:rsidRDefault="00095757" w:rsidP="002B0913">
            <w:pPr>
              <w:spacing w:line="360" w:lineRule="auto"/>
              <w:ind w:left="-73" w:right="-69"/>
              <w:jc w:val="center"/>
              <w:rPr>
                <w:rFonts w:eastAsia="Times New Roman"/>
                <w:i/>
                <w:iCs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940 нм (</m:t>
                </m:r>
                <m:r>
                  <w:rPr>
                    <w:rFonts w:ascii="Cambria Math" w:eastAsia="Times New Roman" w:hAnsi="Cambria Math"/>
                    <w:color w:val="000000"/>
                  </w:rPr>
                  <m:t>10</m:t>
                </m:r>
                <m:f>
                  <m:fPr>
                    <m:type m:val="lin"/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</w:rPr>
                      <m:t>Вт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/>
                    <w:color w:val="000000"/>
                  </w:rPr>
                  <m:t>)</m:t>
                </m:r>
              </m:oMath>
            </m:oMathPara>
          </w:p>
        </w:tc>
        <w:tc>
          <w:tcPr>
            <w:tcW w:w="3190" w:type="dxa"/>
            <w:vAlign w:val="center"/>
          </w:tcPr>
          <w:p w14:paraId="590D5A81" w14:textId="433EF348" w:rsidR="00286F20" w:rsidRPr="00F9099E" w:rsidRDefault="00D5157E" w:rsidP="002B091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4</w:t>
            </w:r>
          </w:p>
        </w:tc>
      </w:tr>
    </w:tbl>
    <w:p w14:paraId="66D1929D" w14:textId="77777777" w:rsidR="00286F20" w:rsidRPr="00F9099E" w:rsidRDefault="00286F20" w:rsidP="002B0913">
      <w:pPr>
        <w:spacing w:after="0" w:line="360" w:lineRule="auto"/>
        <w:jc w:val="both"/>
        <w:rPr>
          <w:rFonts w:eastAsia="Times New Roman"/>
          <w:color w:val="000000"/>
        </w:rPr>
      </w:pPr>
    </w:p>
    <w:p w14:paraId="631E1166" w14:textId="126F60FC" w:rsidR="00C817B9" w:rsidRPr="00F9099E" w:rsidRDefault="00C817B9" w:rsidP="002B0913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F9099E">
        <w:rPr>
          <w:rFonts w:eastAsia="Times New Roman"/>
          <w:color w:val="000000"/>
        </w:rPr>
        <w:t>Як для першої так і для другої РМКСЕ були використанні наступні параметричні залежності в кремнії:</w:t>
      </w:r>
    </w:p>
    <w:p w14:paraId="4382CFD6" w14:textId="4B7503C2" w:rsidR="00E715B6" w:rsidRPr="00F9099E" w:rsidRDefault="00E715B6" w:rsidP="002B0913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F9099E">
        <w:rPr>
          <w:rFonts w:eastAsia="Times New Roman"/>
          <w:color w:val="000000"/>
        </w:rPr>
        <w:t xml:space="preserve">Ширина забороненої зони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g</m:t>
            </m:r>
          </m:sub>
        </m:sSub>
      </m:oMath>
      <w:r w:rsidRPr="00F9099E">
        <w:rPr>
          <w:rFonts w:eastAsia="Times New Roman"/>
          <w:color w:val="000000"/>
        </w:rPr>
        <w:t>, що залежить</w:t>
      </w:r>
      <w:r w:rsidR="00DD59B0" w:rsidRPr="00F9099E">
        <w:rPr>
          <w:rFonts w:eastAsia="Times New Roman"/>
          <w:color w:val="000000"/>
        </w:rPr>
        <w:t>, в першу чергу,</w:t>
      </w:r>
      <w:r w:rsidRPr="00F9099E">
        <w:rPr>
          <w:rFonts w:eastAsia="Times New Roman"/>
          <w:color w:val="000000"/>
        </w:rPr>
        <w:t xml:space="preserve"> від температури СЕ</w:t>
      </w:r>
      <w:r w:rsidR="00806EE0" w:rsidRPr="00F9099E">
        <w:rPr>
          <w:rFonts w:eastAsia="Times New Roman"/>
          <w:color w:val="000000"/>
        </w:rPr>
        <w:t>,</w:t>
      </w:r>
      <w:r w:rsidRPr="00F9099E">
        <w:rPr>
          <w:rFonts w:eastAsia="Times New Roman"/>
          <w:color w:val="000000"/>
        </w:rPr>
        <w:t xml:space="preserve"> розраховувалася згідно з </w:t>
      </w:r>
      <w:r w:rsidRPr="00F9099E">
        <w:rPr>
          <w:rFonts w:eastAsia="Times New Roman"/>
          <w:color w:val="FF0000"/>
        </w:rPr>
        <w:t>[</w:t>
      </w:r>
      <w:r w:rsidR="00806EE0" w:rsidRPr="00F9099E">
        <w:rPr>
          <w:rFonts w:eastAsia="Times New Roman"/>
          <w:color w:val="FF0000"/>
        </w:rPr>
        <w:t>passler2002</w:t>
      </w:r>
      <w:r w:rsidRPr="00F9099E">
        <w:rPr>
          <w:rFonts w:eastAsia="Times New Roman"/>
          <w:color w:val="FF0000"/>
        </w:rPr>
        <w:t>]</w:t>
      </w:r>
      <w:r w:rsidRPr="00F9099E">
        <w:rPr>
          <w:rFonts w:eastAsia="Times New Roman"/>
          <w:color w:val="000000"/>
        </w:rPr>
        <w:t>: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3"/>
        <w:gridCol w:w="447"/>
      </w:tblGrid>
      <w:tr w:rsidR="00DD59B0" w:rsidRPr="00F9099E" w14:paraId="4E5E793F" w14:textId="77777777" w:rsidTr="009C5A41">
        <w:trPr>
          <w:jc w:val="center"/>
        </w:trPr>
        <w:tc>
          <w:tcPr>
            <w:tcW w:w="9123" w:type="dxa"/>
            <w:vAlign w:val="center"/>
          </w:tcPr>
          <w:p w14:paraId="7F23C0FC" w14:textId="77777777" w:rsidR="00DD59B0" w:rsidRPr="00F9099E" w:rsidRDefault="00000000" w:rsidP="002B0913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=E(0)-α</m:t>
                </m:r>
                <m:r>
                  <w:rPr>
                    <w:rFonts w:ascii="Cambria Math" w:hAnsi="Cambria Math"/>
                  </w:rPr>
                  <m:t>Θ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+</m:t>
                    </m:r>
                  </m:e>
                </m:d>
              </m:oMath>
            </m:oMathPara>
          </w:p>
          <w:p w14:paraId="19AF8759" w14:textId="77777777" w:rsidR="00DD59B0" w:rsidRPr="00F9099E" w:rsidRDefault="00000000" w:rsidP="002B0913">
            <w:pPr>
              <w:spacing w:line="360" w:lineRule="auto"/>
              <w:rPr>
                <w:rFonts w:cs="Times New Roman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ad>
                          <m:ra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Times New Roman"/>
                              </w:rPr>
                              <m:t>6</m:t>
                            </m:r>
                          </m:deg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3(1+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∆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)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∆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4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8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6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47" w:type="dxa"/>
            <w:vAlign w:val="center"/>
          </w:tcPr>
          <w:p w14:paraId="7DE82849" w14:textId="36ED2802" w:rsidR="00DD59B0" w:rsidRPr="00F9099E" w:rsidRDefault="00DD59B0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F9099E">
              <w:rPr>
                <w:rFonts w:cs="Times New Roman"/>
              </w:rPr>
              <w:t>(1)</w:t>
            </w:r>
          </w:p>
        </w:tc>
      </w:tr>
    </w:tbl>
    <w:p w14:paraId="7C680367" w14:textId="77777777" w:rsidR="00DD59B0" w:rsidRPr="00F9099E" w:rsidRDefault="00DD59B0" w:rsidP="002B0913">
      <w:pPr>
        <w:pStyle w:val="ae"/>
        <w:ind w:firstLine="0"/>
        <w:rPr>
          <w:lang w:val="uk-UA"/>
        </w:rPr>
      </w:pPr>
    </w:p>
    <w:p w14:paraId="7142FFE9" w14:textId="13CB4BA5" w:rsidR="00B05CCA" w:rsidRPr="00F9099E" w:rsidRDefault="00DD59B0" w:rsidP="002B0913">
      <w:pPr>
        <w:pStyle w:val="ae"/>
        <w:ind w:firstLine="0"/>
        <w:rPr>
          <w:i/>
          <w:szCs w:val="28"/>
          <w:lang w:val="uk-UA"/>
        </w:rPr>
      </w:pPr>
      <w:r w:rsidRPr="00F9099E">
        <w:rPr>
          <w:lang w:val="uk-UA"/>
        </w:rPr>
        <w:t>де</w:t>
      </w:r>
      <w:r w:rsidRPr="00F9099E">
        <w:rPr>
          <w:szCs w:val="28"/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Е(0) = 1,1701 еВ</m:t>
        </m:r>
      </m:oMath>
      <w:r w:rsidRPr="00F9099E">
        <w:rPr>
          <w:lang w:val="uk-UA"/>
        </w:rPr>
        <w:t xml:space="preserve"> - ширина забороненої зони при </w:t>
      </w:r>
      <m:oMath>
        <m:r>
          <w:rPr>
            <w:rFonts w:ascii="Cambria Math" w:hAnsi="Cambria Math"/>
            <w:lang w:val="uk-UA"/>
          </w:rPr>
          <m:t>T=0</m:t>
        </m:r>
      </m:oMath>
      <w:r w:rsidR="00A26990" w:rsidRPr="00F9099E">
        <w:rPr>
          <w:lang w:val="uk-UA"/>
        </w:rPr>
        <w:t>;</w:t>
      </w:r>
      <w:r w:rsidRPr="00F9099E">
        <w:rPr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α = 3,23×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-4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 еВ/К </m:t>
        </m:r>
      </m:oMath>
      <w:r w:rsidR="00C23925" w:rsidRPr="00F9099E">
        <w:rPr>
          <w:szCs w:val="28"/>
          <w:lang w:val="uk-UA"/>
        </w:rPr>
        <w:t xml:space="preserve">– коефіцієнт нахилу, що відображає швидкість зміні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G</m:t>
            </m:r>
          </m:sub>
        </m:sSub>
      </m:oMath>
      <w:r w:rsidR="00A26990" w:rsidRPr="00F9099E">
        <w:rPr>
          <w:lang w:val="uk-UA"/>
        </w:rPr>
        <w:t>;</w:t>
      </w:r>
      <w:r w:rsidR="00C23925" w:rsidRPr="00F9099E">
        <w:rPr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w:lastRenderedPageBreak/>
          <m:t>Θ = 446 К</m:t>
        </m:r>
      </m:oMath>
      <w:r w:rsidR="00C23925" w:rsidRPr="00F9099E">
        <w:rPr>
          <w:szCs w:val="28"/>
          <w:lang w:val="uk-UA"/>
        </w:rPr>
        <w:t xml:space="preserve"> – характерна температура</w:t>
      </w:r>
      <w:r w:rsidR="00A26990" w:rsidRPr="00F9099E">
        <w:rPr>
          <w:szCs w:val="28"/>
          <w:lang w:val="uk-UA"/>
        </w:rPr>
        <w:t>;</w:t>
      </w:r>
      <w:r w:rsidR="00C23925" w:rsidRPr="00F9099E">
        <w:rPr>
          <w:szCs w:val="28"/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 xml:space="preserve">  Δ = 0,51</m:t>
        </m:r>
      </m:oMath>
      <w:r w:rsidR="00C23925" w:rsidRPr="00F9099E">
        <w:rPr>
          <w:szCs w:val="28"/>
          <w:lang w:val="uk-UA"/>
        </w:rPr>
        <w:t xml:space="preserve"> - безрозмірний поправочний коефіцієнт, що формує температурну залежність вищого порядку.</w:t>
      </w:r>
    </w:p>
    <w:p w14:paraId="466ADA31" w14:textId="238302C5" w:rsidR="00DD59B0" w:rsidRPr="00F9099E" w:rsidRDefault="00B05CCA" w:rsidP="002B0913">
      <w:pPr>
        <w:pStyle w:val="ae"/>
        <w:ind w:firstLine="708"/>
        <w:rPr>
          <w:color w:val="000000"/>
          <w:kern w:val="2"/>
          <w:lang w:val="uk-UA"/>
        </w:rPr>
      </w:pPr>
      <w:r w:rsidRPr="00F9099E">
        <w:rPr>
          <w:szCs w:val="28"/>
          <w:lang w:val="uk-UA"/>
        </w:rPr>
        <w:t xml:space="preserve">Крім ширини забороненої зони, були взяті з літератури величини звуження забороненої зони </w:t>
      </w:r>
      <m:oMath>
        <m:r>
          <w:rPr>
            <w:rFonts w:ascii="Cambria Math" w:hAnsi="Cambria Math"/>
            <w:szCs w:val="28"/>
            <w:lang w:val="uk-UA"/>
          </w:rPr>
          <m:t>∆</m:t>
        </m:r>
        <m:sSub>
          <m:sSubPr>
            <m:ctrlPr>
              <w:rPr>
                <w:rFonts w:ascii="Cambria Math" w:eastAsia="Times New Roman" w:hAnsi="Cambria Math" w:cstheme="minorBidi"/>
                <w:i/>
                <w:color w:val="000000"/>
                <w:kern w:val="2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lang w:val="uk-UA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  <w:lang w:val="uk-UA"/>
              </w:rPr>
              <m:t>g</m:t>
            </m:r>
          </m:sub>
        </m:sSub>
      </m:oMath>
      <w:r w:rsidR="00F55F72" w:rsidRPr="00F9099E">
        <w:rPr>
          <w:color w:val="000000"/>
          <w:kern w:val="2"/>
          <w:lang w:val="uk-UA"/>
        </w:rPr>
        <w:t>, як</w:t>
      </w:r>
      <w:r w:rsidR="00026792" w:rsidRPr="00F9099E">
        <w:rPr>
          <w:color w:val="000000"/>
          <w:kern w:val="2"/>
          <w:lang w:val="uk-UA"/>
        </w:rPr>
        <w:t>e виника</w:t>
      </w:r>
      <w:r w:rsidR="00C23925" w:rsidRPr="00F9099E">
        <w:rPr>
          <w:color w:val="000000"/>
          <w:kern w:val="2"/>
          <w:lang w:val="uk-UA"/>
        </w:rPr>
        <w:t>є</w:t>
      </w:r>
      <w:r w:rsidR="00F55F72" w:rsidRPr="00F9099E">
        <w:rPr>
          <w:color w:val="000000"/>
          <w:kern w:val="2"/>
          <w:lang w:val="uk-UA"/>
        </w:rPr>
        <w:t xml:space="preserve"> </w:t>
      </w:r>
      <w:r w:rsidR="00026792" w:rsidRPr="00F9099E">
        <w:rPr>
          <w:color w:val="000000"/>
          <w:kern w:val="2"/>
          <w:lang w:val="uk-UA"/>
        </w:rPr>
        <w:t>внаслідок легування КСЕ, окремо для n- та p</w:t>
      </w:r>
      <w:r w:rsidR="009C5A41" w:rsidRPr="00F9099E">
        <w:rPr>
          <w:color w:val="000000"/>
          <w:kern w:val="2"/>
          <w:lang w:val="uk-UA"/>
        </w:rPr>
        <w:t>- шарів</w:t>
      </w:r>
      <w:r w:rsidR="001F55AF" w:rsidRPr="00F9099E">
        <w:rPr>
          <w:color w:val="000000"/>
          <w:kern w:val="2"/>
          <w:lang w:val="uk-UA"/>
        </w:rPr>
        <w:t xml:space="preserve"> </w:t>
      </w:r>
      <w:r w:rsidR="001F55AF" w:rsidRPr="00F9099E">
        <w:rPr>
          <w:color w:val="FF0000"/>
          <w:kern w:val="2"/>
          <w:lang w:val="uk-UA"/>
        </w:rPr>
        <w:t>[</w:t>
      </w:r>
      <w:r w:rsidR="00AB1BE1" w:rsidRPr="00F9099E">
        <w:rPr>
          <w:color w:val="FF0000"/>
          <w:kern w:val="2"/>
          <w:lang w:val="uk-UA"/>
        </w:rPr>
        <w:t>c</w:t>
      </w:r>
      <w:r w:rsidR="00F55F72" w:rsidRPr="00F9099E">
        <w:rPr>
          <w:color w:val="FF0000"/>
          <w:kern w:val="2"/>
          <w:lang w:val="uk-UA"/>
        </w:rPr>
        <w:t>uevas2014</w:t>
      </w:r>
      <w:r w:rsidR="001F55AF" w:rsidRPr="00F9099E">
        <w:rPr>
          <w:color w:val="FF0000"/>
          <w:kern w:val="2"/>
          <w:lang w:val="uk-UA"/>
        </w:rPr>
        <w:t>]</w:t>
      </w:r>
      <w:r w:rsidR="001F55AF" w:rsidRPr="00F9099E">
        <w:rPr>
          <w:color w:val="000000"/>
          <w:kern w:val="2"/>
          <w:lang w:val="uk-UA"/>
        </w:rPr>
        <w:t>: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7"/>
        <w:gridCol w:w="753"/>
      </w:tblGrid>
      <w:tr w:rsidR="00623563" w:rsidRPr="00F9099E" w14:paraId="5518A505" w14:textId="77777777" w:rsidTr="00414DC2">
        <w:trPr>
          <w:jc w:val="center"/>
        </w:trPr>
        <w:tc>
          <w:tcPr>
            <w:tcW w:w="8818" w:type="dxa"/>
            <w:vAlign w:val="center"/>
          </w:tcPr>
          <w:p w14:paraId="5C3317FE" w14:textId="28D133A4" w:rsidR="00623563" w:rsidRPr="00F9099E" w:rsidRDefault="00C23925" w:rsidP="002B0913">
            <w:pPr>
              <w:pStyle w:val="ae"/>
              <w:ind w:firstLine="0"/>
              <w:rPr>
                <w:i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lang w:val="uk-UA"/>
                  </w:rPr>
                  <m:t>=4,20×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-5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D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14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;</m:t>
                </m:r>
              </m:oMath>
            </m:oMathPara>
          </w:p>
        </w:tc>
        <w:tc>
          <w:tcPr>
            <w:tcW w:w="753" w:type="dxa"/>
            <w:vAlign w:val="center"/>
          </w:tcPr>
          <w:p w14:paraId="2F2C6482" w14:textId="7742FCE6" w:rsidR="00623563" w:rsidRPr="00F9099E" w:rsidRDefault="00623563" w:rsidP="002B0913">
            <w:pPr>
              <w:pStyle w:val="ae"/>
              <w:ind w:firstLine="0"/>
              <w:jc w:val="right"/>
              <w:rPr>
                <w:lang w:val="uk-UA"/>
              </w:rPr>
            </w:pPr>
            <w:r w:rsidRPr="00F9099E">
              <w:rPr>
                <w:lang w:val="uk-UA"/>
              </w:rPr>
              <w:t>(2)</w:t>
            </w:r>
          </w:p>
        </w:tc>
      </w:tr>
      <w:tr w:rsidR="00623563" w:rsidRPr="00F9099E" w14:paraId="36A7E5FC" w14:textId="77777777" w:rsidTr="00414DC2">
        <w:trPr>
          <w:jc w:val="center"/>
        </w:trPr>
        <w:tc>
          <w:tcPr>
            <w:tcW w:w="8818" w:type="dxa"/>
            <w:vAlign w:val="center"/>
          </w:tcPr>
          <w:p w14:paraId="2D7F89D5" w14:textId="1341D1BD" w:rsidR="00623563" w:rsidRPr="00F9099E" w:rsidRDefault="00C23925" w:rsidP="002B0913">
            <w:pPr>
              <w:pStyle w:val="MTDisplayEquation"/>
              <w:ind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=4,72×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B,BSF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14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10D78221" w14:textId="1F5A81D2" w:rsidR="00623563" w:rsidRPr="00F9099E" w:rsidRDefault="00623563" w:rsidP="002B0913">
            <w:pPr>
              <w:pStyle w:val="MTDisplayEquation"/>
              <w:ind w:firstLine="0"/>
              <w:jc w:val="right"/>
            </w:pPr>
            <w:r w:rsidRPr="00F9099E">
              <w:t>(3)</w:t>
            </w:r>
          </w:p>
        </w:tc>
      </w:tr>
    </w:tbl>
    <w:p w14:paraId="1078FB84" w14:textId="56086CAF" w:rsidR="00C23925" w:rsidRPr="00F9099E" w:rsidRDefault="00C23925" w:rsidP="002B0913">
      <w:pPr>
        <w:pStyle w:val="ae"/>
        <w:ind w:firstLine="0"/>
        <w:rPr>
          <w:szCs w:val="28"/>
          <w:lang w:val="uk-UA"/>
        </w:rPr>
      </w:pPr>
      <w:r w:rsidRPr="00F9099E">
        <w:rPr>
          <w:szCs w:val="28"/>
          <w:lang w:val="uk-UA"/>
        </w:rPr>
        <w:t xml:space="preserve">де </w:t>
      </w:r>
      <m:oMath>
        <m:r>
          <w:rPr>
            <w:rFonts w:ascii="Cambria Math" w:hAnsi="Cambria Math"/>
            <w:lang w:val="uk-UA"/>
          </w:rPr>
          <m:t>∆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G</m:t>
            </m:r>
          </m:sub>
          <m:sup>
            <m:r>
              <w:rPr>
                <w:rFonts w:ascii="Cambria Math" w:hAnsi="Cambria Math"/>
                <w:lang w:val="uk-UA"/>
              </w:rPr>
              <m:t>1</m:t>
            </m:r>
          </m:sup>
        </m:sSubSup>
      </m:oMath>
      <w:r w:rsidRPr="00F9099E">
        <w:rPr>
          <w:lang w:val="uk-UA"/>
        </w:rPr>
        <w:t xml:space="preserve"> та </w:t>
      </w:r>
      <m:oMath>
        <m:r>
          <w:rPr>
            <w:rFonts w:ascii="Cambria Math" w:hAnsi="Cambria Math"/>
            <w:lang w:val="uk-UA"/>
          </w:rPr>
          <m:t>∆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G</m:t>
            </m:r>
          </m:sub>
          <m:sup>
            <m:r>
              <w:rPr>
                <w:rFonts w:ascii="Cambria Math" w:hAnsi="Cambria Math"/>
                <w:lang w:val="uk-UA"/>
              </w:rPr>
              <m:t>2</m:t>
            </m:r>
          </m:sup>
        </m:sSubSup>
      </m:oMath>
      <w:r w:rsidRPr="00F9099E">
        <w:rPr>
          <w:lang w:val="uk-UA"/>
        </w:rPr>
        <w:t xml:space="preserve"> – звуження ширини забороненої зони для n- та p- шарів, відповідно. </w:t>
      </w:r>
    </w:p>
    <w:p w14:paraId="5812AF2C" w14:textId="4B0EC3C3" w:rsidR="009C5A41" w:rsidRPr="00F9099E" w:rsidRDefault="002815BA" w:rsidP="002B0913">
      <w:pPr>
        <w:pStyle w:val="ae"/>
        <w:ind w:firstLine="708"/>
        <w:rPr>
          <w:szCs w:val="28"/>
          <w:lang w:val="uk-UA"/>
        </w:rPr>
      </w:pPr>
      <w:r w:rsidRPr="00F9099E">
        <w:rPr>
          <w:szCs w:val="28"/>
          <w:lang w:val="uk-UA"/>
        </w:rPr>
        <w:t xml:space="preserve">Теплові швидкості електронів та дірок були розраховані згідно з </w:t>
      </w:r>
      <w:r w:rsidRPr="00F9099E">
        <w:rPr>
          <w:color w:val="FF0000"/>
          <w:szCs w:val="28"/>
          <w:lang w:val="uk-UA"/>
        </w:rPr>
        <w:t>[</w:t>
      </w:r>
      <w:r w:rsidR="0082784C" w:rsidRPr="00F9099E">
        <w:rPr>
          <w:color w:val="FF0000"/>
          <w:szCs w:val="28"/>
          <w:lang w:val="uk-UA"/>
        </w:rPr>
        <w:t>green1990</w:t>
      </w:r>
      <w:r w:rsidRPr="00F9099E">
        <w:rPr>
          <w:color w:val="FF0000"/>
          <w:szCs w:val="28"/>
          <w:lang w:val="uk-UA"/>
        </w:rPr>
        <w:t>]</w:t>
      </w:r>
      <w:r w:rsidRPr="00F9099E">
        <w:rPr>
          <w:szCs w:val="28"/>
          <w:lang w:val="uk-UA"/>
        </w:rPr>
        <w:t>: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3"/>
        <w:gridCol w:w="447"/>
      </w:tblGrid>
      <w:tr w:rsidR="009C5A41" w:rsidRPr="00F9099E" w14:paraId="350D964E" w14:textId="77777777" w:rsidTr="00414DC2">
        <w:trPr>
          <w:jc w:val="center"/>
        </w:trPr>
        <w:tc>
          <w:tcPr>
            <w:tcW w:w="9123" w:type="dxa"/>
            <w:vAlign w:val="center"/>
          </w:tcPr>
          <w:p w14:paraId="4627A4E6" w14:textId="7FE4E4CA" w:rsidR="009C5A41" w:rsidRPr="00F9099E" w:rsidRDefault="00000000" w:rsidP="002B0913">
            <w:pPr>
              <w:spacing w:line="360" w:lineRule="auto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th,n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8qkT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0.28π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 w:cs="Times New Roman"/>
                  </w:rPr>
                  <m:t xml:space="preserve"> ;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th,p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8qkT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0.41π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447" w:type="dxa"/>
            <w:vAlign w:val="center"/>
          </w:tcPr>
          <w:p w14:paraId="79EDDB93" w14:textId="313E73E2" w:rsidR="009C5A41" w:rsidRPr="00F9099E" w:rsidRDefault="009C5A41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F9099E">
              <w:rPr>
                <w:rFonts w:cs="Times New Roman"/>
              </w:rPr>
              <w:t>(4)</w:t>
            </w:r>
          </w:p>
        </w:tc>
      </w:tr>
    </w:tbl>
    <w:p w14:paraId="4C881CB0" w14:textId="77777777" w:rsidR="00A66786" w:rsidRPr="00F9099E" w:rsidRDefault="00A66786" w:rsidP="002B0913">
      <w:pPr>
        <w:spacing w:after="0" w:line="360" w:lineRule="auto"/>
        <w:jc w:val="both"/>
        <w:rPr>
          <w:rFonts w:eastAsia="Times New Roman"/>
          <w:color w:val="000000"/>
        </w:rPr>
      </w:pPr>
    </w:p>
    <w:p w14:paraId="58956250" w14:textId="0866D53E" w:rsidR="006233CD" w:rsidRPr="00F9099E" w:rsidRDefault="006233CD" w:rsidP="002B0913">
      <w:pPr>
        <w:spacing w:after="0" w:line="360" w:lineRule="auto"/>
        <w:jc w:val="both"/>
        <w:rPr>
          <w:rFonts w:cs="Times New Roman"/>
        </w:rPr>
      </w:pPr>
      <w:r w:rsidRPr="00F9099E">
        <w:rPr>
          <w:rFonts w:eastAsia="Times New Roman"/>
          <w:color w:val="000000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 xml:space="preserve">0 </m:t>
            </m:r>
          </m:sub>
        </m:sSub>
      </m:oMath>
      <w:r w:rsidRPr="00F9099E">
        <w:rPr>
          <w:rFonts w:cs="Times New Roman"/>
        </w:rPr>
        <w:t>– маса вільного електрона</w:t>
      </w:r>
      <w:r w:rsidR="00AB1BE1" w:rsidRPr="00F9099E">
        <w:rPr>
          <w:rFonts w:cs="Times New Roman"/>
        </w:rPr>
        <w:t>;</w:t>
      </w:r>
      <w:r w:rsidRPr="00F9099E">
        <w:rPr>
          <w:rFonts w:cs="Times New Roman"/>
        </w:rPr>
        <w:t xml:space="preserve"> q - заряд електрона</w:t>
      </w:r>
      <w:r w:rsidR="00AB1BE1" w:rsidRPr="00F9099E">
        <w:rPr>
          <w:rFonts w:cs="Times New Roman"/>
        </w:rPr>
        <w:t>;</w:t>
      </w:r>
      <w:r w:rsidRPr="00F9099E">
        <w:rPr>
          <w:rFonts w:cs="Times New Roman"/>
        </w:rPr>
        <w:t xml:space="preserve"> k – стала </w:t>
      </w:r>
      <w:proofErr w:type="spellStart"/>
      <w:r w:rsidRPr="00F9099E">
        <w:rPr>
          <w:rFonts w:cs="Times New Roman"/>
        </w:rPr>
        <w:t>Больцмана</w:t>
      </w:r>
      <w:proofErr w:type="spellEnd"/>
      <w:r w:rsidRPr="00F9099E">
        <w:rPr>
          <w:rFonts w:cs="Times New Roman"/>
        </w:rPr>
        <w:t>.</w:t>
      </w:r>
    </w:p>
    <w:p w14:paraId="09DC3703" w14:textId="12712D61" w:rsidR="00151EB6" w:rsidRPr="00F9099E" w:rsidRDefault="00151EB6" w:rsidP="002B0913">
      <w:pPr>
        <w:spacing w:line="360" w:lineRule="auto"/>
        <w:ind w:firstLine="567"/>
        <w:jc w:val="both"/>
        <w:rPr>
          <w:rFonts w:cs="Times New Roman"/>
        </w:rPr>
      </w:pPr>
      <w:r w:rsidRPr="00F9099E">
        <w:rPr>
          <w:rFonts w:cs="Times New Roman"/>
        </w:rPr>
        <w:t xml:space="preserve">Ефективні густини станів поблизу границь дозволених зон задавалися виразами </w:t>
      </w:r>
      <w:r w:rsidRPr="00F9099E">
        <w:rPr>
          <w:rFonts w:cs="Times New Roman"/>
          <w:color w:val="FF0000"/>
        </w:rPr>
        <w:t>[couderc2014]</w:t>
      </w:r>
      <w:r w:rsidRPr="00F9099E">
        <w:rPr>
          <w:rFonts w:cs="Times New Roman"/>
        </w:rPr>
        <w:t>: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3"/>
        <w:gridCol w:w="447"/>
      </w:tblGrid>
      <w:tr w:rsidR="00151EB6" w:rsidRPr="00F9099E" w14:paraId="346F02CB" w14:textId="77777777" w:rsidTr="00414DC2">
        <w:trPr>
          <w:jc w:val="center"/>
        </w:trPr>
        <w:tc>
          <w:tcPr>
            <w:tcW w:w="9123" w:type="dxa"/>
            <w:vAlign w:val="center"/>
          </w:tcPr>
          <w:p w14:paraId="14D7DA98" w14:textId="77777777" w:rsidR="00151EB6" w:rsidRPr="00F9099E" w:rsidRDefault="00000000" w:rsidP="002B0913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=4.83∙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-3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 xml:space="preserve">  ;  </m:t>
                </m:r>
              </m:oMath>
            </m:oMathPara>
          </w:p>
          <w:p w14:paraId="135862AA" w14:textId="6268DA1F" w:rsidR="00151EB6" w:rsidRPr="00F9099E" w:rsidRDefault="00151EB6" w:rsidP="002B0913">
            <w:pPr>
              <w:spacing w:line="360" w:lineRule="auto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=4.83∙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-3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447" w:type="dxa"/>
            <w:vAlign w:val="center"/>
          </w:tcPr>
          <w:p w14:paraId="40CDDB9E" w14:textId="04994536" w:rsidR="00151EB6" w:rsidRPr="00F9099E" w:rsidRDefault="00151EB6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F9099E">
              <w:rPr>
                <w:rFonts w:cs="Times New Roman"/>
              </w:rPr>
              <w:t>(5)</w:t>
            </w:r>
          </w:p>
        </w:tc>
      </w:tr>
    </w:tbl>
    <w:p w14:paraId="1A32454A" w14:textId="77777777" w:rsidR="00151EB6" w:rsidRPr="00F9099E" w:rsidRDefault="00151EB6" w:rsidP="002B0913">
      <w:pPr>
        <w:spacing w:after="0" w:line="360" w:lineRule="auto"/>
        <w:jc w:val="both"/>
        <w:rPr>
          <w:rFonts w:eastAsia="Times New Roman"/>
          <w:color w:val="000000"/>
        </w:rPr>
      </w:pPr>
    </w:p>
    <w:p w14:paraId="693F9B5C" w14:textId="4ABD1F31" w:rsidR="00DD4004" w:rsidRPr="00F9099E" w:rsidRDefault="00151EB6" w:rsidP="002B0913">
      <w:pPr>
        <w:spacing w:after="0" w:line="360" w:lineRule="auto"/>
        <w:ind w:firstLine="708"/>
        <w:jc w:val="both"/>
        <w:rPr>
          <w:rFonts w:cs="Times New Roman"/>
        </w:rPr>
      </w:pPr>
      <w:r w:rsidRPr="00F9099E">
        <w:rPr>
          <w:rFonts w:cs="Times New Roman"/>
        </w:rPr>
        <w:t xml:space="preserve">Ефективні маси густини станів у зоні провідності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dC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F9099E">
        <w:rPr>
          <w:rFonts w:cs="Times New Roman"/>
        </w:rPr>
        <w:t xml:space="preserve"> та у валентній зоні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dV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F9099E">
        <w:rPr>
          <w:rFonts w:cs="Times New Roman"/>
        </w:rPr>
        <w:t xml:space="preserve"> були розраховані згідно з моделлю </w:t>
      </w:r>
      <w:r w:rsidRPr="00F9099E">
        <w:rPr>
          <w:rFonts w:cs="Times New Roman"/>
          <w:color w:val="FF0000"/>
        </w:rPr>
        <w:t>[</w:t>
      </w:r>
      <w:r w:rsidR="00FA34D3" w:rsidRPr="00F9099E">
        <w:rPr>
          <w:rFonts w:cs="Times New Roman"/>
          <w:color w:val="FF0000"/>
        </w:rPr>
        <w:t>green1990</w:t>
      </w:r>
      <w:r w:rsidRPr="00F9099E">
        <w:rPr>
          <w:rFonts w:cs="Times New Roman"/>
          <w:color w:val="FF0000"/>
        </w:rPr>
        <w:t>]</w:t>
      </w:r>
      <w:r w:rsidRPr="00F9099E">
        <w:rPr>
          <w:rFonts w:cs="Times New Roman"/>
        </w:rPr>
        <w:t>:</w:t>
      </w:r>
    </w:p>
    <w:p w14:paraId="1B47FD66" w14:textId="77777777" w:rsidR="00A26990" w:rsidRPr="00F9099E" w:rsidRDefault="00A26990" w:rsidP="002B0913">
      <w:pPr>
        <w:spacing w:after="0" w:line="360" w:lineRule="auto"/>
        <w:ind w:firstLine="708"/>
        <w:jc w:val="both"/>
        <w:rPr>
          <w:rFonts w:cs="Times New Roman"/>
        </w:rPr>
      </w:pPr>
    </w:p>
    <w:p w14:paraId="73F076D0" w14:textId="77777777" w:rsidR="00A26990" w:rsidRPr="00F9099E" w:rsidRDefault="00A26990" w:rsidP="002B0913">
      <w:pPr>
        <w:spacing w:after="0" w:line="360" w:lineRule="auto"/>
        <w:ind w:firstLine="708"/>
        <w:jc w:val="both"/>
        <w:rPr>
          <w:rFonts w:cs="Times New Roman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3"/>
        <w:gridCol w:w="447"/>
      </w:tblGrid>
      <w:tr w:rsidR="0060744C" w:rsidRPr="00F9099E" w14:paraId="1F4A5356" w14:textId="77777777" w:rsidTr="00414DC2">
        <w:trPr>
          <w:jc w:val="center"/>
        </w:trPr>
        <w:tc>
          <w:tcPr>
            <w:tcW w:w="9123" w:type="dxa"/>
            <w:vAlign w:val="center"/>
          </w:tcPr>
          <w:p w14:paraId="325A14FA" w14:textId="77777777" w:rsidR="0060744C" w:rsidRPr="00F9099E" w:rsidRDefault="00000000" w:rsidP="002B0913">
            <w:pPr>
              <w:spacing w:line="360" w:lineRule="auto"/>
              <w:jc w:val="center"/>
              <w:rPr>
                <w:rFonts w:eastAsiaTheme="minorEastAsia" w:cs="Times New Roman"/>
                <w:noProof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=1.094-1.312∙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T+6.753∙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-7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  <w:p w14:paraId="6A300D0D" w14:textId="60BF93F3" w:rsidR="0060744C" w:rsidRPr="00F9099E" w:rsidRDefault="0060744C" w:rsidP="002B0913">
            <w:pPr>
              <w:spacing w:line="360" w:lineRule="auto"/>
              <w:rPr>
                <w:rFonts w:eastAsiaTheme="minorEastAsia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 4.609∙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;</m:t>
                </m:r>
              </m:oMath>
            </m:oMathPara>
          </w:p>
          <w:p w14:paraId="4EFA126B" w14:textId="77777777" w:rsidR="0060744C" w:rsidRPr="00F9099E" w:rsidRDefault="0060744C" w:rsidP="002B0913">
            <w:pPr>
              <w:spacing w:line="360" w:lineRule="auto"/>
              <w:jc w:val="center"/>
              <w:rPr>
                <w:rFonts w:eastAsiaTheme="minorEastAsia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=0.3426-3.376∙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T-4.689∙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  <w:p w14:paraId="507191A0" w14:textId="7686A486" w:rsidR="0060744C" w:rsidRPr="00F9099E" w:rsidRDefault="0060744C" w:rsidP="002B0913">
            <w:pPr>
              <w:spacing w:line="360" w:lineRule="auto"/>
              <w:jc w:val="center"/>
              <w:rPr>
                <w:rFonts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2.525∙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-9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447" w:type="dxa"/>
            <w:vAlign w:val="center"/>
          </w:tcPr>
          <w:p w14:paraId="2FEC822A" w14:textId="4F4AF7AD" w:rsidR="0060744C" w:rsidRPr="00F9099E" w:rsidRDefault="0060744C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F9099E">
              <w:rPr>
                <w:rFonts w:cs="Times New Roman"/>
              </w:rPr>
              <w:t>(6)</w:t>
            </w:r>
          </w:p>
        </w:tc>
      </w:tr>
    </w:tbl>
    <w:p w14:paraId="3FECD930" w14:textId="77777777" w:rsidR="003F4212" w:rsidRPr="00F9099E" w:rsidRDefault="00CA30C1" w:rsidP="002B0913">
      <w:pPr>
        <w:spacing w:after="0" w:line="360" w:lineRule="auto"/>
        <w:jc w:val="both"/>
        <w:rPr>
          <w:rFonts w:eastAsia="Times New Roman"/>
          <w:color w:val="000000"/>
        </w:rPr>
      </w:pPr>
      <w:r w:rsidRPr="00F9099E">
        <w:rPr>
          <w:rFonts w:eastAsia="Times New Roman"/>
          <w:color w:val="000000"/>
        </w:rPr>
        <w:tab/>
      </w:r>
    </w:p>
    <w:p w14:paraId="26F8E0C1" w14:textId="38F8B1E5" w:rsidR="00D04F74" w:rsidRPr="00F9099E" w:rsidRDefault="00BF171A" w:rsidP="00150200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F9099E">
        <w:rPr>
          <w:szCs w:val="28"/>
        </w:rPr>
        <w:t xml:space="preserve">Рухливості електронів та дірок обчислювалися згідно з </w:t>
      </w:r>
      <w:r w:rsidR="003F4212" w:rsidRPr="00F9099E">
        <w:rPr>
          <w:szCs w:val="28"/>
        </w:rPr>
        <w:t xml:space="preserve">теорією </w:t>
      </w:r>
      <w:r w:rsidRPr="00F9099E">
        <w:rPr>
          <w:color w:val="FF0000"/>
          <w:szCs w:val="28"/>
        </w:rPr>
        <w:t>[klaassen1991]</w:t>
      </w:r>
      <w:r w:rsidRPr="00F9099E">
        <w:rPr>
          <w:szCs w:val="28"/>
        </w:rPr>
        <w:t xml:space="preserve">, яка враховує як </w:t>
      </w:r>
      <w:proofErr w:type="spellStart"/>
      <w:r w:rsidR="0094784E" w:rsidRPr="00F9099E">
        <w:rPr>
          <w:szCs w:val="28"/>
        </w:rPr>
        <w:t>ґ</w:t>
      </w:r>
      <w:r w:rsidRPr="00F9099E">
        <w:rPr>
          <w:szCs w:val="28"/>
        </w:rPr>
        <w:t>раткове</w:t>
      </w:r>
      <w:proofErr w:type="spellEnd"/>
      <w:r w:rsidRPr="00F9099E">
        <w:rPr>
          <w:szCs w:val="28"/>
        </w:rPr>
        <w:t>, так і електрон-діркове розсіяння носіїв.</w:t>
      </w:r>
      <w:r w:rsidR="003F4212" w:rsidRPr="00F9099E">
        <w:rPr>
          <w:szCs w:val="28"/>
        </w:rPr>
        <w:t xml:space="preserve"> </w:t>
      </w:r>
      <w:r w:rsidR="00AB1BE1" w:rsidRPr="00F9099E">
        <w:rPr>
          <w:szCs w:val="28"/>
        </w:rPr>
        <w:t xml:space="preserve">Ефективні маси вільних носіїв були взяті з роботи </w:t>
      </w:r>
      <w:r w:rsidR="00AB1BE1" w:rsidRPr="00F9099E">
        <w:rPr>
          <w:color w:val="FF0000"/>
          <w:szCs w:val="28"/>
        </w:rPr>
        <w:t>[</w:t>
      </w:r>
      <w:r w:rsidR="00AB1BE1" w:rsidRPr="00F9099E">
        <w:rPr>
          <w:color w:val="FF0000"/>
          <w:szCs w:val="28"/>
        </w:rPr>
        <w:t>omara1990</w:t>
      </w:r>
      <w:r w:rsidR="00AB1BE1" w:rsidRPr="00F9099E">
        <w:rPr>
          <w:color w:val="FF0000"/>
          <w:szCs w:val="28"/>
        </w:rPr>
        <w:t>]</w:t>
      </w:r>
      <w:r w:rsidR="00AB1BE1" w:rsidRPr="00F9099E">
        <w:rPr>
          <w:szCs w:val="28"/>
        </w:rPr>
        <w:t>.</w:t>
      </w:r>
    </w:p>
    <w:p w14:paraId="55E98BBC" w14:textId="5739E6E4" w:rsidR="00EF54EE" w:rsidRPr="00F9099E" w:rsidRDefault="00EF54EE" w:rsidP="002B0913">
      <w:pPr>
        <w:pStyle w:val="ae"/>
        <w:rPr>
          <w:rFonts w:eastAsia="Times New Roman"/>
          <w:color w:val="000000"/>
          <w:lang w:val="uk-UA"/>
        </w:rPr>
      </w:pPr>
      <w:r w:rsidRPr="00F9099E">
        <w:rPr>
          <w:rFonts w:eastAsia="Times New Roman"/>
          <w:color w:val="000000"/>
          <w:lang w:val="uk-UA"/>
        </w:rPr>
        <w:t>Розрахунки стосувалися рекомбінаційних процесів у структурному об'ємі</w:t>
      </w:r>
      <w:r w:rsidRPr="00F9099E">
        <w:rPr>
          <w:rFonts w:eastAsia="Times New Roman"/>
          <w:color w:val="000000"/>
          <w:lang w:val="uk-UA"/>
        </w:rPr>
        <w:t xml:space="preserve"> </w:t>
      </w:r>
      <w:proofErr w:type="spellStart"/>
      <w:r w:rsidRPr="00F9099E">
        <w:rPr>
          <w:rFonts w:eastAsia="Times New Roman"/>
          <w:color w:val="000000"/>
          <w:lang w:val="uk-UA"/>
        </w:rPr>
        <w:t>кремнія</w:t>
      </w:r>
      <w:proofErr w:type="spellEnd"/>
      <w:r w:rsidRPr="00F9099E">
        <w:rPr>
          <w:rFonts w:eastAsia="Times New Roman"/>
          <w:color w:val="000000"/>
          <w:lang w:val="uk-UA"/>
        </w:rPr>
        <w:t xml:space="preserve">, включаючи як власну рекомбінацію, так і рекомбінацію </w:t>
      </w:r>
      <w:proofErr w:type="spellStart"/>
      <w:r w:rsidRPr="00F9099E">
        <w:rPr>
          <w:rFonts w:eastAsia="Times New Roman"/>
          <w:color w:val="000000"/>
          <w:lang w:val="uk-UA"/>
        </w:rPr>
        <w:t>Шоклі-Ріда-Холла</w:t>
      </w:r>
      <w:proofErr w:type="spellEnd"/>
      <w:r w:rsidRPr="00F9099E">
        <w:rPr>
          <w:rFonts w:eastAsia="Times New Roman"/>
          <w:color w:val="000000"/>
          <w:lang w:val="uk-UA"/>
        </w:rPr>
        <w:t xml:space="preserve"> (</w:t>
      </w:r>
      <w:r w:rsidRPr="00F9099E">
        <w:rPr>
          <w:rFonts w:eastAsia="Times New Roman"/>
          <w:color w:val="000000"/>
          <w:lang w:val="uk-UA"/>
        </w:rPr>
        <w:t>ШРХ</w:t>
      </w:r>
      <w:r w:rsidRPr="00F9099E">
        <w:rPr>
          <w:rFonts w:eastAsia="Times New Roman"/>
          <w:color w:val="000000"/>
          <w:lang w:val="uk-UA"/>
        </w:rPr>
        <w:t>) на дефектах, пов'язаних із залізом.</w:t>
      </w:r>
    </w:p>
    <w:p w14:paraId="22F744F8" w14:textId="4DE7EFDB" w:rsidR="00230CFA" w:rsidRPr="00F9099E" w:rsidRDefault="00CB58DE" w:rsidP="002B0913">
      <w:pPr>
        <w:pStyle w:val="ae"/>
        <w:rPr>
          <w:rFonts w:eastAsia="Times New Roman"/>
          <w:color w:val="000000"/>
          <w:lang w:val="uk-UA"/>
        </w:rPr>
      </w:pPr>
      <w:r w:rsidRPr="00F9099E">
        <w:rPr>
          <w:rFonts w:eastAsia="Times New Roman"/>
          <w:color w:val="000000"/>
          <w:lang w:val="uk-UA"/>
        </w:rPr>
        <w:t xml:space="preserve">Температурні та концентраційні залежності коефіцієнтів </w:t>
      </w:r>
      <w:proofErr w:type="spellStart"/>
      <w:r w:rsidRPr="00F9099E">
        <w:rPr>
          <w:rFonts w:eastAsia="Times New Roman"/>
          <w:color w:val="000000"/>
          <w:lang w:val="uk-UA"/>
        </w:rPr>
        <w:t>Оже</w:t>
      </w:r>
      <w:proofErr w:type="spellEnd"/>
      <w:r w:rsidRPr="00F9099E">
        <w:rPr>
          <w:rFonts w:eastAsia="Times New Roman"/>
          <w:color w:val="000000"/>
          <w:lang w:val="uk-UA"/>
        </w:rPr>
        <w:t xml:space="preserve">-рекомбінації були розраховані відповідно з </w:t>
      </w:r>
      <w:r w:rsidRPr="00F9099E">
        <w:rPr>
          <w:rFonts w:eastAsia="Times New Roman"/>
          <w:color w:val="FF0000"/>
          <w:lang w:val="uk-UA"/>
        </w:rPr>
        <w:t>[</w:t>
      </w:r>
      <w:r w:rsidR="002B5ADB" w:rsidRPr="00F9099E">
        <w:rPr>
          <w:rFonts w:eastAsia="Times New Roman"/>
          <w:color w:val="FF0000"/>
          <w:lang w:val="uk-UA"/>
        </w:rPr>
        <w:t>altermatt1997</w:t>
      </w:r>
      <w:r w:rsidRPr="00F9099E">
        <w:rPr>
          <w:rFonts w:eastAsia="Times New Roman"/>
          <w:color w:val="FF0000"/>
          <w:lang w:val="uk-UA"/>
        </w:rPr>
        <w:t>]</w:t>
      </w:r>
      <w:r w:rsidRPr="00F9099E">
        <w:rPr>
          <w:rFonts w:eastAsia="Times New Roman"/>
          <w:color w:val="000000"/>
          <w:lang w:val="uk-UA"/>
        </w:rPr>
        <w:t>:</w:t>
      </w:r>
      <w:r w:rsidR="00230CFA" w:rsidRPr="00F9099E">
        <w:rPr>
          <w:rFonts w:eastAsia="Times New Roman"/>
          <w:color w:val="000000"/>
          <w:lang w:val="uk-UA"/>
        </w:rPr>
        <w:t xml:space="preserve"> </w:t>
      </w:r>
    </w:p>
    <w:p w14:paraId="13DAFDE1" w14:textId="77777777" w:rsidR="00A66786" w:rsidRPr="00F9099E" w:rsidRDefault="00A66786" w:rsidP="002B0913">
      <w:pPr>
        <w:pStyle w:val="ae"/>
        <w:rPr>
          <w:szCs w:val="28"/>
          <w:lang w:val="uk-UA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230CFA" w:rsidRPr="00F9099E" w14:paraId="5A457704" w14:textId="77777777" w:rsidTr="00414DC2">
        <w:trPr>
          <w:jc w:val="center"/>
        </w:trPr>
        <w:tc>
          <w:tcPr>
            <w:tcW w:w="8897" w:type="dxa"/>
            <w:vAlign w:val="center"/>
          </w:tcPr>
          <w:p w14:paraId="06A4AFBD" w14:textId="7581BD14" w:rsidR="00230CFA" w:rsidRPr="00F9099E" w:rsidRDefault="00000000" w:rsidP="002B0913">
            <w:pPr>
              <w:spacing w:line="360" w:lineRule="auto"/>
              <w:rPr>
                <w:rFonts w:eastAsia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7.91×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-32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-4.13×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-35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T+3.59×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-37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×</m:t>
                </m:r>
              </m:oMath>
            </m:oMathPara>
          </w:p>
          <w:p w14:paraId="4907EA06" w14:textId="6DC0EFB6" w:rsidR="00230CFA" w:rsidRPr="00F9099E" w:rsidRDefault="00230CFA" w:rsidP="002B0913">
            <w:pPr>
              <w:spacing w:line="360" w:lineRule="auto"/>
              <w:rPr>
                <w:rFonts w:eastAsia="Times New Roman"/>
                <w:i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564812T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-1.6545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-1)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1-tanh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p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5×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</w:rPr>
                                              <m:t>10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</w:rPr>
                                              <m:t>16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0.29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;</m:t>
                </m:r>
              </m:oMath>
            </m:oMathPara>
          </w:p>
          <w:p w14:paraId="16FAF08D" w14:textId="573E2881" w:rsidR="00230CFA" w:rsidRPr="00F9099E" w:rsidRDefault="00230CFA" w:rsidP="002B0913">
            <w:pPr>
              <w:spacing w:line="360" w:lineRule="auto"/>
              <w:rPr>
                <w:rFonts w:cs="Times New Roman"/>
                <w:i/>
              </w:rPr>
            </w:pPr>
          </w:p>
        </w:tc>
        <w:tc>
          <w:tcPr>
            <w:tcW w:w="673" w:type="dxa"/>
            <w:vAlign w:val="center"/>
          </w:tcPr>
          <w:p w14:paraId="33EB05AC" w14:textId="472A5853" w:rsidR="00230CFA" w:rsidRPr="00F9099E" w:rsidRDefault="00230CFA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F9099E">
              <w:rPr>
                <w:rFonts w:cs="Times New Roman"/>
              </w:rPr>
              <w:t>(</w:t>
            </w:r>
            <w:r w:rsidR="00915FC4" w:rsidRPr="00F9099E">
              <w:rPr>
                <w:rFonts w:cs="Times New Roman"/>
              </w:rPr>
              <w:t>7</w:t>
            </w:r>
            <w:r w:rsidRPr="00F9099E">
              <w:rPr>
                <w:rFonts w:cs="Times New Roman"/>
              </w:rPr>
              <w:t>)</w:t>
            </w:r>
          </w:p>
        </w:tc>
      </w:tr>
      <w:tr w:rsidR="00230CFA" w:rsidRPr="00F9099E" w14:paraId="6C1CA21C" w14:textId="77777777" w:rsidTr="00230CFA">
        <w:tblPrEx>
          <w:jc w:val="left"/>
        </w:tblPrEx>
        <w:tc>
          <w:tcPr>
            <w:tcW w:w="8897" w:type="dxa"/>
          </w:tcPr>
          <w:p w14:paraId="2A9CDE30" w14:textId="5CBEE5E5" w:rsidR="00230CFA" w:rsidRPr="00F9099E" w:rsidRDefault="00000000" w:rsidP="002B0913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=2.8×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-31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×</m:t>
                </m:r>
              </m:oMath>
            </m:oMathPara>
          </w:p>
          <w:p w14:paraId="5274819F" w14:textId="6DD469ED" w:rsidR="00230CFA" w:rsidRPr="00F9099E" w:rsidRDefault="00230CFA" w:rsidP="002B0913">
            <w:pPr>
              <w:spacing w:line="360" w:lineRule="auto"/>
              <w:rPr>
                <w:rFonts w:eastAsia="Times New Roman"/>
                <w:i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235548T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-1.5013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-1)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1-tanh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5×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</w:rPr>
                                              <m:t>10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</w:rPr>
                                              <m:t>16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0.34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.</m:t>
                </m:r>
              </m:oMath>
            </m:oMathPara>
          </w:p>
        </w:tc>
        <w:tc>
          <w:tcPr>
            <w:tcW w:w="673" w:type="dxa"/>
          </w:tcPr>
          <w:p w14:paraId="2C1441CD" w14:textId="77777777" w:rsidR="00230CFA" w:rsidRPr="00F9099E" w:rsidRDefault="00230CFA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</w:p>
          <w:p w14:paraId="01125B03" w14:textId="77777777" w:rsidR="00230CFA" w:rsidRPr="00F9099E" w:rsidRDefault="00230CFA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</w:p>
          <w:p w14:paraId="5A9DA054" w14:textId="00B45056" w:rsidR="00230CFA" w:rsidRPr="00F9099E" w:rsidRDefault="00230CFA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F9099E">
              <w:rPr>
                <w:rFonts w:cs="Times New Roman"/>
              </w:rPr>
              <w:t>(</w:t>
            </w:r>
            <w:r w:rsidR="00915FC4" w:rsidRPr="00F9099E">
              <w:rPr>
                <w:rFonts w:cs="Times New Roman"/>
              </w:rPr>
              <w:t>8</w:t>
            </w:r>
            <w:r w:rsidRPr="00F9099E">
              <w:rPr>
                <w:rFonts w:cs="Times New Roman"/>
              </w:rPr>
              <w:t>)</w:t>
            </w:r>
          </w:p>
        </w:tc>
      </w:tr>
      <w:tr w:rsidR="00A66786" w:rsidRPr="00F9099E" w14:paraId="4211E712" w14:textId="77777777" w:rsidTr="00230CFA">
        <w:tblPrEx>
          <w:jc w:val="left"/>
        </w:tblPrEx>
        <w:tc>
          <w:tcPr>
            <w:tcW w:w="8897" w:type="dxa"/>
          </w:tcPr>
          <w:p w14:paraId="5E2B53E1" w14:textId="77777777" w:rsidR="00A66786" w:rsidRPr="00F9099E" w:rsidRDefault="00A66786" w:rsidP="002B0913">
            <w:pPr>
              <w:spacing w:line="360" w:lineRule="auto"/>
              <w:rPr>
                <w:rFonts w:eastAsia="Calibri" w:cs="Times New Roman"/>
              </w:rPr>
            </w:pPr>
          </w:p>
        </w:tc>
        <w:tc>
          <w:tcPr>
            <w:tcW w:w="673" w:type="dxa"/>
          </w:tcPr>
          <w:p w14:paraId="3F3DD49A" w14:textId="77777777" w:rsidR="00A66786" w:rsidRPr="00F9099E" w:rsidRDefault="00A66786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</w:p>
        </w:tc>
      </w:tr>
    </w:tbl>
    <w:p w14:paraId="60F7C332" w14:textId="16318665" w:rsidR="003F42FB" w:rsidRPr="00F9099E" w:rsidRDefault="00230CFA" w:rsidP="002B0913">
      <w:pPr>
        <w:pStyle w:val="ae"/>
        <w:ind w:firstLine="0"/>
        <w:rPr>
          <w:rFonts w:eastAsia="Times New Roman"/>
          <w:color w:val="000000"/>
          <w:lang w:val="uk-UA"/>
        </w:rPr>
      </w:pPr>
      <w:r w:rsidRPr="00F9099E">
        <w:rPr>
          <w:rFonts w:eastAsia="Times New Roman"/>
          <w:color w:val="000000"/>
          <w:lang w:val="uk-UA"/>
        </w:rPr>
        <w:tab/>
      </w:r>
      <w:r w:rsidR="003F42FB" w:rsidRPr="00F9099E">
        <w:rPr>
          <w:rFonts w:eastAsia="Times New Roman"/>
          <w:color w:val="000000"/>
          <w:lang w:val="uk-UA"/>
        </w:rPr>
        <w:t xml:space="preserve">В свою чергу, у кристалічному кремнії повна швидкість рекомбінації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lang w:val="uk-UA"/>
              </w:rPr>
              <m:t>R</m:t>
            </m:r>
          </m:e>
          <m:sub>
            <m:r>
              <w:rPr>
                <w:rFonts w:ascii="Cambria Math" w:eastAsia="Times New Roman" w:hAnsi="Cambria Math"/>
                <w:color w:val="000000"/>
                <w:lang w:val="uk-UA"/>
              </w:rPr>
              <m:t>Оже</m:t>
            </m:r>
          </m:sub>
        </m:sSub>
      </m:oMath>
      <w:r w:rsidR="003F42FB" w:rsidRPr="00F9099E">
        <w:rPr>
          <w:rFonts w:eastAsia="Times New Roman"/>
          <w:color w:val="000000"/>
          <w:lang w:val="uk-UA"/>
        </w:rPr>
        <w:t xml:space="preserve">  часто апроксимується функцією:</w:t>
      </w:r>
    </w:p>
    <w:p w14:paraId="2E0EA254" w14:textId="77777777" w:rsidR="00A66786" w:rsidRPr="00F9099E" w:rsidRDefault="00A66786" w:rsidP="002B0913">
      <w:pPr>
        <w:pStyle w:val="ae"/>
        <w:ind w:firstLine="0"/>
        <w:rPr>
          <w:rFonts w:eastAsia="Times New Roman"/>
          <w:color w:val="000000"/>
          <w:lang w:val="uk-UA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3F42FB" w:rsidRPr="00F9099E" w14:paraId="2F687F8E" w14:textId="77777777" w:rsidTr="00414DC2">
        <w:trPr>
          <w:jc w:val="center"/>
        </w:trPr>
        <w:tc>
          <w:tcPr>
            <w:tcW w:w="8897" w:type="dxa"/>
            <w:vAlign w:val="center"/>
          </w:tcPr>
          <w:p w14:paraId="6E7CE586" w14:textId="2E602A71" w:rsidR="003F42FB" w:rsidRPr="00F9099E" w:rsidRDefault="00000000" w:rsidP="002B0913">
            <w:pPr>
              <w:spacing w:line="360" w:lineRule="auto"/>
              <w:rPr>
                <w:rFonts w:cs="Times New Roman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Оже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n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p,</m:t>
                </m:r>
              </m:oMath>
            </m:oMathPara>
          </w:p>
        </w:tc>
        <w:tc>
          <w:tcPr>
            <w:tcW w:w="673" w:type="dxa"/>
            <w:vAlign w:val="center"/>
          </w:tcPr>
          <w:p w14:paraId="487E46A2" w14:textId="1B7D5C7A" w:rsidR="003F42FB" w:rsidRPr="00F9099E" w:rsidRDefault="003F42FB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F9099E">
              <w:rPr>
                <w:rFonts w:cs="Times New Roman"/>
              </w:rPr>
              <w:t>(</w:t>
            </w:r>
            <w:r w:rsidR="00915FC4" w:rsidRPr="00F9099E">
              <w:rPr>
                <w:rFonts w:cs="Times New Roman"/>
              </w:rPr>
              <w:t>9</w:t>
            </w:r>
            <w:r w:rsidRPr="00F9099E">
              <w:rPr>
                <w:rFonts w:cs="Times New Roman"/>
              </w:rPr>
              <w:t>)</w:t>
            </w:r>
          </w:p>
        </w:tc>
      </w:tr>
    </w:tbl>
    <w:p w14:paraId="0B0A4508" w14:textId="77777777" w:rsidR="00A66786" w:rsidRPr="00F9099E" w:rsidRDefault="00A66786" w:rsidP="002B0913">
      <w:pPr>
        <w:pStyle w:val="ae"/>
        <w:ind w:firstLine="0"/>
        <w:rPr>
          <w:rFonts w:eastAsia="Times New Roman"/>
          <w:color w:val="000000"/>
          <w:lang w:val="uk-UA"/>
        </w:rPr>
      </w:pPr>
    </w:p>
    <w:p w14:paraId="71D013A9" w14:textId="02762F89" w:rsidR="003F42FB" w:rsidRPr="00F9099E" w:rsidRDefault="000B7271" w:rsidP="002B0913">
      <w:pPr>
        <w:pStyle w:val="ae"/>
        <w:ind w:firstLine="0"/>
        <w:rPr>
          <w:rFonts w:eastAsia="Times New Roman"/>
          <w:color w:val="000000"/>
          <w:lang w:val="uk-UA"/>
        </w:rPr>
      </w:pPr>
      <w:r w:rsidRPr="00F9099E">
        <w:rPr>
          <w:rFonts w:eastAsia="Times New Roman"/>
          <w:color w:val="000000"/>
          <w:lang w:val="uk-UA"/>
        </w:rPr>
        <w:lastRenderedPageBreak/>
        <w:t>де n- та p- концентрації електронів і дірок.</w:t>
      </w:r>
    </w:p>
    <w:p w14:paraId="58DBDF64" w14:textId="030596E6" w:rsidR="00C85209" w:rsidRPr="00F9099E" w:rsidRDefault="00150200" w:rsidP="00C85209">
      <w:pPr>
        <w:pStyle w:val="ae"/>
        <w:ind w:firstLine="0"/>
        <w:rPr>
          <w:szCs w:val="28"/>
          <w:lang w:val="uk-UA"/>
        </w:rPr>
      </w:pPr>
      <w:r w:rsidRPr="00F9099E">
        <w:rPr>
          <w:szCs w:val="28"/>
          <w:lang w:val="uk-UA"/>
        </w:rPr>
        <w:tab/>
      </w:r>
      <w:r w:rsidR="00C85209" w:rsidRPr="00F9099E">
        <w:rPr>
          <w:szCs w:val="28"/>
          <w:lang w:val="uk-UA"/>
        </w:rPr>
        <w:t xml:space="preserve">Основні відмінності між двома моделями РМКСЕ полягали в наступному: для першої структури коефіцієнт випромінювальної </w:t>
      </w:r>
      <w:proofErr w:type="spellStart"/>
      <w:r w:rsidR="00C85209" w:rsidRPr="00F9099E">
        <w:rPr>
          <w:szCs w:val="28"/>
          <w:lang w:val="uk-UA"/>
        </w:rPr>
        <w:t>міжзонної</w:t>
      </w:r>
      <w:proofErr w:type="spellEnd"/>
      <w:r w:rsidR="00C85209" w:rsidRPr="00F9099E">
        <w:rPr>
          <w:szCs w:val="28"/>
          <w:lang w:val="uk-UA"/>
        </w:rPr>
        <w:t xml:space="preserve"> рекомбінації було запозичено з роботи </w:t>
      </w:r>
      <w:r w:rsidR="00C85209" w:rsidRPr="00F9099E">
        <w:rPr>
          <w:color w:val="FF0000"/>
          <w:szCs w:val="28"/>
          <w:lang w:val="uk-UA"/>
        </w:rPr>
        <w:t>[</w:t>
      </w:r>
      <w:r w:rsidR="00C85209" w:rsidRPr="00F9099E">
        <w:rPr>
          <w:color w:val="FF0000"/>
          <w:szCs w:val="28"/>
          <w:lang w:val="uk-UA"/>
        </w:rPr>
        <w:t>nguyen2014</w:t>
      </w:r>
      <w:r w:rsidR="00C85209" w:rsidRPr="00F9099E">
        <w:rPr>
          <w:color w:val="FF0000"/>
          <w:szCs w:val="28"/>
          <w:lang w:val="uk-UA"/>
        </w:rPr>
        <w:t>]</w:t>
      </w:r>
      <w:r w:rsidR="00C85209" w:rsidRPr="00F9099E">
        <w:rPr>
          <w:szCs w:val="28"/>
          <w:lang w:val="uk-UA"/>
        </w:rPr>
        <w:t xml:space="preserve">, тоді як для другої </w:t>
      </w:r>
      <w:r w:rsidR="00EF54EE" w:rsidRPr="00F9099E">
        <w:rPr>
          <w:szCs w:val="28"/>
          <w:lang w:val="uk-UA"/>
        </w:rPr>
        <w:t xml:space="preserve">розрахунок відповідного коефіцієнта включав частку випромінених фотонів, що поглинаються через </w:t>
      </w:r>
      <w:proofErr w:type="spellStart"/>
      <w:r w:rsidR="00EF54EE" w:rsidRPr="00F9099E">
        <w:rPr>
          <w:szCs w:val="28"/>
          <w:lang w:val="uk-UA"/>
        </w:rPr>
        <w:t>міжзонні</w:t>
      </w:r>
      <w:proofErr w:type="spellEnd"/>
      <w:r w:rsidR="00EF54EE" w:rsidRPr="00F9099E">
        <w:rPr>
          <w:szCs w:val="28"/>
          <w:lang w:val="uk-UA"/>
        </w:rPr>
        <w:t xml:space="preserve"> процеси</w:t>
      </w:r>
      <w:r w:rsidR="004A53A2" w:rsidRPr="00F9099E">
        <w:rPr>
          <w:szCs w:val="28"/>
          <w:lang w:val="uk-UA"/>
        </w:rPr>
        <w:t>,</w:t>
      </w:r>
      <w:r w:rsidR="00EF54EE" w:rsidRPr="00F9099E">
        <w:rPr>
          <w:szCs w:val="28"/>
          <w:lang w:val="uk-UA"/>
        </w:rPr>
        <w:t xml:space="preserve"> </w:t>
      </w:r>
      <w:r w:rsidR="004A53A2" w:rsidRPr="00F9099E">
        <w:rPr>
          <w:szCs w:val="28"/>
          <w:lang w:val="uk-UA"/>
        </w:rPr>
        <w:t>відповідно до</w:t>
      </w:r>
      <w:r w:rsidR="00C85209" w:rsidRPr="00F9099E">
        <w:rPr>
          <w:szCs w:val="28"/>
          <w:lang w:val="uk-UA"/>
        </w:rPr>
        <w:t xml:space="preserve"> </w:t>
      </w:r>
      <w:r w:rsidR="00C85209" w:rsidRPr="00F9099E">
        <w:rPr>
          <w:color w:val="FF0000"/>
          <w:szCs w:val="28"/>
          <w:lang w:val="uk-UA"/>
        </w:rPr>
        <w:t>[</w:t>
      </w:r>
      <w:r w:rsidR="00C85209" w:rsidRPr="00F9099E">
        <w:rPr>
          <w:color w:val="FF0000"/>
          <w:szCs w:val="28"/>
          <w:lang w:val="uk-UA"/>
        </w:rPr>
        <w:t>niewelt2022</w:t>
      </w:r>
      <w:r w:rsidR="00C85209" w:rsidRPr="00F9099E">
        <w:rPr>
          <w:color w:val="FF0000"/>
          <w:szCs w:val="28"/>
          <w:lang w:val="uk-UA"/>
        </w:rPr>
        <w:t>]</w:t>
      </w:r>
      <w:r w:rsidR="00C85209" w:rsidRPr="00F9099E">
        <w:rPr>
          <w:szCs w:val="28"/>
          <w:lang w:val="uk-UA"/>
        </w:rPr>
        <w:t>.</w:t>
      </w:r>
    </w:p>
    <w:p w14:paraId="62E9E7C3" w14:textId="77777777" w:rsidR="0090102D" w:rsidRPr="00F9099E" w:rsidRDefault="00C85209" w:rsidP="00C85209">
      <w:pPr>
        <w:pStyle w:val="ae"/>
        <w:ind w:firstLine="0"/>
        <w:rPr>
          <w:rFonts w:eastAsia="Times New Roman"/>
          <w:lang w:val="uk-UA"/>
        </w:rPr>
      </w:pPr>
      <w:r w:rsidRPr="00F9099E">
        <w:rPr>
          <w:szCs w:val="28"/>
          <w:lang w:val="uk-UA"/>
        </w:rPr>
        <w:tab/>
        <w:t xml:space="preserve">Хоча для обох структур </w:t>
      </w:r>
      <w:r w:rsidRPr="00F9099E">
        <w:rPr>
          <w:rFonts w:eastAsia="Times New Roman"/>
          <w:color w:val="000000"/>
          <w:lang w:val="uk-UA"/>
        </w:rPr>
        <w:t>т</w:t>
      </w:r>
      <w:r w:rsidRPr="00F9099E">
        <w:rPr>
          <w:rFonts w:eastAsia="Times New Roman"/>
          <w:color w:val="000000"/>
          <w:lang w:val="uk-UA"/>
        </w:rPr>
        <w:t xml:space="preserve">емпературні та концентраційні залежності коефіцієнтів </w:t>
      </w:r>
      <w:proofErr w:type="spellStart"/>
      <w:r w:rsidRPr="00F9099E">
        <w:rPr>
          <w:rFonts w:eastAsia="Times New Roman"/>
          <w:color w:val="000000"/>
          <w:lang w:val="uk-UA"/>
        </w:rPr>
        <w:t>Оже</w:t>
      </w:r>
      <w:proofErr w:type="spellEnd"/>
      <w:r w:rsidRPr="00F9099E">
        <w:rPr>
          <w:rFonts w:eastAsia="Times New Roman"/>
          <w:color w:val="000000"/>
          <w:lang w:val="uk-UA"/>
        </w:rPr>
        <w:t xml:space="preserve">-рекомбінації були </w:t>
      </w:r>
      <w:r w:rsidRPr="00F9099E">
        <w:rPr>
          <w:rFonts w:eastAsia="Times New Roman"/>
          <w:color w:val="000000"/>
          <w:lang w:val="uk-UA"/>
        </w:rPr>
        <w:t>запозичені</w:t>
      </w:r>
      <w:r w:rsidRPr="00F9099E">
        <w:rPr>
          <w:rFonts w:eastAsia="Times New Roman"/>
          <w:color w:val="000000"/>
          <w:lang w:val="uk-UA"/>
        </w:rPr>
        <w:t xml:space="preserve"> з </w:t>
      </w:r>
      <w:r w:rsidRPr="00F9099E">
        <w:rPr>
          <w:rFonts w:eastAsia="Times New Roman"/>
          <w:color w:val="FF0000"/>
          <w:lang w:val="uk-UA"/>
        </w:rPr>
        <w:t>[altermatt1997]</w:t>
      </w:r>
      <w:r w:rsidRPr="00F9099E">
        <w:rPr>
          <w:rFonts w:eastAsia="Times New Roman"/>
          <w:color w:val="000000" w:themeColor="text1"/>
          <w:lang w:val="uk-UA"/>
        </w:rPr>
        <w:t>, для першої структури, на відміну від другої РМКСЕ, ці коефіцієнти не враховували ефект кулонівського підсилення</w:t>
      </w:r>
      <w:r w:rsidR="00095702" w:rsidRPr="00F9099E">
        <w:rPr>
          <w:rFonts w:eastAsia="Times New Roman"/>
          <w:color w:val="000000" w:themeColor="text1"/>
          <w:lang w:val="uk-UA"/>
        </w:rPr>
        <w:t xml:space="preserve"> </w:t>
      </w:r>
      <w:r w:rsidRPr="00F9099E">
        <w:rPr>
          <w:rFonts w:eastAsia="Times New Roman"/>
          <w:color w:val="FF0000"/>
          <w:lang w:val="uk-UA"/>
        </w:rPr>
        <w:t>[</w:t>
      </w:r>
      <w:r w:rsidRPr="00F9099E">
        <w:rPr>
          <w:rFonts w:eastAsia="Times New Roman"/>
          <w:color w:val="FF0000"/>
          <w:lang w:val="uk-UA"/>
        </w:rPr>
        <w:t>black2022</w:t>
      </w:r>
      <w:r w:rsidRPr="00F9099E">
        <w:rPr>
          <w:rFonts w:eastAsia="Times New Roman"/>
          <w:color w:val="FF0000"/>
          <w:lang w:val="uk-UA"/>
        </w:rPr>
        <w:t>]</w:t>
      </w:r>
      <w:r w:rsidRPr="00F9099E">
        <w:rPr>
          <w:rFonts w:eastAsia="Times New Roman"/>
          <w:lang w:val="uk-UA"/>
        </w:rPr>
        <w:t>.</w:t>
      </w:r>
      <w:r w:rsidR="00D85443" w:rsidRPr="00F9099E">
        <w:rPr>
          <w:rFonts w:eastAsia="Times New Roman"/>
          <w:lang w:val="uk-UA"/>
        </w:rPr>
        <w:t xml:space="preserve"> </w:t>
      </w:r>
    </w:p>
    <w:p w14:paraId="6F502FC8" w14:textId="47472BEF" w:rsidR="004A53A2" w:rsidRPr="00F9099E" w:rsidRDefault="0090102D" w:rsidP="00C85209">
      <w:pPr>
        <w:pStyle w:val="ae"/>
        <w:ind w:firstLine="0"/>
        <w:rPr>
          <w:rFonts w:eastAsia="Times New Roman"/>
          <w:lang w:val="uk-UA"/>
        </w:rPr>
      </w:pPr>
      <w:r w:rsidRPr="00F9099E">
        <w:rPr>
          <w:rFonts w:eastAsia="Times New Roman"/>
          <w:lang w:val="uk-UA"/>
        </w:rPr>
        <w:tab/>
        <w:t xml:space="preserve">Найбільшою </w:t>
      </w:r>
      <w:r w:rsidR="00095757" w:rsidRPr="00F9099E">
        <w:rPr>
          <w:rFonts w:eastAsia="Times New Roman"/>
          <w:lang w:val="uk-UA"/>
        </w:rPr>
        <w:t>відмінністю</w:t>
      </w:r>
      <w:r w:rsidRPr="00F9099E">
        <w:rPr>
          <w:rFonts w:eastAsia="Times New Roman"/>
          <w:lang w:val="uk-UA"/>
        </w:rPr>
        <w:t xml:space="preserve"> між </w:t>
      </w:r>
      <w:r w:rsidR="00095757" w:rsidRPr="00F9099E">
        <w:rPr>
          <w:rFonts w:eastAsia="Times New Roman"/>
          <w:lang w:val="uk-UA"/>
        </w:rPr>
        <w:t>структурами</w:t>
      </w:r>
      <w:r w:rsidRPr="00F9099E">
        <w:rPr>
          <w:rFonts w:eastAsia="Times New Roman"/>
          <w:lang w:val="uk-UA"/>
        </w:rPr>
        <w:t xml:space="preserve"> стало те, що в другій РМКСЕ ми враховували точні значення </w:t>
      </w:r>
      <w:r w:rsidR="00095757" w:rsidRPr="00F9099E">
        <w:rPr>
          <w:rFonts w:eastAsia="Times New Roman"/>
          <w:lang w:val="uk-UA"/>
        </w:rPr>
        <w:t>поглинання</w:t>
      </w:r>
      <w:r w:rsidRPr="00F9099E">
        <w:rPr>
          <w:rFonts w:eastAsia="Times New Roman"/>
          <w:lang w:val="uk-UA"/>
        </w:rPr>
        <w:t xml:space="preserve"> світла в кремнії відповідно до </w:t>
      </w:r>
      <w:r w:rsidR="00095757" w:rsidRPr="00F9099E">
        <w:rPr>
          <w:rFonts w:eastAsia="Times New Roman"/>
          <w:lang w:val="uk-UA"/>
        </w:rPr>
        <w:t xml:space="preserve">[Green2022], коли в першому наближені моделювали тільки з </w:t>
      </w:r>
      <w:proofErr w:type="spellStart"/>
      <w:r w:rsidR="00095757" w:rsidRPr="00F9099E">
        <w:rPr>
          <w:rFonts w:eastAsia="Times New Roman"/>
          <w:lang w:val="uk-UA"/>
        </w:rPr>
        <w:t>темновими</w:t>
      </w:r>
      <w:proofErr w:type="spellEnd"/>
      <w:r w:rsidR="00095757" w:rsidRPr="00F9099E">
        <w:rPr>
          <w:rFonts w:eastAsia="Times New Roman"/>
          <w:lang w:val="uk-UA"/>
        </w:rPr>
        <w:t xml:space="preserve"> ВАХ.</w:t>
      </w:r>
    </w:p>
    <w:p w14:paraId="7E3F7AE9" w14:textId="4B7C12C2" w:rsidR="00441602" w:rsidRPr="00F9099E" w:rsidRDefault="00502388" w:rsidP="00095757">
      <w:pPr>
        <w:pStyle w:val="ae"/>
        <w:ind w:firstLine="0"/>
        <w:rPr>
          <w:rFonts w:eastAsia="Times New Roman"/>
          <w:b/>
          <w:bCs/>
          <w:color w:val="000000"/>
          <w:lang w:val="uk-UA"/>
        </w:rPr>
      </w:pPr>
      <w:r w:rsidRPr="00F9099E">
        <w:rPr>
          <w:rFonts w:eastAsia="Times New Roman"/>
          <w:lang w:val="uk-UA"/>
        </w:rPr>
        <w:tab/>
      </w:r>
    </w:p>
    <w:p w14:paraId="00C67F2D" w14:textId="7F9124D8" w:rsidR="00AE7C03" w:rsidRPr="00F9099E" w:rsidRDefault="00AE7C03" w:rsidP="002B0913">
      <w:pPr>
        <w:spacing w:after="0" w:line="360" w:lineRule="auto"/>
        <w:ind w:firstLine="708"/>
        <w:jc w:val="both"/>
        <w:rPr>
          <w:rFonts w:eastAsia="Times New Roman"/>
          <w:b/>
          <w:bCs/>
          <w:color w:val="000000"/>
        </w:rPr>
      </w:pPr>
      <w:r w:rsidRPr="00F9099E">
        <w:rPr>
          <w:rFonts w:eastAsia="Times New Roman"/>
          <w:b/>
          <w:bCs/>
          <w:color w:val="000000"/>
        </w:rPr>
        <w:t>3.5.2 Параметри дефектів кремнію</w:t>
      </w:r>
    </w:p>
    <w:p w14:paraId="372C7477" w14:textId="22FF71D6" w:rsidR="006F319F" w:rsidRPr="00F9099E" w:rsidRDefault="00AE7C03" w:rsidP="002B0913">
      <w:pPr>
        <w:pStyle w:val="ae"/>
        <w:ind w:firstLine="0"/>
        <w:rPr>
          <w:szCs w:val="28"/>
          <w:lang w:val="uk-UA"/>
        </w:rPr>
      </w:pPr>
      <w:r w:rsidRPr="00F9099E">
        <w:rPr>
          <w:szCs w:val="28"/>
          <w:lang w:val="uk-UA"/>
        </w:rPr>
        <w:tab/>
      </w:r>
      <w:r w:rsidR="00095757" w:rsidRPr="00F9099E">
        <w:rPr>
          <w:szCs w:val="28"/>
          <w:lang w:val="uk-UA"/>
        </w:rPr>
        <w:t xml:space="preserve">Як вже зазначалося раніше, в кристалічному кремнії атоми </w:t>
      </w:r>
      <w:proofErr w:type="spellStart"/>
      <w:r w:rsidR="00095757" w:rsidRPr="00F9099E">
        <w:rPr>
          <w:szCs w:val="28"/>
          <w:lang w:val="uk-UA"/>
        </w:rPr>
        <w:t>домішкового</w:t>
      </w:r>
      <w:proofErr w:type="spellEnd"/>
      <w:r w:rsidR="00095757" w:rsidRPr="00F9099E">
        <w:rPr>
          <w:szCs w:val="28"/>
          <w:lang w:val="uk-UA"/>
        </w:rPr>
        <w:t xml:space="preserve"> заліза переважно знаходяться в </w:t>
      </w:r>
      <w:proofErr w:type="spellStart"/>
      <w:r w:rsidR="00095757" w:rsidRPr="00F9099E">
        <w:rPr>
          <w:szCs w:val="28"/>
          <w:lang w:val="uk-UA"/>
        </w:rPr>
        <w:t>міжвузлових</w:t>
      </w:r>
      <w:proofErr w:type="spellEnd"/>
      <w:r w:rsidR="00095757" w:rsidRPr="00F9099E">
        <w:rPr>
          <w:szCs w:val="28"/>
          <w:lang w:val="uk-UA"/>
        </w:rPr>
        <w:t xml:space="preserve"> положеннях кристалічної ґратки</w:t>
      </w:r>
      <w:r w:rsidR="00786F63" w:rsidRPr="00F9099E">
        <w:rPr>
          <w:szCs w:val="28"/>
          <w:lang w:val="uk-UA"/>
        </w:rPr>
        <w:t xml:space="preserve">. З цим дефектом </w:t>
      </w:r>
      <w:proofErr w:type="spellStart"/>
      <w:r w:rsidR="00786F63" w:rsidRPr="00F9099E">
        <w:rPr>
          <w:szCs w:val="28"/>
          <w:lang w:val="uk-UA"/>
        </w:rPr>
        <w:t>пов’язуть</w:t>
      </w:r>
      <w:proofErr w:type="spellEnd"/>
      <w:r w:rsidR="00786F63" w:rsidRPr="00F9099E">
        <w:rPr>
          <w:szCs w:val="28"/>
          <w:lang w:val="uk-UA"/>
        </w:rPr>
        <w:t xml:space="preserve"> </w:t>
      </w:r>
      <w:proofErr w:type="spellStart"/>
      <w:r w:rsidR="00786F63" w:rsidRPr="00F9099E">
        <w:rPr>
          <w:szCs w:val="28"/>
          <w:lang w:val="uk-UA"/>
        </w:rPr>
        <w:t>донорний</w:t>
      </w:r>
      <w:proofErr w:type="spellEnd"/>
      <w:r w:rsidR="00786F63" w:rsidRPr="00F9099E">
        <w:rPr>
          <w:szCs w:val="28"/>
          <w:lang w:val="uk-UA"/>
        </w:rPr>
        <w:t xml:space="preserve"> (0/+) рівень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Fe</m:t>
            </m:r>
          </m:sub>
        </m:sSub>
        <m:r>
          <w:rPr>
            <w:rFonts w:ascii="Cambria Math" w:hAnsi="Cambria Math"/>
            <w:lang w:val="uk-UA"/>
          </w:rPr>
          <m:t>= 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V</m:t>
            </m:r>
          </m:sub>
        </m:sSub>
        <m:r>
          <w:rPr>
            <w:rFonts w:ascii="Cambria Math" w:hAnsi="Cambria Math"/>
            <w:lang w:val="uk-UA"/>
          </w:rPr>
          <m:t>+0,394 еВ</m:t>
        </m:r>
      </m:oMath>
      <w:r w:rsidR="00786F63" w:rsidRPr="00F9099E">
        <w:rPr>
          <w:szCs w:val="28"/>
          <w:lang w:val="uk-UA"/>
        </w:rPr>
        <w:t xml:space="preserve">, який, згідно з експериментальними даними, не демонструє істотної температурної залежності </w:t>
      </w:r>
      <w:r w:rsidR="006F319F" w:rsidRPr="00F9099E">
        <w:rPr>
          <w:szCs w:val="28"/>
          <w:lang w:val="uk-UA"/>
        </w:rPr>
        <w:t>від</w:t>
      </w:r>
      <w:r w:rsidR="00786F63" w:rsidRPr="00F9099E">
        <w:rPr>
          <w:szCs w:val="28"/>
          <w:lang w:val="uk-UA"/>
        </w:rPr>
        <w:t xml:space="preserve"> </w:t>
      </w:r>
      <w:r w:rsidR="006F319F" w:rsidRPr="00F9099E">
        <w:rPr>
          <w:szCs w:val="28"/>
          <w:lang w:val="uk-UA"/>
        </w:rPr>
        <w:t xml:space="preserve">свого </w:t>
      </w:r>
      <w:r w:rsidR="00786F63" w:rsidRPr="00F9099E">
        <w:rPr>
          <w:szCs w:val="28"/>
          <w:lang w:val="uk-UA"/>
        </w:rPr>
        <w:t xml:space="preserve">енергетичного положення </w:t>
      </w:r>
      <w:r w:rsidR="00786F63" w:rsidRPr="00F9099E">
        <w:rPr>
          <w:color w:val="FF0000"/>
          <w:szCs w:val="28"/>
          <w:lang w:val="uk-UA"/>
        </w:rPr>
        <w:t>[</w:t>
      </w:r>
      <w:r w:rsidR="006F319F" w:rsidRPr="00F9099E">
        <w:rPr>
          <w:color w:val="FF0000"/>
          <w:szCs w:val="28"/>
          <w:lang w:val="uk-UA"/>
        </w:rPr>
        <w:t>rein2005</w:t>
      </w:r>
      <w:r w:rsidR="00786F63" w:rsidRPr="00F9099E">
        <w:rPr>
          <w:color w:val="FF0000"/>
          <w:szCs w:val="28"/>
          <w:lang w:val="uk-UA"/>
        </w:rPr>
        <w:t>]</w:t>
      </w:r>
      <w:r w:rsidR="00786F63" w:rsidRPr="00F9099E">
        <w:rPr>
          <w:szCs w:val="28"/>
          <w:lang w:val="uk-UA"/>
        </w:rPr>
        <w:t xml:space="preserve">. </w:t>
      </w:r>
      <w:r w:rsidR="006F319F" w:rsidRPr="00F9099E">
        <w:rPr>
          <w:szCs w:val="28"/>
          <w:lang w:val="uk-UA"/>
        </w:rPr>
        <w:t xml:space="preserve">Це означає, що </w:t>
      </w:r>
      <w:proofErr w:type="spellStart"/>
      <w:r w:rsidR="006F319F" w:rsidRPr="00F9099E">
        <w:rPr>
          <w:szCs w:val="28"/>
          <w:lang w:val="uk-UA"/>
        </w:rPr>
        <w:t>міжвузлові</w:t>
      </w:r>
      <w:proofErr w:type="spellEnd"/>
      <w:r w:rsidR="006F319F" w:rsidRPr="00F9099E">
        <w:rPr>
          <w:szCs w:val="28"/>
          <w:lang w:val="uk-UA"/>
        </w:rPr>
        <w:t xml:space="preserve"> атоми заліза можуть існувати як у нейтральному стані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Fe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0</m:t>
            </m:r>
          </m:sup>
        </m:sSubSup>
      </m:oMath>
      <w:r w:rsidR="006F319F" w:rsidRPr="00F9099E">
        <w:rPr>
          <w:szCs w:val="28"/>
          <w:lang w:val="uk-UA"/>
        </w:rPr>
        <w:t xml:space="preserve">, так і в позитивно зарядженому стані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Fe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+</m:t>
            </m:r>
          </m:sup>
        </m:sSubSup>
      </m:oMath>
      <w:r w:rsidR="006F319F" w:rsidRPr="00F9099E">
        <w:rPr>
          <w:szCs w:val="28"/>
          <w:lang w:val="uk-UA"/>
        </w:rPr>
        <w:t xml:space="preserve">. У стані термодинамічної рівноваги, співвідношення між концентраціями різних станів заліза визначається формулою </w:t>
      </w:r>
      <w:r w:rsidR="000D1CEA" w:rsidRPr="00F9099E">
        <w:rPr>
          <w:color w:val="FF0000"/>
          <w:szCs w:val="28"/>
          <w:lang w:val="uk-UA"/>
        </w:rPr>
        <w:t>[wijaranakula1993]</w:t>
      </w:r>
      <w:r w:rsidR="006F319F" w:rsidRPr="00F9099E">
        <w:rPr>
          <w:szCs w:val="28"/>
          <w:lang w:val="uk-UA"/>
        </w:rPr>
        <w:t>: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6F319F" w:rsidRPr="00F9099E" w14:paraId="29A15B8B" w14:textId="77777777" w:rsidTr="00414DC2">
        <w:trPr>
          <w:jc w:val="center"/>
        </w:trPr>
        <w:tc>
          <w:tcPr>
            <w:tcW w:w="8897" w:type="dxa"/>
            <w:vAlign w:val="center"/>
          </w:tcPr>
          <w:p w14:paraId="0FC04171" w14:textId="09620487" w:rsidR="006F319F" w:rsidRPr="00F9099E" w:rsidRDefault="00000000" w:rsidP="002B0913">
            <w:pPr>
              <w:spacing w:line="360" w:lineRule="auto"/>
              <w:rPr>
                <w:rFonts w:cs="Times New Roman"/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Fe+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kT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673" w:type="dxa"/>
            <w:vAlign w:val="center"/>
          </w:tcPr>
          <w:p w14:paraId="5D9B4B37" w14:textId="583F59BA" w:rsidR="006F319F" w:rsidRPr="00F9099E" w:rsidRDefault="006F319F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F9099E">
              <w:rPr>
                <w:rFonts w:cs="Times New Roman"/>
              </w:rPr>
              <w:t>(1</w:t>
            </w:r>
            <w:r w:rsidR="00915FC4" w:rsidRPr="00F9099E">
              <w:rPr>
                <w:rFonts w:cs="Times New Roman"/>
              </w:rPr>
              <w:t>0</w:t>
            </w:r>
            <w:r w:rsidRPr="00F9099E">
              <w:rPr>
                <w:rFonts w:cs="Times New Roman"/>
              </w:rPr>
              <w:t>)</w:t>
            </w:r>
          </w:p>
        </w:tc>
      </w:tr>
    </w:tbl>
    <w:p w14:paraId="53733177" w14:textId="77777777" w:rsidR="009035FF" w:rsidRPr="00F9099E" w:rsidRDefault="009035FF" w:rsidP="002B0913">
      <w:pPr>
        <w:spacing w:line="360" w:lineRule="auto"/>
        <w:rPr>
          <w:rFonts w:cs="Times New Roman"/>
        </w:rPr>
      </w:pPr>
    </w:p>
    <w:p w14:paraId="39D9FF93" w14:textId="053D8F68" w:rsidR="009035FF" w:rsidRPr="00F9099E" w:rsidRDefault="009035FF" w:rsidP="002B0913">
      <w:pPr>
        <w:spacing w:line="360" w:lineRule="auto"/>
        <w:rPr>
          <w:rFonts w:cs="Times New Roman"/>
        </w:rPr>
      </w:pPr>
      <w:r w:rsidRPr="00F9099E">
        <w:rPr>
          <w:rFonts w:cs="Times New Roman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 xml:space="preserve">F </m:t>
            </m:r>
          </m:sub>
        </m:sSub>
      </m:oMath>
      <w:r w:rsidRPr="00F9099E">
        <w:rPr>
          <w:rFonts w:cs="Times New Roman"/>
        </w:rPr>
        <w:t xml:space="preserve">– положення рівня Фермі. </w:t>
      </w:r>
    </w:p>
    <w:p w14:paraId="197C7B56" w14:textId="69B72BD4" w:rsidR="00347635" w:rsidRPr="00F9099E" w:rsidRDefault="009D469C" w:rsidP="002B0913">
      <w:pPr>
        <w:pStyle w:val="ae"/>
        <w:ind w:firstLine="0"/>
        <w:rPr>
          <w:szCs w:val="28"/>
          <w:lang w:val="uk-UA"/>
        </w:rPr>
      </w:pPr>
      <w:r w:rsidRPr="00F9099E">
        <w:rPr>
          <w:szCs w:val="28"/>
          <w:lang w:val="uk-UA"/>
        </w:rPr>
        <w:lastRenderedPageBreak/>
        <w:tab/>
        <w:t xml:space="preserve">У кремнії з дірковою провідністю більшість позитивно заряджених атомів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F9099E">
        <w:rPr>
          <w:szCs w:val="28"/>
          <w:lang w:val="uk-UA"/>
        </w:rPr>
        <w:t xml:space="preserve"> ма</w:t>
      </w:r>
      <w:proofErr w:type="spellStart"/>
      <w:r w:rsidR="00777209" w:rsidRPr="00F9099E">
        <w:rPr>
          <w:szCs w:val="28"/>
          <w:lang w:val="uk-UA"/>
        </w:rPr>
        <w:t>ють</w:t>
      </w:r>
      <w:proofErr w:type="spellEnd"/>
      <w:r w:rsidRPr="00F9099E">
        <w:rPr>
          <w:szCs w:val="28"/>
          <w:lang w:val="uk-UA"/>
        </w:rPr>
        <w:t xml:space="preserve"> тенденцію </w:t>
      </w:r>
      <w:r w:rsidR="00777209" w:rsidRPr="00F9099E">
        <w:rPr>
          <w:szCs w:val="28"/>
          <w:lang w:val="uk-UA"/>
        </w:rPr>
        <w:t xml:space="preserve">до </w:t>
      </w:r>
      <w:r w:rsidR="002B0913" w:rsidRPr="00F9099E">
        <w:rPr>
          <w:szCs w:val="28"/>
          <w:lang w:val="uk-UA"/>
        </w:rPr>
        <w:t>створення</w:t>
      </w:r>
      <w:r w:rsidRPr="00F9099E">
        <w:rPr>
          <w:szCs w:val="28"/>
          <w:lang w:val="uk-UA"/>
        </w:rPr>
        <w:t xml:space="preserve"> пари з легуючою домішкою. Зокрема, </w:t>
      </w:r>
      <w:r w:rsidR="00347635" w:rsidRPr="00F9099E">
        <w:rPr>
          <w:szCs w:val="28"/>
          <w:lang w:val="uk-UA"/>
        </w:rPr>
        <w:t xml:space="preserve">з </w:t>
      </w:r>
      <w:r w:rsidRPr="00F9099E">
        <w:rPr>
          <w:szCs w:val="28"/>
          <w:lang w:val="uk-UA"/>
        </w:rPr>
        <w:t>пар</w:t>
      </w:r>
      <w:r w:rsidR="00347635" w:rsidRPr="00F9099E">
        <w:rPr>
          <w:szCs w:val="28"/>
          <w:lang w:val="uk-UA"/>
        </w:rPr>
        <w:t>ами</w:t>
      </w:r>
      <w:r w:rsidRPr="00F9099E">
        <w:rPr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</m:oMath>
      <w:r w:rsidR="00347635" w:rsidRPr="00F9099E">
        <w:rPr>
          <w:lang w:val="uk-UA"/>
        </w:rPr>
        <w:t xml:space="preserve">, які </w:t>
      </w:r>
      <w:r w:rsidRPr="00F9099E">
        <w:rPr>
          <w:szCs w:val="28"/>
          <w:lang w:val="uk-UA"/>
        </w:rPr>
        <w:t xml:space="preserve">вважаються амфотерними дефектами, оскільки їм відповідають </w:t>
      </w:r>
      <w:r w:rsidR="002B0913" w:rsidRPr="00F9099E">
        <w:rPr>
          <w:szCs w:val="28"/>
          <w:lang w:val="uk-UA"/>
        </w:rPr>
        <w:t xml:space="preserve">одразу </w:t>
      </w:r>
      <w:r w:rsidRPr="00F9099E">
        <w:rPr>
          <w:szCs w:val="28"/>
          <w:lang w:val="uk-UA"/>
        </w:rPr>
        <w:t xml:space="preserve">і </w:t>
      </w:r>
      <w:proofErr w:type="spellStart"/>
      <w:r w:rsidRPr="00F9099E">
        <w:rPr>
          <w:szCs w:val="28"/>
          <w:lang w:val="uk-UA"/>
        </w:rPr>
        <w:t>донорний</w:t>
      </w:r>
      <w:proofErr w:type="spellEnd"/>
      <w:r w:rsidRPr="00F9099E">
        <w:rPr>
          <w:szCs w:val="28"/>
          <w:lang w:val="uk-UA"/>
        </w:rPr>
        <w:t xml:space="preserve"> (0/+) і акцепторний рів</w:t>
      </w:r>
      <w:r w:rsidR="002B0913" w:rsidRPr="00F9099E">
        <w:rPr>
          <w:szCs w:val="28"/>
          <w:lang w:val="uk-UA"/>
        </w:rPr>
        <w:t>ні</w:t>
      </w:r>
      <w:r w:rsidRPr="00F9099E">
        <w:rPr>
          <w:szCs w:val="28"/>
          <w:lang w:val="uk-UA"/>
        </w:rPr>
        <w:t xml:space="preserve"> (–/0). </w:t>
      </w:r>
    </w:p>
    <w:p w14:paraId="71A1CEB7" w14:textId="3CBEDE82" w:rsidR="00347635" w:rsidRPr="00F9099E" w:rsidRDefault="002B0913" w:rsidP="002B0913">
      <w:pPr>
        <w:pStyle w:val="ae"/>
        <w:ind w:firstLine="0"/>
        <w:rPr>
          <w:szCs w:val="28"/>
          <w:lang w:val="uk-UA"/>
        </w:rPr>
      </w:pPr>
      <w:r w:rsidRPr="00F9099E">
        <w:rPr>
          <w:szCs w:val="28"/>
          <w:lang w:val="uk-UA"/>
        </w:rPr>
        <w:tab/>
        <w:t xml:space="preserve">В рамках наших розрахунків для </w:t>
      </w:r>
      <w:r w:rsidR="00095757" w:rsidRPr="00F9099E">
        <w:rPr>
          <w:szCs w:val="28"/>
          <w:lang w:val="uk-UA"/>
        </w:rPr>
        <w:t>К</w:t>
      </w:r>
      <w:r w:rsidRPr="00F9099E">
        <w:rPr>
          <w:szCs w:val="28"/>
          <w:lang w:val="uk-UA"/>
        </w:rPr>
        <w:t>СЕ ми розглядали два характерні стани заліза в напівпровідниковій структурі:</w:t>
      </w:r>
    </w:p>
    <w:p w14:paraId="6BD8DBFD" w14:textId="1B2E77F4" w:rsidR="002B0913" w:rsidRPr="00F9099E" w:rsidRDefault="002B0913" w:rsidP="009D018A">
      <w:pPr>
        <w:pStyle w:val="a7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F9099E">
        <w:rPr>
          <w:rFonts w:cs="Times New Roman"/>
        </w:rPr>
        <w:t xml:space="preserve">вважалося, що всі атоми заліза не утворюють комплекси, </w:t>
      </w:r>
      <w:r w:rsidR="00777209" w:rsidRPr="00F9099E">
        <w:rPr>
          <w:rFonts w:cs="Times New Roman"/>
        </w:rPr>
        <w:t>тобто залишаються неспареними, а це означає, що</w:t>
      </w:r>
      <w:r w:rsidRPr="00F9099E">
        <w:rPr>
          <w:rFonts w:cs="Times New Roman"/>
        </w:rPr>
        <w:t xml:space="preserve"> </w:t>
      </w:r>
      <w:r w:rsidR="0069593F" w:rsidRPr="00F9099E">
        <w:rPr>
          <w:rFonts w:cs="Times New Roman"/>
        </w:rPr>
        <w:t xml:space="preserve">вони всі </w:t>
      </w:r>
      <w:r w:rsidR="0069593F" w:rsidRPr="00F9099E">
        <w:rPr>
          <w:szCs w:val="28"/>
        </w:rPr>
        <w:t xml:space="preserve">перебувають у </w:t>
      </w:r>
      <w:proofErr w:type="spellStart"/>
      <w:r w:rsidR="0069593F" w:rsidRPr="00F9099E">
        <w:rPr>
          <w:szCs w:val="28"/>
        </w:rPr>
        <w:t>міжвузольному</w:t>
      </w:r>
      <w:proofErr w:type="spellEnd"/>
      <w:r w:rsidR="0069593F" w:rsidRPr="00F9099E">
        <w:rPr>
          <w:szCs w:val="28"/>
        </w:rPr>
        <w:t xml:space="preserve"> </w:t>
      </w:r>
      <w:r w:rsidR="00095757" w:rsidRPr="00F9099E">
        <w:rPr>
          <w:szCs w:val="28"/>
        </w:rPr>
        <w:t>положенні</w:t>
      </w:r>
      <w:r w:rsidR="0069593F" w:rsidRPr="00F9099E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Fe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Fe,i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="00777209" w:rsidRPr="00F9099E">
        <w:rPr>
          <w:rFonts w:cs="Times New Roman"/>
        </w:rPr>
        <w:t>;</w:t>
      </w:r>
      <w:r w:rsidR="00777209" w:rsidRPr="00F9099E">
        <w:t xml:space="preserve"> </w:t>
      </w:r>
      <w:r w:rsidR="0069593F" w:rsidRPr="00F9099E">
        <w:t xml:space="preserve">цей випадок відповідає стану структури відразу після інтенсивного освітлення, коли пари </w:t>
      </w:r>
      <w:proofErr w:type="spellStart"/>
      <w:r w:rsidR="0069593F" w:rsidRPr="00F9099E">
        <w:t>FeB</w:t>
      </w:r>
      <w:proofErr w:type="spellEnd"/>
      <w:r w:rsidR="0069593F" w:rsidRPr="00F9099E">
        <w:t xml:space="preserve"> ще не почали створюватися.</w:t>
      </w:r>
    </w:p>
    <w:p w14:paraId="4BAC6198" w14:textId="60BC7A78" w:rsidR="00777209" w:rsidRPr="00F9099E" w:rsidRDefault="003D5E23" w:rsidP="009D018A">
      <w:pPr>
        <w:pStyle w:val="a7"/>
        <w:numPr>
          <w:ilvl w:val="0"/>
          <w:numId w:val="2"/>
        </w:numPr>
        <w:spacing w:line="360" w:lineRule="auto"/>
        <w:jc w:val="both"/>
        <w:rPr>
          <w:rFonts w:eastAsiaTheme="minorEastAsia" w:cs="Times New Roman"/>
        </w:rPr>
      </w:pPr>
      <w:r w:rsidRPr="00F9099E">
        <w:rPr>
          <w:rFonts w:cs="Times New Roman"/>
        </w:rPr>
        <w:t xml:space="preserve">у другому сценарії, який представляє стан рівноваги для </w:t>
      </w:r>
      <w:r w:rsidR="00207262" w:rsidRPr="00F9099E">
        <w:rPr>
          <w:rFonts w:cs="Times New Roman"/>
        </w:rPr>
        <w:t>СЕ</w:t>
      </w:r>
      <w:r w:rsidRPr="00F9099E">
        <w:rPr>
          <w:rFonts w:cs="Times New Roman"/>
        </w:rPr>
        <w:t xml:space="preserve">, який не освітлювався, ми припускаємо, що в кристалі кремнію співіснують як ізольовані </w:t>
      </w:r>
      <w:proofErr w:type="spellStart"/>
      <w:r w:rsidRPr="00F9099E">
        <w:rPr>
          <w:rFonts w:cs="Times New Roman"/>
        </w:rPr>
        <w:t>міжвузольні</w:t>
      </w:r>
      <w:proofErr w:type="spellEnd"/>
      <w:r w:rsidRPr="00F9099E">
        <w:rPr>
          <w:rFonts w:cs="Times New Roman"/>
        </w:rPr>
        <w:t xml:space="preserve"> атоми заліза, так і </w:t>
      </w:r>
      <w:r w:rsidR="00207262" w:rsidRPr="00F9099E">
        <w:rPr>
          <w:rFonts w:cs="Times New Roman"/>
        </w:rPr>
        <w:t xml:space="preserve">пари з </w:t>
      </w:r>
      <w:proofErr w:type="spellStart"/>
      <w:r w:rsidR="00207262" w:rsidRPr="00F9099E">
        <w:rPr>
          <w:rFonts w:cs="Times New Roman"/>
        </w:rPr>
        <w:t>заміщуючим</w:t>
      </w:r>
      <w:proofErr w:type="spellEnd"/>
      <w:r w:rsidR="00207262" w:rsidRPr="00F9099E">
        <w:rPr>
          <w:rFonts w:cs="Times New Roman"/>
        </w:rPr>
        <w:t xml:space="preserve"> </w:t>
      </w:r>
      <w:r w:rsidR="00E439E7" w:rsidRPr="00F9099E">
        <w:rPr>
          <w:rFonts w:cs="Times New Roman"/>
        </w:rPr>
        <w:t>б</w:t>
      </w:r>
      <w:r w:rsidR="00207262" w:rsidRPr="00F9099E">
        <w:rPr>
          <w:rFonts w:cs="Times New Roman"/>
        </w:rPr>
        <w:t>ором</w:t>
      </w:r>
      <w:r w:rsidRPr="00F9099E">
        <w:rPr>
          <w:rFonts w:cs="Times New Roman"/>
        </w:rPr>
        <w:t xml:space="preserve">. Іншими словами, загальний вміст заліза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Fe</m:t>
            </m:r>
          </m:sub>
        </m:sSub>
      </m:oMath>
      <w:r w:rsidRPr="00F9099E">
        <w:rPr>
          <w:rFonts w:cs="Times New Roman"/>
        </w:rPr>
        <w:t xml:space="preserve"> можна розбити на дві складові: міжвузольн</w:t>
      </w:r>
      <w:r w:rsidR="00207262" w:rsidRPr="00F9099E">
        <w:rPr>
          <w:rFonts w:cs="Times New Roman"/>
        </w:rPr>
        <w:t>е</w:t>
      </w:r>
      <w:r w:rsidRPr="00F9099E">
        <w:rPr>
          <w:rFonts w:cs="Times New Roman"/>
        </w:rPr>
        <w:t xml:space="preserve"> залізо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Fe,i</m:t>
            </m:r>
          </m:sub>
        </m:sSub>
      </m:oMath>
      <w:r w:rsidRPr="00F9099E">
        <w:rPr>
          <w:rFonts w:cs="Times New Roman"/>
        </w:rPr>
        <w:t xml:space="preserve"> і залізо-борні комплекси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Fe,i</m:t>
            </m:r>
          </m:sub>
        </m:sSub>
      </m:oMath>
      <w:r w:rsidRPr="00F9099E">
        <w:rPr>
          <w:rFonts w:cs="Times New Roman"/>
        </w:rPr>
        <w:t xml:space="preserve"> Символічно це виражається як </w:t>
      </w:r>
      <w:r w:rsidR="00777209" w:rsidRPr="00F9099E">
        <w:rPr>
          <w:rFonts w:cs="Times New Roman"/>
        </w:rPr>
        <w:t xml:space="preserve">рівноважний стан, коли в кристалі присутні як неспарені </w:t>
      </w:r>
      <w:proofErr w:type="spellStart"/>
      <w:r w:rsidR="00777209" w:rsidRPr="00F9099E">
        <w:rPr>
          <w:rFonts w:cs="Times New Roman"/>
        </w:rPr>
        <w:t>міжвузлові</w:t>
      </w:r>
      <w:proofErr w:type="spellEnd"/>
      <w:r w:rsidR="00777209" w:rsidRPr="00F9099E">
        <w:rPr>
          <w:rFonts w:cs="Times New Roman"/>
        </w:rPr>
        <w:t xml:space="preserve"> атоми заліза, так і пари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:</m:t>
        </m:r>
      </m:oMath>
      <w:r w:rsidRPr="00F9099E">
        <w:rPr>
          <w:rFonts w:eastAsiaTheme="minorEastAsia" w:cs="Times New Roman"/>
        </w:rPr>
        <w:t xml:space="preserve"> 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3D5E23" w:rsidRPr="00F9099E" w14:paraId="18E67A71" w14:textId="77777777" w:rsidTr="00414DC2">
        <w:trPr>
          <w:jc w:val="center"/>
        </w:trPr>
        <w:tc>
          <w:tcPr>
            <w:tcW w:w="8897" w:type="dxa"/>
            <w:vAlign w:val="center"/>
          </w:tcPr>
          <w:p w14:paraId="72C38B2F" w14:textId="346E480A" w:rsidR="00E439E7" w:rsidRPr="00F9099E" w:rsidRDefault="00000000" w:rsidP="00414DC2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673" w:type="dxa"/>
            <w:vAlign w:val="center"/>
          </w:tcPr>
          <w:p w14:paraId="52BF888D" w14:textId="7DE764A3" w:rsidR="003D5E23" w:rsidRPr="00F9099E" w:rsidRDefault="003D5E23" w:rsidP="00414DC2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F9099E">
              <w:rPr>
                <w:rFonts w:cs="Times New Roman"/>
              </w:rPr>
              <w:t>(1</w:t>
            </w:r>
            <w:r w:rsidR="00915FC4" w:rsidRPr="00F9099E">
              <w:rPr>
                <w:rFonts w:cs="Times New Roman"/>
              </w:rPr>
              <w:t>1</w:t>
            </w:r>
            <w:r w:rsidRPr="00F9099E">
              <w:rPr>
                <w:rFonts w:cs="Times New Roman"/>
              </w:rPr>
              <w:t>)</w:t>
            </w:r>
          </w:p>
        </w:tc>
      </w:tr>
    </w:tbl>
    <w:p w14:paraId="44DA90A1" w14:textId="722594EB" w:rsidR="00890490" w:rsidRPr="00F9099E" w:rsidRDefault="00890490" w:rsidP="00890490">
      <w:pPr>
        <w:pStyle w:val="a7"/>
        <w:spacing w:line="360" w:lineRule="auto"/>
        <w:ind w:left="0" w:firstLine="708"/>
        <w:jc w:val="both"/>
        <w:rPr>
          <w:rFonts w:eastAsiaTheme="minorEastAsia" w:cs="Times New Roman"/>
        </w:rPr>
      </w:pPr>
      <w:r w:rsidRPr="00F9099E">
        <w:rPr>
          <w:rFonts w:eastAsiaTheme="minorEastAsia" w:cs="Times New Roman"/>
        </w:rPr>
        <w:t>Розподіл дефектів в p- та p</w:t>
      </w:r>
      <w:r w:rsidRPr="00F9099E">
        <w:rPr>
          <w:rFonts w:eastAsiaTheme="minorEastAsia" w:cs="Times New Roman"/>
          <w:vertAlign w:val="superscript"/>
        </w:rPr>
        <w:t>+</w:t>
      </w:r>
      <w:r w:rsidRPr="00F9099E">
        <w:rPr>
          <w:rFonts w:eastAsiaTheme="minorEastAsia" w:cs="Times New Roman"/>
        </w:rPr>
        <w:t xml:space="preserve">-шарі неоднорідний і залежить від положення рівня Фермі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 w:rsidRPr="00F9099E">
        <w:rPr>
          <w:rFonts w:eastAsiaTheme="minorEastAsia" w:cs="Times New Roman"/>
        </w:rPr>
        <w:t xml:space="preserve"> </w:t>
      </w:r>
      <w:r w:rsidR="009274A9" w:rsidRPr="00F9099E">
        <w:rPr>
          <w:rFonts w:eastAsiaTheme="minorEastAsia" w:cs="Times New Roman"/>
        </w:rPr>
        <w:t>та</w:t>
      </w:r>
      <w:r w:rsidRPr="00F9099E">
        <w:rPr>
          <w:rFonts w:eastAsiaTheme="minorEastAsia" w:cs="Times New Roman"/>
        </w:rPr>
        <w:t xml:space="preserve"> має вигляд </w:t>
      </w:r>
      <w:r w:rsidR="009274A9" w:rsidRPr="00F9099E">
        <w:rPr>
          <w:color w:val="FF0000"/>
          <w:szCs w:val="28"/>
        </w:rPr>
        <w:t>[wijaranakula1993]</w:t>
      </w:r>
      <w:r w:rsidRPr="00F9099E">
        <w:rPr>
          <w:rFonts w:eastAsiaTheme="minorEastAsia" w:cs="Times New Roman"/>
        </w:rPr>
        <w:t>: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151569" w:rsidRPr="00F9099E" w14:paraId="1E6F5B84" w14:textId="77777777" w:rsidTr="00414DC2">
        <w:trPr>
          <w:jc w:val="center"/>
        </w:trPr>
        <w:tc>
          <w:tcPr>
            <w:tcW w:w="8897" w:type="dxa"/>
            <w:vAlign w:val="center"/>
          </w:tcPr>
          <w:p w14:paraId="6D44447C" w14:textId="77777777" w:rsidR="00151569" w:rsidRPr="00F9099E" w:rsidRDefault="00000000" w:rsidP="00414DC2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-23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kT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b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kT</m:t>
                                </m:r>
                              </m:den>
                            </m:f>
                          </m:e>
                        </m:d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Fe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kT</m:t>
                                </m:r>
                              </m:den>
                            </m:f>
                          </m:e>
                        </m:d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  <w:p w14:paraId="35FDF83D" w14:textId="03C5176C" w:rsidR="009274A9" w:rsidRPr="00F9099E" w:rsidRDefault="00000000" w:rsidP="00414DC2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Fe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FeB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673" w:type="dxa"/>
            <w:vAlign w:val="center"/>
          </w:tcPr>
          <w:p w14:paraId="6B28FC99" w14:textId="4FE988B0" w:rsidR="00151569" w:rsidRPr="00F9099E" w:rsidRDefault="00151569" w:rsidP="00414DC2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F9099E">
              <w:rPr>
                <w:rFonts w:cs="Times New Roman"/>
              </w:rPr>
              <w:t>(1</w:t>
            </w:r>
            <w:r w:rsidR="00915FC4" w:rsidRPr="00F9099E">
              <w:rPr>
                <w:rFonts w:cs="Times New Roman"/>
              </w:rPr>
              <w:t>2</w:t>
            </w:r>
            <w:r w:rsidRPr="00F9099E">
              <w:rPr>
                <w:rFonts w:cs="Times New Roman"/>
              </w:rPr>
              <w:t>)</w:t>
            </w:r>
          </w:p>
        </w:tc>
      </w:tr>
    </w:tbl>
    <w:p w14:paraId="57C3F7E2" w14:textId="327DEF97" w:rsidR="00151569" w:rsidRPr="00F9099E" w:rsidRDefault="00D84B6C" w:rsidP="00151569">
      <w:pPr>
        <w:pStyle w:val="a7"/>
        <w:spacing w:line="360" w:lineRule="auto"/>
        <w:ind w:left="0"/>
        <w:jc w:val="both"/>
        <w:rPr>
          <w:rFonts w:eastAsiaTheme="minorEastAsia" w:cs="Times New Roman"/>
        </w:rPr>
      </w:pPr>
      <w:r w:rsidRPr="00F9099E">
        <w:rPr>
          <w:rFonts w:eastAsiaTheme="minorEastAsia" w:cs="Times New Roman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0.582 еВ</m:t>
        </m:r>
      </m:oMath>
      <w:r w:rsidRPr="00F9099E">
        <w:rPr>
          <w:rFonts w:eastAsiaTheme="minorEastAsia" w:cs="Times New Roman"/>
        </w:rPr>
        <w:t xml:space="preserve"> - енергія зв'язку пар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F9099E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Fe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 w:rsidRPr="00F9099E">
        <w:rPr>
          <w:rFonts w:eastAsiaTheme="minorEastAsia" w:cs="Times New Roman"/>
        </w:rPr>
        <w:t xml:space="preserve"> - донорний рівень, пов'язаний з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F9099E">
        <w:rPr>
          <w:rFonts w:eastAsiaTheme="minorEastAsia" w:cs="Times New Roman"/>
        </w:rPr>
        <w:t xml:space="preserve">. </w:t>
      </w:r>
    </w:p>
    <w:p w14:paraId="1675A6BE" w14:textId="63FD59C2" w:rsidR="00AD2EA3" w:rsidRPr="00F9099E" w:rsidRDefault="00C56962" w:rsidP="00AD2EA3">
      <w:pPr>
        <w:pStyle w:val="a7"/>
        <w:spacing w:line="360" w:lineRule="auto"/>
        <w:ind w:left="0" w:firstLine="708"/>
        <w:jc w:val="both"/>
        <w:rPr>
          <w:rFonts w:eastAsiaTheme="minorEastAsia" w:cs="Times New Roman"/>
        </w:rPr>
      </w:pPr>
      <w:r w:rsidRPr="00F9099E">
        <w:rPr>
          <w:rFonts w:eastAsiaTheme="minorEastAsia" w:cs="Times New Roman"/>
        </w:rPr>
        <w:t xml:space="preserve">Через </w:t>
      </w:r>
      <w:proofErr w:type="spellStart"/>
      <w:r w:rsidRPr="00F9099E">
        <w:rPr>
          <w:rFonts w:eastAsiaTheme="minorEastAsia" w:cs="Times New Roman"/>
        </w:rPr>
        <w:t>експоненційну</w:t>
      </w:r>
      <w:proofErr w:type="spellEnd"/>
      <w:r w:rsidRPr="00F9099E">
        <w:rPr>
          <w:rFonts w:eastAsiaTheme="minorEastAsia" w:cs="Times New Roman"/>
        </w:rPr>
        <w:t xml:space="preserve"> залежність </w:t>
      </w:r>
      <w:r w:rsidR="00E87650" w:rsidRPr="00F9099E">
        <w:rPr>
          <w:rFonts w:eastAsiaTheme="minorEastAsia" w:cs="Times New Roman"/>
        </w:rPr>
        <w:t xml:space="preserve">енергії зв’язку </w:t>
      </w:r>
      <w:r w:rsidR="00AD2EA3" w:rsidRPr="00F9099E">
        <w:rPr>
          <w:rFonts w:eastAsiaTheme="minorEastAsia" w:cs="Times New Roman"/>
        </w:rPr>
        <w:t>та</w:t>
      </w:r>
      <w:r w:rsidR="00E87650" w:rsidRPr="00F9099E">
        <w:rPr>
          <w:rFonts w:eastAsiaTheme="minorEastAsia" w:cs="Times New Roman"/>
        </w:rPr>
        <w:t xml:space="preserve"> </w:t>
      </w:r>
      <w:r w:rsidRPr="00F9099E">
        <w:rPr>
          <w:rFonts w:eastAsiaTheme="minorEastAsia" w:cs="Times New Roman"/>
        </w:rPr>
        <w:t xml:space="preserve">положення рівня Фермі </w:t>
      </w:r>
      <w:r w:rsidRPr="00F9099E">
        <w:rPr>
          <w:rFonts w:eastAsiaTheme="minorEastAsia" w:cs="Times New Roman"/>
          <w:color w:val="000000"/>
        </w:rPr>
        <w:t xml:space="preserve">профілі центрів рекомбінації не будуть плоскими: поблизу </w:t>
      </w:r>
      <w:r w:rsidR="00E87650" w:rsidRPr="00F9099E">
        <w:rPr>
          <w:rFonts w:eastAsiaTheme="minorEastAsia" w:cs="Times New Roman"/>
          <w:color w:val="000000"/>
        </w:rPr>
        <w:lastRenderedPageBreak/>
        <w:t>гетеро</w:t>
      </w:r>
      <w:r w:rsidRPr="00F9099E">
        <w:rPr>
          <w:rFonts w:eastAsiaTheme="minorEastAsia" w:cs="Times New Roman"/>
          <w:color w:val="000000"/>
        </w:rPr>
        <w:t xml:space="preserve">переходів або сильно легованих шарів зсуви </w:t>
      </w:r>
      <w:r w:rsidR="00E87650" w:rsidRPr="00F9099E">
        <w:rPr>
          <w:rFonts w:eastAsiaTheme="minorEastAsia" w:cs="Times New Roman"/>
          <w:color w:val="000000"/>
        </w:rPr>
        <w:t xml:space="preserve">рівня Фермі </w:t>
      </w:r>
      <w:r w:rsidR="00AD2EA3" w:rsidRPr="00F9099E">
        <w:rPr>
          <w:rFonts w:eastAsiaTheme="minorEastAsia" w:cs="Times New Roman"/>
          <w:color w:val="000000"/>
        </w:rPr>
        <w:t xml:space="preserve">можуть спричинити </w:t>
      </w:r>
      <w:r w:rsidRPr="00F9099E">
        <w:rPr>
          <w:rFonts w:eastAsiaTheme="minorEastAsia" w:cs="Times New Roman"/>
          <w:color w:val="000000"/>
        </w:rPr>
        <w:t xml:space="preserve">локальні зміни в </w:t>
      </w:r>
      <w:r w:rsidR="00AD2EA3" w:rsidRPr="00F9099E">
        <w:rPr>
          <w:rFonts w:eastAsiaTheme="minorEastAsia" w:cs="Times New Roman"/>
          <w:color w:val="000000"/>
        </w:rPr>
        <w:t>концентраціях</w:t>
      </w:r>
      <w:r w:rsidRPr="00F9099E">
        <w:rPr>
          <w:rFonts w:eastAsiaTheme="minorEastAsia" w:cs="Times New Roman"/>
          <w:color w:val="000000"/>
        </w:rPr>
        <w:t xml:space="preserve"> заліза, що </w:t>
      </w:r>
      <w:r w:rsidR="00E87650" w:rsidRPr="00F9099E">
        <w:rPr>
          <w:rFonts w:eastAsiaTheme="minorEastAsia" w:cs="Times New Roman"/>
          <w:color w:val="000000"/>
        </w:rPr>
        <w:t>також буде пов’язан</w:t>
      </w:r>
      <w:r w:rsidR="00AD2EA3" w:rsidRPr="00F9099E">
        <w:rPr>
          <w:rFonts w:eastAsiaTheme="minorEastAsia" w:cs="Times New Roman"/>
          <w:color w:val="000000"/>
        </w:rPr>
        <w:t>о</w:t>
      </w:r>
      <w:r w:rsidR="00E87650" w:rsidRPr="00F9099E">
        <w:rPr>
          <w:rFonts w:eastAsiaTheme="minorEastAsia" w:cs="Times New Roman"/>
          <w:color w:val="000000"/>
        </w:rPr>
        <w:t xml:space="preserve"> з</w:t>
      </w:r>
      <w:r w:rsidRPr="00F9099E">
        <w:rPr>
          <w:rFonts w:eastAsiaTheme="minorEastAsia" w:cs="Times New Roman"/>
          <w:color w:val="000000"/>
        </w:rPr>
        <w:t xml:space="preserve"> комплекс</w:t>
      </w:r>
      <w:r w:rsidR="00E87650" w:rsidRPr="00F9099E">
        <w:rPr>
          <w:rFonts w:eastAsiaTheme="minorEastAsia" w:cs="Times New Roman"/>
          <w:color w:val="000000"/>
        </w:rPr>
        <w:t>ами</w:t>
      </w:r>
      <w:r w:rsidRPr="00F9099E">
        <w:rPr>
          <w:rFonts w:eastAsiaTheme="minorEastAsia" w:cs="Times New Roman"/>
          <w:color w:val="000000"/>
        </w:rPr>
        <w:t xml:space="preserve"> </w:t>
      </w:r>
      <m:oMath>
        <m:r>
          <w:rPr>
            <w:rFonts w:ascii="Cambria Math" w:hAnsi="Cambria Math"/>
          </w:rPr>
          <m:t>FeB</m:t>
        </m:r>
      </m:oMath>
      <w:r w:rsidRPr="00F9099E">
        <w:rPr>
          <w:rFonts w:eastAsiaTheme="minorEastAsia" w:cs="Times New Roman"/>
          <w:color w:val="000000"/>
        </w:rPr>
        <w:t>.</w:t>
      </w:r>
      <w:r w:rsidR="00E87650" w:rsidRPr="00F9099E">
        <w:rPr>
          <w:rFonts w:eastAsiaTheme="minorEastAsia" w:cs="Times New Roman"/>
        </w:rPr>
        <w:t xml:space="preserve"> </w:t>
      </w:r>
      <w:r w:rsidR="00AD2EA3" w:rsidRPr="00F9099E">
        <w:rPr>
          <w:rFonts w:eastAsiaTheme="minorEastAsia" w:cs="Times New Roman"/>
          <w:color w:val="000000"/>
        </w:rPr>
        <w:t xml:space="preserve">Конкретна кількість заліза, що потрапляє в </w:t>
      </w:r>
      <m:oMath>
        <m:r>
          <w:rPr>
            <w:rFonts w:ascii="Cambria Math" w:hAnsi="Cambria Math"/>
          </w:rPr>
          <m:t>FeB</m:t>
        </m:r>
      </m:oMath>
      <w:r w:rsidR="00AD2EA3" w:rsidRPr="00F9099E">
        <w:rPr>
          <w:rFonts w:eastAsiaTheme="minorEastAsia" w:cs="Times New Roman"/>
          <w:color w:val="000000"/>
        </w:rPr>
        <w:t xml:space="preserve"> комплекси, залежить від таких факторів, як рівень легування бором, температура та локальне положення рівня Фермі. Такі інструменти, як SCAPS, можуть включати ці вирази в моделювання, дозволяючи отримати самоузгоджений розв’язок рівняння Пуассона разом з рівняннями неперервності. </w:t>
      </w:r>
    </w:p>
    <w:p w14:paraId="6804B5C7" w14:textId="74AAC877" w:rsidR="00D84B6C" w:rsidRPr="00F9099E" w:rsidRDefault="00C56962" w:rsidP="00C52130">
      <w:pPr>
        <w:pStyle w:val="a7"/>
        <w:spacing w:line="360" w:lineRule="auto"/>
        <w:ind w:left="0" w:firstLine="708"/>
        <w:jc w:val="both"/>
        <w:rPr>
          <w:rFonts w:eastAsiaTheme="minorEastAsia" w:cs="Times New Roman"/>
        </w:rPr>
      </w:pPr>
      <w:r w:rsidRPr="00F9099E">
        <w:rPr>
          <w:rFonts w:eastAsiaTheme="minorEastAsia" w:cs="Times New Roman"/>
        </w:rPr>
        <w:t xml:space="preserve">Перерізи захоплення електронів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n</m:t>
            </m:r>
          </m:sub>
        </m:sSub>
      </m:oMath>
      <w:r w:rsidRPr="00F9099E">
        <w:rPr>
          <w:rFonts w:eastAsiaTheme="minorEastAsia" w:cs="Times New Roman"/>
        </w:rPr>
        <w:t xml:space="preserve"> та дірок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p</m:t>
            </m:r>
          </m:sub>
        </m:sSub>
      </m:oMath>
      <w:r w:rsidRPr="00F9099E">
        <w:rPr>
          <w:rFonts w:eastAsiaTheme="minorEastAsia" w:cs="Times New Roman"/>
          <w:color w:val="000000"/>
        </w:rPr>
        <w:t>, які ми використовували під час моделювання РМКСЕ наведені в Таблиц</w:t>
      </w:r>
      <w:r w:rsidR="00C52130" w:rsidRPr="00F9099E">
        <w:rPr>
          <w:rFonts w:eastAsiaTheme="minorEastAsia" w:cs="Times New Roman"/>
          <w:color w:val="000000"/>
        </w:rPr>
        <w:t>і</w:t>
      </w:r>
      <w:r w:rsidRPr="00F9099E">
        <w:rPr>
          <w:rFonts w:eastAsiaTheme="minorEastAsia" w:cs="Times New Roman"/>
          <w:color w:val="000000"/>
        </w:rPr>
        <w:t xml:space="preserve"> 2, разом з величинами енергій для кожного з </w:t>
      </w:r>
      <w:proofErr w:type="spellStart"/>
      <w:r w:rsidRPr="00F9099E">
        <w:rPr>
          <w:rFonts w:eastAsiaTheme="minorEastAsia" w:cs="Times New Roman"/>
          <w:color w:val="000000"/>
        </w:rPr>
        <w:t>домішкових</w:t>
      </w:r>
      <w:proofErr w:type="spellEnd"/>
      <w:r w:rsidRPr="00F9099E">
        <w:rPr>
          <w:rFonts w:eastAsiaTheme="minorEastAsia" w:cs="Times New Roman"/>
          <w:color w:val="000000"/>
        </w:rPr>
        <w:t xml:space="preserve"> центрів</w:t>
      </w:r>
      <w:r w:rsidR="00AD2EA3" w:rsidRPr="00F9099E">
        <w:rPr>
          <w:rFonts w:eastAsiaTheme="minorEastAsia" w:cs="Times New Roman"/>
          <w:color w:val="000000"/>
        </w:rPr>
        <w:t xml:space="preserve">. </w:t>
      </w:r>
    </w:p>
    <w:p w14:paraId="7F7882F7" w14:textId="77777777" w:rsidR="00C52130" w:rsidRPr="00F9099E" w:rsidRDefault="00C52130" w:rsidP="00C52130">
      <w:pPr>
        <w:pStyle w:val="a7"/>
        <w:spacing w:line="360" w:lineRule="auto"/>
        <w:ind w:left="0" w:firstLine="708"/>
        <w:jc w:val="both"/>
        <w:rPr>
          <w:rFonts w:eastAsiaTheme="minorEastAsia" w:cs="Times New Roman"/>
        </w:rPr>
      </w:pPr>
    </w:p>
    <w:p w14:paraId="3E7E493C" w14:textId="32BD97D1" w:rsidR="00890490" w:rsidRPr="00F9099E" w:rsidRDefault="00890490" w:rsidP="00890490">
      <w:pPr>
        <w:pStyle w:val="a7"/>
        <w:spacing w:line="360" w:lineRule="auto"/>
        <w:ind w:left="0"/>
        <w:jc w:val="both"/>
        <w:rPr>
          <w:rFonts w:eastAsiaTheme="minorEastAsia" w:cs="Times New Roman"/>
        </w:rPr>
      </w:pPr>
      <w:r w:rsidRPr="00F9099E">
        <w:rPr>
          <w:rFonts w:eastAsiaTheme="minorEastAsia" w:cs="Times New Roman"/>
        </w:rPr>
        <w:t xml:space="preserve">Таблиця 2. </w:t>
      </w:r>
      <w:r w:rsidR="00D84B6C" w:rsidRPr="00F9099E">
        <w:rPr>
          <w:rFonts w:eastAsiaTheme="minorEastAsia" w:cs="Times New Roman"/>
        </w:rPr>
        <w:t xml:space="preserve">Параметри </w:t>
      </w:r>
      <w:proofErr w:type="spellStart"/>
      <w:r w:rsidR="00D84B6C" w:rsidRPr="00F9099E">
        <w:rPr>
          <w:rFonts w:eastAsiaTheme="minorEastAsia" w:cs="Times New Roman"/>
        </w:rPr>
        <w:t>домішкових</w:t>
      </w:r>
      <w:proofErr w:type="spellEnd"/>
      <w:r w:rsidR="00D84B6C" w:rsidRPr="00F9099E">
        <w:rPr>
          <w:rFonts w:eastAsiaTheme="minorEastAsia" w:cs="Times New Roman"/>
        </w:rPr>
        <w:t xml:space="preserve"> центрів взяті з </w:t>
      </w:r>
      <w:r w:rsidR="00D84B6C" w:rsidRPr="00F9099E">
        <w:rPr>
          <w:rFonts w:eastAsiaTheme="minorEastAsia" w:cs="Times New Roman"/>
          <w:color w:val="FF0000"/>
        </w:rPr>
        <w:t>[</w:t>
      </w:r>
      <w:r w:rsidR="00E618A5" w:rsidRPr="00F9099E">
        <w:rPr>
          <w:rFonts w:eastAsiaTheme="minorEastAsia" w:cs="Times New Roman"/>
          <w:color w:val="FF0000"/>
        </w:rPr>
        <w:t>murphy2015</w:t>
      </w:r>
      <w:r w:rsidR="009929F7" w:rsidRPr="00F9099E">
        <w:rPr>
          <w:rFonts w:eastAsiaTheme="minorEastAsia" w:cs="Times New Roman"/>
          <w:color w:val="FF0000"/>
        </w:rPr>
        <w:t>]</w:t>
      </w:r>
      <w:r w:rsidR="00E618A5" w:rsidRPr="00F9099E">
        <w:rPr>
          <w:rFonts w:eastAsiaTheme="minorEastAsia" w:cs="Times New Roman"/>
        </w:rPr>
        <w:t xml:space="preserve">, </w:t>
      </w:r>
      <w:r w:rsidR="009929F7" w:rsidRPr="00F9099E">
        <w:rPr>
          <w:rFonts w:eastAsiaTheme="minorEastAsia" w:cs="Times New Roman"/>
          <w:color w:val="FF0000"/>
        </w:rPr>
        <w:t>[rougieux2018]</w:t>
      </w:r>
      <w:r w:rsidR="009929F7" w:rsidRPr="00F9099E">
        <w:rPr>
          <w:rFonts w:eastAsiaTheme="minorEastAsia" w:cs="Times New Roman"/>
        </w:rPr>
        <w:t>,</w:t>
      </w:r>
      <w:r w:rsidR="009929F7" w:rsidRPr="00F9099E">
        <w:rPr>
          <w:rFonts w:eastAsiaTheme="minorEastAsia" w:cs="Times New Roman"/>
          <w:color w:val="FF0000"/>
        </w:rPr>
        <w:t xml:space="preserve"> [istratov1999</w:t>
      </w:r>
      <w:r w:rsidR="00D84B6C" w:rsidRPr="00F9099E">
        <w:rPr>
          <w:rFonts w:eastAsiaTheme="minorEastAsia" w:cs="Times New Roman"/>
          <w:color w:val="FF0000"/>
        </w:rPr>
        <w:t>]</w:t>
      </w:r>
      <w:r w:rsidR="00D84B6C" w:rsidRPr="00F9099E">
        <w:rPr>
          <w:rFonts w:eastAsiaTheme="minorEastAsia" w:cs="Times New Roman"/>
        </w:rPr>
        <w:t xml:space="preserve"> і використані в </w:t>
      </w:r>
      <w:r w:rsidR="00454F62" w:rsidRPr="00F9099E">
        <w:rPr>
          <w:rFonts w:eastAsiaTheme="minorEastAsia" w:cs="Times New Roman"/>
        </w:rPr>
        <w:t>РМКСЕ.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2552"/>
        <w:gridCol w:w="2658"/>
      </w:tblGrid>
      <w:tr w:rsidR="00A3603B" w:rsidRPr="00F9099E" w14:paraId="23A7F349" w14:textId="77777777" w:rsidTr="00A3603B">
        <w:trPr>
          <w:jc w:val="center"/>
        </w:trPr>
        <w:tc>
          <w:tcPr>
            <w:tcW w:w="2518" w:type="dxa"/>
            <w:vAlign w:val="center"/>
          </w:tcPr>
          <w:p w14:paraId="0E7CEFCA" w14:textId="18309173" w:rsidR="00A3603B" w:rsidRPr="00F9099E" w:rsidRDefault="00A3603B" w:rsidP="0071077E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Тип дефекту</w:t>
            </w:r>
          </w:p>
        </w:tc>
        <w:tc>
          <w:tcPr>
            <w:tcW w:w="2552" w:type="dxa"/>
            <w:vAlign w:val="center"/>
          </w:tcPr>
          <w:p w14:paraId="6A07D659" w14:textId="541738EE" w:rsidR="00A3603B" w:rsidRPr="00F9099E" w:rsidRDefault="00A3603B" w:rsidP="0071077E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658" w:type="dxa"/>
            <w:vAlign w:val="center"/>
          </w:tcPr>
          <w:p w14:paraId="0B1AF14E" w14:textId="265A5C8C" w:rsidR="00A3603B" w:rsidRPr="00F9099E" w:rsidRDefault="00A3603B" w:rsidP="0071077E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  <w:tr w:rsidR="00A3603B" w:rsidRPr="00F9099E" w14:paraId="63CA1942" w14:textId="77777777" w:rsidTr="00A3603B">
        <w:trPr>
          <w:jc w:val="center"/>
        </w:trPr>
        <w:tc>
          <w:tcPr>
            <w:tcW w:w="2518" w:type="dxa"/>
            <w:vAlign w:val="center"/>
          </w:tcPr>
          <w:p w14:paraId="7D2D08F7" w14:textId="1098F5F7" w:rsidR="00A3603B" w:rsidRPr="00F9099E" w:rsidRDefault="00A3603B" w:rsidP="0071077E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Тип рівня</w:t>
            </w:r>
          </w:p>
        </w:tc>
        <w:tc>
          <w:tcPr>
            <w:tcW w:w="2552" w:type="dxa"/>
            <w:vAlign w:val="center"/>
          </w:tcPr>
          <w:p w14:paraId="43BDD694" w14:textId="4B9B6DC0" w:rsidR="00A3603B" w:rsidRPr="00F9099E" w:rsidRDefault="00A3603B" w:rsidP="0071077E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Донор</w:t>
            </w:r>
          </w:p>
        </w:tc>
        <w:tc>
          <w:tcPr>
            <w:tcW w:w="2658" w:type="dxa"/>
            <w:vAlign w:val="center"/>
          </w:tcPr>
          <w:p w14:paraId="2B151B6E" w14:textId="03781FBC" w:rsidR="00A3603B" w:rsidRPr="00F9099E" w:rsidRDefault="00A3603B" w:rsidP="0071077E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Акцептор</w:t>
            </w:r>
          </w:p>
        </w:tc>
      </w:tr>
      <w:tr w:rsidR="00A3603B" w:rsidRPr="00F9099E" w14:paraId="35585333" w14:textId="77777777" w:rsidTr="00A3603B">
        <w:trPr>
          <w:jc w:val="center"/>
        </w:trPr>
        <w:tc>
          <w:tcPr>
            <w:tcW w:w="2518" w:type="dxa"/>
            <w:vAlign w:val="center"/>
          </w:tcPr>
          <w:p w14:paraId="5B37F20F" w14:textId="25677E5B" w:rsidR="00A3603B" w:rsidRPr="00F9099E" w:rsidRDefault="00A3603B" w:rsidP="0071077E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Рівень енергії (</w:t>
            </w:r>
            <w:proofErr w:type="spellStart"/>
            <w:r w:rsidRPr="00F9099E">
              <w:rPr>
                <w:rFonts w:eastAsia="Times New Roman"/>
                <w:color w:val="000000"/>
              </w:rPr>
              <w:t>еВ</w:t>
            </w:r>
            <w:proofErr w:type="spellEnd"/>
            <w:r w:rsidRPr="00F9099E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2552" w:type="dxa"/>
            <w:vAlign w:val="center"/>
          </w:tcPr>
          <w:p w14:paraId="0C4E17AC" w14:textId="20C02191" w:rsidR="00A3603B" w:rsidRPr="00F9099E" w:rsidRDefault="00A3603B" w:rsidP="0071077E">
            <w:pPr>
              <w:spacing w:line="360" w:lineRule="auto"/>
              <w:ind w:left="-170" w:right="-114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+0.349</m:t>
                </m:r>
              </m:oMath>
            </m:oMathPara>
          </w:p>
        </w:tc>
        <w:tc>
          <w:tcPr>
            <w:tcW w:w="2658" w:type="dxa"/>
            <w:vAlign w:val="center"/>
          </w:tcPr>
          <w:p w14:paraId="2889463D" w14:textId="190026AA" w:rsidR="00A3603B" w:rsidRPr="00F9099E" w:rsidRDefault="00A3603B" w:rsidP="0071077E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-0.26</m:t>
                </m:r>
              </m:oMath>
            </m:oMathPara>
          </w:p>
        </w:tc>
      </w:tr>
      <w:tr w:rsidR="00A3603B" w:rsidRPr="00F9099E" w14:paraId="7B524ED7" w14:textId="77777777" w:rsidTr="00A3603B">
        <w:trPr>
          <w:jc w:val="center"/>
        </w:trPr>
        <w:tc>
          <w:tcPr>
            <w:tcW w:w="2518" w:type="dxa"/>
            <w:vAlign w:val="center"/>
          </w:tcPr>
          <w:p w14:paraId="187C987B" w14:textId="5A680F39" w:rsidR="00A3603B" w:rsidRPr="00F9099E" w:rsidRDefault="00A3603B" w:rsidP="0071077E">
            <w:pPr>
              <w:spacing w:line="360" w:lineRule="auto"/>
              <w:ind w:left="-142" w:right="-46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см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)</m:t>
                </m:r>
              </m:oMath>
            </m:oMathPara>
          </w:p>
        </w:tc>
        <w:tc>
          <w:tcPr>
            <w:tcW w:w="2552" w:type="dxa"/>
            <w:vAlign w:val="center"/>
          </w:tcPr>
          <w:p w14:paraId="7EF26F10" w14:textId="20205AB3" w:rsidR="00A3603B" w:rsidRPr="00F9099E" w:rsidRDefault="00A3603B" w:rsidP="0071077E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3.47×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-11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-1.48</m:t>
                    </m:r>
                  </m:sup>
                </m:sSup>
              </m:oMath>
            </m:oMathPara>
          </w:p>
        </w:tc>
        <w:tc>
          <w:tcPr>
            <w:tcW w:w="2658" w:type="dxa"/>
            <w:vAlign w:val="center"/>
          </w:tcPr>
          <w:p w14:paraId="2F0203A3" w14:textId="7AC09388" w:rsidR="00A3603B" w:rsidRPr="00F9099E" w:rsidRDefault="00A3603B" w:rsidP="0071077E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5.1×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-9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-2.5</m:t>
                    </m:r>
                  </m:sup>
                </m:sSup>
              </m:oMath>
            </m:oMathPara>
          </w:p>
        </w:tc>
      </w:tr>
      <w:tr w:rsidR="00A3603B" w:rsidRPr="00F9099E" w14:paraId="1B6E51E8" w14:textId="77777777" w:rsidTr="00A3603B">
        <w:trPr>
          <w:jc w:val="center"/>
        </w:trPr>
        <w:tc>
          <w:tcPr>
            <w:tcW w:w="2518" w:type="dxa"/>
            <w:vAlign w:val="center"/>
          </w:tcPr>
          <w:p w14:paraId="1FA78B03" w14:textId="03A92122" w:rsidR="00A3603B" w:rsidRPr="00F9099E" w:rsidRDefault="00A3603B" w:rsidP="0071077E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см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)</m:t>
                </m:r>
              </m:oMath>
            </m:oMathPara>
          </w:p>
        </w:tc>
        <w:tc>
          <w:tcPr>
            <w:tcW w:w="2552" w:type="dxa"/>
            <w:vAlign w:val="center"/>
          </w:tcPr>
          <w:p w14:paraId="798CC422" w14:textId="3DEB2D97" w:rsidR="00A3603B" w:rsidRPr="00F9099E" w:rsidRDefault="00A3603B" w:rsidP="0071077E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4.54×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-16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0.05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kT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658" w:type="dxa"/>
            <w:vAlign w:val="center"/>
          </w:tcPr>
          <w:p w14:paraId="37E65C43" w14:textId="24E4D08A" w:rsidR="00A3603B" w:rsidRPr="00F9099E" w:rsidRDefault="00A3603B" w:rsidP="0071077E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3.32×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-10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0.262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kT</m:t>
                        </m:r>
                      </m:den>
                    </m:f>
                  </m:sup>
                </m:sSup>
              </m:oMath>
            </m:oMathPara>
          </w:p>
        </w:tc>
      </w:tr>
    </w:tbl>
    <w:p w14:paraId="75DFFAFF" w14:textId="77777777" w:rsidR="00230CFA" w:rsidRPr="00F9099E" w:rsidRDefault="00230CFA" w:rsidP="009D018A">
      <w:pPr>
        <w:spacing w:after="0" w:line="360" w:lineRule="auto"/>
        <w:jc w:val="both"/>
        <w:rPr>
          <w:rFonts w:eastAsia="Times New Roman"/>
          <w:color w:val="000000"/>
        </w:rPr>
      </w:pPr>
    </w:p>
    <w:p w14:paraId="034E68D9" w14:textId="223FF6F3" w:rsidR="0060744C" w:rsidRPr="00F9099E" w:rsidRDefault="00915FC4" w:rsidP="00915FC4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proofErr w:type="spellStart"/>
      <w:r w:rsidRPr="00F9099E">
        <w:rPr>
          <w:rFonts w:eastAsia="Times New Roman"/>
          <w:color w:val="000000"/>
        </w:rPr>
        <w:t>Темнові</w:t>
      </w:r>
      <w:proofErr w:type="spellEnd"/>
      <w:r w:rsidRPr="00F9099E">
        <w:rPr>
          <w:rFonts w:eastAsia="Times New Roman"/>
          <w:color w:val="000000"/>
        </w:rPr>
        <w:t xml:space="preserve"> I</w:t>
      </w:r>
      <w:r w:rsidRPr="00F9099E">
        <w:rPr>
          <w:rFonts w:eastAsia="Times New Roman"/>
          <w:color w:val="000000"/>
        </w:rPr>
        <w:t>-</w:t>
      </w:r>
      <w:r w:rsidRPr="00F9099E">
        <w:rPr>
          <w:rFonts w:eastAsia="Times New Roman"/>
          <w:color w:val="000000"/>
        </w:rPr>
        <w:t xml:space="preserve">V характеристики були </w:t>
      </w:r>
      <w:r w:rsidRPr="00F9099E">
        <w:rPr>
          <w:rFonts w:eastAsia="Times New Roman"/>
          <w:color w:val="000000"/>
        </w:rPr>
        <w:t>змодельовані</w:t>
      </w:r>
      <w:r w:rsidRPr="00F9099E">
        <w:rPr>
          <w:rFonts w:eastAsia="Times New Roman"/>
          <w:color w:val="000000"/>
        </w:rPr>
        <w:t xml:space="preserve"> </w:t>
      </w:r>
      <w:r w:rsidRPr="00F9099E">
        <w:rPr>
          <w:rFonts w:eastAsia="Times New Roman"/>
          <w:color w:val="000000"/>
        </w:rPr>
        <w:t xml:space="preserve">для першої РМКСЕ в </w:t>
      </w:r>
      <w:r w:rsidRPr="00F9099E">
        <w:rPr>
          <w:rFonts w:eastAsia="Times New Roman"/>
          <w:color w:val="000000"/>
        </w:rPr>
        <w:t xml:space="preserve">SCAPS в діапазоні </w:t>
      </w:r>
      <w:proofErr w:type="spellStart"/>
      <w:r w:rsidRPr="00F9099E">
        <w:rPr>
          <w:rFonts w:eastAsia="Times New Roman"/>
          <w:color w:val="000000"/>
        </w:rPr>
        <w:t>напруг</w:t>
      </w:r>
      <w:proofErr w:type="spellEnd"/>
      <w:r w:rsidRPr="00F9099E">
        <w:rPr>
          <w:rFonts w:eastAsia="Times New Roman"/>
          <w:color w:val="000000"/>
        </w:rPr>
        <w:t xml:space="preserve"> </w:t>
      </w:r>
      <w:r w:rsidRPr="00F9099E">
        <w:rPr>
          <w:rFonts w:eastAsia="Times New Roman"/>
          <w:color w:val="000000"/>
        </w:rPr>
        <w:t>0-</w:t>
      </w:r>
      <w:r w:rsidRPr="00F9099E">
        <w:rPr>
          <w:rFonts w:eastAsia="Times New Roman"/>
          <w:color w:val="000000"/>
        </w:rPr>
        <w:t>0</w:t>
      </w:r>
      <w:r w:rsidRPr="00F9099E">
        <w:rPr>
          <w:rFonts w:eastAsia="Times New Roman"/>
          <w:color w:val="000000"/>
        </w:rPr>
        <w:t>.</w:t>
      </w:r>
      <w:r w:rsidRPr="00F9099E">
        <w:rPr>
          <w:rFonts w:eastAsia="Times New Roman"/>
          <w:color w:val="000000"/>
        </w:rPr>
        <w:t xml:space="preserve">45 В. Згідно з </w:t>
      </w:r>
      <w:proofErr w:type="spellStart"/>
      <w:r w:rsidRPr="00F9099E">
        <w:rPr>
          <w:rFonts w:eastAsia="Times New Roman"/>
          <w:color w:val="000000"/>
        </w:rPr>
        <w:t>двохдіодною</w:t>
      </w:r>
      <w:proofErr w:type="spellEnd"/>
      <w:r w:rsidRPr="00F9099E">
        <w:rPr>
          <w:rFonts w:eastAsia="Times New Roman"/>
          <w:color w:val="000000"/>
        </w:rPr>
        <w:t xml:space="preserve"> моделлю</w:t>
      </w:r>
      <w:r w:rsidRPr="00F9099E">
        <w:rPr>
          <w:rFonts w:eastAsia="Times New Roman"/>
          <w:color w:val="000000"/>
        </w:rPr>
        <w:t xml:space="preserve">, </w:t>
      </w:r>
      <w:proofErr w:type="spellStart"/>
      <w:r w:rsidRPr="00F9099E">
        <w:rPr>
          <w:rFonts w:eastAsia="Times New Roman"/>
          <w:color w:val="000000"/>
        </w:rPr>
        <w:t>темновий</w:t>
      </w:r>
      <w:proofErr w:type="spellEnd"/>
      <w:r w:rsidRPr="00F9099E">
        <w:rPr>
          <w:rFonts w:eastAsia="Times New Roman"/>
          <w:color w:val="000000"/>
        </w:rPr>
        <w:t xml:space="preserve"> струм </w:t>
      </w:r>
      <w:r w:rsidRPr="00F9099E">
        <w:rPr>
          <w:rFonts w:eastAsia="Times New Roman"/>
          <w:color w:val="000000"/>
        </w:rPr>
        <w:t>СЕ</w:t>
      </w:r>
      <w:r w:rsidRPr="00F9099E">
        <w:rPr>
          <w:rFonts w:eastAsia="Times New Roman"/>
          <w:color w:val="000000"/>
        </w:rPr>
        <w:t xml:space="preserve"> визначається як</w:t>
      </w:r>
      <w:r w:rsidRPr="00F9099E">
        <w:rPr>
          <w:rFonts w:eastAsia="Times New Roman"/>
          <w:color w:val="000000"/>
        </w:rPr>
        <w:t xml:space="preserve"> </w:t>
      </w:r>
      <w:r w:rsidRPr="00F9099E">
        <w:rPr>
          <w:rFonts w:eastAsia="Times New Roman"/>
          <w:color w:val="FF0000"/>
        </w:rPr>
        <w:t>[</w:t>
      </w:r>
      <w:r w:rsidRPr="00F9099E">
        <w:rPr>
          <w:rFonts w:eastAsia="Times New Roman"/>
          <w:color w:val="FF0000"/>
        </w:rPr>
        <w:t>breitenstein2013</w:t>
      </w:r>
      <w:r w:rsidRPr="00F9099E">
        <w:rPr>
          <w:rFonts w:eastAsia="Times New Roman"/>
          <w:color w:val="FF0000"/>
        </w:rPr>
        <w:t>]</w:t>
      </w:r>
      <w:r w:rsidRPr="00F9099E">
        <w:rPr>
          <w:rFonts w:eastAsia="Times New Roman"/>
          <w:color w:val="000000"/>
        </w:rPr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5"/>
        <w:gridCol w:w="840"/>
      </w:tblGrid>
      <w:tr w:rsidR="00915FC4" w:rsidRPr="00F9099E" w14:paraId="09407196" w14:textId="77777777" w:rsidTr="00F821B5">
        <w:tc>
          <w:tcPr>
            <w:tcW w:w="8505" w:type="dxa"/>
            <w:vAlign w:val="center"/>
          </w:tcPr>
          <w:p w14:paraId="559814C7" w14:textId="02FFFB21" w:rsidR="00915FC4" w:rsidRPr="00F9099E" w:rsidRDefault="00915FC4" w:rsidP="00F821B5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q(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V-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I)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kT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  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q(V-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I)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kT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</m:oMath>
            </m:oMathPara>
          </w:p>
          <w:p w14:paraId="4661EC03" w14:textId="40014522" w:rsidR="00915FC4" w:rsidRPr="00F9099E" w:rsidRDefault="00915FC4" w:rsidP="00F821B5">
            <w:pPr>
              <w:jc w:val="center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SH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40" w:type="dxa"/>
            <w:vAlign w:val="center"/>
          </w:tcPr>
          <w:p w14:paraId="35A80123" w14:textId="4D2DAF30" w:rsidR="00915FC4" w:rsidRPr="00F9099E" w:rsidRDefault="00915FC4" w:rsidP="00915FC4">
            <w:pPr>
              <w:jc w:val="right"/>
              <w:rPr>
                <w:rFonts w:cs="Times New Roman"/>
              </w:rPr>
            </w:pPr>
            <w:r w:rsidRPr="00F9099E">
              <w:rPr>
                <w:rFonts w:cs="Times New Roman"/>
              </w:rPr>
              <w:t>(13)</w:t>
            </w:r>
          </w:p>
        </w:tc>
      </w:tr>
    </w:tbl>
    <w:p w14:paraId="5369A8F3" w14:textId="77777777" w:rsidR="00915FC4" w:rsidRPr="00F9099E" w:rsidRDefault="00915FC4" w:rsidP="00915FC4">
      <w:pPr>
        <w:spacing w:after="0" w:line="360" w:lineRule="auto"/>
        <w:jc w:val="both"/>
        <w:rPr>
          <w:rFonts w:eastAsia="Times New Roman"/>
          <w:color w:val="000000"/>
        </w:rPr>
      </w:pPr>
    </w:p>
    <w:p w14:paraId="1743B438" w14:textId="77777777" w:rsidR="00F9099E" w:rsidRDefault="00915FC4" w:rsidP="009D018A">
      <w:pPr>
        <w:spacing w:after="0" w:line="360" w:lineRule="auto"/>
        <w:jc w:val="both"/>
        <w:rPr>
          <w:rFonts w:eastAsia="Times New Roman"/>
          <w:color w:val="000000"/>
        </w:rPr>
      </w:pPr>
      <w:r w:rsidRPr="00F9099E">
        <w:rPr>
          <w:rFonts w:eastAsia="Times New Roman"/>
          <w:color w:val="000000"/>
        </w:rPr>
        <w:tab/>
      </w:r>
      <w:r w:rsidR="00F9099E" w:rsidRPr="00F9099E">
        <w:rPr>
          <w:rFonts w:eastAsia="Times New Roman"/>
          <w:color w:val="000000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01</m:t>
            </m:r>
          </m:sub>
        </m:sSub>
      </m:oMath>
      <w:r w:rsidR="00F9099E" w:rsidRPr="00F9099E">
        <w:rPr>
          <w:rFonts w:eastAsia="Times New Roman"/>
          <w:color w:val="000000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02</m:t>
            </m:r>
          </m:sub>
        </m:sSub>
      </m:oMath>
      <w:r w:rsidR="00F9099E" w:rsidRPr="00F9099E">
        <w:rPr>
          <w:rFonts w:eastAsia="Times New Roman"/>
          <w:color w:val="000000"/>
        </w:rPr>
        <w:t xml:space="preserve"> - струми насичення</w:t>
      </w:r>
      <w:r w:rsidR="00F9099E" w:rsidRPr="00F9099E">
        <w:rPr>
          <w:rFonts w:eastAsia="Times New Roman"/>
          <w:color w:val="000000"/>
        </w:rPr>
        <w:t>;</w:t>
      </w:r>
      <w:r w:rsidR="00F9099E" w:rsidRPr="00F9099E">
        <w:rPr>
          <w:rFonts w:eastAsia="Times New Roman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SH</m:t>
            </m:r>
          </m:sub>
        </m:sSub>
      </m:oMath>
      <w:r w:rsidR="00F9099E" w:rsidRPr="00F9099E">
        <w:rPr>
          <w:rFonts w:eastAsia="Times New Roman"/>
          <w:color w:val="000000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F9099E" w:rsidRPr="00F9099E">
        <w:rPr>
          <w:rFonts w:eastAsia="Times New Roman"/>
          <w:color w:val="000000"/>
        </w:rPr>
        <w:t xml:space="preserve"> </w:t>
      </w:r>
      <w:r w:rsidR="00F9099E" w:rsidRPr="00F9099E">
        <w:rPr>
          <w:rFonts w:eastAsia="Times New Roman"/>
          <w:color w:val="000000"/>
        </w:rPr>
        <w:t>–</w:t>
      </w:r>
      <w:r w:rsidR="00F9099E" w:rsidRPr="00F9099E">
        <w:rPr>
          <w:rFonts w:eastAsia="Times New Roman"/>
          <w:color w:val="000000"/>
        </w:rPr>
        <w:t xml:space="preserve"> </w:t>
      </w:r>
      <w:proofErr w:type="spellStart"/>
      <w:r w:rsidR="00F9099E" w:rsidRPr="00F9099E">
        <w:rPr>
          <w:rFonts w:eastAsia="Times New Roman"/>
          <w:color w:val="000000"/>
        </w:rPr>
        <w:t>шунтуючий</w:t>
      </w:r>
      <w:proofErr w:type="spellEnd"/>
      <w:r w:rsidR="00F9099E" w:rsidRPr="00F9099E">
        <w:rPr>
          <w:rFonts w:eastAsia="Times New Roman"/>
          <w:color w:val="000000"/>
        </w:rPr>
        <w:t xml:space="preserve"> та послідовний опори</w:t>
      </w:r>
      <w:r w:rsidR="00F9099E" w:rsidRPr="00F9099E">
        <w:rPr>
          <w:rFonts w:eastAsia="Times New Roman"/>
          <w:color w:val="000000"/>
        </w:rPr>
        <w:t xml:space="preserve">. </w:t>
      </w:r>
      <w:proofErr w:type="spellStart"/>
      <w:r w:rsidR="00F9099E" w:rsidRPr="00F9099E">
        <w:rPr>
          <w:rFonts w:eastAsia="Times New Roman"/>
          <w:color w:val="000000"/>
        </w:rPr>
        <w:t>Дводіодну</w:t>
      </w:r>
      <w:proofErr w:type="spellEnd"/>
      <w:r w:rsidR="00F9099E" w:rsidRPr="00F9099E">
        <w:rPr>
          <w:rFonts w:eastAsia="Times New Roman"/>
          <w:color w:val="000000"/>
        </w:rPr>
        <w:t xml:space="preserve"> модель часто застосовують для опису реальних </w:t>
      </w:r>
      <w:r w:rsidR="00F9099E" w:rsidRPr="00F9099E">
        <w:rPr>
          <w:rFonts w:eastAsia="Times New Roman"/>
          <w:color w:val="000000"/>
        </w:rPr>
        <w:t>К</w:t>
      </w:r>
      <w:r w:rsidR="00F9099E" w:rsidRPr="00F9099E">
        <w:rPr>
          <w:rFonts w:eastAsia="Times New Roman"/>
          <w:color w:val="000000"/>
        </w:rPr>
        <w:t xml:space="preserve">СЕ: у </w:t>
      </w:r>
      <w:r w:rsidR="00F9099E" w:rsidRPr="00F9099E">
        <w:rPr>
          <w:rFonts w:eastAsia="Times New Roman"/>
          <w:color w:val="000000"/>
        </w:rPr>
        <w:lastRenderedPageBreak/>
        <w:t>рівнянні (1</w:t>
      </w:r>
      <w:r w:rsidR="00F9099E" w:rsidRPr="00F9099E">
        <w:rPr>
          <w:rFonts w:eastAsia="Times New Roman"/>
          <w:color w:val="000000"/>
        </w:rPr>
        <w:t>3</w:t>
      </w:r>
      <w:r w:rsidR="00F9099E" w:rsidRPr="00F9099E">
        <w:rPr>
          <w:rFonts w:eastAsia="Times New Roman"/>
          <w:color w:val="000000"/>
        </w:rPr>
        <w:t>) перший діод представляє «ідеальний» діод</w:t>
      </w:r>
      <w:r w:rsidR="00F9099E" w:rsidRPr="00F9099E">
        <w:rPr>
          <w:rFonts w:eastAsia="Times New Roman"/>
          <w:color w:val="000000"/>
        </w:rPr>
        <w:t>, а</w:t>
      </w:r>
      <w:r w:rsidR="00F9099E" w:rsidRPr="00F9099E">
        <w:rPr>
          <w:rFonts w:eastAsia="Times New Roman"/>
          <w:color w:val="000000"/>
        </w:rPr>
        <w:t xml:space="preserve"> перший член рівняння описує рекомбінацію в глибині бази </w:t>
      </w:r>
      <w:r w:rsidR="00F9099E" w:rsidRPr="00F9099E">
        <w:rPr>
          <w:rFonts w:eastAsia="Times New Roman"/>
          <w:color w:val="000000"/>
        </w:rPr>
        <w:t>та</w:t>
      </w:r>
      <w:r w:rsidR="00F9099E" w:rsidRPr="00F9099E">
        <w:rPr>
          <w:rFonts w:eastAsia="Times New Roman"/>
          <w:color w:val="000000"/>
        </w:rPr>
        <w:t xml:space="preserve"> емітера, включаючи їх поверхні; другий діод є так званим рекомбінаційним діодом</w:t>
      </w:r>
      <w:r w:rsidR="00F9099E" w:rsidRPr="00F9099E">
        <w:rPr>
          <w:rFonts w:eastAsia="Times New Roman"/>
          <w:color w:val="000000"/>
        </w:rPr>
        <w:t>, а</w:t>
      </w:r>
      <w:r w:rsidR="00F9099E" w:rsidRPr="00F9099E">
        <w:rPr>
          <w:rFonts w:eastAsia="Times New Roman"/>
          <w:color w:val="000000"/>
        </w:rPr>
        <w:t xml:space="preserve"> другий член </w:t>
      </w:r>
      <w:r w:rsidR="00F9099E" w:rsidRPr="00F9099E">
        <w:rPr>
          <w:rFonts w:eastAsia="Times New Roman"/>
          <w:color w:val="000000"/>
        </w:rPr>
        <w:t xml:space="preserve"> </w:t>
      </w:r>
      <w:r w:rsidR="00F9099E" w:rsidRPr="00F9099E">
        <w:rPr>
          <w:rFonts w:eastAsia="Times New Roman"/>
          <w:color w:val="000000"/>
        </w:rPr>
        <w:t>рівняння</w:t>
      </w:r>
      <w:r w:rsidR="00F9099E" w:rsidRPr="00F9099E">
        <w:rPr>
          <w:rFonts w:eastAsia="Times New Roman"/>
          <w:color w:val="000000"/>
        </w:rPr>
        <w:t xml:space="preserve"> </w:t>
      </w:r>
      <w:r w:rsidR="00F9099E" w:rsidRPr="00F9099E">
        <w:rPr>
          <w:rFonts w:eastAsia="Times New Roman"/>
          <w:color w:val="000000"/>
        </w:rPr>
        <w:t>описує рекомбінацію в області виснаження</w:t>
      </w:r>
      <w:r w:rsidR="00F9099E" w:rsidRPr="00F9099E">
        <w:rPr>
          <w:rFonts w:eastAsia="Times New Roman"/>
          <w:color w:val="000000"/>
        </w:rPr>
        <w:t xml:space="preserve"> </w:t>
      </w:r>
      <w:r w:rsidR="00F9099E" w:rsidRPr="00F9099E">
        <w:rPr>
          <w:rFonts w:eastAsia="Times New Roman"/>
          <w:color w:val="FF0000"/>
        </w:rPr>
        <w:t>[breitenstein2013]</w:t>
      </w:r>
      <w:r w:rsidR="00F9099E" w:rsidRPr="00F9099E">
        <w:rPr>
          <w:rFonts w:eastAsia="Times New Roman"/>
          <w:color w:val="000000"/>
        </w:rPr>
        <w:t>.</w:t>
      </w:r>
    </w:p>
    <w:p w14:paraId="71BF9B19" w14:textId="0FF76E18" w:rsidR="0060744C" w:rsidRPr="00F9099E" w:rsidRDefault="00F9099E" w:rsidP="00F9099E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F9099E">
        <w:rPr>
          <w:rFonts w:eastAsia="Times New Roman"/>
          <w:color w:val="000000"/>
        </w:rPr>
        <w:t>Змодельовані дані були підігнані за допомогою рівняння (1</w:t>
      </w:r>
      <w:r>
        <w:rPr>
          <w:rFonts w:eastAsia="Times New Roman"/>
          <w:color w:val="000000"/>
        </w:rPr>
        <w:t>3</w:t>
      </w:r>
      <w:r w:rsidRPr="00F9099E">
        <w:rPr>
          <w:rFonts w:eastAsia="Times New Roman"/>
          <w:color w:val="000000"/>
        </w:rPr>
        <w:t xml:space="preserve">) з </w:t>
      </w:r>
      <m:oMath>
        <m:r>
          <w:rPr>
            <w:rFonts w:ascii="Cambria Math" w:eastAsia="Times New Roman" w:hAnsi="Cambria Math"/>
            <w:color w:val="000000"/>
          </w:rPr>
          <m:t>n</m:t>
        </m:r>
      </m:oMath>
      <w:r w:rsidRPr="00F9099E">
        <w:rPr>
          <w:rFonts w:eastAsia="Times New Roman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01</m:t>
            </m:r>
          </m:sub>
        </m:sSub>
      </m:oMath>
      <w:r w:rsidRPr="00F9099E">
        <w:rPr>
          <w:rFonts w:eastAsia="Times New Roman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02</m:t>
            </m:r>
          </m:sub>
        </m:sSub>
      </m:oMath>
      <w:r w:rsidRPr="00F9099E">
        <w:rPr>
          <w:rFonts w:eastAsia="Times New Roman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SH</m:t>
            </m:r>
          </m:sub>
        </m:sSub>
      </m:oMath>
      <w:r w:rsidRPr="00F9099E">
        <w:rPr>
          <w:rFonts w:eastAsia="Times New Roman"/>
          <w:color w:val="000000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F9099E">
        <w:rPr>
          <w:rFonts w:eastAsia="Times New Roman"/>
          <w:color w:val="000000"/>
        </w:rPr>
        <w:t xml:space="preserve"> в якості параметрів підбору. Підбір був виконаний за допомогою мета-евристичного методу IJAVA</w:t>
      </w:r>
      <w:r>
        <w:rPr>
          <w:rFonts w:eastAsia="Times New Roman"/>
          <w:color w:val="000000"/>
        </w:rPr>
        <w:t xml:space="preserve"> </w:t>
      </w:r>
      <w:r w:rsidRPr="00F9099E">
        <w:rPr>
          <w:rFonts w:eastAsia="Times New Roman"/>
          <w:color w:val="FF0000"/>
          <w:lang w:val="ru-RU"/>
        </w:rPr>
        <w:t>[</w:t>
      </w:r>
      <w:r w:rsidRPr="00F9099E">
        <w:rPr>
          <w:rFonts w:eastAsia="Times New Roman"/>
          <w:color w:val="FF0000"/>
          <w:lang w:val="en-US"/>
        </w:rPr>
        <w:t>yu</w:t>
      </w:r>
      <w:r w:rsidRPr="00F9099E">
        <w:rPr>
          <w:rFonts w:eastAsia="Times New Roman"/>
          <w:color w:val="FF0000"/>
          <w:lang w:val="ru-RU"/>
        </w:rPr>
        <w:t>2017</w:t>
      </w:r>
      <w:r w:rsidRPr="00F9099E">
        <w:rPr>
          <w:rFonts w:eastAsia="Times New Roman"/>
          <w:color w:val="FF0000"/>
          <w:lang w:val="ru-RU"/>
        </w:rPr>
        <w:t>]</w:t>
      </w:r>
      <w:r w:rsidRPr="00F9099E">
        <w:rPr>
          <w:rFonts w:eastAsia="Times New Roman"/>
          <w:color w:val="000000"/>
        </w:rPr>
        <w:t>.</w:t>
      </w:r>
    </w:p>
    <w:sectPr w:rsidR="0060744C" w:rsidRPr="00F9099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22207"/>
    <w:multiLevelType w:val="hybridMultilevel"/>
    <w:tmpl w:val="669836B4"/>
    <w:lvl w:ilvl="0" w:tplc="56B85B8C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3B71EAA"/>
    <w:multiLevelType w:val="hybridMultilevel"/>
    <w:tmpl w:val="2E527CD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580197">
    <w:abstractNumId w:val="0"/>
  </w:num>
  <w:num w:numId="2" w16cid:durableId="1754424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DC3"/>
    <w:rsid w:val="00003E4D"/>
    <w:rsid w:val="00004239"/>
    <w:rsid w:val="00012397"/>
    <w:rsid w:val="00023137"/>
    <w:rsid w:val="000231F3"/>
    <w:rsid w:val="00026792"/>
    <w:rsid w:val="000300CE"/>
    <w:rsid w:val="000473EF"/>
    <w:rsid w:val="000710A6"/>
    <w:rsid w:val="0007300F"/>
    <w:rsid w:val="00074D62"/>
    <w:rsid w:val="00080AE9"/>
    <w:rsid w:val="00095702"/>
    <w:rsid w:val="00095757"/>
    <w:rsid w:val="000B07F3"/>
    <w:rsid w:val="000B49AC"/>
    <w:rsid w:val="000B7271"/>
    <w:rsid w:val="000C117C"/>
    <w:rsid w:val="000C1B08"/>
    <w:rsid w:val="000C7DBD"/>
    <w:rsid w:val="000D1CEA"/>
    <w:rsid w:val="000E28B4"/>
    <w:rsid w:val="000E59F6"/>
    <w:rsid w:val="001030C9"/>
    <w:rsid w:val="001052D5"/>
    <w:rsid w:val="0011408A"/>
    <w:rsid w:val="0011759D"/>
    <w:rsid w:val="001256F9"/>
    <w:rsid w:val="00140119"/>
    <w:rsid w:val="00150200"/>
    <w:rsid w:val="00151569"/>
    <w:rsid w:val="00151EB6"/>
    <w:rsid w:val="0016748C"/>
    <w:rsid w:val="00176448"/>
    <w:rsid w:val="001A70EC"/>
    <w:rsid w:val="001B4165"/>
    <w:rsid w:val="001B4519"/>
    <w:rsid w:val="001B4BD9"/>
    <w:rsid w:val="001B58B0"/>
    <w:rsid w:val="001D121D"/>
    <w:rsid w:val="001D1AAF"/>
    <w:rsid w:val="001F064B"/>
    <w:rsid w:val="001F55AF"/>
    <w:rsid w:val="002014BA"/>
    <w:rsid w:val="00207262"/>
    <w:rsid w:val="00215600"/>
    <w:rsid w:val="00215BD6"/>
    <w:rsid w:val="002169A3"/>
    <w:rsid w:val="00230CFA"/>
    <w:rsid w:val="00244647"/>
    <w:rsid w:val="00254227"/>
    <w:rsid w:val="00270A3C"/>
    <w:rsid w:val="00275D06"/>
    <w:rsid w:val="002815BA"/>
    <w:rsid w:val="00286F20"/>
    <w:rsid w:val="00294751"/>
    <w:rsid w:val="00294E68"/>
    <w:rsid w:val="00296008"/>
    <w:rsid w:val="002B0913"/>
    <w:rsid w:val="002B5ADB"/>
    <w:rsid w:val="002C36FC"/>
    <w:rsid w:val="002E71A2"/>
    <w:rsid w:val="002F0BAC"/>
    <w:rsid w:val="00313FE5"/>
    <w:rsid w:val="003366F7"/>
    <w:rsid w:val="00347635"/>
    <w:rsid w:val="00347725"/>
    <w:rsid w:val="00362050"/>
    <w:rsid w:val="0037331D"/>
    <w:rsid w:val="003907DB"/>
    <w:rsid w:val="003950B2"/>
    <w:rsid w:val="003B0CB2"/>
    <w:rsid w:val="003C0215"/>
    <w:rsid w:val="003C4B55"/>
    <w:rsid w:val="003D5465"/>
    <w:rsid w:val="003D5E23"/>
    <w:rsid w:val="003D79BC"/>
    <w:rsid w:val="003E1A0D"/>
    <w:rsid w:val="003F2AF1"/>
    <w:rsid w:val="003F2C8B"/>
    <w:rsid w:val="003F4212"/>
    <w:rsid w:val="003F42FB"/>
    <w:rsid w:val="003F4B0D"/>
    <w:rsid w:val="00405E3E"/>
    <w:rsid w:val="00412D86"/>
    <w:rsid w:val="00413A79"/>
    <w:rsid w:val="004359C2"/>
    <w:rsid w:val="00436A1F"/>
    <w:rsid w:val="00441602"/>
    <w:rsid w:val="00451CE4"/>
    <w:rsid w:val="00454F62"/>
    <w:rsid w:val="004667C0"/>
    <w:rsid w:val="00470F44"/>
    <w:rsid w:val="00484361"/>
    <w:rsid w:val="00491245"/>
    <w:rsid w:val="004969C2"/>
    <w:rsid w:val="004A53A2"/>
    <w:rsid w:val="004B1C9D"/>
    <w:rsid w:val="004C559B"/>
    <w:rsid w:val="004C6977"/>
    <w:rsid w:val="004D5E47"/>
    <w:rsid w:val="004E41D9"/>
    <w:rsid w:val="00502388"/>
    <w:rsid w:val="0050631F"/>
    <w:rsid w:val="0051284A"/>
    <w:rsid w:val="005245EB"/>
    <w:rsid w:val="005335FA"/>
    <w:rsid w:val="005446D6"/>
    <w:rsid w:val="0055309D"/>
    <w:rsid w:val="00553E50"/>
    <w:rsid w:val="005657C6"/>
    <w:rsid w:val="00585B68"/>
    <w:rsid w:val="005B0D21"/>
    <w:rsid w:val="005B4BFD"/>
    <w:rsid w:val="005B5266"/>
    <w:rsid w:val="005C7BE7"/>
    <w:rsid w:val="005D17A5"/>
    <w:rsid w:val="005D439F"/>
    <w:rsid w:val="005E5AE8"/>
    <w:rsid w:val="005E723F"/>
    <w:rsid w:val="005F3AED"/>
    <w:rsid w:val="0060744C"/>
    <w:rsid w:val="006113CD"/>
    <w:rsid w:val="006233CD"/>
    <w:rsid w:val="00623563"/>
    <w:rsid w:val="00634603"/>
    <w:rsid w:val="00641F3F"/>
    <w:rsid w:val="00653AEE"/>
    <w:rsid w:val="00662002"/>
    <w:rsid w:val="00674AC7"/>
    <w:rsid w:val="00675337"/>
    <w:rsid w:val="00680C6A"/>
    <w:rsid w:val="0069091F"/>
    <w:rsid w:val="00693187"/>
    <w:rsid w:val="0069593F"/>
    <w:rsid w:val="006B239A"/>
    <w:rsid w:val="006C0B77"/>
    <w:rsid w:val="006C2460"/>
    <w:rsid w:val="006C24CD"/>
    <w:rsid w:val="006D1CDB"/>
    <w:rsid w:val="006F319F"/>
    <w:rsid w:val="007044DC"/>
    <w:rsid w:val="00704895"/>
    <w:rsid w:val="0071077E"/>
    <w:rsid w:val="007161BD"/>
    <w:rsid w:val="00717885"/>
    <w:rsid w:val="0072187D"/>
    <w:rsid w:val="0072500A"/>
    <w:rsid w:val="00731211"/>
    <w:rsid w:val="007329A3"/>
    <w:rsid w:val="007529DC"/>
    <w:rsid w:val="00765E6F"/>
    <w:rsid w:val="00766B41"/>
    <w:rsid w:val="00777209"/>
    <w:rsid w:val="00783636"/>
    <w:rsid w:val="0078564E"/>
    <w:rsid w:val="00786F63"/>
    <w:rsid w:val="0079073C"/>
    <w:rsid w:val="00790A29"/>
    <w:rsid w:val="00794943"/>
    <w:rsid w:val="00796F12"/>
    <w:rsid w:val="0079739E"/>
    <w:rsid w:val="007A41B3"/>
    <w:rsid w:val="007B5F39"/>
    <w:rsid w:val="007D5850"/>
    <w:rsid w:val="007D5AE4"/>
    <w:rsid w:val="007D5FAC"/>
    <w:rsid w:val="007F614C"/>
    <w:rsid w:val="007F62C8"/>
    <w:rsid w:val="0080352B"/>
    <w:rsid w:val="00806EE0"/>
    <w:rsid w:val="008242FF"/>
    <w:rsid w:val="0082784C"/>
    <w:rsid w:val="00830057"/>
    <w:rsid w:val="00831438"/>
    <w:rsid w:val="00842645"/>
    <w:rsid w:val="00862DB4"/>
    <w:rsid w:val="00863E30"/>
    <w:rsid w:val="008673E3"/>
    <w:rsid w:val="00870751"/>
    <w:rsid w:val="00875AD8"/>
    <w:rsid w:val="00877320"/>
    <w:rsid w:val="00883B97"/>
    <w:rsid w:val="00890490"/>
    <w:rsid w:val="008946F9"/>
    <w:rsid w:val="008961D3"/>
    <w:rsid w:val="008A4CAA"/>
    <w:rsid w:val="008B2491"/>
    <w:rsid w:val="008C488C"/>
    <w:rsid w:val="0090102D"/>
    <w:rsid w:val="0090120F"/>
    <w:rsid w:val="009035FF"/>
    <w:rsid w:val="00912BF1"/>
    <w:rsid w:val="00915FC4"/>
    <w:rsid w:val="00917B6B"/>
    <w:rsid w:val="00922C48"/>
    <w:rsid w:val="00924778"/>
    <w:rsid w:val="009274A9"/>
    <w:rsid w:val="0094349C"/>
    <w:rsid w:val="00944375"/>
    <w:rsid w:val="0094784E"/>
    <w:rsid w:val="009507BE"/>
    <w:rsid w:val="00955424"/>
    <w:rsid w:val="009929F7"/>
    <w:rsid w:val="0099487A"/>
    <w:rsid w:val="00994A8C"/>
    <w:rsid w:val="009B2028"/>
    <w:rsid w:val="009B2501"/>
    <w:rsid w:val="009C5A41"/>
    <w:rsid w:val="009D018A"/>
    <w:rsid w:val="009D469C"/>
    <w:rsid w:val="00A02EDE"/>
    <w:rsid w:val="00A034C1"/>
    <w:rsid w:val="00A20DD3"/>
    <w:rsid w:val="00A26990"/>
    <w:rsid w:val="00A3603B"/>
    <w:rsid w:val="00A64DDC"/>
    <w:rsid w:val="00A66786"/>
    <w:rsid w:val="00A85B11"/>
    <w:rsid w:val="00AA60DD"/>
    <w:rsid w:val="00AB1BE1"/>
    <w:rsid w:val="00AD2EA3"/>
    <w:rsid w:val="00AD6B9F"/>
    <w:rsid w:val="00AE26CE"/>
    <w:rsid w:val="00AE7C03"/>
    <w:rsid w:val="00B01C26"/>
    <w:rsid w:val="00B05CCA"/>
    <w:rsid w:val="00B11F34"/>
    <w:rsid w:val="00B122E9"/>
    <w:rsid w:val="00B227FD"/>
    <w:rsid w:val="00B26AFD"/>
    <w:rsid w:val="00B35957"/>
    <w:rsid w:val="00B572F8"/>
    <w:rsid w:val="00B8743F"/>
    <w:rsid w:val="00B915B7"/>
    <w:rsid w:val="00B91CC7"/>
    <w:rsid w:val="00BD5652"/>
    <w:rsid w:val="00BD691E"/>
    <w:rsid w:val="00BD6B35"/>
    <w:rsid w:val="00BF171A"/>
    <w:rsid w:val="00BF5D6B"/>
    <w:rsid w:val="00C13D5E"/>
    <w:rsid w:val="00C23925"/>
    <w:rsid w:val="00C3083C"/>
    <w:rsid w:val="00C33E33"/>
    <w:rsid w:val="00C452B2"/>
    <w:rsid w:val="00C46FA1"/>
    <w:rsid w:val="00C52130"/>
    <w:rsid w:val="00C5249C"/>
    <w:rsid w:val="00C565E0"/>
    <w:rsid w:val="00C56962"/>
    <w:rsid w:val="00C60202"/>
    <w:rsid w:val="00C630A6"/>
    <w:rsid w:val="00C651C0"/>
    <w:rsid w:val="00C65554"/>
    <w:rsid w:val="00C71960"/>
    <w:rsid w:val="00C773E9"/>
    <w:rsid w:val="00C7787D"/>
    <w:rsid w:val="00C817B9"/>
    <w:rsid w:val="00C85209"/>
    <w:rsid w:val="00CA30C1"/>
    <w:rsid w:val="00CA6313"/>
    <w:rsid w:val="00CB2DC9"/>
    <w:rsid w:val="00CB2DEF"/>
    <w:rsid w:val="00CB58DE"/>
    <w:rsid w:val="00CC1049"/>
    <w:rsid w:val="00CE5CCF"/>
    <w:rsid w:val="00CE789E"/>
    <w:rsid w:val="00CF0304"/>
    <w:rsid w:val="00CF258C"/>
    <w:rsid w:val="00CF42A7"/>
    <w:rsid w:val="00D04F74"/>
    <w:rsid w:val="00D16F8C"/>
    <w:rsid w:val="00D22EE7"/>
    <w:rsid w:val="00D23D1E"/>
    <w:rsid w:val="00D35E9C"/>
    <w:rsid w:val="00D5157E"/>
    <w:rsid w:val="00D52698"/>
    <w:rsid w:val="00D53B27"/>
    <w:rsid w:val="00D84B6C"/>
    <w:rsid w:val="00D85443"/>
    <w:rsid w:val="00D875B9"/>
    <w:rsid w:val="00DA1EAA"/>
    <w:rsid w:val="00DB2D67"/>
    <w:rsid w:val="00DB47D7"/>
    <w:rsid w:val="00DD4004"/>
    <w:rsid w:val="00DD59B0"/>
    <w:rsid w:val="00DE5FAC"/>
    <w:rsid w:val="00E15BFF"/>
    <w:rsid w:val="00E439E7"/>
    <w:rsid w:val="00E45105"/>
    <w:rsid w:val="00E5317E"/>
    <w:rsid w:val="00E54E3E"/>
    <w:rsid w:val="00E55A2F"/>
    <w:rsid w:val="00E618A5"/>
    <w:rsid w:val="00E715B6"/>
    <w:rsid w:val="00E72FF5"/>
    <w:rsid w:val="00E81DC3"/>
    <w:rsid w:val="00E87650"/>
    <w:rsid w:val="00EA59DF"/>
    <w:rsid w:val="00EB2653"/>
    <w:rsid w:val="00ED2392"/>
    <w:rsid w:val="00EE20CD"/>
    <w:rsid w:val="00EE4070"/>
    <w:rsid w:val="00EE7E83"/>
    <w:rsid w:val="00EF54EE"/>
    <w:rsid w:val="00F062B2"/>
    <w:rsid w:val="00F112D2"/>
    <w:rsid w:val="00F12C76"/>
    <w:rsid w:val="00F172BF"/>
    <w:rsid w:val="00F1747B"/>
    <w:rsid w:val="00F21CF9"/>
    <w:rsid w:val="00F250FB"/>
    <w:rsid w:val="00F27F19"/>
    <w:rsid w:val="00F302C8"/>
    <w:rsid w:val="00F55F72"/>
    <w:rsid w:val="00F605E9"/>
    <w:rsid w:val="00F614EA"/>
    <w:rsid w:val="00F67FC7"/>
    <w:rsid w:val="00F76815"/>
    <w:rsid w:val="00F77FC9"/>
    <w:rsid w:val="00F823E3"/>
    <w:rsid w:val="00F9099E"/>
    <w:rsid w:val="00FA20DA"/>
    <w:rsid w:val="00FA2DBA"/>
    <w:rsid w:val="00FA34D3"/>
    <w:rsid w:val="00FA6DE1"/>
    <w:rsid w:val="00FB0C99"/>
    <w:rsid w:val="00FB2259"/>
    <w:rsid w:val="00FB2352"/>
    <w:rsid w:val="00FB4A19"/>
    <w:rsid w:val="00FF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2FAE00"/>
  <w15:chartTrackingRefBased/>
  <w15:docId w15:val="{E6BB0378-7805-4BB0-89B4-0C385B94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E81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1D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1D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1D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1D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1D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1D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1D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DC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E81D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E81DC3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E81DC3"/>
    <w:rPr>
      <w:rFonts w:eastAsiaTheme="majorEastAsia" w:cstheme="majorBidi"/>
      <w:i/>
      <w:iCs/>
      <w:color w:val="2F5496" w:themeColor="accent1" w:themeShade="BF"/>
      <w:sz w:val="28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E81DC3"/>
    <w:rPr>
      <w:rFonts w:eastAsiaTheme="majorEastAsia" w:cstheme="majorBidi"/>
      <w:color w:val="2F5496" w:themeColor="accent1" w:themeShade="BF"/>
      <w:sz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E81DC3"/>
    <w:rPr>
      <w:rFonts w:eastAsiaTheme="majorEastAsia" w:cstheme="majorBidi"/>
      <w:i/>
      <w:iCs/>
      <w:color w:val="595959" w:themeColor="text1" w:themeTint="A6"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E81DC3"/>
    <w:rPr>
      <w:rFonts w:eastAsiaTheme="majorEastAsia" w:cstheme="majorBidi"/>
      <w:color w:val="595959" w:themeColor="text1" w:themeTint="A6"/>
      <w:sz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E81DC3"/>
    <w:rPr>
      <w:rFonts w:eastAsiaTheme="majorEastAsia" w:cstheme="majorBidi"/>
      <w:i/>
      <w:iCs/>
      <w:color w:val="272727" w:themeColor="text1" w:themeTint="D8"/>
      <w:sz w:val="2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E81DC3"/>
    <w:rPr>
      <w:rFonts w:eastAsiaTheme="majorEastAsia" w:cstheme="majorBidi"/>
      <w:color w:val="272727" w:themeColor="text1" w:themeTint="D8"/>
      <w:sz w:val="2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E81D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1DC3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E81DC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1DC3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E81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1DC3"/>
    <w:rPr>
      <w:rFonts w:ascii="Times New Roman" w:hAnsi="Times New Roman"/>
      <w:i/>
      <w:iCs/>
      <w:color w:val="404040" w:themeColor="text1" w:themeTint="BF"/>
      <w:sz w:val="28"/>
      <w:lang w:val="uk-UA"/>
    </w:rPr>
  </w:style>
  <w:style w:type="paragraph" w:styleId="a7">
    <w:name w:val="List Paragraph"/>
    <w:basedOn w:val="a"/>
    <w:uiPriority w:val="34"/>
    <w:qFormat/>
    <w:rsid w:val="00E81D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1D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1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1DC3"/>
    <w:rPr>
      <w:rFonts w:ascii="Times New Roman" w:hAnsi="Times New Roman"/>
      <w:i/>
      <w:iCs/>
      <w:color w:val="2F5496" w:themeColor="accent1" w:themeShade="BF"/>
      <w:sz w:val="28"/>
      <w:lang w:val="uk-UA"/>
    </w:rPr>
  </w:style>
  <w:style w:type="character" w:styleId="ab">
    <w:name w:val="Intense Reference"/>
    <w:basedOn w:val="a0"/>
    <w:uiPriority w:val="32"/>
    <w:qFormat/>
    <w:rsid w:val="00E81DC3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0710A6"/>
    <w:rPr>
      <w:color w:val="666666"/>
    </w:rPr>
  </w:style>
  <w:style w:type="table" w:styleId="ad">
    <w:name w:val="Table Grid"/>
    <w:basedOn w:val="a1"/>
    <w:uiPriority w:val="39"/>
    <w:rsid w:val="00DD4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"/>
    <w:aliases w:val=" Знак4"/>
    <w:basedOn w:val="a"/>
    <w:link w:val="af"/>
    <w:rsid w:val="00E715B6"/>
    <w:pPr>
      <w:widowControl w:val="0"/>
      <w:spacing w:after="0" w:line="360" w:lineRule="auto"/>
      <w:ind w:firstLine="709"/>
      <w:jc w:val="both"/>
    </w:pPr>
    <w:rPr>
      <w:rFonts w:eastAsia="Calibri" w:cs="Times New Roman"/>
      <w:kern w:val="0"/>
      <w:lang w:val="ru-RU"/>
      <w14:ligatures w14:val="none"/>
    </w:rPr>
  </w:style>
  <w:style w:type="character" w:customStyle="1" w:styleId="af">
    <w:name w:val="Основной текст Знак"/>
    <w:aliases w:val=" Знак4 Знак"/>
    <w:basedOn w:val="a0"/>
    <w:link w:val="ae"/>
    <w:rsid w:val="00E715B6"/>
    <w:rPr>
      <w:rFonts w:ascii="Times New Roman" w:eastAsia="Calibri" w:hAnsi="Times New Roman" w:cs="Times New Roman"/>
      <w:kern w:val="0"/>
      <w:sz w:val="28"/>
      <w14:ligatures w14:val="none"/>
    </w:rPr>
  </w:style>
  <w:style w:type="paragraph" w:customStyle="1" w:styleId="MTDisplayEquation">
    <w:name w:val="MTDisplayEquation"/>
    <w:basedOn w:val="a"/>
    <w:next w:val="a"/>
    <w:link w:val="MTDisplayEquation0"/>
    <w:rsid w:val="00623563"/>
    <w:pPr>
      <w:tabs>
        <w:tab w:val="center" w:pos="4680"/>
        <w:tab w:val="right" w:pos="9360"/>
      </w:tabs>
      <w:spacing w:after="0" w:line="360" w:lineRule="auto"/>
      <w:ind w:firstLine="708"/>
      <w:jc w:val="both"/>
    </w:pPr>
    <w:rPr>
      <w:rFonts w:cs="Times New Roman"/>
      <w:kern w:val="0"/>
      <w:szCs w:val="28"/>
      <w14:ligatures w14:val="none"/>
    </w:rPr>
  </w:style>
  <w:style w:type="character" w:customStyle="1" w:styleId="MTDisplayEquation0">
    <w:name w:val="MTDisplayEquation Знак"/>
    <w:basedOn w:val="a0"/>
    <w:link w:val="MTDisplayEquation"/>
    <w:rsid w:val="00623563"/>
    <w:rPr>
      <w:rFonts w:ascii="Times New Roman" w:hAnsi="Times New Roman" w:cs="Times New Roman"/>
      <w:kern w:val="0"/>
      <w:sz w:val="28"/>
      <w:szCs w:val="28"/>
      <w:lang w:val="uk-UA"/>
      <w14:ligatures w14:val="none"/>
    </w:rPr>
  </w:style>
  <w:style w:type="character" w:styleId="af0">
    <w:name w:val="Hyperlink"/>
    <w:basedOn w:val="a0"/>
    <w:uiPriority w:val="99"/>
    <w:unhideWhenUsed/>
    <w:rsid w:val="007D5AE4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7D5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4468">
          <w:marLeft w:val="0"/>
          <w:marRight w:val="0"/>
          <w:marTop w:val="0"/>
          <w:marBottom w:val="0"/>
          <w:divBdr>
            <w:top w:val="single" w:sz="2" w:space="0" w:color="C6C6C6"/>
            <w:left w:val="single" w:sz="2" w:space="0" w:color="C6C6C6"/>
            <w:bottom w:val="single" w:sz="2" w:space="0" w:color="C6C6C6"/>
            <w:right w:val="single" w:sz="2" w:space="0" w:color="C6C6C6"/>
          </w:divBdr>
          <w:divsChild>
            <w:div w:id="1161117535">
              <w:marLeft w:val="0"/>
              <w:marRight w:val="0"/>
              <w:marTop w:val="0"/>
              <w:marBottom w:val="0"/>
              <w:divBdr>
                <w:top w:val="single" w:sz="2" w:space="0" w:color="C6C6C6"/>
                <w:left w:val="single" w:sz="2" w:space="0" w:color="C6C6C6"/>
                <w:bottom w:val="single" w:sz="2" w:space="0" w:color="C6C6C6"/>
                <w:right w:val="single" w:sz="2" w:space="0" w:color="C6C6C6"/>
              </w:divBdr>
              <w:divsChild>
                <w:div w:id="1142236358">
                  <w:marLeft w:val="0"/>
                  <w:marRight w:val="0"/>
                  <w:marTop w:val="0"/>
                  <w:marBottom w:val="0"/>
                  <w:divBdr>
                    <w:top w:val="single" w:sz="2" w:space="0" w:color="C6C6C6"/>
                    <w:left w:val="single" w:sz="2" w:space="0" w:color="C6C6C6"/>
                    <w:bottom w:val="single" w:sz="2" w:space="0" w:color="C6C6C6"/>
                    <w:right w:val="single" w:sz="2" w:space="0" w:color="C6C6C6"/>
                  </w:divBdr>
                  <w:divsChild>
                    <w:div w:id="1386418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6C6C6"/>
                        <w:left w:val="single" w:sz="2" w:space="0" w:color="C6C6C6"/>
                        <w:bottom w:val="single" w:sz="2" w:space="0" w:color="C6C6C6"/>
                        <w:right w:val="single" w:sz="2" w:space="0" w:color="C6C6C6"/>
                      </w:divBdr>
                      <w:divsChild>
                        <w:div w:id="162719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24916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  <w:div w:id="25946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13563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</w:divsChild>
                        </w:div>
                        <w:div w:id="7224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841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474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11286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76542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99341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2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21130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77801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25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3245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57261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71685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  <w:div w:id="17575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33052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109663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72372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40441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22240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1141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018384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221402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740907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126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1605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554776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2012948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61165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38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504468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4049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888451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526095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  <w:divsChild>
                                                                            <w:div w:id="1272391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322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278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1616129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00401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3385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682976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674184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752358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293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209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4325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8610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964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8424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14201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22854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92976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84975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891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00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9552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83555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40940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C6C6C6"/>
                                                                                                                <w:left w:val="single" w:sz="2" w:space="0" w:color="C6C6C6"/>
    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    <w:right w:val="single" w:sz="2" w:space="0" w:color="C6C6C6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660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61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70985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6459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auto"/>
                                                                                                            <w:left w:val="single" w:sz="6" w:space="0" w:color="auto"/>
                                                                                                            <w:bottom w:val="single" w:sz="6" w:space="0" w:color="auto"/>
                                                                                                            <w:right w:val="single" w:sz="6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0375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8011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3578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602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9073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12245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964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121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8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189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1727601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20945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11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86019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31" w:color="C6C6C6"/>
                                            <w:bottom w:val="single" w:sz="2" w:space="0" w:color="C6C6C6"/>
                                            <w:right w:val="single" w:sz="2" w:space="31" w:color="C6C6C6"/>
                                          </w:divBdr>
                                          <w:divsChild>
                                            <w:div w:id="157955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7930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54567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33421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16628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36945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168174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30" w:color="C6C6C6"/>
                                                        <w:bottom w:val="single" w:sz="2" w:space="0" w:color="C6C6C6"/>
                                                        <w:right w:val="single" w:sz="2" w:space="30" w:color="C6C6C6"/>
                                                      </w:divBdr>
                                                      <w:divsChild>
                                                        <w:div w:id="81271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12441866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04189874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91666846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502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054700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51507345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53118997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36721322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32717012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728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26091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56376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5146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573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  <w:div w:id="116497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502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47903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209485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24681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35809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227494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59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41205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56761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22147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60205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6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95547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94861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29985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4437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91346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4163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72649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0802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26581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32351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54290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164908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826">
          <w:marLeft w:val="0"/>
          <w:marRight w:val="0"/>
          <w:marTop w:val="0"/>
          <w:marBottom w:val="0"/>
          <w:divBdr>
            <w:top w:val="single" w:sz="2" w:space="0" w:color="C6C6C6"/>
            <w:left w:val="single" w:sz="2" w:space="0" w:color="C6C6C6"/>
            <w:bottom w:val="single" w:sz="2" w:space="0" w:color="C6C6C6"/>
            <w:right w:val="single" w:sz="2" w:space="0" w:color="C6C6C6"/>
          </w:divBdr>
          <w:divsChild>
            <w:div w:id="1058934872">
              <w:marLeft w:val="0"/>
              <w:marRight w:val="0"/>
              <w:marTop w:val="0"/>
              <w:marBottom w:val="0"/>
              <w:divBdr>
                <w:top w:val="single" w:sz="2" w:space="0" w:color="C6C6C6"/>
                <w:left w:val="single" w:sz="2" w:space="0" w:color="C6C6C6"/>
                <w:bottom w:val="single" w:sz="2" w:space="0" w:color="C6C6C6"/>
                <w:right w:val="single" w:sz="2" w:space="0" w:color="C6C6C6"/>
              </w:divBdr>
              <w:divsChild>
                <w:div w:id="10500121">
                  <w:marLeft w:val="0"/>
                  <w:marRight w:val="0"/>
                  <w:marTop w:val="0"/>
                  <w:marBottom w:val="0"/>
                  <w:divBdr>
                    <w:top w:val="single" w:sz="2" w:space="0" w:color="C6C6C6"/>
                    <w:left w:val="single" w:sz="2" w:space="0" w:color="C6C6C6"/>
                    <w:bottom w:val="single" w:sz="2" w:space="0" w:color="C6C6C6"/>
                    <w:right w:val="single" w:sz="2" w:space="0" w:color="C6C6C6"/>
                  </w:divBdr>
                  <w:divsChild>
                    <w:div w:id="130945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6C6C6"/>
                        <w:left w:val="single" w:sz="2" w:space="0" w:color="C6C6C6"/>
                        <w:bottom w:val="single" w:sz="2" w:space="0" w:color="C6C6C6"/>
                        <w:right w:val="single" w:sz="2" w:space="0" w:color="C6C6C6"/>
                      </w:divBdr>
                      <w:divsChild>
                        <w:div w:id="114459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154352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  <w:div w:id="169923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7510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</w:divsChild>
                        </w:div>
                        <w:div w:id="35581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149278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92649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65649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81541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211362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03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9296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5742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79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206609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73100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45983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  <w:div w:id="33731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93077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73532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18907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55982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033916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6867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978993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661150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265580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011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6892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515534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365446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844470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270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77524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3489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122919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46770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  <w:divsChild>
                                                                            <w:div w:id="1438719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8211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022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96122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93732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128620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562525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56126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663358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91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4920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4356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9564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15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66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66407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86205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965607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90309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3381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1326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38217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75754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04029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C6C6C6"/>
                                                                                                                <w:left w:val="single" w:sz="2" w:space="0" w:color="C6C6C6"/>
    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    <w:right w:val="single" w:sz="2" w:space="0" w:color="C6C6C6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62924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2766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9454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80802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auto"/>
                                                                                                            <w:left w:val="single" w:sz="6" w:space="0" w:color="auto"/>
                                                                                                            <w:bottom w:val="single" w:sz="6" w:space="0" w:color="auto"/>
                                                                                                            <w:right w:val="single" w:sz="6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8557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1851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8506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6157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1460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081682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6394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7300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7463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043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2144039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995304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074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5126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31" w:color="C6C6C6"/>
                                            <w:bottom w:val="single" w:sz="2" w:space="0" w:color="C6C6C6"/>
                                            <w:right w:val="single" w:sz="2" w:space="31" w:color="C6C6C6"/>
                                          </w:divBdr>
                                          <w:divsChild>
                                            <w:div w:id="75760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117113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2622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32430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5578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205831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86691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30" w:color="C6C6C6"/>
                                                        <w:bottom w:val="single" w:sz="2" w:space="0" w:color="C6C6C6"/>
                                                        <w:right w:val="single" w:sz="2" w:space="30" w:color="C6C6C6"/>
                                                      </w:divBdr>
                                                      <w:divsChild>
                                                        <w:div w:id="523442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799932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8522855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82657914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708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1779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0246387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205391489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69569494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51893099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002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54325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74816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69370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747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  <w:div w:id="280502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02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68250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102860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54594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83565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74838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580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95882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207389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13518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92040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212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42333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45922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163586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90055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20856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62084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77520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6005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74005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9354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78292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118675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uro.i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6905</TotalTime>
  <Pages>11</Pages>
  <Words>2258</Words>
  <Characters>12875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Завгородній</dc:creator>
  <cp:keywords/>
  <dc:description/>
  <cp:lastModifiedBy>Олексій Завгородній</cp:lastModifiedBy>
  <cp:revision>546</cp:revision>
  <dcterms:created xsi:type="dcterms:W3CDTF">2025-02-13T02:54:00Z</dcterms:created>
  <dcterms:modified xsi:type="dcterms:W3CDTF">2025-04-08T20:44:00Z</dcterms:modified>
</cp:coreProperties>
</file>