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C31AB" w14:textId="75D747C4" w:rsidR="00AD5179" w:rsidRPr="00C73956" w:rsidRDefault="00AD5179" w:rsidP="00FE2D29">
      <w:pPr>
        <w:shd w:val="clear" w:color="auto" w:fill="FFFFFF" w:themeFill="background1"/>
        <w:spacing w:after="0" w:line="240" w:lineRule="auto"/>
        <w:rPr>
          <w:rFonts w:ascii="Times New Roman" w:hAnsi="Times New Roman" w:cs="Times New Roman"/>
          <w:sz w:val="28"/>
          <w:szCs w:val="28"/>
        </w:rPr>
      </w:pPr>
      <w:r w:rsidRPr="00C73956">
        <w:rPr>
          <w:rFonts w:ascii="Times New Roman" w:hAnsi="Times New Roman" w:cs="Times New Roman"/>
          <w:sz w:val="28"/>
          <w:szCs w:val="28"/>
        </w:rPr>
        <w:t>Таблиця 2. Зведена інформація про викладачів ОП</w:t>
      </w:r>
      <w:r w:rsidR="00661584">
        <w:rPr>
          <w:rFonts w:ascii="Times New Roman" w:hAnsi="Times New Roman" w:cs="Times New Roman"/>
          <w:sz w:val="28"/>
          <w:szCs w:val="28"/>
        </w:rPr>
        <w:t>П Фізичне матеріалознавство/ Неметалічне матеріалознавство</w:t>
      </w:r>
    </w:p>
    <w:p w14:paraId="1A34DFF2" w14:textId="77777777" w:rsidR="002023A0" w:rsidRPr="00C73956" w:rsidRDefault="002023A0" w:rsidP="00FE2D29">
      <w:pPr>
        <w:shd w:val="clear" w:color="auto" w:fill="FFFFFF" w:themeFill="background1"/>
        <w:spacing w:after="0" w:line="240" w:lineRule="auto"/>
        <w:rPr>
          <w:rFonts w:ascii="Times New Roman" w:hAnsi="Times New Roman" w:cs="Times New Roman"/>
          <w:sz w:val="24"/>
          <w:szCs w:val="24"/>
        </w:rPr>
      </w:pPr>
    </w:p>
    <w:tbl>
      <w:tblPr>
        <w:tblW w:w="15281" w:type="dxa"/>
        <w:shd w:val="clear" w:color="auto" w:fill="FFFFFF" w:themeFill="background1"/>
        <w:tblLayout w:type="fixed"/>
        <w:tblCellMar>
          <w:left w:w="0" w:type="dxa"/>
          <w:right w:w="0" w:type="dxa"/>
        </w:tblCellMar>
        <w:tblLook w:val="0000" w:firstRow="0" w:lastRow="0" w:firstColumn="0" w:lastColumn="0" w:noHBand="0" w:noVBand="0"/>
      </w:tblPr>
      <w:tblGrid>
        <w:gridCol w:w="846"/>
        <w:gridCol w:w="1701"/>
        <w:gridCol w:w="1134"/>
        <w:gridCol w:w="1985"/>
        <w:gridCol w:w="1842"/>
        <w:gridCol w:w="1134"/>
        <w:gridCol w:w="1985"/>
        <w:gridCol w:w="4654"/>
      </w:tblGrid>
      <w:tr w:rsidR="00C73956" w:rsidRPr="00C73956" w14:paraId="20840FDF"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84F090" w14:textId="5D6C54CC" w:rsidR="00C73956" w:rsidRPr="00C73956" w:rsidRDefault="00C73956" w:rsidP="00FE2D29">
            <w:pPr>
              <w:widowControl w:val="0"/>
              <w:shd w:val="clear" w:color="auto" w:fill="FFFFFF" w:themeFill="background1"/>
              <w:autoSpaceDE w:val="0"/>
              <w:autoSpaceDN w:val="0"/>
              <w:adjustRightInd w:val="0"/>
              <w:spacing w:after="0" w:line="240" w:lineRule="auto"/>
              <w:ind w:left="119" w:right="-20"/>
              <w:rPr>
                <w:rFonts w:ascii="Times New Roman" w:eastAsia="Times New Roman" w:hAnsi="Times New Roman" w:cs="Times New Roman"/>
                <w:b/>
                <w:bCs/>
                <w:sz w:val="20"/>
                <w:szCs w:val="20"/>
                <w:lang w:eastAsia="ru-RU"/>
              </w:rPr>
            </w:pPr>
            <w:bookmarkStart w:id="0" w:name="_Hlk114569412"/>
            <w:r w:rsidRPr="00C73956">
              <w:rPr>
                <w:rFonts w:ascii="Times New Roman" w:eastAsia="Times New Roman" w:hAnsi="Times New Roman" w:cs="Times New Roman"/>
                <w:b/>
                <w:bCs/>
                <w:sz w:val="20"/>
                <w:szCs w:val="20"/>
                <w:lang w:eastAsia="ru-RU"/>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0D6641" w14:textId="1FFDEDA1" w:rsidR="00C73956" w:rsidRPr="00C73956" w:rsidRDefault="00C73956" w:rsidP="00FE2D29">
            <w:pPr>
              <w:widowControl w:val="0"/>
              <w:shd w:val="clear" w:color="auto" w:fill="FFFFFF" w:themeFill="background1"/>
              <w:autoSpaceDE w:val="0"/>
              <w:autoSpaceDN w:val="0"/>
              <w:adjustRightInd w:val="0"/>
              <w:spacing w:after="0" w:line="240" w:lineRule="auto"/>
              <w:ind w:left="119"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ПІБ</w:t>
            </w:r>
            <w:r w:rsidRPr="00C73956">
              <w:rPr>
                <w:rFonts w:ascii="Times New Roman" w:eastAsia="Times New Roman" w:hAnsi="Times New Roman" w:cs="Times New Roman"/>
                <w:b/>
                <w:bCs/>
                <w:spacing w:val="-2"/>
                <w:sz w:val="20"/>
                <w:szCs w:val="20"/>
                <w:lang w:eastAsia="ru-RU"/>
              </w:rPr>
              <w:t xml:space="preserve"> </w:t>
            </w:r>
            <w:r w:rsidRPr="00C73956">
              <w:rPr>
                <w:rFonts w:ascii="Times New Roman" w:eastAsia="Times New Roman" w:hAnsi="Times New Roman" w:cs="Times New Roman"/>
                <w:b/>
                <w:bCs/>
                <w:sz w:val="20"/>
                <w:szCs w:val="20"/>
                <w:lang w:eastAsia="ru-RU"/>
              </w:rPr>
              <w:t>в</w:t>
            </w:r>
            <w:r w:rsidRPr="00C73956">
              <w:rPr>
                <w:rFonts w:ascii="Times New Roman" w:eastAsia="Times New Roman" w:hAnsi="Times New Roman" w:cs="Times New Roman"/>
                <w:b/>
                <w:bCs/>
                <w:spacing w:val="-1"/>
                <w:sz w:val="20"/>
                <w:szCs w:val="20"/>
                <w:lang w:eastAsia="ru-RU"/>
              </w:rPr>
              <w:t>и</w:t>
            </w:r>
            <w:r w:rsidRPr="00C73956">
              <w:rPr>
                <w:rFonts w:ascii="Times New Roman" w:eastAsia="Times New Roman" w:hAnsi="Times New Roman" w:cs="Times New Roman"/>
                <w:b/>
                <w:bCs/>
                <w:sz w:val="20"/>
                <w:szCs w:val="20"/>
                <w:lang w:eastAsia="ru-RU"/>
              </w:rPr>
              <w:t>к</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ч</w:t>
            </w:r>
            <w:r w:rsidRPr="00C73956">
              <w:rPr>
                <w:rFonts w:ascii="Times New Roman" w:eastAsia="Times New Roman" w:hAnsi="Times New Roman" w:cs="Times New Roman"/>
                <w:b/>
                <w:bCs/>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18B051" w14:textId="6B91F2F5" w:rsidR="00C73956" w:rsidRPr="00C73956" w:rsidRDefault="00C73956"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z w:val="20"/>
                <w:szCs w:val="20"/>
                <w:lang w:eastAsia="ru-RU"/>
              </w:rPr>
              <w:t>с</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а</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22870E" w14:textId="77777777" w:rsidR="00C73956" w:rsidRPr="00C73956" w:rsidRDefault="00C73956" w:rsidP="00FE2D29">
            <w:pPr>
              <w:widowControl w:val="0"/>
              <w:shd w:val="clear" w:color="auto" w:fill="FFFFFF" w:themeFill="background1"/>
              <w:autoSpaceDE w:val="0"/>
              <w:autoSpaceDN w:val="0"/>
              <w:adjustRightInd w:val="0"/>
              <w:spacing w:after="0" w:line="240" w:lineRule="auto"/>
              <w:ind w:left="176" w:right="166"/>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С</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w w:val="99"/>
                <w:sz w:val="20"/>
                <w:szCs w:val="20"/>
                <w:lang w:eastAsia="ru-RU"/>
              </w:rPr>
              <w:t>ук</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spacing w:val="5"/>
                <w:w w:val="99"/>
                <w:sz w:val="20"/>
                <w:szCs w:val="20"/>
                <w:lang w:eastAsia="ru-RU"/>
              </w:rPr>
              <w:t>у</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w w:val="99"/>
                <w:sz w:val="20"/>
                <w:szCs w:val="20"/>
                <w:lang w:eastAsia="ru-RU"/>
              </w:rPr>
              <w:t>н</w:t>
            </w:r>
            <w:r w:rsidRPr="00C73956">
              <w:rPr>
                <w:rFonts w:ascii="Times New Roman" w:eastAsia="Times New Roman" w:hAnsi="Times New Roman" w:cs="Times New Roman"/>
                <w:b/>
                <w:bCs/>
                <w:spacing w:val="4"/>
                <w:w w:val="99"/>
                <w:sz w:val="20"/>
                <w:szCs w:val="20"/>
                <w:lang w:eastAsia="ru-RU"/>
              </w:rPr>
              <w:t>и</w:t>
            </w:r>
            <w:r w:rsidRPr="00C73956">
              <w:rPr>
                <w:rFonts w:ascii="Times New Roman" w:eastAsia="Times New Roman" w:hAnsi="Times New Roman" w:cs="Times New Roman"/>
                <w:b/>
                <w:bCs/>
                <w:w w:val="99"/>
                <w:sz w:val="20"/>
                <w:szCs w:val="20"/>
                <w:lang w:eastAsia="ru-RU"/>
              </w:rPr>
              <w:t>й</w:t>
            </w:r>
          </w:p>
          <w:p w14:paraId="5B30FD86" w14:textId="1CA40D36" w:rsidR="00C73956" w:rsidRPr="00C73956" w:rsidRDefault="00C73956" w:rsidP="00FE2D29">
            <w:pPr>
              <w:widowControl w:val="0"/>
              <w:shd w:val="clear" w:color="auto" w:fill="FFFFFF" w:themeFill="background1"/>
              <w:autoSpaceDE w:val="0"/>
              <w:autoSpaceDN w:val="0"/>
              <w:adjustRightInd w:val="0"/>
              <w:spacing w:after="0" w:line="240" w:lineRule="auto"/>
              <w:ind w:left="154" w:right="139"/>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пі</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р</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pacing w:val="1"/>
                <w:sz w:val="20"/>
                <w:szCs w:val="20"/>
                <w:lang w:eastAsia="ru-RU"/>
              </w:rPr>
              <w:t>з</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і</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z w:val="20"/>
                <w:szCs w:val="20"/>
                <w:lang w:eastAsia="ru-RU"/>
              </w:rPr>
              <w:t>,</w:t>
            </w:r>
            <w:r w:rsidRPr="00C73956">
              <w:rPr>
                <w:rFonts w:ascii="Times New Roman" w:eastAsia="Times New Roman" w:hAnsi="Times New Roman" w:cs="Times New Roman"/>
                <w:b/>
                <w:bCs/>
                <w:spacing w:val="-7"/>
                <w:sz w:val="20"/>
                <w:szCs w:val="20"/>
                <w:lang w:eastAsia="ru-RU"/>
              </w:rPr>
              <w:t xml:space="preserve"> </w:t>
            </w:r>
            <w:r w:rsidRPr="00C73956">
              <w:rPr>
                <w:rFonts w:ascii="Times New Roman" w:eastAsia="Times New Roman" w:hAnsi="Times New Roman" w:cs="Times New Roman"/>
                <w:b/>
                <w:bCs/>
                <w:w w:val="99"/>
                <w:sz w:val="20"/>
                <w:szCs w:val="20"/>
                <w:lang w:eastAsia="ru-RU"/>
              </w:rPr>
              <w:t xml:space="preserve">у </w:t>
            </w:r>
            <w:r w:rsidRPr="00C73956">
              <w:rPr>
                <w:rFonts w:ascii="Times New Roman" w:eastAsia="Times New Roman" w:hAnsi="Times New Roman" w:cs="Times New Roman"/>
                <w:b/>
                <w:bCs/>
                <w:spacing w:val="-1"/>
                <w:sz w:val="20"/>
                <w:szCs w:val="20"/>
                <w:lang w:eastAsia="ru-RU"/>
              </w:rPr>
              <w:t>я</w:t>
            </w:r>
            <w:r w:rsidRPr="00C73956">
              <w:rPr>
                <w:rFonts w:ascii="Times New Roman" w:eastAsia="Times New Roman" w:hAnsi="Times New Roman" w:cs="Times New Roman"/>
                <w:b/>
                <w:bCs/>
                <w:spacing w:val="4"/>
                <w:sz w:val="20"/>
                <w:szCs w:val="20"/>
                <w:lang w:eastAsia="ru-RU"/>
              </w:rPr>
              <w:t>к</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pacing w:val="1"/>
                <w:sz w:val="20"/>
                <w:szCs w:val="20"/>
                <w:lang w:eastAsia="ru-RU"/>
              </w:rPr>
              <w:t>м</w:t>
            </w:r>
            <w:r w:rsidRPr="00C73956">
              <w:rPr>
                <w:rFonts w:ascii="Times New Roman" w:eastAsia="Times New Roman" w:hAnsi="Times New Roman" w:cs="Times New Roman"/>
                <w:b/>
                <w:bCs/>
                <w:sz w:val="20"/>
                <w:szCs w:val="20"/>
                <w:lang w:eastAsia="ru-RU"/>
              </w:rPr>
              <w:t>у</w:t>
            </w:r>
            <w:r w:rsidRPr="00C73956">
              <w:rPr>
                <w:rFonts w:ascii="Times New Roman" w:eastAsia="Times New Roman" w:hAnsi="Times New Roman" w:cs="Times New Roman"/>
                <w:b/>
                <w:bCs/>
                <w:spacing w:val="-5"/>
                <w:sz w:val="20"/>
                <w:szCs w:val="20"/>
                <w:lang w:eastAsia="ru-RU"/>
              </w:rPr>
              <w:t xml:space="preserve"> </w:t>
            </w:r>
            <w:r w:rsidRPr="00C73956">
              <w:rPr>
                <w:rFonts w:ascii="Times New Roman" w:eastAsia="Times New Roman" w:hAnsi="Times New Roman" w:cs="Times New Roman"/>
                <w:b/>
                <w:bCs/>
                <w:w w:val="99"/>
                <w:sz w:val="20"/>
                <w:szCs w:val="20"/>
                <w:lang w:eastAsia="ru-RU"/>
              </w:rPr>
              <w:t>п</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w w:val="99"/>
                <w:sz w:val="20"/>
                <w:szCs w:val="20"/>
                <w:lang w:eastAsia="ru-RU"/>
              </w:rPr>
              <w:t>ц</w:t>
            </w:r>
            <w:r w:rsidRPr="00C73956">
              <w:rPr>
                <w:rFonts w:ascii="Times New Roman" w:eastAsia="Times New Roman" w:hAnsi="Times New Roman" w:cs="Times New Roman"/>
                <w:b/>
                <w:bCs/>
                <w:spacing w:val="-2"/>
                <w:w w:val="99"/>
                <w:sz w:val="20"/>
                <w:szCs w:val="20"/>
                <w:lang w:eastAsia="ru-RU"/>
              </w:rPr>
              <w:t>ю</w:t>
            </w:r>
            <w:r w:rsidRPr="00C73956">
              <w:rPr>
                <w:rFonts w:ascii="Times New Roman" w:eastAsia="Times New Roman" w:hAnsi="Times New Roman" w:cs="Times New Roman"/>
                <w:b/>
                <w:bCs/>
                <w:w w:val="99"/>
                <w:sz w:val="20"/>
                <w:szCs w:val="20"/>
                <w:lang w:eastAsia="ru-RU"/>
              </w:rPr>
              <w:t>є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ач</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9BA463"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275"/>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Ін</w:t>
            </w:r>
            <w:r w:rsidRPr="00C73956">
              <w:rPr>
                <w:rFonts w:ascii="Times New Roman" w:eastAsia="Times New Roman" w:hAnsi="Times New Roman" w:cs="Times New Roman"/>
                <w:b/>
                <w:bCs/>
                <w:spacing w:val="2"/>
                <w:w w:val="99"/>
                <w:sz w:val="20"/>
                <w:szCs w:val="20"/>
                <w:lang w:eastAsia="ru-RU"/>
              </w:rPr>
              <w:t>ф</w:t>
            </w:r>
            <w:r w:rsidRPr="00C73956">
              <w:rPr>
                <w:rFonts w:ascii="Times New Roman" w:eastAsia="Times New Roman" w:hAnsi="Times New Roman" w:cs="Times New Roman"/>
                <w:b/>
                <w:bCs/>
                <w:w w:val="99"/>
                <w:sz w:val="20"/>
                <w:szCs w:val="20"/>
                <w:lang w:eastAsia="ru-RU"/>
              </w:rPr>
              <w:t>о</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spacing w:val="1"/>
                <w:w w:val="99"/>
                <w:sz w:val="20"/>
                <w:szCs w:val="20"/>
                <w:lang w:eastAsia="ru-RU"/>
              </w:rPr>
              <w:t>м</w:t>
            </w:r>
            <w:r w:rsidRPr="00C73956">
              <w:rPr>
                <w:rFonts w:ascii="Times New Roman" w:eastAsia="Times New Roman" w:hAnsi="Times New Roman" w:cs="Times New Roman"/>
                <w:b/>
                <w:bCs/>
                <w:w w:val="99"/>
                <w:sz w:val="20"/>
                <w:szCs w:val="20"/>
                <w:lang w:eastAsia="ru-RU"/>
              </w:rPr>
              <w:t>ація</w:t>
            </w:r>
          </w:p>
          <w:p w14:paraId="017ADF51" w14:textId="59FE46A6" w:rsidR="00C73956" w:rsidRPr="00C73956" w:rsidRDefault="00C73956" w:rsidP="00FE2D29">
            <w:pPr>
              <w:widowControl w:val="0"/>
              <w:shd w:val="clear" w:color="auto" w:fill="FFFFFF" w:themeFill="background1"/>
              <w:autoSpaceDE w:val="0"/>
              <w:autoSpaceDN w:val="0"/>
              <w:adjustRightInd w:val="0"/>
              <w:spacing w:after="0" w:line="240" w:lineRule="auto"/>
              <w:ind w:right="182"/>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про к</w:t>
            </w:r>
            <w:r w:rsidRPr="00C73956">
              <w:rPr>
                <w:rFonts w:ascii="Times New Roman" w:eastAsia="Times New Roman" w:hAnsi="Times New Roman" w:cs="Times New Roman"/>
                <w:b/>
                <w:bCs/>
                <w:spacing w:val="-1"/>
                <w:w w:val="99"/>
                <w:sz w:val="20"/>
                <w:szCs w:val="20"/>
                <w:lang w:eastAsia="ru-RU"/>
              </w:rPr>
              <w:t>в</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1"/>
                <w:w w:val="99"/>
                <w:sz w:val="20"/>
                <w:szCs w:val="20"/>
                <w:lang w:eastAsia="ru-RU"/>
              </w:rPr>
              <w:t>л</w:t>
            </w:r>
            <w:r w:rsidRPr="00C73956">
              <w:rPr>
                <w:rFonts w:ascii="Times New Roman" w:eastAsia="Times New Roman" w:hAnsi="Times New Roman" w:cs="Times New Roman"/>
                <w:b/>
                <w:bCs/>
                <w:w w:val="99"/>
                <w:sz w:val="20"/>
                <w:szCs w:val="20"/>
                <w:lang w:eastAsia="ru-RU"/>
              </w:rPr>
              <w:t>і</w:t>
            </w:r>
            <w:r w:rsidRPr="00C73956">
              <w:rPr>
                <w:rFonts w:ascii="Times New Roman" w:eastAsia="Times New Roman" w:hAnsi="Times New Roman" w:cs="Times New Roman"/>
                <w:b/>
                <w:bCs/>
                <w:spacing w:val="-2"/>
                <w:w w:val="99"/>
                <w:sz w:val="20"/>
                <w:szCs w:val="20"/>
                <w:lang w:eastAsia="ru-RU"/>
              </w:rPr>
              <w:t>ф</w:t>
            </w:r>
            <w:r w:rsidRPr="00C73956">
              <w:rPr>
                <w:rFonts w:ascii="Times New Roman" w:eastAsia="Times New Roman" w:hAnsi="Times New Roman" w:cs="Times New Roman"/>
                <w:b/>
                <w:bCs/>
                <w:spacing w:val="4"/>
                <w:w w:val="99"/>
                <w:sz w:val="20"/>
                <w:szCs w:val="20"/>
                <w:lang w:eastAsia="ru-RU"/>
              </w:rPr>
              <w:t>і</w:t>
            </w:r>
            <w:r w:rsidRPr="00C73956">
              <w:rPr>
                <w:rFonts w:ascii="Times New Roman" w:eastAsia="Times New Roman" w:hAnsi="Times New Roman" w:cs="Times New Roman"/>
                <w:b/>
                <w:bCs/>
                <w:w w:val="99"/>
                <w:sz w:val="20"/>
                <w:szCs w:val="20"/>
                <w:lang w:eastAsia="ru-RU"/>
              </w:rPr>
              <w:t>ка</w:t>
            </w:r>
            <w:r w:rsidRPr="00C73956">
              <w:rPr>
                <w:rFonts w:ascii="Times New Roman" w:eastAsia="Times New Roman" w:hAnsi="Times New Roman" w:cs="Times New Roman"/>
                <w:b/>
                <w:bCs/>
                <w:spacing w:val="-1"/>
                <w:w w:val="99"/>
                <w:sz w:val="20"/>
                <w:szCs w:val="20"/>
                <w:lang w:eastAsia="ru-RU"/>
              </w:rPr>
              <w:t>ц</w:t>
            </w:r>
            <w:r w:rsidRPr="00C73956">
              <w:rPr>
                <w:rFonts w:ascii="Times New Roman" w:eastAsia="Times New Roman" w:hAnsi="Times New Roman" w:cs="Times New Roman"/>
                <w:b/>
                <w:bCs/>
                <w:w w:val="99"/>
                <w:sz w:val="20"/>
                <w:szCs w:val="20"/>
                <w:lang w:eastAsia="ru-RU"/>
              </w:rPr>
              <w:t>ію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w w:val="99"/>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D5CD89" w14:textId="0AE94299" w:rsidR="00C73956" w:rsidRPr="00C73956" w:rsidRDefault="00C73956" w:rsidP="00FE2D29">
            <w:pPr>
              <w:widowControl w:val="0"/>
              <w:shd w:val="clear" w:color="auto" w:fill="FFFFFF" w:themeFill="background1"/>
              <w:autoSpaceDE w:val="0"/>
              <w:autoSpaceDN w:val="0"/>
              <w:adjustRightInd w:val="0"/>
              <w:spacing w:after="0" w:line="240" w:lineRule="auto"/>
              <w:ind w:left="94" w:right="88"/>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С</w:t>
            </w:r>
            <w:r w:rsidRPr="00C73956">
              <w:rPr>
                <w:rFonts w:ascii="Times New Roman" w:eastAsia="Times New Roman" w:hAnsi="Times New Roman" w:cs="Times New Roman"/>
                <w:b/>
                <w:bCs/>
                <w:spacing w:val="2"/>
                <w:sz w:val="20"/>
                <w:szCs w:val="20"/>
                <w:lang w:eastAsia="ru-RU"/>
              </w:rPr>
              <w:t>т</w:t>
            </w:r>
            <w:r w:rsidRPr="00C73956">
              <w:rPr>
                <w:rFonts w:ascii="Times New Roman" w:eastAsia="Times New Roman" w:hAnsi="Times New Roman" w:cs="Times New Roman"/>
                <w:b/>
                <w:bCs/>
                <w:sz w:val="20"/>
                <w:szCs w:val="20"/>
                <w:lang w:eastAsia="ru-RU"/>
              </w:rPr>
              <w:t>аж</w:t>
            </w:r>
            <w:r w:rsidRPr="00C73956">
              <w:rPr>
                <w:rFonts w:ascii="Times New Roman" w:eastAsia="Times New Roman" w:hAnsi="Times New Roman" w:cs="Times New Roman"/>
                <w:b/>
                <w:bCs/>
                <w:spacing w:val="-5"/>
                <w:sz w:val="20"/>
                <w:szCs w:val="20"/>
                <w:lang w:eastAsia="ru-RU"/>
              </w:rPr>
              <w:t xml:space="preserve"> </w:t>
            </w:r>
            <w:r w:rsidRPr="00C73956">
              <w:rPr>
                <w:rFonts w:ascii="Times New Roman" w:eastAsia="Times New Roman" w:hAnsi="Times New Roman" w:cs="Times New Roman"/>
                <w:b/>
                <w:bCs/>
                <w:w w:val="99"/>
                <w:sz w:val="20"/>
                <w:szCs w:val="20"/>
                <w:lang w:eastAsia="ru-RU"/>
              </w:rPr>
              <w:t>нау</w:t>
            </w:r>
            <w:r w:rsidRPr="00C73956">
              <w:rPr>
                <w:rFonts w:ascii="Times New Roman" w:eastAsia="Times New Roman" w:hAnsi="Times New Roman" w:cs="Times New Roman"/>
                <w:b/>
                <w:bCs/>
                <w:spacing w:val="-1"/>
                <w:w w:val="99"/>
                <w:sz w:val="20"/>
                <w:szCs w:val="20"/>
                <w:lang w:eastAsia="ru-RU"/>
              </w:rPr>
              <w:t>к</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4"/>
                <w:w w:val="99"/>
                <w:sz w:val="20"/>
                <w:szCs w:val="20"/>
                <w:lang w:eastAsia="ru-RU"/>
              </w:rPr>
              <w:t>в</w:t>
            </w:r>
            <w:r w:rsidRPr="00C73956">
              <w:rPr>
                <w:rFonts w:ascii="Times New Roman" w:eastAsia="Times New Roman" w:hAnsi="Times New Roman" w:cs="Times New Roman"/>
                <w:b/>
                <w:bCs/>
                <w:spacing w:val="2"/>
                <w:w w:val="99"/>
                <w:sz w:val="20"/>
                <w:szCs w:val="20"/>
                <w:lang w:eastAsia="ru-RU"/>
              </w:rPr>
              <w:t>о</w:t>
            </w:r>
            <w:r w:rsidRPr="00C73956">
              <w:rPr>
                <w:rFonts w:ascii="Times New Roman" w:eastAsia="Times New Roman" w:hAnsi="Times New Roman" w:cs="Times New Roman"/>
                <w:b/>
                <w:bCs/>
                <w:w w:val="99"/>
                <w:sz w:val="20"/>
                <w:szCs w:val="20"/>
                <w:lang w:eastAsia="ru-RU"/>
              </w:rPr>
              <w:t>-пе</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2"/>
                <w:w w:val="99"/>
                <w:sz w:val="20"/>
                <w:szCs w:val="20"/>
                <w:lang w:eastAsia="ru-RU"/>
              </w:rPr>
              <w:t>г</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2"/>
                <w:w w:val="99"/>
                <w:sz w:val="20"/>
                <w:szCs w:val="20"/>
                <w:lang w:eastAsia="ru-RU"/>
              </w:rPr>
              <w:t>г</w:t>
            </w:r>
            <w:r w:rsidRPr="00C73956">
              <w:rPr>
                <w:rFonts w:ascii="Times New Roman" w:eastAsia="Times New Roman" w:hAnsi="Times New Roman" w:cs="Times New Roman"/>
                <w:b/>
                <w:bCs/>
                <w:spacing w:val="4"/>
                <w:w w:val="99"/>
                <w:sz w:val="20"/>
                <w:szCs w:val="20"/>
                <w:lang w:eastAsia="ru-RU"/>
              </w:rPr>
              <w:t>і</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spacing w:val="4"/>
                <w:w w:val="99"/>
                <w:sz w:val="20"/>
                <w:szCs w:val="20"/>
                <w:lang w:eastAsia="ru-RU"/>
              </w:rPr>
              <w:t>н</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w w:val="99"/>
                <w:sz w:val="20"/>
                <w:szCs w:val="20"/>
                <w:lang w:eastAsia="ru-RU"/>
              </w:rPr>
              <w:t>ї р</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5"/>
                <w:w w:val="99"/>
                <w:sz w:val="20"/>
                <w:szCs w:val="20"/>
                <w:lang w:eastAsia="ru-RU"/>
              </w:rPr>
              <w:t>б</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w w:val="99"/>
                <w:sz w:val="20"/>
                <w:szCs w:val="20"/>
                <w:lang w:eastAsia="ru-RU"/>
              </w:rPr>
              <w:t>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C9776"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218"/>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На</w:t>
            </w:r>
            <w:r w:rsidRPr="00C73956">
              <w:rPr>
                <w:rFonts w:ascii="Times New Roman" w:eastAsia="Times New Roman" w:hAnsi="Times New Roman" w:cs="Times New Roman"/>
                <w:b/>
                <w:bCs/>
                <w:spacing w:val="-1"/>
                <w:w w:val="99"/>
                <w:sz w:val="20"/>
                <w:szCs w:val="20"/>
                <w:lang w:eastAsia="ru-RU"/>
              </w:rPr>
              <w:t>в</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3"/>
                <w:w w:val="99"/>
                <w:sz w:val="20"/>
                <w:szCs w:val="20"/>
                <w:lang w:eastAsia="ru-RU"/>
              </w:rPr>
              <w:t>л</w:t>
            </w:r>
            <w:r w:rsidRPr="00C73956">
              <w:rPr>
                <w:rFonts w:ascii="Times New Roman" w:eastAsia="Times New Roman" w:hAnsi="Times New Roman" w:cs="Times New Roman"/>
                <w:b/>
                <w:bCs/>
                <w:spacing w:val="-3"/>
                <w:w w:val="99"/>
                <w:sz w:val="20"/>
                <w:szCs w:val="20"/>
                <w:lang w:eastAsia="ru-RU"/>
              </w:rPr>
              <w:t>ь</w:t>
            </w:r>
            <w:r w:rsidRPr="00C73956">
              <w:rPr>
                <w:rFonts w:ascii="Times New Roman" w:eastAsia="Times New Roman" w:hAnsi="Times New Roman" w:cs="Times New Roman"/>
                <w:b/>
                <w:bCs/>
                <w:w w:val="99"/>
                <w:sz w:val="20"/>
                <w:szCs w:val="20"/>
                <w:lang w:eastAsia="ru-RU"/>
              </w:rPr>
              <w:t>ні</w:t>
            </w:r>
          </w:p>
          <w:p w14:paraId="453B6654"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125"/>
              <w:rPr>
                <w:rFonts w:ascii="Times New Roman" w:eastAsia="Times New Roman" w:hAnsi="Times New Roman" w:cs="Times New Roman"/>
                <w:b/>
                <w:bCs/>
                <w:w w:val="99"/>
                <w:sz w:val="20"/>
                <w:szCs w:val="20"/>
                <w:lang w:eastAsia="ru-RU"/>
              </w:rPr>
            </w:pP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ис</w:t>
            </w:r>
            <w:r w:rsidRPr="00C73956">
              <w:rPr>
                <w:rFonts w:ascii="Times New Roman" w:eastAsia="Times New Roman" w:hAnsi="Times New Roman" w:cs="Times New Roman"/>
                <w:b/>
                <w:bCs/>
                <w:spacing w:val="-1"/>
                <w:w w:val="99"/>
                <w:sz w:val="20"/>
                <w:szCs w:val="20"/>
                <w:lang w:eastAsia="ru-RU"/>
              </w:rPr>
              <w:t>ц</w:t>
            </w:r>
            <w:r w:rsidRPr="00C73956">
              <w:rPr>
                <w:rFonts w:ascii="Times New Roman" w:eastAsia="Times New Roman" w:hAnsi="Times New Roman" w:cs="Times New Roman"/>
                <w:b/>
                <w:bCs/>
                <w:w w:val="99"/>
                <w:sz w:val="20"/>
                <w:szCs w:val="20"/>
                <w:lang w:eastAsia="ru-RU"/>
              </w:rPr>
              <w:t>и</w:t>
            </w:r>
            <w:r w:rsidRPr="00C73956">
              <w:rPr>
                <w:rFonts w:ascii="Times New Roman" w:eastAsia="Times New Roman" w:hAnsi="Times New Roman" w:cs="Times New Roman"/>
                <w:b/>
                <w:bCs/>
                <w:spacing w:val="4"/>
                <w:w w:val="99"/>
                <w:sz w:val="20"/>
                <w:szCs w:val="20"/>
                <w:lang w:eastAsia="ru-RU"/>
              </w:rPr>
              <w:t>п</w:t>
            </w:r>
            <w:r w:rsidRPr="00C73956">
              <w:rPr>
                <w:rFonts w:ascii="Times New Roman" w:eastAsia="Times New Roman" w:hAnsi="Times New Roman" w:cs="Times New Roman"/>
                <w:b/>
                <w:bCs/>
                <w:spacing w:val="-1"/>
                <w:w w:val="99"/>
                <w:sz w:val="20"/>
                <w:szCs w:val="20"/>
                <w:lang w:eastAsia="ru-RU"/>
              </w:rPr>
              <w:t>л</w:t>
            </w:r>
            <w:r w:rsidRPr="00C73956">
              <w:rPr>
                <w:rFonts w:ascii="Times New Roman" w:eastAsia="Times New Roman" w:hAnsi="Times New Roman" w:cs="Times New Roman"/>
                <w:b/>
                <w:bCs/>
                <w:w w:val="99"/>
                <w:sz w:val="20"/>
                <w:szCs w:val="20"/>
                <w:lang w:eastAsia="ru-RU"/>
              </w:rPr>
              <w:t>ін</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w:t>
            </w:r>
          </w:p>
          <w:p w14:paraId="623AF9EE" w14:textId="12D183E7" w:rsidR="00C73956" w:rsidRPr="00C73956" w:rsidRDefault="00C73956" w:rsidP="00FE2D29">
            <w:pPr>
              <w:widowControl w:val="0"/>
              <w:shd w:val="clear" w:color="auto" w:fill="FFFFFF" w:themeFill="background1"/>
              <w:autoSpaceDE w:val="0"/>
              <w:autoSpaceDN w:val="0"/>
              <w:adjustRightInd w:val="0"/>
              <w:spacing w:after="0" w:line="240" w:lineRule="auto"/>
              <w:ind w:right="125"/>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pacing w:val="2"/>
                <w:sz w:val="20"/>
                <w:szCs w:val="20"/>
                <w:lang w:eastAsia="ru-RU"/>
              </w:rPr>
              <w:t>щ</w:t>
            </w:r>
            <w:r w:rsidRPr="00C73956">
              <w:rPr>
                <w:rFonts w:ascii="Times New Roman" w:eastAsia="Times New Roman" w:hAnsi="Times New Roman" w:cs="Times New Roman"/>
                <w:b/>
                <w:bCs/>
                <w:sz w:val="20"/>
                <w:szCs w:val="20"/>
                <w:lang w:eastAsia="ru-RU"/>
              </w:rPr>
              <w:t>о</w:t>
            </w:r>
            <w:r w:rsidRPr="00C73956">
              <w:rPr>
                <w:rFonts w:ascii="Times New Roman" w:eastAsia="Times New Roman" w:hAnsi="Times New Roman" w:cs="Times New Roman"/>
                <w:b/>
                <w:bCs/>
                <w:spacing w:val="-6"/>
                <w:sz w:val="20"/>
                <w:szCs w:val="20"/>
                <w:lang w:eastAsia="ru-RU"/>
              </w:rPr>
              <w:t xml:space="preserve"> </w:t>
            </w:r>
            <w:r w:rsidRPr="00C73956">
              <w:rPr>
                <w:rFonts w:ascii="Times New Roman" w:eastAsia="Times New Roman" w:hAnsi="Times New Roman" w:cs="Times New Roman"/>
                <w:b/>
                <w:bCs/>
                <w:w w:val="99"/>
                <w:sz w:val="20"/>
                <w:szCs w:val="20"/>
                <w:lang w:eastAsia="ru-RU"/>
              </w:rPr>
              <w:t>їх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 xml:space="preserve">ає </w:t>
            </w:r>
            <w:r w:rsidRPr="00C73956">
              <w:rPr>
                <w:rFonts w:ascii="Times New Roman" w:eastAsia="Times New Roman" w:hAnsi="Times New Roman" w:cs="Times New Roman"/>
                <w:b/>
                <w:bCs/>
                <w:sz w:val="20"/>
                <w:szCs w:val="20"/>
                <w:lang w:eastAsia="ru-RU"/>
              </w:rPr>
              <w:t>в</w:t>
            </w:r>
            <w:r w:rsidRPr="00C73956">
              <w:rPr>
                <w:rFonts w:ascii="Times New Roman" w:eastAsia="Times New Roman" w:hAnsi="Times New Roman" w:cs="Times New Roman"/>
                <w:b/>
                <w:bCs/>
                <w:spacing w:val="-1"/>
                <w:sz w:val="20"/>
                <w:szCs w:val="20"/>
                <w:lang w:eastAsia="ru-RU"/>
              </w:rPr>
              <w:t>и</w:t>
            </w:r>
            <w:r w:rsidRPr="00C73956">
              <w:rPr>
                <w:rFonts w:ascii="Times New Roman" w:eastAsia="Times New Roman" w:hAnsi="Times New Roman" w:cs="Times New Roman"/>
                <w:b/>
                <w:bCs/>
                <w:sz w:val="20"/>
                <w:szCs w:val="20"/>
                <w:lang w:eastAsia="ru-RU"/>
              </w:rPr>
              <w:t>к</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ач</w:t>
            </w:r>
            <w:r w:rsidRPr="00C73956">
              <w:rPr>
                <w:rFonts w:ascii="Times New Roman" w:eastAsia="Times New Roman" w:hAnsi="Times New Roman" w:cs="Times New Roman"/>
                <w:b/>
                <w:bCs/>
                <w:spacing w:val="-11"/>
                <w:sz w:val="20"/>
                <w:szCs w:val="20"/>
                <w:lang w:eastAsia="ru-RU"/>
              </w:rPr>
              <w:t xml:space="preserve"> </w:t>
            </w:r>
            <w:r w:rsidRPr="00C73956">
              <w:rPr>
                <w:rFonts w:ascii="Times New Roman" w:eastAsia="Times New Roman" w:hAnsi="Times New Roman" w:cs="Times New Roman"/>
                <w:b/>
                <w:bCs/>
                <w:w w:val="99"/>
                <w:sz w:val="20"/>
                <w:szCs w:val="20"/>
                <w:lang w:eastAsia="ru-RU"/>
              </w:rPr>
              <w:t>на ОП</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92F9C1" w14:textId="0ABDF12A" w:rsidR="00C73956" w:rsidRPr="00C73956" w:rsidRDefault="00C73956" w:rsidP="00FE2D29">
            <w:pPr>
              <w:widowControl w:val="0"/>
              <w:shd w:val="clear" w:color="auto" w:fill="FFFFFF" w:themeFill="background1"/>
              <w:autoSpaceDE w:val="0"/>
              <w:autoSpaceDN w:val="0"/>
              <w:adjustRightInd w:val="0"/>
              <w:spacing w:after="0" w:line="240" w:lineRule="auto"/>
              <w:ind w:left="220"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Обґ</w:t>
            </w:r>
            <w:r w:rsidRPr="00C73956">
              <w:rPr>
                <w:rFonts w:ascii="Times New Roman" w:eastAsia="Times New Roman" w:hAnsi="Times New Roman" w:cs="Times New Roman"/>
                <w:b/>
                <w:bCs/>
                <w:spacing w:val="-5"/>
                <w:sz w:val="20"/>
                <w:szCs w:val="20"/>
                <w:lang w:eastAsia="ru-RU"/>
              </w:rPr>
              <w:t>р</w:t>
            </w:r>
            <w:r w:rsidRPr="00C73956">
              <w:rPr>
                <w:rFonts w:ascii="Times New Roman" w:eastAsia="Times New Roman" w:hAnsi="Times New Roman" w:cs="Times New Roman"/>
                <w:b/>
                <w:bCs/>
                <w:spacing w:val="5"/>
                <w:sz w:val="20"/>
                <w:szCs w:val="20"/>
                <w:lang w:eastAsia="ru-RU"/>
              </w:rPr>
              <w:t>у</w:t>
            </w:r>
            <w:r w:rsidRPr="00C73956">
              <w:rPr>
                <w:rFonts w:ascii="Times New Roman" w:eastAsia="Times New Roman" w:hAnsi="Times New Roman" w:cs="Times New Roman"/>
                <w:b/>
                <w:bCs/>
                <w:sz w:val="20"/>
                <w:szCs w:val="20"/>
                <w:lang w:eastAsia="ru-RU"/>
              </w:rPr>
              <w:t>н</w:t>
            </w:r>
            <w:r w:rsidRPr="00C73956">
              <w:rPr>
                <w:rFonts w:ascii="Times New Roman" w:eastAsia="Times New Roman" w:hAnsi="Times New Roman" w:cs="Times New Roman"/>
                <w:b/>
                <w:bCs/>
                <w:spacing w:val="2"/>
                <w:sz w:val="20"/>
                <w:szCs w:val="20"/>
                <w:lang w:eastAsia="ru-RU"/>
              </w:rPr>
              <w:t>т</w:t>
            </w:r>
            <w:r w:rsidRPr="00C73956">
              <w:rPr>
                <w:rFonts w:ascii="Times New Roman" w:eastAsia="Times New Roman" w:hAnsi="Times New Roman" w:cs="Times New Roman"/>
                <w:b/>
                <w:bCs/>
                <w:sz w:val="20"/>
                <w:szCs w:val="20"/>
                <w:lang w:eastAsia="ru-RU"/>
              </w:rPr>
              <w:t>ува</w:t>
            </w:r>
            <w:r w:rsidRPr="00C73956">
              <w:rPr>
                <w:rFonts w:ascii="Times New Roman" w:eastAsia="Times New Roman" w:hAnsi="Times New Roman" w:cs="Times New Roman"/>
                <w:b/>
                <w:bCs/>
                <w:spacing w:val="-1"/>
                <w:sz w:val="20"/>
                <w:szCs w:val="20"/>
                <w:lang w:eastAsia="ru-RU"/>
              </w:rPr>
              <w:t>н</w:t>
            </w:r>
            <w:r w:rsidRPr="00C73956">
              <w:rPr>
                <w:rFonts w:ascii="Times New Roman" w:eastAsia="Times New Roman" w:hAnsi="Times New Roman" w:cs="Times New Roman"/>
                <w:b/>
                <w:bCs/>
                <w:sz w:val="20"/>
                <w:szCs w:val="20"/>
                <w:lang w:eastAsia="ru-RU"/>
              </w:rPr>
              <w:t>ня</w:t>
            </w:r>
          </w:p>
        </w:tc>
      </w:tr>
      <w:tr w:rsidR="00E2498C" w:rsidRPr="00C73956" w14:paraId="0D112353" w14:textId="77777777" w:rsidTr="00B2015D">
        <w:tc>
          <w:tcPr>
            <w:tcW w:w="15281" w:type="dxa"/>
            <w:gridSpan w:val="8"/>
            <w:tcBorders>
              <w:top w:val="single" w:sz="4" w:space="0" w:color="000000"/>
              <w:left w:val="single" w:sz="4" w:space="0" w:color="000000"/>
              <w:bottom w:val="single" w:sz="4" w:space="0" w:color="auto"/>
              <w:right w:val="single" w:sz="4" w:space="0" w:color="000000"/>
            </w:tcBorders>
            <w:shd w:val="clear" w:color="auto" w:fill="FFFFFF" w:themeFill="background1"/>
          </w:tcPr>
          <w:p w14:paraId="05619E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r>
      <w:tr w:rsidR="00E2498C" w:rsidRPr="00C73956" w14:paraId="1825072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584DDC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157802</w:t>
            </w:r>
          </w:p>
        </w:tc>
        <w:tc>
          <w:tcPr>
            <w:tcW w:w="1701" w:type="dxa"/>
            <w:tcBorders>
              <w:top w:val="single" w:sz="4" w:space="0" w:color="auto"/>
              <w:left w:val="nil"/>
              <w:bottom w:val="single" w:sz="4" w:space="0" w:color="auto"/>
              <w:right w:val="nil"/>
            </w:tcBorders>
            <w:shd w:val="clear" w:color="auto" w:fill="FFFFFF" w:themeFill="background1"/>
          </w:tcPr>
          <w:p w14:paraId="353CDE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Андреєв Володимир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B3971B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B71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C4E8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закінчення:1972, по спеціальності загальна фізика, кваліфікація - фізик, теоретична фізика;</w:t>
            </w:r>
          </w:p>
          <w:p w14:paraId="452351D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Кандидат фізико-математичних наук, диплом ФМ№001285 від 21.04.1976 р.;</w:t>
            </w:r>
          </w:p>
          <w:p w14:paraId="77088C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Атестат доцента ДЦ№087220 від 08.01.1986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F8CA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42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AF4089" w14:textId="2AC84093"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ОК 1.15 Термодинаміка та статистична фізика</w:t>
            </w:r>
          </w:p>
          <w:p w14:paraId="30A181D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E288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3765E2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Монографія:Электронные процессы в органических молекулярных кристаллах: Перенос, захват, спиновые эффекты, Рига, Изд. "Зинатне", Серия "Физика твердого состояния" (ФТС) – 1992, 363 с.  Співавтори: Курик М.В., Нешпурек С., Силиньш Э.А.,  Сугаков В.И., Тауре Л.Ф.,  Франкевич Е.Л., Чапек В.</w:t>
            </w:r>
          </w:p>
          <w:p w14:paraId="5A9D846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Навчальний посібник: Вступ до фізики графену, ПП «Елена -Print», 2017, 59 с.  Співавтор: Губанов В.О.</w:t>
            </w:r>
          </w:p>
          <w:p w14:paraId="67ED5D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r>
      <w:bookmarkEnd w:id="0"/>
      <w:tr w:rsidR="00E2498C" w:rsidRPr="00C73956" w14:paraId="57E92462"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90D2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368677</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F364E0" w14:textId="77777777" w:rsidR="00E2498C" w:rsidRPr="00C73956" w:rsidRDefault="00E2498C" w:rsidP="00FE2D29">
            <w:pPr>
              <w:shd w:val="clear" w:color="auto" w:fill="FFFFFF" w:themeFill="background1"/>
              <w:rPr>
                <w:rFonts w:ascii="Times New Roman" w:hAnsi="Times New Roman" w:cs="Times New Roman"/>
                <w:bCs/>
                <w:sz w:val="20"/>
                <w:szCs w:val="20"/>
              </w:rPr>
            </w:pPr>
            <w:r w:rsidRPr="00C73956">
              <w:rPr>
                <w:rFonts w:ascii="Times New Roman" w:eastAsia="Times New Roman" w:hAnsi="Times New Roman" w:cs="Times New Roman"/>
                <w:sz w:val="20"/>
                <w:szCs w:val="20"/>
                <w:lang w:eastAsia="ru-RU"/>
              </w:rPr>
              <w:t>Анісімова Людмила Анатоліївна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171C8E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Заступник декана, доцент кафедри екологічного мененджменту та підприємництва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3441F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Економічний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3A5F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Київський державний університет імені Т.Г. Шевченка, 1995 р., спеціальність </w:t>
            </w:r>
          </w:p>
          <w:p w14:paraId="1292655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«Економіка та управління науковими дослідженнями», економіст</w:t>
            </w:r>
          </w:p>
          <w:p w14:paraId="1546206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з відзнакою)</w:t>
            </w:r>
          </w:p>
          <w:p w14:paraId="3E551369"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p>
          <w:p w14:paraId="60D68BBE"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 фізико-математичних. наук,</w:t>
            </w:r>
          </w:p>
          <w:p w14:paraId="21BBE7BE"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01.05.01. – «теоретичні основіи інформатики та кібернетики», тема</w:t>
            </w:r>
          </w:p>
          <w:p w14:paraId="40B63732"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«Моделювання еколого-економічних взаємодій за допомогою мереж Петрі»</w:t>
            </w:r>
          </w:p>
          <w:p w14:paraId="29704478"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диплом ДК№ 021081</w:t>
            </w:r>
          </w:p>
          <w:p w14:paraId="52FF782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color w:val="000000"/>
                <w:sz w:val="20"/>
                <w:szCs w:val="20"/>
              </w:rPr>
              <w:t>від 12.11.2003</w:t>
            </w:r>
          </w:p>
          <w:p w14:paraId="2DB036D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5C35DB48" w14:textId="77777777" w:rsidR="00E2498C" w:rsidRPr="00C73956" w:rsidRDefault="00E2498C" w:rsidP="00FE2D29">
            <w:pPr>
              <w:shd w:val="clear" w:color="auto" w:fill="FFFFFF" w:themeFill="background1"/>
              <w:snapToGrid w:val="0"/>
              <w:spacing w:after="0" w:line="240" w:lineRule="auto"/>
              <w:ind w:left="-142" w:right="-74" w:firstLine="142"/>
              <w:rPr>
                <w:rFonts w:ascii="Times New Roman" w:hAnsi="Times New Roman" w:cs="Times New Roman"/>
                <w:sz w:val="20"/>
                <w:szCs w:val="20"/>
              </w:rPr>
            </w:pPr>
            <w:r w:rsidRPr="00C73956">
              <w:rPr>
                <w:rFonts w:ascii="Times New Roman" w:hAnsi="Times New Roman" w:cs="Times New Roman"/>
                <w:sz w:val="20"/>
                <w:szCs w:val="20"/>
              </w:rPr>
              <w:t>Доцент, кафедри менеджменту</w:t>
            </w:r>
          </w:p>
          <w:p w14:paraId="192A43EF" w14:textId="77777777" w:rsidR="00E2498C" w:rsidRPr="00C73956" w:rsidRDefault="00E2498C" w:rsidP="00FE2D29">
            <w:pPr>
              <w:shd w:val="clear" w:color="auto" w:fill="FFFFFF" w:themeFill="background1"/>
              <w:snapToGrid w:val="0"/>
              <w:spacing w:after="0" w:line="240" w:lineRule="auto"/>
              <w:ind w:left="-142" w:right="-74" w:firstLine="142"/>
              <w:rPr>
                <w:rFonts w:ascii="Times New Roman" w:hAnsi="Times New Roman" w:cs="Times New Roman"/>
                <w:sz w:val="20"/>
                <w:szCs w:val="20"/>
              </w:rPr>
            </w:pPr>
            <w:r w:rsidRPr="00C73956">
              <w:rPr>
                <w:rFonts w:ascii="Times New Roman" w:hAnsi="Times New Roman" w:cs="Times New Roman"/>
                <w:sz w:val="20"/>
                <w:szCs w:val="20"/>
              </w:rPr>
              <w:t>інноваційної та інвестиційної діяльності,</w:t>
            </w:r>
          </w:p>
          <w:p w14:paraId="057CD51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  018535</w:t>
            </w:r>
          </w:p>
          <w:p w14:paraId="2107556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24.12.2007</w:t>
            </w:r>
          </w:p>
          <w:p w14:paraId="31634068" w14:textId="77777777" w:rsidR="00E2498C" w:rsidRPr="00C73956" w:rsidRDefault="00E2498C" w:rsidP="00FE2D29">
            <w:pPr>
              <w:shd w:val="clear" w:color="auto" w:fill="FFFFFF" w:themeFill="background1"/>
              <w:rPr>
                <w:rFonts w:ascii="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AAAB4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lastRenderedPageBreak/>
              <w:t>23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797FEE" w14:textId="3D301F48"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color w:val="222222"/>
                <w:sz w:val="20"/>
                <w:szCs w:val="20"/>
                <w:lang w:eastAsia="uk-UA"/>
              </w:rPr>
              <w:t xml:space="preserve">ОК 1.20 </w:t>
            </w:r>
            <w:r w:rsidR="00E2498C" w:rsidRPr="00C73956">
              <w:rPr>
                <w:rFonts w:ascii="Times New Roman" w:eastAsia="Times New Roman" w:hAnsi="Times New Roman" w:cs="Times New Roman"/>
                <w:color w:val="222222"/>
                <w:sz w:val="20"/>
                <w:szCs w:val="20"/>
                <w:lang w:eastAsia="uk-UA"/>
              </w:rPr>
              <w:t>Вибрані розділи трудового права та основ підприємницької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DD60E"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1.Міждисциплінарний словник з менеджменту: навч. посіб. / За ред. Д.М. Черваньова, О.І. Жилінської. К.: Нічлава, 2011. 624 с.</w:t>
            </w:r>
          </w:p>
          <w:p w14:paraId="0A79B606"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2.</w:t>
            </w:r>
            <w:r w:rsidRPr="00C73956">
              <w:rPr>
                <w:rFonts w:ascii="Times New Roman" w:hAnsi="Times New Roman" w:cs="Times New Roman"/>
                <w:sz w:val="20"/>
                <w:szCs w:val="20"/>
              </w:rPr>
              <w:t>Анісімова Л.А., Жилінська О.І. Менеджмент. Практикум. Навчальний посібник. К.:ТОВ «Київдрук» 2018. 237с.</w:t>
            </w:r>
          </w:p>
          <w:p w14:paraId="7A48BCF9"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Arial Unicode MS" w:hAnsi="Times New Roman" w:cs="Times New Roman"/>
                <w:color w:val="3F3A38"/>
                <w:spacing w:val="-6"/>
                <w:kern w:val="1"/>
                <w:sz w:val="20"/>
                <w:szCs w:val="20"/>
                <w:lang w:eastAsia="hi-IN" w:bidi="hi-IN"/>
              </w:rPr>
              <w:t>3.Anisimova L. Modern Trends and Problems of Development of Consulting Services Industry in Ukraine K. / K. Kovalska, T. Ovcharenko // Journal Association 1901 "SEPIKE".  Ed. 17. - 2017.  P. 84 - 90.</w:t>
            </w:r>
          </w:p>
          <w:p w14:paraId="53869085" w14:textId="77777777" w:rsidR="00E2498C" w:rsidRPr="00C73956" w:rsidRDefault="00E2498C" w:rsidP="00FE2D29">
            <w:pPr>
              <w:shd w:val="clear" w:color="auto" w:fill="FFFFFF" w:themeFill="background1"/>
              <w:spacing w:after="0" w:line="240" w:lineRule="auto"/>
              <w:ind w:left="376"/>
              <w:textAlignment w:val="baseline"/>
              <w:rPr>
                <w:rFonts w:ascii="Times New Roman" w:eastAsia="Times New Roman" w:hAnsi="Times New Roman" w:cs="Times New Roman"/>
                <w:sz w:val="20"/>
                <w:szCs w:val="20"/>
                <w:u w:val="single"/>
                <w:lang w:eastAsia="ru-RU"/>
              </w:rPr>
            </w:pPr>
            <w:r w:rsidRPr="00C73956">
              <w:rPr>
                <w:rFonts w:ascii="Times New Roman" w:hAnsi="Times New Roman" w:cs="Times New Roman"/>
                <w:sz w:val="20"/>
                <w:szCs w:val="20"/>
                <w:u w:val="single"/>
              </w:rPr>
              <w:t>(</w:t>
            </w:r>
            <w:hyperlink r:id="rId6" w:tgtFrame="_blank" w:history="1">
              <w:r w:rsidRPr="00C73956">
                <w:rPr>
                  <w:rStyle w:val="a7"/>
                  <w:rFonts w:ascii="Times New Roman" w:hAnsi="Times New Roman" w:cs="Times New Roman"/>
                  <w:sz w:val="20"/>
                  <w:szCs w:val="20"/>
                </w:rPr>
                <w:t>IndexCopernicus</w:t>
              </w:r>
            </w:hyperlink>
            <w:r w:rsidRPr="00C73956">
              <w:rPr>
                <w:rFonts w:ascii="Times New Roman" w:hAnsi="Times New Roman" w:cs="Times New Roman"/>
                <w:b/>
                <w:bCs/>
                <w:sz w:val="20"/>
                <w:szCs w:val="20"/>
                <w:u w:val="single"/>
              </w:rPr>
              <w:t>)</w:t>
            </w:r>
          </w:p>
          <w:p w14:paraId="6C632617"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Arial Unicode MS" w:hAnsi="Times New Roman" w:cs="Times New Roman"/>
                <w:sz w:val="20"/>
                <w:szCs w:val="20"/>
              </w:rPr>
              <w:t>4.Anisimova L. , Pidmurniak O.  Business Processes Optimization Within Ukrainian Automobile Enterprises in Terms of EU Entering Period ./ L.Anisimova, Pidmurniak O. // Baltic Journal of Economic Studies, 2017. Р.113-120   (</w:t>
            </w:r>
            <w:r w:rsidRPr="00C73956">
              <w:rPr>
                <w:rFonts w:ascii="Times New Roman" w:hAnsi="Times New Roman" w:cs="Times New Roman"/>
                <w:b/>
                <w:bCs/>
                <w:color w:val="000000"/>
                <w:sz w:val="20"/>
                <w:szCs w:val="20"/>
              </w:rPr>
              <w:t>Web of Science</w:t>
            </w:r>
            <w:r w:rsidRPr="00C73956">
              <w:rPr>
                <w:rFonts w:ascii="Times New Roman" w:eastAsia="Arial Unicode MS" w:hAnsi="Times New Roman" w:cs="Times New Roman"/>
                <w:sz w:val="20"/>
                <w:szCs w:val="20"/>
              </w:rPr>
              <w:t>)</w:t>
            </w:r>
          </w:p>
          <w:p w14:paraId="32B93026"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5.Анісімова Л.А., </w:t>
            </w:r>
            <w:r w:rsidRPr="00C73956">
              <w:rPr>
                <w:rFonts w:ascii="Times New Roman" w:hAnsi="Times New Roman" w:cs="Times New Roman"/>
                <w:spacing w:val="-8"/>
                <w:sz w:val="20"/>
                <w:szCs w:val="20"/>
              </w:rPr>
              <w:t xml:space="preserve">Діденко І.О. Філатова О.О. Covid-19 Lockdown Challenges or New Era for Higher Education. </w:t>
            </w:r>
            <w:r w:rsidRPr="00C73956">
              <w:rPr>
                <w:rFonts w:ascii="Times New Roman" w:hAnsi="Times New Roman" w:cs="Times New Roman"/>
                <w:spacing w:val="-8"/>
                <w:sz w:val="20"/>
                <w:szCs w:val="20"/>
              </w:rPr>
              <w:lastRenderedPageBreak/>
              <w:t>Propósitos y Representaciones. Journal of Educational Psychology, Online. Lima, Peru, January 2021. Vol. 9 (SPE 1). p. e914. doi:http://dx.doi.org/10.20511/pyr2021.v9nSPE1.914</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spacing w:val="-8"/>
                <w:sz w:val="20"/>
                <w:szCs w:val="20"/>
              </w:rPr>
              <w:t xml:space="preserve">ISSN 2310-4635. Available at: &lt;http://revistas.usil.edu.pe/index.php/pyr/article/view/914&gt;.  </w:t>
            </w:r>
            <w:r w:rsidRPr="00C73956">
              <w:rPr>
                <w:rFonts w:ascii="Times New Roman" w:hAnsi="Times New Roman" w:cs="Times New Roman"/>
                <w:b/>
                <w:spacing w:val="-8"/>
                <w:sz w:val="20"/>
                <w:szCs w:val="20"/>
              </w:rPr>
              <w:t>(Web of Science)</w:t>
            </w:r>
          </w:p>
          <w:p w14:paraId="0578FBF3"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6.А</w:t>
            </w:r>
            <w:r w:rsidRPr="00C73956">
              <w:rPr>
                <w:rFonts w:ascii="Times New Roman" w:hAnsi="Times New Roman" w:cs="Times New Roman"/>
                <w:spacing w:val="-8"/>
                <w:sz w:val="20"/>
                <w:szCs w:val="20"/>
              </w:rPr>
              <w:t>нісімова Л.А.,</w:t>
            </w:r>
            <w:r w:rsidRPr="00C73956">
              <w:rPr>
                <w:rFonts w:ascii="Times New Roman" w:eastAsia="Times New Roman" w:hAnsi="Times New Roman" w:cs="Times New Roman"/>
                <w:color w:val="000000"/>
                <w:sz w:val="20"/>
                <w:szCs w:val="20"/>
                <w:lang w:eastAsia="ru-RU"/>
              </w:rPr>
              <w:t>Л</w:t>
            </w:r>
            <w:r w:rsidRPr="00C73956">
              <w:rPr>
                <w:rFonts w:ascii="Times New Roman" w:hAnsi="Times New Roman" w:cs="Times New Roman"/>
                <w:spacing w:val="-8"/>
                <w:sz w:val="20"/>
                <w:szCs w:val="20"/>
              </w:rPr>
              <w:t>юбкіна О.В.,Кнір М.О. Діденко І.О. Quality assurance of teaching and learning process in economic higher education under the pandemic</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spacing w:val="-8"/>
                <w:sz w:val="20"/>
                <w:szCs w:val="20"/>
              </w:rPr>
              <w:t xml:space="preserve">Amazonia Investiga. Columbia. Volume 10. Issue 39.  March, 2021. Pp. 194 – 204. </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b/>
                <w:spacing w:val="-8"/>
                <w:sz w:val="20"/>
                <w:szCs w:val="20"/>
              </w:rPr>
              <w:t>(Web of Science)</w:t>
            </w:r>
          </w:p>
          <w:p w14:paraId="0D663A19"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hAnsi="Times New Roman" w:cs="Times New Roman"/>
                <w:sz w:val="20"/>
                <w:szCs w:val="20"/>
              </w:rPr>
              <w:t xml:space="preserve">7.Antonina Djakona, Ruslan Lavrov, Liudmyla Anisimova, Oksana Koval, Maryna Polkhovska, Svitlana Shumaiev. DIGITAL TECHNOLOGIES AND RANKINGS AS TOOLS OF THE COMPETITIVENESS IN THE EDUCATIONAL SERVICES MARKET //IJCSNS International Journal of Computer Science and Network Security, VOL.21 No.11, November 2021// </w:t>
            </w:r>
            <w:hyperlink r:id="rId7" w:history="1">
              <w:r w:rsidRPr="00C73956">
                <w:rPr>
                  <w:rStyle w:val="a7"/>
                  <w:rFonts w:ascii="Times New Roman" w:hAnsi="Times New Roman" w:cs="Times New Roman"/>
                  <w:sz w:val="20"/>
                  <w:szCs w:val="20"/>
                </w:rPr>
                <w:t>http://paper.ijcsns.org/07_book/202111/20211107.pd</w:t>
              </w:r>
            </w:hyperlink>
            <w:r w:rsidRPr="00C73956">
              <w:rPr>
                <w:rFonts w:ascii="Times New Roman" w:hAnsi="Times New Roman" w:cs="Times New Roman"/>
                <w:sz w:val="20"/>
                <w:szCs w:val="20"/>
              </w:rPr>
              <w:t xml:space="preserve"> </w:t>
            </w:r>
            <w:r w:rsidRPr="00C73956">
              <w:rPr>
                <w:rFonts w:ascii="Times New Roman" w:hAnsi="Times New Roman" w:cs="Times New Roman"/>
                <w:b/>
                <w:spacing w:val="-8"/>
                <w:sz w:val="20"/>
                <w:szCs w:val="20"/>
              </w:rPr>
              <w:t>(Web of Science)</w:t>
            </w:r>
          </w:p>
          <w:p w14:paraId="25CF99FD"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hAnsi="Times New Roman" w:cs="Times New Roman"/>
                <w:color w:val="333333"/>
                <w:sz w:val="20"/>
                <w:szCs w:val="20"/>
                <w:shd w:val="clear" w:color="auto" w:fill="FFFFFF"/>
              </w:rPr>
              <w:t>8.G. Chornous, L. Anisimova, I. Didenko and K. Bilous, "Mathematical Support for Human Resource Management in IT Projects" // "Mathematical Support for Human Resource Management in IT Projects"</w:t>
            </w:r>
            <w:r w:rsidRPr="00C73956">
              <w:rPr>
                <w:rFonts w:ascii="Times New Roman" w:hAnsi="Times New Roman" w:cs="Times New Roman"/>
                <w:b/>
                <w:spacing w:val="-8"/>
                <w:sz w:val="20"/>
                <w:szCs w:val="20"/>
              </w:rPr>
              <w:t xml:space="preserve"> (Scopus)</w:t>
            </w:r>
          </w:p>
          <w:p w14:paraId="28534EA3"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rPr>
              <w:t>9.Наукове міжнарожне стажування Наказ  № 407-36</w:t>
            </w:r>
            <w:r w:rsidRPr="00C73956">
              <w:rPr>
                <w:rFonts w:ascii="Times New Roman" w:eastAsia="Times New Roman" w:hAnsi="Times New Roman" w:cs="Times New Roman"/>
                <w:color w:val="000000"/>
                <w:sz w:val="20"/>
                <w:szCs w:val="20"/>
                <w:lang w:eastAsia="ru-RU"/>
              </w:rPr>
              <w:t xml:space="preserve"> </w:t>
            </w:r>
            <w:r w:rsidRPr="00C73956">
              <w:rPr>
                <w:rFonts w:ascii="Times New Roman" w:eastAsia="Times New Roman" w:hAnsi="Times New Roman" w:cs="Times New Roman"/>
                <w:color w:val="000000"/>
                <w:sz w:val="20"/>
                <w:szCs w:val="20"/>
              </w:rPr>
              <w:t>від 19.05.2022 Саарландський університе, Німечинна.</w:t>
            </w:r>
          </w:p>
          <w:p w14:paraId="1EFC80E2" w14:textId="77777777" w:rsidR="00E2498C" w:rsidRPr="00C73956" w:rsidRDefault="00E2498C" w:rsidP="00FE2D29">
            <w:pPr>
              <w:shd w:val="clear" w:color="auto" w:fill="FFFFFF" w:themeFill="background1"/>
              <w:spacing w:after="0" w:line="240" w:lineRule="auto"/>
              <w:textAlignment w:val="baseline"/>
              <w:rPr>
                <w:rFonts w:ascii="Times New Roman" w:hAnsi="Times New Roman" w:cs="Times New Roman"/>
                <w:b/>
                <w:bCs/>
                <w:sz w:val="20"/>
                <w:szCs w:val="20"/>
              </w:rPr>
            </w:pPr>
            <w:r w:rsidRPr="00C73956">
              <w:rPr>
                <w:rFonts w:ascii="Times New Roman" w:eastAsia="Times New Roman" w:hAnsi="Times New Roman" w:cs="Times New Roman"/>
                <w:color w:val="000000"/>
                <w:sz w:val="20"/>
                <w:szCs w:val="20"/>
                <w:lang w:eastAsia="ru-RU"/>
              </w:rPr>
              <w:t xml:space="preserve">10.Участь у міжнародному </w:t>
            </w:r>
            <w:r w:rsidRPr="00C73956">
              <w:rPr>
                <w:rFonts w:ascii="Times New Roman" w:eastAsia="Times New Roman" w:hAnsi="Times New Roman" w:cs="Times New Roman"/>
                <w:color w:val="000000"/>
                <w:sz w:val="20"/>
                <w:szCs w:val="20"/>
              </w:rPr>
              <w:t>проєкті</w:t>
            </w:r>
            <w:r w:rsidRPr="00C73956">
              <w:rPr>
                <w:rFonts w:ascii="Times New Roman" w:hAnsi="Times New Roman" w:cs="Times New Roman"/>
                <w:color w:val="000000"/>
                <w:sz w:val="20"/>
                <w:szCs w:val="20"/>
                <w:shd w:val="clear" w:color="auto" w:fill="FFFFFF"/>
              </w:rPr>
              <w:t>German Academic Exchange Service (DAAD).</w:t>
            </w:r>
            <w:r w:rsidRPr="00C73956">
              <w:rPr>
                <w:rFonts w:ascii="Times New Roman" w:eastAsia="Times New Roman" w:hAnsi="Times New Roman" w:cs="Times New Roman"/>
                <w:color w:val="000000"/>
                <w:sz w:val="20"/>
                <w:szCs w:val="20"/>
              </w:rPr>
              <w:t xml:space="preserve"> </w:t>
            </w:r>
            <w:r w:rsidRPr="00C73956">
              <w:rPr>
                <w:rFonts w:ascii="Times New Roman" w:hAnsi="Times New Roman" w:cs="Times New Roman"/>
                <w:color w:val="000000"/>
                <w:sz w:val="20"/>
                <w:szCs w:val="20"/>
                <w:shd w:val="clear" w:color="auto" w:fill="FFFFFF"/>
              </w:rPr>
              <w:t>"Ukraine digital: Ensuring academic success in times of crisis (2022)" до 31 .12.2022 року. Розробка навчальних матеріалів з цифрового підприємництва та управління цифровою трансформацією.</w:t>
            </w:r>
          </w:p>
        </w:tc>
      </w:tr>
      <w:tr w:rsidR="0016595F" w:rsidRPr="00C73956" w14:paraId="7717180C" w14:textId="77777777" w:rsidTr="00A03107">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33B7ED" w14:textId="4E945CDE"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4"/>
                <w:szCs w:val="24"/>
                <w:lang w:eastAsia="ru-RU"/>
              </w:rPr>
              <w:lastRenderedPageBreak/>
              <w:t>39470</w:t>
            </w:r>
          </w:p>
        </w:tc>
        <w:tc>
          <w:tcPr>
            <w:tcW w:w="1701" w:type="dxa"/>
            <w:tcBorders>
              <w:top w:val="single" w:sz="4" w:space="0" w:color="000000"/>
              <w:bottom w:val="single" w:sz="4" w:space="0" w:color="000000"/>
            </w:tcBorders>
            <w:shd w:val="clear" w:color="auto" w:fill="FFFFFF" w:themeFill="background1"/>
          </w:tcPr>
          <w:p w14:paraId="0E23D365" w14:textId="32CAE2ED"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16595F">
              <w:rPr>
                <w:rFonts w:ascii="Times New Roman" w:hAnsi="Times New Roman" w:cs="Times New Roman"/>
                <w:color w:val="000000"/>
                <w:sz w:val="20"/>
                <w:szCs w:val="20"/>
              </w:rPr>
              <w:t>Плюйко Володимир Андрійович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150B19" w14:textId="77777777" w:rsidR="0016595F" w:rsidRPr="0016595F" w:rsidRDefault="0016595F" w:rsidP="0016595F">
            <w:pPr>
              <w:widowControl w:val="0"/>
              <w:shd w:val="clear" w:color="auto" w:fill="FFFFFF" w:themeFill="background1"/>
              <w:spacing w:after="0" w:line="240" w:lineRule="auto"/>
              <w:rPr>
                <w:rFonts w:ascii="Times New Roman" w:hAnsi="Times New Roman" w:cs="Times New Roman"/>
                <w:sz w:val="20"/>
                <w:szCs w:val="20"/>
              </w:rPr>
            </w:pPr>
            <w:r w:rsidRPr="0016595F">
              <w:rPr>
                <w:rFonts w:ascii="Times New Roman" w:eastAsia="Times New Roman" w:hAnsi="Times New Roman" w:cs="Times New Roman"/>
                <w:sz w:val="20"/>
                <w:szCs w:val="20"/>
                <w:lang w:eastAsia="ru-RU"/>
              </w:rPr>
              <w:t>Професор</w:t>
            </w:r>
          </w:p>
          <w:p w14:paraId="11D87568" w14:textId="4F57BE6F"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 xml:space="preserve">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1CC949" w14:textId="2B3B8CD8"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B4063D"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 xml:space="preserve">Вища освіта: Київський державний університет ім.Т.Г. Шевченка, 1972р., диплом Э №015430 від 24.06.1972. Спеціальність -  ядерна фізика; </w:t>
            </w:r>
            <w:r w:rsidRPr="0016595F">
              <w:rPr>
                <w:rFonts w:ascii="Times New Roman" w:eastAsia="Times New Roman" w:hAnsi="Times New Roman" w:cs="Times New Roman"/>
                <w:sz w:val="20"/>
                <w:szCs w:val="20"/>
              </w:rPr>
              <w:lastRenderedPageBreak/>
              <w:t>кваліфікація –теоретична ядерна фізика.</w:t>
            </w:r>
          </w:p>
          <w:p w14:paraId="376017C5"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Наукові ступені:</w:t>
            </w:r>
          </w:p>
          <w:p w14:paraId="7C7CB096"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 xml:space="preserve">Доктор фізико-математичних наук, 01.04.16 </w:t>
            </w:r>
            <w:r w:rsidRPr="0016595F">
              <w:rPr>
                <w:rFonts w:ascii="Times New Roman" w:eastAsia="Times New Roman" w:hAnsi="Times New Roman" w:cs="Times New Roman"/>
                <w:sz w:val="20"/>
                <w:szCs w:val="20"/>
              </w:rPr>
              <w:t> Фізика ядра, елементарних частинок і високих енергій. Тема:"Релаксацiя колективних збуджень у нагpiтих ядрах", диплом ДН № 002869 від 24.10.1996р.; кандидат фіз.-мат. наук Тема:"Дослiдження механiзму pеакцiї (n,2n) та екситонна модель ядеpних pеакцiй". Диплом ФМ № 007606 від 13.03. 1979 р.</w:t>
            </w:r>
          </w:p>
          <w:p w14:paraId="568F6A65"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Вчені звання:</w:t>
            </w:r>
          </w:p>
          <w:p w14:paraId="56F180ED"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професор кафедри ядерної фізики, атестат 02 ПР №003344 від 21.04.2005р.;</w:t>
            </w:r>
          </w:p>
          <w:p w14:paraId="09EBF4F1"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Державні нагороди:</w:t>
            </w:r>
          </w:p>
          <w:p w14:paraId="3C208A28" w14:textId="77777777" w:rsidR="0016595F" w:rsidRPr="0016595F" w:rsidRDefault="0016595F" w:rsidP="0016595F">
            <w:pPr>
              <w:widowControl w:val="0"/>
              <w:shd w:val="clear" w:color="auto" w:fill="FFFFFF" w:themeFill="background1"/>
              <w:spacing w:after="0" w:line="240" w:lineRule="auto"/>
              <w:ind w:right="-108"/>
              <w:rPr>
                <w:rFonts w:ascii="Times New Roman" w:eastAsia="Times New Roman" w:hAnsi="Times New Roman" w:cs="Times New Roman"/>
                <w:sz w:val="20"/>
                <w:szCs w:val="20"/>
              </w:rPr>
            </w:pPr>
            <w:r w:rsidRPr="0016595F">
              <w:rPr>
                <w:rFonts w:ascii="Times New Roman" w:eastAsia="Times New Roman" w:hAnsi="Times New Roman" w:cs="Times New Roman"/>
                <w:sz w:val="20"/>
                <w:szCs w:val="20"/>
              </w:rPr>
              <w:t xml:space="preserve">Державна премія в галузі науки і техніки за цикл робіт "Структура та взаємодія атомних ядер в пружних, непружних і радіоактивних процесах". Указ Президента України  </w:t>
            </w:r>
            <w:r w:rsidRPr="0016595F">
              <w:rPr>
                <w:rFonts w:ascii="Times New Roman" w:eastAsia="Times New Roman" w:hAnsi="Times New Roman" w:cs="Times New Roman"/>
                <w:sz w:val="20"/>
                <w:szCs w:val="20"/>
              </w:rPr>
              <w:lastRenderedPageBreak/>
              <w:t>№ 4/2020</w:t>
            </w:r>
          </w:p>
          <w:p w14:paraId="3C1A2F7D" w14:textId="4760FABF"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rPr>
              <w:t>від 13 січня 2020 р. "Про присудження Державних премій України в галузі науки і техніки 2019 року". Диплом лауреата №7718.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9CB0A4" w14:textId="491255EB"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lastRenderedPageBreak/>
              <w:t>46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9A446" w14:textId="6FC6E3D7" w:rsidR="0016595F" w:rsidRPr="0016595F" w:rsidRDefault="0016595F" w:rsidP="0016595F">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ОК 1.13 Фізика ядра та елементарних частинок</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40CC7" w14:textId="77777777" w:rsidR="0016595F" w:rsidRPr="0016595F" w:rsidRDefault="0016595F" w:rsidP="0016595F">
            <w:pPr>
              <w:widowControl w:val="0"/>
              <w:shd w:val="clear" w:color="auto" w:fill="FFFFFF" w:themeFill="background1"/>
              <w:spacing w:after="0" w:line="216" w:lineRule="auto"/>
              <w:ind w:right="-113"/>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Опублікував понад 260 наукових робіт за напрямком дисципліни у фахових виданнях, а також 1 монографію, 2 підручника та 5 навчальних посібників; підготував 8 кандидатів фіз.-мат. наук. До наукометричної бази даних SCOPUS увійшла  101 публікація, загальна кількість посилань – 1650, h-індекс Хірша – 15 (авторська WEB-сторінка Plujko Volodymyr у SCOPUS:</w:t>
            </w:r>
          </w:p>
          <w:p w14:paraId="0D3AF76D" w14:textId="77777777" w:rsidR="0016595F" w:rsidRPr="0016595F" w:rsidRDefault="0016595F" w:rsidP="0016595F">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https://www.scopus.com/authid/detail.uri?authorId=6603</w:t>
            </w:r>
            <w:r w:rsidRPr="0016595F">
              <w:rPr>
                <w:rFonts w:ascii="Times New Roman" w:eastAsia="Times New Roman" w:hAnsi="Times New Roman" w:cs="Times New Roman"/>
                <w:sz w:val="20"/>
                <w:szCs w:val="20"/>
                <w:lang w:eastAsia="ru-RU"/>
              </w:rPr>
              <w:lastRenderedPageBreak/>
              <w:t>091172 ).  Робив наукові доповіді більш ніж на 80 міжнародних та вітчизняних наукових конференціях та нарадах (Австрія, Італія, Німеччина, Норвегія, Франція, Чехія, Польща, Росія, Румунія, США, Україна,  Японія).</w:t>
            </w:r>
          </w:p>
          <w:p w14:paraId="2A32CEDD" w14:textId="77777777" w:rsidR="0016595F" w:rsidRPr="0016595F" w:rsidRDefault="0016595F" w:rsidP="0016595F">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Наукова монографія: Денисов В.Ю. Плюйко В.А. Проблемы физики атомного ядра и ядерных реакций. К.: Изд.-полигр. центр Киевский университет , 2013, 412 с. (Ум. друк. арк. 25,1.) ІSBN 978-966-439-673-5.</w:t>
            </w:r>
          </w:p>
          <w:p w14:paraId="7A36CBF3" w14:textId="77777777" w:rsidR="0016595F" w:rsidRPr="0016595F" w:rsidRDefault="0016595F" w:rsidP="0016595F">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Учбовий підручник: Каденко І.М., Плюйко В.А. “Фізика атомного ядра та частинок”. – Київ:  ВПЦ "Київський університет". 2019.-480 с. (Ум. друк. арк. 35,8.). 2-ге вид., переробл. і доповн.  ISBN 978-966-433-022-2</w:t>
            </w:r>
          </w:p>
          <w:p w14:paraId="6A5918BE" w14:textId="233B170D" w:rsidR="0016595F" w:rsidRPr="0016595F" w:rsidRDefault="0016595F" w:rsidP="0016595F">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16595F">
              <w:rPr>
                <w:rFonts w:ascii="Times New Roman" w:eastAsia="Times New Roman" w:hAnsi="Times New Roman" w:cs="Times New Roman"/>
                <w:sz w:val="20"/>
                <w:szCs w:val="20"/>
                <w:lang w:eastAsia="ru-RU"/>
              </w:rPr>
              <w:t>Учбовий посібник:  Плюйко В.А., Солодовник К.М. Збірник задач з ядерної фізики з розв'язками — Дніпро: Середняк Т. К., 2021, — 116 с. ISBN 978-617-7953-91-2</w:t>
            </w:r>
          </w:p>
        </w:tc>
      </w:tr>
      <w:tr w:rsidR="00E2498C" w:rsidRPr="00C73956" w14:paraId="3FE5B25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C027B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17834</w:t>
            </w:r>
          </w:p>
        </w:tc>
        <w:tc>
          <w:tcPr>
            <w:tcW w:w="1701" w:type="dxa"/>
            <w:tcBorders>
              <w:top w:val="single" w:sz="4" w:space="0" w:color="auto"/>
              <w:left w:val="nil"/>
              <w:bottom w:val="single" w:sz="4" w:space="0" w:color="auto"/>
              <w:right w:val="nil"/>
            </w:tcBorders>
            <w:shd w:val="clear" w:color="auto" w:fill="FFFFFF" w:themeFill="background1"/>
          </w:tcPr>
          <w:p w14:paraId="163D0A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Барабаш Олег Віталійович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EC0FD5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C3FC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C7EF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магістра, Київський університет імені Тараса Шевченка, рік</w:t>
            </w:r>
          </w:p>
          <w:p w14:paraId="723D71B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закінчення: 1997, спеціальність: фізика ядра та елементарних</w:t>
            </w:r>
          </w:p>
          <w:p w14:paraId="3A41AC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частинок, Диплом кандидата наук ДK 013348, виданий 13.02.2002, Атестат доцента 12ДЦ 043672, виданий 29.09.2015</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8F8E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3E1D7D" w14:textId="24AB04DE"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1.24 </w:t>
            </w:r>
            <w:r w:rsidR="00E2498C" w:rsidRPr="00C73956">
              <w:rPr>
                <w:rFonts w:ascii="Times New Roman" w:eastAsia="Times New Roman" w:hAnsi="Times New Roman" w:cs="Times New Roman"/>
                <w:sz w:val="20"/>
                <w:szCs w:val="20"/>
                <w:lang w:eastAsia="ru-RU"/>
              </w:rPr>
              <w:t xml:space="preserve">Теорія функцій комплексної змінної </w:t>
            </w:r>
          </w:p>
          <w:p w14:paraId="32A08422" w14:textId="36FF10A5"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F9D32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Основний напрямок наукової діяльності: гравітація і космологія; фізика елементарних частинок. Автор навчальних посібників «Вступ в асимптотичні методи» Київ: ВПЦ “Київський університет”, 2010, 112 с. ;  «Додаткові задачі до курсу Теорія функцій комплексної змінної.» (електронне видання)</w:t>
            </w:r>
          </w:p>
          <w:p w14:paraId="552698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Наукові публікації за темою дисципліни:</w:t>
            </w:r>
          </w:p>
          <w:p w14:paraId="44AE6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Конформна теорія гравітації в наближенні слабкого поля, Український фізичний журнал, Т. 53, № 8, 2008р., С. 737 – 743</w:t>
            </w:r>
          </w:p>
          <w:p w14:paraId="71906F0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Динаміка народження частинок з вакууму в однорідних нестаціонарних</w:t>
            </w:r>
          </w:p>
          <w:p w14:paraId="4D0143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просторах, Вісник Київського університету, Серія: Фізико-математичні науки, 2013р, №1, С. 283-287., Вісник Київського університету, Серія: Фізико-математичні науки, 2013р, №2, С. 279-282.</w:t>
            </w:r>
          </w:p>
          <w:p w14:paraId="4499AA35" w14:textId="77777777" w:rsidR="00E2498C" w:rsidRPr="00C73956" w:rsidRDefault="00E2498C" w:rsidP="00FE2D29">
            <w:pPr>
              <w:pStyle w:val="aa"/>
              <w:widowControl w:val="0"/>
              <w:numPr>
                <w:ilvl w:val="0"/>
                <w:numId w:val="11"/>
              </w:numPr>
              <w:shd w:val="clear" w:color="auto" w:fill="FFFFFF" w:themeFill="background1"/>
              <w:autoSpaceDE w:val="0"/>
              <w:autoSpaceDN w:val="0"/>
              <w:adjustRightInd w:val="0"/>
              <w:spacing w:after="0" w:line="240" w:lineRule="auto"/>
              <w:ind w:left="2" w:hanging="8"/>
              <w:rPr>
                <w:rFonts w:eastAsia="Times New Roman"/>
                <w:sz w:val="20"/>
                <w:szCs w:val="20"/>
                <w:lang w:eastAsia="ru-RU"/>
              </w:rPr>
            </w:pPr>
            <w:r w:rsidRPr="00C73956">
              <w:rPr>
                <w:rFonts w:eastAsia="Times New Roman"/>
                <w:sz w:val="20"/>
                <w:szCs w:val="20"/>
                <w:lang w:eastAsia="ru-RU"/>
              </w:rPr>
              <w:t xml:space="preserve">Класичний аналог спіну в релятивістській теорії, Вісник Київського університету, Серія: Фізико-математичні науки, 2013р, №4, С. 279-282 4. </w:t>
            </w:r>
          </w:p>
          <w:p w14:paraId="56238BAB"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10"/>
              <w:rPr>
                <w:rFonts w:eastAsia="Times New Roman"/>
                <w:sz w:val="20"/>
                <w:szCs w:val="20"/>
                <w:lang w:eastAsia="ru-RU"/>
              </w:rPr>
            </w:pPr>
            <w:r w:rsidRPr="00C73956">
              <w:rPr>
                <w:rFonts w:eastAsia="Times New Roman"/>
                <w:sz w:val="20"/>
                <w:szCs w:val="20"/>
                <w:lang w:eastAsia="ru-RU"/>
              </w:rPr>
              <w:t>Керує бакалаврськими і магістерськими роботами студентів.</w:t>
            </w:r>
          </w:p>
          <w:p w14:paraId="2CB205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гравітація і космологія; фізика елементарних частинок. Автор навчальних посібників «Вступ в асимптотичні методи» Київ: ВПЦ “Київський університет”, 2010, 112 с. «Задачі до С/К релятивістська квантова механіка та методи теорії груп в фізиці елементарних частинок» (електронне видання), «Лекції з релятивістської квантової механіки» з грифом МОН, Сучасні  Печатні Технології “Бавок” Тов., 2014 р.,  268 с., </w:t>
            </w:r>
          </w:p>
          <w:p w14:paraId="449730C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«Основи квантової хромодинаміки» (електронне видання), «Основи фізики елементарних частинок» </w:t>
            </w:r>
            <w:r w:rsidRPr="00C73956">
              <w:rPr>
                <w:rFonts w:ascii="Times New Roman" w:eastAsia="Times New Roman" w:hAnsi="Times New Roman" w:cs="Times New Roman"/>
                <w:sz w:val="20"/>
                <w:szCs w:val="20"/>
                <w:lang w:eastAsia="ru-RU"/>
              </w:rPr>
              <w:lastRenderedPageBreak/>
              <w:t xml:space="preserve">(електронне видання). </w:t>
            </w:r>
          </w:p>
          <w:p w14:paraId="7737C9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Наукові публікації за темою курсу:</w:t>
            </w:r>
          </w:p>
          <w:p w14:paraId="322F2B48" w14:textId="77777777" w:rsidR="00E2498C" w:rsidRPr="00C73956" w:rsidRDefault="00E2498C" w:rsidP="00FE2D29">
            <w:pPr>
              <w:pStyle w:val="aa"/>
              <w:widowControl w:val="0"/>
              <w:numPr>
                <w:ilvl w:val="0"/>
                <w:numId w:val="21"/>
              </w:numPr>
              <w:shd w:val="clear" w:color="auto" w:fill="FFFFFF" w:themeFill="background1"/>
              <w:autoSpaceDE w:val="0"/>
              <w:autoSpaceDN w:val="0"/>
              <w:adjustRightInd w:val="0"/>
              <w:spacing w:after="0" w:line="240" w:lineRule="auto"/>
              <w:ind w:left="10" w:hanging="10"/>
              <w:rPr>
                <w:rFonts w:eastAsia="Times New Roman"/>
                <w:sz w:val="20"/>
                <w:szCs w:val="20"/>
                <w:lang w:eastAsia="ru-RU"/>
              </w:rPr>
            </w:pPr>
            <w:r w:rsidRPr="00C73956">
              <w:rPr>
                <w:rFonts w:eastAsia="Times New Roman"/>
                <w:sz w:val="20"/>
                <w:szCs w:val="20"/>
                <w:lang w:eastAsia="ru-RU"/>
              </w:rPr>
              <w:t>Обрахунок перерізу народження BSM  бозона в реакції фотонного злиття, Вісник Київського університету, Серія: Фізико-математичні науки, 2019р, №2, С. 95-98.</w:t>
            </w:r>
          </w:p>
          <w:p w14:paraId="569C3D00" w14:textId="77777777" w:rsidR="00E2498C" w:rsidRPr="00C73956" w:rsidRDefault="00E2498C" w:rsidP="00FE2D29">
            <w:pPr>
              <w:pStyle w:val="aa"/>
              <w:widowControl w:val="0"/>
              <w:numPr>
                <w:ilvl w:val="0"/>
                <w:numId w:val="21"/>
              </w:numPr>
              <w:shd w:val="clear" w:color="auto" w:fill="FFFFFF" w:themeFill="background1"/>
              <w:autoSpaceDE w:val="0"/>
              <w:autoSpaceDN w:val="0"/>
              <w:adjustRightInd w:val="0"/>
              <w:spacing w:after="0" w:line="240" w:lineRule="auto"/>
              <w:ind w:left="10" w:hanging="10"/>
              <w:rPr>
                <w:rFonts w:eastAsia="Times New Roman"/>
                <w:sz w:val="20"/>
                <w:szCs w:val="20"/>
                <w:lang w:eastAsia="ru-RU"/>
              </w:rPr>
            </w:pPr>
            <w:r w:rsidRPr="00C73956">
              <w:rPr>
                <w:rFonts w:eastAsia="Times New Roman"/>
                <w:sz w:val="20"/>
                <w:szCs w:val="20"/>
                <w:lang w:eastAsia="ru-RU"/>
              </w:rPr>
              <w:t xml:space="preserve">Народження S- бозона в реакції кулонівського розсіяння ядра на протоні або електроні, Вісник Київського університету, Серія: Фізико-математичні науки, 2019р, №4, С. 88-89. </w:t>
            </w:r>
          </w:p>
          <w:p w14:paraId="42DD0CA8"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On a mechanism for quantum birth of a closed universe Fomin, P.I., Shtanov, Y.V., Barabash, O.V. Kinematics and Physics of Celestial Bodiesthis link is disabled, 2009, 25(1), стр. 1–12</w:t>
            </w:r>
          </w:p>
          <w:p w14:paraId="353B52D6"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10"/>
              <w:rPr>
                <w:rFonts w:eastAsia="Times New Roman"/>
                <w:sz w:val="20"/>
                <w:szCs w:val="20"/>
                <w:lang w:eastAsia="ru-RU"/>
              </w:rPr>
            </w:pPr>
            <w:r w:rsidRPr="00C73956">
              <w:rPr>
                <w:rFonts w:eastAsia="Times New Roman"/>
                <w:sz w:val="20"/>
                <w:szCs w:val="20"/>
                <w:lang w:eastAsia="ru-RU"/>
              </w:rPr>
              <w:t>Керує бакалаврськими і магістерськими роботами студентів</w:t>
            </w:r>
          </w:p>
        </w:tc>
      </w:tr>
      <w:tr w:rsidR="00E2498C" w:rsidRPr="00C73956" w14:paraId="3430155A"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9F84C5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191153</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9656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Башмакова Наталія Володимірівна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383B6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асистент,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0853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A1ED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Диплом магістра КВ№27297352, Київський національний університет імені Тараса Шевченка, рік закінчення: 2005, спеціальність: Фізика, Диплом кандидата наук ДК 067882, виданий 31.05.2011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FDF7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83B330" w14:textId="568728D6"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1.22 Практикум з молекулярної фізики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7E0563"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sz w:val="20"/>
                <w:szCs w:val="20"/>
                <w:lang w:val="uk-UA"/>
              </w:rPr>
              <w:t xml:space="preserve">Кандидат фізико-математичних наук. </w:t>
            </w:r>
            <w:r w:rsidRPr="00C73956">
              <w:rPr>
                <w:b w:val="0"/>
                <w:sz w:val="20"/>
                <w:szCs w:val="20"/>
                <w:lang w:val="uk-UA"/>
              </w:rPr>
              <w:t>Кількість навчальних публікацій: 2.</w:t>
            </w:r>
          </w:p>
          <w:p w14:paraId="38A195B6"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Кількість наукових публікацій: 64,</w:t>
            </w:r>
          </w:p>
          <w:p w14:paraId="29F92C94"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з них статей в рецензованих наукових журналах: 23; у збірниках доповідей конференцій: 2; тез наукових конференцій: 39.</w:t>
            </w:r>
          </w:p>
          <w:p w14:paraId="572FEBDA"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sz w:val="20"/>
                <w:szCs w:val="20"/>
                <w:lang w:val="uk-UA"/>
              </w:rPr>
              <w:t>H-Index: 8 (Google Scholar), 6 (Scopus).</w:t>
            </w:r>
          </w:p>
          <w:p w14:paraId="6477EBFA" w14:textId="77777777" w:rsidR="00E2498C" w:rsidRPr="00C73956" w:rsidRDefault="00E2498C" w:rsidP="00FE2D29">
            <w:pPr>
              <w:shd w:val="clear" w:color="auto" w:fill="FFFFFF" w:themeFill="background1"/>
              <w:spacing w:after="0" w:line="240" w:lineRule="auto"/>
              <w:outlineLvl w:val="0"/>
              <w:rPr>
                <w:rFonts w:ascii="Times New Roman" w:hAnsi="Times New Roman" w:cs="Times New Roman"/>
                <w:sz w:val="20"/>
                <w:szCs w:val="20"/>
              </w:rPr>
            </w:pPr>
            <w:r w:rsidRPr="00C73956">
              <w:rPr>
                <w:rFonts w:ascii="Times New Roman" w:hAnsi="Times New Roman" w:cs="Times New Roman"/>
                <w:sz w:val="20"/>
                <w:szCs w:val="20"/>
              </w:rPr>
              <w:t>Навчальні посібники за напрямком дисциплін: 1) О.А. Єщенко, В.М. Прокопець, О.В.  Слободянюк, С.В.  Кондратенко, В.Ю. Кудря, Н.В. Башмакова, К.С. Яблочкова. Механіка. Лабораторний практикум: Навчальний посібник для студентів природничих спеціальностей університетів, Київ:“Четверта хвиля”, 2016, 268с. 2) О.А. Єщенко, В.М. Кравченко, Н.В. Башмакова, В.Ю. Кудря, М.М. Лазаренко, А.В. Тугай, Т.Ю. Ніколаєнко, Н.І. Бобир Молекулярна фізика. Лабораторний практикум. електронне видання, 2020, 156 с.</w:t>
            </w:r>
          </w:p>
          <w:p w14:paraId="67A4B13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Стажування (підвищення кваліфікації) відбулося в 2019 році і Інституті Фізики НАН України. В 2021 році успішно завершила курси підвищення кваліфікації та розвитку педагогічних компетентносте викладачів «KNU Teach Week» та «Digital Skills Pro».</w:t>
            </w:r>
          </w:p>
        </w:tc>
      </w:tr>
      <w:tr w:rsidR="00E2498C" w:rsidRPr="00C73956" w14:paraId="4DD1DDAC"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AFED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348245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2E4628"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t>Безпаленко Анатолій Мілетійович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4661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142D8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t>Кафедра іноземних мов хіміко-фізичних факультетів 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2242F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rPr>
              <w:t>У 1979 р. закінчив філологічний факультет КНУ імені Тараса Шевченка, спеціальність «філолог, викладач, спеціалізація - російська мова як іноземна з погибленим вивченням англійської та іспанської мов», д.філол.н., автор 85 публікацій, із яких 24 підручники та посбники, в тому числі 9 посібників з англійської мови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70ECA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43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33BD1A" w14:textId="739D6BA5"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222222"/>
                <w:sz w:val="20"/>
                <w:szCs w:val="20"/>
                <w:lang w:eastAsia="uk-UA"/>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0EA60A4"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У 2010 р. захистив докторську дисертацію на тему «Слово в аспекті гештальт-теорії. Принцип суміжності». </w:t>
            </w:r>
          </w:p>
          <w:p w14:paraId="6A8A576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Зарекомендував себе як досвідчений викладач, відомий в Україні вчений-лінгвіст, який, крім філологічної освіти, має середню освіту «технік-електрик», що допомагає кращому розумінню специфіки спеціальності  «Фізика». Впродовж 2009-2018 рр. - постiйний член English Teaching Resource Centre, що діяв під егідою Посольства США в Україні, де відвідав 250 год. майстер-класів видатних англіцистів США. Взяв участь у 45 міжнародних конференціях у т.ч. за останні 3 роки у шести (2 в Україні – КНУ, 4 за кордоном -  Польща, Ірак, Туреччина, Болгарія), де робив доповіді та опублікував статті англійською мовою. Застосовує математичні підходи до дослідження проблем мовознавства, чим ділиться зі студентами.</w:t>
            </w:r>
          </w:p>
          <w:p w14:paraId="5847225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Публікації за останні 3 роки:</w:t>
            </w:r>
          </w:p>
          <w:p w14:paraId="3BFD5858"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Семантика слова у дзеркалі теорії множин: Кола Ейлера. </w:t>
            </w:r>
          </w:p>
          <w:p w14:paraId="013301A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DOI </w:t>
            </w:r>
            <w:hyperlink r:id="rId8">
              <w:r w:rsidRPr="00C73956">
                <w:rPr>
                  <w:rFonts w:ascii="Times New Roman" w:eastAsia="Times New Roman" w:hAnsi="Times New Roman" w:cs="Times New Roman"/>
                  <w:color w:val="0000FF"/>
                  <w:sz w:val="20"/>
                  <w:szCs w:val="20"/>
                  <w:u w:val="single"/>
                </w:rPr>
                <w:t>https://doi.org/10.24919/2308-4863/35-1-16</w:t>
              </w:r>
            </w:hyperlink>
            <w:r w:rsidRPr="00C73956">
              <w:rPr>
                <w:rFonts w:ascii="Times New Roman" w:eastAsia="Times New Roman" w:hAnsi="Times New Roman" w:cs="Times New Roman"/>
                <w:sz w:val="20"/>
                <w:szCs w:val="20"/>
              </w:rPr>
              <w:t xml:space="preserve">. </w:t>
            </w:r>
            <w:hyperlink r:id="rId9">
              <w:r w:rsidRPr="00C73956">
                <w:rPr>
                  <w:rFonts w:ascii="Times New Roman" w:eastAsia="Times New Roman" w:hAnsi="Times New Roman" w:cs="Times New Roman"/>
                  <w:color w:val="0000FF"/>
                  <w:sz w:val="20"/>
                  <w:szCs w:val="20"/>
                  <w:u w:val="single"/>
                </w:rPr>
                <w:t>http://www.aphn-journal.in.ua/archive/35_2021/part_1/18.pdf</w:t>
              </w:r>
            </w:hyperlink>
          </w:p>
          <w:p w14:paraId="1CD3742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rPr>
              <w:t xml:space="preserve">(Актуальні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2021 р., Index Copernicus,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35, сс..104-111)</w:t>
            </w:r>
          </w:p>
          <w:p w14:paraId="771AF79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Vocalism of Indo-European Root in the Mirror of Probability Theory.</w:t>
            </w:r>
          </w:p>
          <w:p w14:paraId="609A67B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DOI </w:t>
            </w:r>
            <w:hyperlink r:id="rId10">
              <w:r w:rsidRPr="00C73956">
                <w:rPr>
                  <w:rFonts w:ascii="Times New Roman" w:eastAsia="Calibri" w:hAnsi="Times New Roman" w:cs="Times New Roman"/>
                  <w:color w:val="0000FF"/>
                  <w:sz w:val="20"/>
                  <w:szCs w:val="20"/>
                  <w:u w:val="single"/>
                </w:rPr>
                <w:t>https://doi.org/10.24919/2308-4863/40-1-13</w:t>
              </w:r>
            </w:hyperlink>
            <w:r w:rsidRPr="00C73956">
              <w:rPr>
                <w:rFonts w:ascii="Times New Roman" w:eastAsia="Calibri" w:hAnsi="Times New Roman" w:cs="Times New Roman"/>
                <w:sz w:val="20"/>
                <w:szCs w:val="20"/>
              </w:rPr>
              <w:t xml:space="preserve">. </w:t>
            </w:r>
            <w:hyperlink r:id="rId11">
              <w:r w:rsidRPr="00C73956">
                <w:rPr>
                  <w:rFonts w:ascii="Times New Roman" w:eastAsia="Calibri" w:hAnsi="Times New Roman" w:cs="Times New Roman"/>
                  <w:color w:val="0000FF"/>
                  <w:sz w:val="20"/>
                  <w:szCs w:val="20"/>
                  <w:u w:val="single"/>
                </w:rPr>
                <w:t>http://www.aphn-journal.in.ua/archive/40_2021/part_1/15.pdf</w:t>
              </w:r>
            </w:hyperlink>
            <w:r w:rsidRPr="00C73956">
              <w:rPr>
                <w:rFonts w:ascii="Times New Roman" w:eastAsia="Calibri" w:hAnsi="Times New Roman" w:cs="Times New Roman"/>
                <w:sz w:val="20"/>
                <w:szCs w:val="20"/>
              </w:rPr>
              <w:t xml:space="preserve"> </w:t>
            </w:r>
          </w:p>
          <w:p w14:paraId="1E8A9F2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(Humanities Science Current Issues. Interuniversity Collection of Drohobych Ivan Franko State Pedagogical University Young Scientists Research Papers. 2021, Index Copernicus, Т.1.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40, рр. 86-93).</w:t>
            </w:r>
          </w:p>
          <w:p w14:paraId="47080DF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Mathematical Approaches to Linguistics. </w:t>
            </w:r>
          </w:p>
          <w:p w14:paraId="1B0D3139"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 xml:space="preserve">DOI </w:t>
            </w:r>
            <w:hyperlink r:id="rId12">
              <w:r w:rsidRPr="00C73956">
                <w:rPr>
                  <w:rFonts w:ascii="Times New Roman" w:eastAsia="Calibri" w:hAnsi="Times New Roman" w:cs="Times New Roman"/>
                  <w:color w:val="0000FF"/>
                  <w:sz w:val="20"/>
                  <w:szCs w:val="20"/>
                  <w:u w:val="single"/>
                </w:rPr>
                <w:t>https://doi.org/10.24919/2308-4863/45-1-17https://www.korkutataconference.org/_files/ugd/614b1f_edd5761744054c718d1221f85976a0fb.pdf</w:t>
              </w:r>
            </w:hyperlink>
          </w:p>
          <w:p w14:paraId="642625C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(Іnternational Korkut Ata Scientific Researches Conference. June 28-20, 2022. Osmaniye Korkut Ata University, Turkey. Full Text Book, Volume 2, Turkey. </w:t>
            </w:r>
          </w:p>
          <w:p w14:paraId="26844DD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рр.4-10).</w:t>
            </w:r>
          </w:p>
          <w:p w14:paraId="3CAADEF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Семантика поезій Василя Герасим’юка в аспекті гештальт-теорії (до 65-і річниці з дня народження поета). </w:t>
            </w:r>
          </w:p>
          <w:p w14:paraId="02386381"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DOI </w:t>
            </w:r>
            <w:hyperlink r:id="rId13">
              <w:r w:rsidRPr="00C73956">
                <w:rPr>
                  <w:rFonts w:ascii="Times New Roman" w:eastAsia="Calibri" w:hAnsi="Times New Roman" w:cs="Times New Roman"/>
                  <w:color w:val="0000FF"/>
                  <w:sz w:val="20"/>
                  <w:szCs w:val="20"/>
                  <w:u w:val="single"/>
                </w:rPr>
                <w:t>https://doi.org/10.24919/2308-4863/45-1-17</w:t>
              </w:r>
            </w:hyperlink>
          </w:p>
          <w:p w14:paraId="484E0110" w14:textId="77777777" w:rsidR="00E2498C" w:rsidRPr="00C73956" w:rsidRDefault="00125A12" w:rsidP="00FE2D29">
            <w:pPr>
              <w:shd w:val="clear" w:color="auto" w:fill="FFFFFF" w:themeFill="background1"/>
              <w:spacing w:after="0" w:line="240" w:lineRule="auto"/>
              <w:rPr>
                <w:rFonts w:ascii="Times New Roman" w:eastAsia="Calibri" w:hAnsi="Times New Roman" w:cs="Times New Roman"/>
                <w:sz w:val="20"/>
                <w:szCs w:val="20"/>
              </w:rPr>
            </w:pPr>
            <w:hyperlink r:id="rId14">
              <w:r w:rsidR="00E2498C" w:rsidRPr="00C73956">
                <w:rPr>
                  <w:rFonts w:ascii="Times New Roman" w:eastAsia="Calibri" w:hAnsi="Times New Roman" w:cs="Times New Roman"/>
                  <w:color w:val="0000FF"/>
                  <w:sz w:val="20"/>
                  <w:szCs w:val="20"/>
                  <w:u w:val="single"/>
                </w:rPr>
                <w:t>http://www.aphn-journal.in.ua/archive/45_2021/part_1/17.pdf</w:t>
              </w:r>
            </w:hyperlink>
          </w:p>
          <w:p w14:paraId="738B9B4D"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Calibri" w:hAnsi="Times New Roman" w:cs="Times New Roman"/>
                <w:sz w:val="20"/>
                <w:szCs w:val="20"/>
              </w:rPr>
              <w:t xml:space="preserve">(Актуальні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2021 р.Том 1,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45, Index Copernicus, сс. 107-112)</w:t>
            </w:r>
          </w:p>
        </w:tc>
      </w:tr>
      <w:tr w:rsidR="00E2498C" w:rsidRPr="00C73956" w14:paraId="012739D2"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8549A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lastRenderedPageBreak/>
              <w:t>348371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682EFE" w14:textId="77777777" w:rsidR="00E2498C" w:rsidRPr="00C73956" w:rsidRDefault="00E2498C" w:rsidP="00FE2D29">
            <w:pPr>
              <w:shd w:val="clear" w:color="auto" w:fill="FFFFFF" w:themeFill="background1"/>
              <w:rPr>
                <w:rFonts w:ascii="Times New Roman" w:eastAsia="Times New Roman" w:hAnsi="Times New Roman" w:cs="Times New Roman"/>
                <w:sz w:val="20"/>
                <w:szCs w:val="20"/>
              </w:rPr>
            </w:pPr>
            <w:r w:rsidRPr="00C73956">
              <w:rPr>
                <w:rFonts w:ascii="Times New Roman" w:eastAsia="Calibri" w:hAnsi="Times New Roman" w:cs="Times New Roman"/>
                <w:sz w:val="20"/>
                <w:szCs w:val="20"/>
              </w:rPr>
              <w:t>Білоножко Наталія Єліковна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DF82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907DF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w:t>
            </w:r>
          </w:p>
          <w:p w14:paraId="583C388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5172C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Кваліфікація "Філолог. Викладач англійської мови і літератури ",</w:t>
            </w:r>
          </w:p>
          <w:p w14:paraId="64AE018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педагогічних наук, 13.00.02 - теорія та методика навчання. германські мови,</w:t>
            </w:r>
          </w:p>
          <w:p w14:paraId="027E91B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ДК 064894 виданий</w:t>
            </w:r>
          </w:p>
          <w:p w14:paraId="4CA7AC0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26 січня 2011 р.</w:t>
            </w:r>
          </w:p>
          <w:p w14:paraId="577F975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Київський національний лінгвістичний університет</w:t>
            </w:r>
          </w:p>
          <w:p w14:paraId="54DE76D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Протокол </w:t>
            </w:r>
            <w:r w:rsidRPr="00C73956">
              <w:rPr>
                <w:rFonts w:ascii="Times New Roman" w:eastAsia="Segoe UI Symbol" w:hAnsi="Times New Roman" w:cs="Times New Roman"/>
                <w:sz w:val="20"/>
                <w:szCs w:val="20"/>
              </w:rPr>
              <w:t>№ 39-06/1</w:t>
            </w:r>
          </w:p>
          <w:p w14:paraId="75820ED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доцент - атестат АД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 xml:space="preserve"> 015646 від 26 листопада 2020рр.</w:t>
            </w:r>
          </w:p>
          <w:p w14:paraId="197F334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3FE006F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1078CE9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059B0114"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851DE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 27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D90540" w14:textId="5502060B"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AB5C64" w14:textId="77777777" w:rsidR="00E2498C" w:rsidRPr="00C73956" w:rsidRDefault="00E2498C" w:rsidP="00E11C71">
            <w:pPr>
              <w:shd w:val="clear" w:color="auto" w:fill="FFFFFF" w:themeFill="background1"/>
              <w:spacing w:after="0" w:line="240" w:lineRule="auto"/>
              <w:rPr>
                <w:rFonts w:ascii="Times New Roman" w:eastAsia="Times New Roman" w:hAnsi="Times New Roman" w:cs="Times New Roman"/>
                <w:color w:val="00000A"/>
                <w:sz w:val="20"/>
                <w:szCs w:val="20"/>
              </w:rPr>
            </w:pPr>
            <w:r w:rsidRPr="00C73956">
              <w:rPr>
                <w:rFonts w:ascii="Times New Roman" w:eastAsia="Times New Roman" w:hAnsi="Times New Roman" w:cs="Times New Roman"/>
                <w:color w:val="00000A"/>
                <w:sz w:val="20"/>
                <w:szCs w:val="20"/>
              </w:rPr>
              <w:t xml:space="preserve">Успішно проводить науково-дослідну роботу, має 46 наукових та навчально-методичних публікацій, зокрема в наукометричних базах Web of Science, Index Copernicus та Google Scholar. Активно впроваджує новітні технології  викладання іноземних мов у навчальний процес. Щорічно проводить на фізичному факультеті студентську наукову конференцію, присвячену Дню Землі.  Підвищуючи свій кваліфікаційний рівень, була учасницею </w:t>
            </w:r>
            <w:r w:rsidRPr="00C73956">
              <w:rPr>
                <w:rFonts w:ascii="Times New Roman" w:eastAsia="Times New Roman" w:hAnsi="Times New Roman" w:cs="Times New Roman"/>
                <w:color w:val="000000"/>
                <w:sz w:val="20"/>
                <w:szCs w:val="20"/>
                <w:shd w:val="clear" w:color="auto" w:fill="FFFFFF"/>
              </w:rPr>
              <w:t>проєкту Британської Ради та МОН України “English for Universities”. Брала участь у семінарах-тренінгах британських  експертів з професійного розвитку викладачів, звітувала на симпозіумі Британської Ради та університетів України про участь і заходи, які проводилися кафедрами іноземних мов КНУ імені Тараса Шевченка в рамках цього проєкту. П</w:t>
            </w:r>
            <w:r w:rsidRPr="00C73956">
              <w:rPr>
                <w:rFonts w:ascii="Times New Roman" w:eastAsia="Times New Roman" w:hAnsi="Times New Roman" w:cs="Times New Roman"/>
                <w:color w:val="00000A"/>
                <w:sz w:val="20"/>
                <w:szCs w:val="20"/>
              </w:rPr>
              <w:t xml:space="preserve">ройшла міжнародне стажування у Болгарії з курсу “Advanced English Language Teacher’s Methodology Course”. </w:t>
            </w:r>
          </w:p>
          <w:p w14:paraId="5C0430A2" w14:textId="77777777" w:rsidR="00E2498C" w:rsidRPr="00C73956" w:rsidRDefault="00E2498C" w:rsidP="00E11C71">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color w:val="000000"/>
                <w:sz w:val="20"/>
                <w:szCs w:val="20"/>
                <w:shd w:val="clear" w:color="auto" w:fill="FFFFFF"/>
              </w:rPr>
              <w:t>Брала участь у 52 українських та міжнародних конференціях, а також у саміті для вчителів Нобелівського центру (Швеція 2018)</w:t>
            </w:r>
          </w:p>
          <w:p w14:paraId="27CA9B8F"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-«Teaching English in Higher education: post-pandemic problems and their solutions</w:t>
            </w:r>
            <w:r w:rsidRPr="00C73956">
              <w:rPr>
                <w:rFonts w:ascii="Times New Roman" w:eastAsia="Times New Roman" w:hAnsi="Times New Roman" w:cs="Times New Roman"/>
                <w:color w:val="000000"/>
                <w:sz w:val="20"/>
                <w:szCs w:val="20"/>
                <w:shd w:val="clear" w:color="auto" w:fill="FFFFFF"/>
              </w:rPr>
              <w:t>»</w:t>
            </w:r>
            <w:r w:rsidRPr="00C73956">
              <w:rPr>
                <w:rFonts w:ascii="Times New Roman" w:eastAsia="Times New Roman" w:hAnsi="Times New Roman" w:cs="Times New Roman"/>
                <w:sz w:val="20"/>
                <w:szCs w:val="20"/>
              </w:rPr>
              <w:t xml:space="preserve">: FORUM EFBM 2.0: </w:t>
            </w:r>
            <w:r w:rsidRPr="00C73956">
              <w:rPr>
                <w:rFonts w:ascii="Times New Roman" w:eastAsia="Times New Roman" w:hAnsi="Times New Roman" w:cs="Times New Roman"/>
                <w:sz w:val="20"/>
                <w:szCs w:val="20"/>
              </w:rPr>
              <w:lastRenderedPageBreak/>
              <w:t xml:space="preserve">CHANGE. ADAPTATION. NEW ECONOMY (Kyiv, September 28 – October 1, 2021) </w:t>
            </w:r>
            <w:r w:rsidRPr="00C73956">
              <w:rPr>
                <w:rFonts w:ascii="Times New Roman" w:eastAsia="Times New Roman" w:hAnsi="Times New Roman" w:cs="Times New Roman"/>
                <w:color w:val="000000"/>
                <w:sz w:val="20"/>
                <w:szCs w:val="20"/>
                <w:shd w:val="clear" w:color="auto" w:fill="FFFFFF"/>
              </w:rPr>
              <w:t>Доповідь:</w:t>
            </w:r>
            <w:r w:rsidRPr="00C73956">
              <w:rPr>
                <w:rFonts w:ascii="Times New Roman" w:eastAsia="Times New Roman" w:hAnsi="Times New Roman" w:cs="Times New Roman"/>
                <w:sz w:val="20"/>
                <w:szCs w:val="20"/>
              </w:rPr>
              <w:t xml:space="preserve"> Студентська наукова конференція, присвячена Дню Землі, як спосіб формування ціннісних орієнтацій майбутніх фахівців.</w:t>
            </w:r>
          </w:p>
          <w:p w14:paraId="22BE753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color w:val="000000"/>
                <w:sz w:val="20"/>
                <w:szCs w:val="20"/>
                <w:shd w:val="clear" w:color="auto" w:fill="FFFFFF"/>
              </w:rPr>
              <w:t>-Shevchenko University Hub for Nobel Prize Teachers Summit 2021 (7 грудня 2021, Стокгольм-Київ). Доповідь:</w:t>
            </w:r>
            <w:r w:rsidRPr="00C73956">
              <w:rPr>
                <w:rFonts w:ascii="Times New Roman" w:eastAsia="Times New Roman" w:hAnsi="Times New Roman" w:cs="Times New Roman"/>
                <w:sz w:val="20"/>
                <w:szCs w:val="20"/>
              </w:rPr>
              <w:t xml:space="preserve"> “Values of Educational approach of Nobel Prize Organization” .</w:t>
            </w:r>
          </w:p>
          <w:p w14:paraId="7FA3CEFD" w14:textId="423BB0D3"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color w:val="000000"/>
                <w:sz w:val="20"/>
                <w:szCs w:val="20"/>
                <w:shd w:val="clear" w:color="auto" w:fill="FFFFFF"/>
              </w:rPr>
              <w:t>-ITEFL: ESOLSIG Swap Shop (20 січня. 2022, Лондон, Британія) : Motivational strategies for  learners: personal experience.</w:t>
            </w:r>
          </w:p>
          <w:p w14:paraId="4A48C47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b/>
                <w:sz w:val="20"/>
                <w:szCs w:val="20"/>
              </w:rPr>
              <w:t>Публікації за 2015-2022 рр.</w:t>
            </w:r>
            <w:r w:rsidRPr="00C73956">
              <w:rPr>
                <w:rFonts w:ascii="Times New Roman" w:eastAsia="Times New Roman" w:hAnsi="Times New Roman" w:cs="Times New Roman"/>
                <w:b/>
                <w:sz w:val="20"/>
                <w:szCs w:val="20"/>
              </w:rPr>
              <w:br/>
              <w:t>1.</w:t>
            </w:r>
            <w:r w:rsidRPr="00C73956">
              <w:rPr>
                <w:rFonts w:ascii="Times New Roman" w:eastAsia="Times New Roman" w:hAnsi="Times New Roman" w:cs="Times New Roman"/>
                <w:color w:val="00000A"/>
                <w:sz w:val="20"/>
                <w:szCs w:val="20"/>
                <w:shd w:val="clear" w:color="auto" w:fill="FFFFFF"/>
              </w:rPr>
              <w:t xml:space="preserve">Формування лінгвістичної англомовної компетентності студентів нефілологічних спеціальностей на основі розвитку їхньої мовної свідомості / </w:t>
            </w:r>
            <w:r w:rsidRPr="00C73956">
              <w:rPr>
                <w:rFonts w:ascii="Times New Roman" w:eastAsia="Times New Roman" w:hAnsi="Times New Roman" w:cs="Times New Roman"/>
                <w:color w:val="000000"/>
                <w:sz w:val="20"/>
                <w:szCs w:val="20"/>
                <w:shd w:val="clear" w:color="auto" w:fill="FFFFFF"/>
              </w:rPr>
              <w:t>Мовні і концептуальні картини світу : зб. наук. пр. / Київ. нац. ун-т ім. Тараса Шевченка, Ін-т філол. – К.: КНУ ім. Т. Шевченка, 2015. – Вип.5. – С. 54-59</w:t>
            </w:r>
            <w:r w:rsidRPr="00C73956">
              <w:rPr>
                <w:rFonts w:ascii="Times New Roman" w:eastAsia="Times New Roman" w:hAnsi="Times New Roman" w:cs="Times New Roman"/>
                <w:color w:val="00000A"/>
                <w:sz w:val="20"/>
                <w:szCs w:val="20"/>
              </w:rPr>
              <w:br/>
              <w:t>2.</w:t>
            </w:r>
            <w:r w:rsidRPr="00C73956">
              <w:rPr>
                <w:rFonts w:ascii="Times New Roman" w:eastAsia="Times New Roman" w:hAnsi="Times New Roman" w:cs="Times New Roman"/>
                <w:color w:val="00000A"/>
                <w:sz w:val="20"/>
                <w:szCs w:val="20"/>
                <w:shd w:val="clear" w:color="auto" w:fill="FFFFFF"/>
              </w:rPr>
              <w:t xml:space="preserve">Text in Culture as a Springboard for Students’ Sociocultural competence development / </w:t>
            </w:r>
            <w:r w:rsidRPr="00C73956">
              <w:rPr>
                <w:rFonts w:ascii="Times New Roman" w:eastAsia="Times New Roman" w:hAnsi="Times New Roman" w:cs="Times New Roman"/>
                <w:color w:val="000000"/>
                <w:sz w:val="20"/>
                <w:szCs w:val="20"/>
                <w:shd w:val="clear" w:color="auto" w:fill="FFFFFF"/>
              </w:rPr>
              <w:t>Intellectual Archive / Canada, November 2015. – Vol. 4.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 xml:space="preserve"> 6. – P. 50-54.</w:t>
            </w:r>
            <w:r w:rsidRPr="00C73956">
              <w:rPr>
                <w:rFonts w:ascii="Times New Roman" w:eastAsia="Times New Roman" w:hAnsi="Times New Roman" w:cs="Times New Roman"/>
                <w:sz w:val="20"/>
                <w:szCs w:val="20"/>
              </w:rPr>
              <w:br/>
              <w:t>3.</w:t>
            </w:r>
            <w:r w:rsidRPr="00C73956">
              <w:rPr>
                <w:rFonts w:ascii="Times New Roman" w:eastAsia="Times New Roman" w:hAnsi="Times New Roman" w:cs="Times New Roman"/>
                <w:color w:val="00000A"/>
                <w:sz w:val="20"/>
                <w:szCs w:val="20"/>
                <w:shd w:val="clear" w:color="auto" w:fill="FFFFFF"/>
              </w:rPr>
              <w:t>Ціннісні орієнтації як компонент формування іншомовної професійної комунікативної компетентності майбутніх фахівців /</w:t>
            </w:r>
            <w:r w:rsidRPr="00C73956">
              <w:rPr>
                <w:rFonts w:ascii="Times New Roman" w:eastAsia="Times New Roman" w:hAnsi="Times New Roman" w:cs="Times New Roman"/>
                <w:color w:val="000000"/>
                <w:sz w:val="20"/>
                <w:szCs w:val="20"/>
                <w:shd w:val="clear" w:color="auto" w:fill="FFFFFF"/>
              </w:rPr>
              <w:t>Наукові записки Тернопільского національного університету імені Володимира Гнатюка. Сер. Педагогіка. – Тернопіль, 2016.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4. – С. 227-233.</w:t>
            </w:r>
            <w:r w:rsidRPr="00C73956">
              <w:rPr>
                <w:rFonts w:ascii="Times New Roman" w:eastAsia="Times New Roman" w:hAnsi="Times New Roman" w:cs="Times New Roman"/>
                <w:sz w:val="20"/>
                <w:szCs w:val="20"/>
              </w:rPr>
              <w:br/>
              <w:t>4.</w:t>
            </w:r>
            <w:r w:rsidRPr="00C73956">
              <w:rPr>
                <w:rFonts w:ascii="Times New Roman" w:eastAsia="Times New Roman" w:hAnsi="Times New Roman" w:cs="Times New Roman"/>
                <w:color w:val="00000A"/>
                <w:sz w:val="20"/>
                <w:szCs w:val="20"/>
                <w:shd w:val="clear" w:color="auto" w:fill="FFFFFF"/>
              </w:rPr>
              <w:t>English for specific purposes in the process of internationalization of Higher education in Ukraine /</w:t>
            </w:r>
            <w:r w:rsidRPr="00C73956">
              <w:rPr>
                <w:rFonts w:ascii="Times New Roman" w:eastAsia="Times New Roman" w:hAnsi="Times New Roman" w:cs="Times New Roman"/>
                <w:color w:val="000000"/>
                <w:sz w:val="20"/>
                <w:szCs w:val="20"/>
                <w:shd w:val="clear" w:color="auto" w:fill="FFFFFF"/>
              </w:rPr>
              <w:t xml:space="preserve"> World science. Warsaw,  2018. – 3 3(31), Vol. 5. – P. 58-61.</w:t>
            </w:r>
            <w:r w:rsidRPr="00C73956">
              <w:rPr>
                <w:rFonts w:ascii="Times New Roman" w:eastAsia="Times New Roman" w:hAnsi="Times New Roman" w:cs="Times New Roman"/>
                <w:sz w:val="20"/>
                <w:szCs w:val="20"/>
              </w:rPr>
              <w:t xml:space="preserve">  </w:t>
            </w:r>
            <w:r w:rsidRPr="00C73956">
              <w:rPr>
                <w:rFonts w:ascii="Times New Roman" w:eastAsia="Times New Roman" w:hAnsi="Times New Roman" w:cs="Times New Roman"/>
                <w:b/>
                <w:sz w:val="20"/>
                <w:szCs w:val="20"/>
              </w:rPr>
              <w:br/>
              <w:t>5.</w:t>
            </w:r>
            <w:r w:rsidRPr="00C73956">
              <w:rPr>
                <w:rFonts w:ascii="Times New Roman" w:eastAsia="Times New Roman" w:hAnsi="Times New Roman" w:cs="Times New Roman"/>
                <w:color w:val="00000A"/>
                <w:sz w:val="20"/>
                <w:szCs w:val="20"/>
              </w:rPr>
              <w:t>Фізика: Наука в коміксах / Ларрі Ґонік ; пер. з англ. Наталія Білоножко ; худож. Ларрі Ґонік; – 2-ге вид., випр. - Київ : РІДНА МОВА, 2019. - 212 с</w:t>
            </w:r>
            <w:r w:rsidRPr="00C73956">
              <w:rPr>
                <w:rFonts w:ascii="Times New Roman" w:eastAsia="Times New Roman" w:hAnsi="Times New Roman" w:cs="Times New Roman"/>
                <w:b/>
                <w:sz w:val="20"/>
                <w:szCs w:val="20"/>
              </w:rPr>
              <w:br/>
            </w:r>
            <w:r w:rsidRPr="00C73956">
              <w:rPr>
                <w:rFonts w:ascii="Times New Roman" w:eastAsia="Times New Roman" w:hAnsi="Times New Roman" w:cs="Times New Roman"/>
                <w:sz w:val="20"/>
                <w:szCs w:val="20"/>
              </w:rPr>
              <w:t>6.</w:t>
            </w:r>
            <w:r w:rsidRPr="00C73956">
              <w:rPr>
                <w:rFonts w:ascii="Times New Roman" w:eastAsia="Times New Roman" w:hAnsi="Times New Roman" w:cs="Times New Roman"/>
                <w:color w:val="00000A"/>
                <w:sz w:val="20"/>
                <w:szCs w:val="20"/>
                <w:shd w:val="clear" w:color="auto" w:fill="FFFFFF"/>
              </w:rPr>
              <w:t>Professional ESP teachers development in the process of internationalization/</w:t>
            </w:r>
            <w:r w:rsidRPr="00C73956">
              <w:rPr>
                <w:rFonts w:ascii="Times New Roman" w:eastAsia="Times New Roman" w:hAnsi="Times New Roman" w:cs="Times New Roman"/>
                <w:color w:val="000000"/>
                <w:sz w:val="20"/>
                <w:szCs w:val="20"/>
                <w:shd w:val="clear" w:color="auto" w:fill="FFFFFF"/>
              </w:rPr>
              <w:t xml:space="preserve"> Philological and Pedagogical Studies: Proceedings of the International Scientific and Practical Online Conference “Philological and </w:t>
            </w:r>
            <w:r w:rsidRPr="00C73956">
              <w:rPr>
                <w:rFonts w:ascii="Times New Roman" w:eastAsia="Times New Roman" w:hAnsi="Times New Roman" w:cs="Times New Roman"/>
                <w:color w:val="000000"/>
                <w:sz w:val="20"/>
                <w:szCs w:val="20"/>
                <w:shd w:val="clear" w:color="auto" w:fill="FFFFFF"/>
              </w:rPr>
              <w:lastRenderedPageBreak/>
              <w:t>Pedagogical Studies in 21 st Century National and International Science”. – Kyiv: AVIAZ, 2020. – P. 160-163.</w:t>
            </w:r>
            <w:r w:rsidRPr="00C73956">
              <w:rPr>
                <w:rFonts w:ascii="Times New Roman" w:eastAsia="Times New Roman" w:hAnsi="Times New Roman" w:cs="Times New Roman"/>
                <w:color w:val="00000A"/>
                <w:sz w:val="20"/>
                <w:szCs w:val="20"/>
              </w:rPr>
              <w:br/>
              <w:t>7.Білоножко Н.Є., Кирилюк О.Л.The role of ESP projects within the process of internationalization of the universities in Ukraine/</w:t>
            </w:r>
            <w:r w:rsidRPr="00C73956">
              <w:rPr>
                <w:rFonts w:ascii="Times New Roman" w:eastAsia="Times New Roman" w:hAnsi="Times New Roman" w:cs="Times New Roman"/>
                <w:color w:val="000000"/>
                <w:sz w:val="20"/>
                <w:szCs w:val="20"/>
                <w:shd w:val="clear" w:color="auto" w:fill="FFFFFF"/>
              </w:rPr>
              <w:t xml:space="preserve">Молодий вчений. </w:t>
            </w:r>
            <w:r w:rsidRPr="00C73956">
              <w:rPr>
                <w:rFonts w:ascii="Times New Roman" w:eastAsia="Times New Roman" w:hAnsi="Times New Roman" w:cs="Times New Roman"/>
                <w:color w:val="00000A"/>
                <w:sz w:val="20"/>
                <w:szCs w:val="20"/>
              </w:rPr>
              <w:t xml:space="preserve">– Херсон, 2019.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 xml:space="preserve"> 9.</w:t>
            </w:r>
            <w:r w:rsidRPr="00C73956">
              <w:rPr>
                <w:rFonts w:ascii="Times New Roman" w:eastAsia="Times New Roman" w:hAnsi="Times New Roman" w:cs="Times New Roman"/>
                <w:b/>
                <w:color w:val="000000"/>
                <w:sz w:val="20"/>
                <w:szCs w:val="20"/>
                <w:shd w:val="clear" w:color="auto" w:fill="FFFFFF"/>
              </w:rPr>
              <w:t xml:space="preserve"> </w:t>
            </w:r>
            <w:r w:rsidRPr="00C73956">
              <w:rPr>
                <w:rFonts w:ascii="Times New Roman" w:eastAsia="Times New Roman" w:hAnsi="Times New Roman" w:cs="Times New Roman"/>
                <w:color w:val="00000A"/>
                <w:sz w:val="20"/>
                <w:szCs w:val="20"/>
              </w:rPr>
              <w:t>– С. 67-70.</w:t>
            </w:r>
            <w:r w:rsidRPr="00C73956">
              <w:rPr>
                <w:rFonts w:ascii="Times New Roman" w:eastAsia="Times New Roman" w:hAnsi="Times New Roman" w:cs="Times New Roman"/>
                <w:color w:val="000000"/>
                <w:sz w:val="20"/>
                <w:szCs w:val="20"/>
                <w:shd w:val="clear" w:color="auto" w:fill="FFFFFF"/>
              </w:rPr>
              <w:br/>
              <w:t>8.Bilonozhko N., Syzenko N.  Effective Reading Strategies for Generation Z Using Authentic Texts /Arab World English Journal: Special Issue on the English Language in Iraqi Context. 2020. – 121- 130.</w:t>
            </w:r>
          </w:p>
          <w:p w14:paraId="64A5A2C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color w:val="000000"/>
                <w:sz w:val="20"/>
                <w:szCs w:val="20"/>
                <w:shd w:val="clear" w:color="auto" w:fill="FFFFFF"/>
              </w:rPr>
              <w:t>9.</w:t>
            </w:r>
            <w:r w:rsidRPr="00C73956">
              <w:rPr>
                <w:rFonts w:ascii="Times New Roman" w:eastAsia="Times New Roman" w:hAnsi="Times New Roman" w:cs="Times New Roman"/>
                <w:sz w:val="20"/>
                <w:szCs w:val="20"/>
              </w:rPr>
              <w:t xml:space="preserve">Some aspects of the ESP quality of teaching in the process of internationalization /  Перспективи та інновації науки» (Серія «Педагогіка», Серія «Психологія», Серія «Медицина»). K.: Publishing Group «Scientific Perspectives». – Вип. </w:t>
            </w:r>
            <w:r w:rsidRPr="00C73956">
              <w:rPr>
                <w:rFonts w:ascii="Times New Roman" w:eastAsia="Segoe UI Symbol" w:hAnsi="Times New Roman" w:cs="Times New Roman"/>
                <w:sz w:val="20"/>
                <w:szCs w:val="20"/>
              </w:rPr>
              <w:t>№</w:t>
            </w:r>
            <w:r w:rsidRPr="00C73956">
              <w:rPr>
                <w:rFonts w:ascii="Times New Roman" w:eastAsia="Times New Roman" w:hAnsi="Times New Roman" w:cs="Times New Roman"/>
                <w:sz w:val="20"/>
                <w:szCs w:val="20"/>
              </w:rPr>
              <w:t xml:space="preserve"> 5(5), 2021. – C. 28-35. </w:t>
            </w:r>
          </w:p>
          <w:p w14:paraId="4162AA2C"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sz w:val="20"/>
                <w:szCs w:val="20"/>
              </w:rPr>
              <w:t xml:space="preserve">10.Білоножко Н.Є. Методичні рекомендації щодо підготовки студентів спеціальності Фізика та астрономія до екзамену з іноземної мови (англійська) / Київ: Printto, 2022. – 55 с. </w:t>
            </w:r>
          </w:p>
        </w:tc>
      </w:tr>
      <w:tr w:rsidR="00E2498C" w:rsidRPr="00C73956" w14:paraId="7A19987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E1ECFA"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188250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E4D1BCB"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Білоус Тетяна Миколаївна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F30326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доцент кафедри філософії та методології науки</w:t>
            </w:r>
          </w:p>
          <w:p w14:paraId="170A9CC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Київського національного університету імені Тараса Шевченка</w:t>
            </w:r>
          </w:p>
          <w:p w14:paraId="0D2CF50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BFED2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Філософський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F89C3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філософських наук зі спеціальності онтологія, гносеологія, феноменологія</w:t>
            </w:r>
          </w:p>
          <w:p w14:paraId="358E080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філософських наук</w:t>
            </w:r>
          </w:p>
          <w:p w14:paraId="24D5EB4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ДК№028996</w:t>
            </w:r>
          </w:p>
          <w:p w14:paraId="3DAFBF4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A49373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 кафедри філософії та методології науки.</w:t>
            </w:r>
          </w:p>
          <w:p w14:paraId="05D83CE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53A64B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ДЦ№0222673 від 21. 05. 2009</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A2D4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7BBA8" w14:textId="712610FF"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222222"/>
                <w:sz w:val="20"/>
                <w:szCs w:val="20"/>
                <w:lang w:eastAsia="uk-UA"/>
              </w:rPr>
              <w:t xml:space="preserve">ОК 1.34 </w:t>
            </w:r>
            <w:r w:rsidR="00E2498C" w:rsidRPr="00C73956">
              <w:rPr>
                <w:rFonts w:ascii="Times New Roman" w:hAnsi="Times New Roman" w:cs="Times New Roman"/>
                <w:color w:val="222222"/>
                <w:sz w:val="20"/>
                <w:szCs w:val="20"/>
                <w:lang w:eastAsia="uk-UA"/>
              </w:rPr>
              <w:t>Філософія</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A6F78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Освіта та науковий ступінь відповідає спеціальності.</w:t>
            </w:r>
          </w:p>
          <w:p w14:paraId="01727AD8"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Стажування: Наукова бібліотека імені М. Максимовича Київського національного університету імені Тараса Шевченка (10.02.2016-10.06.2016.). Довідка про проходження стажування від 25.06.16.</w:t>
            </w:r>
          </w:p>
          <w:p w14:paraId="1FDF559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p>
          <w:p w14:paraId="55E2256B"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Автор більше за 40 наукових праць, 2 посібників  (у співавторстві, 1 рекомендований  МОН) ,  3 підручників ( у співавторстві, 1 рекомендований МОН ), більше 20 виступів на міжнародних конференціях та низки навчально-методичних праць.</w:t>
            </w:r>
          </w:p>
          <w:p w14:paraId="5FC2506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Наукові праці, що стосуються викладання дисципліни:</w:t>
            </w:r>
          </w:p>
          <w:p w14:paraId="3C92549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Методологія та організація наукових досліджень : навч. посіб. для студ.-магістр. усіх спец. / за ред. І.С.Добронравової (ч. 1), О.В.Руденко (ч. 2). - К. : ВПЦ "Київський університет", 2018. -607 с. (розділ 3 та розділ 7). Філософія науки. – Підручник для аспірантів. К. "Київський університет", / за ред. І.С.Добронравової, 2018. – 255 с. (Розділ 3)</w:t>
            </w:r>
          </w:p>
          <w:p w14:paraId="54C3AC92"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lastRenderedPageBreak/>
              <w:t>Добронравова І.С., Білоус Т.М., Комар О.В. (2009) Новітня філософія науки. Підручник. – Київ: "Логос".</w:t>
            </w:r>
          </w:p>
          <w:p w14:paraId="71C05213"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b/>
                <w:bCs/>
                <w:sz w:val="20"/>
                <w:szCs w:val="20"/>
                <w:lang w:eastAsia="ru-RU"/>
              </w:rPr>
            </w:pPr>
            <w:r w:rsidRPr="00C73956">
              <w:rPr>
                <w:rFonts w:ascii="Times New Roman" w:eastAsia="Times New Roman" w:hAnsi="Times New Roman" w:cs="Times New Roman"/>
                <w:sz w:val="20"/>
                <w:szCs w:val="20"/>
              </w:rPr>
              <w:t>Добронравова І.С., Білоус Т.М., Комар О.В. (2008) Новітня західна філософія науки. Підручник. – Київ: "Парапан".</w:t>
            </w:r>
          </w:p>
        </w:tc>
      </w:tr>
      <w:tr w:rsidR="00E2498C" w:rsidRPr="00C73956" w14:paraId="6042AE1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A4C74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169694</w:t>
            </w:r>
          </w:p>
        </w:tc>
        <w:tc>
          <w:tcPr>
            <w:tcW w:w="1701" w:type="dxa"/>
            <w:tcBorders>
              <w:top w:val="single" w:sz="4" w:space="0" w:color="auto"/>
              <w:left w:val="nil"/>
              <w:bottom w:val="single" w:sz="4" w:space="0" w:color="auto"/>
              <w:right w:val="nil"/>
            </w:tcBorders>
            <w:shd w:val="clear" w:color="auto" w:fill="FFFFFF" w:themeFill="background1"/>
          </w:tcPr>
          <w:p w14:paraId="4D7E689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Боровий Микола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57FCC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Завідувач кафедри</w:t>
            </w:r>
          </w:p>
          <w:p w14:paraId="12D78A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E46B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B0E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545B56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A-I №939774</w:t>
            </w:r>
          </w:p>
          <w:p w14:paraId="4F244F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1979 р. </w:t>
            </w:r>
          </w:p>
          <w:p w14:paraId="3F1047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 Тараса Шевченка</w:t>
            </w:r>
          </w:p>
          <w:p w14:paraId="6EA076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Спеціальність «Фізик-криогенне матеріалознавство, викладач». </w:t>
            </w:r>
          </w:p>
          <w:p w14:paraId="1CEF926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DCF40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фіз.-мат. наук, 0.04.07 фізика твердого тіла, диплом ДД №000445 22.12.2011.</w:t>
            </w:r>
          </w:p>
          <w:p w14:paraId="02E737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B366E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загальної фізики, атестат АП №000450 05.07.2018.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344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39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A156B" w14:textId="77777777" w:rsidR="00FB280B" w:rsidRDefault="00FB280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FB280B">
              <w:rPr>
                <w:rFonts w:ascii="Times New Roman" w:hAnsi="Times New Roman" w:cs="Times New Roman"/>
                <w:sz w:val="20"/>
                <w:szCs w:val="20"/>
              </w:rPr>
              <w:t>ОК 1.23 Електронна структура та властивості твердих тіл,</w:t>
            </w:r>
          </w:p>
          <w:p w14:paraId="49AEBDB8" w14:textId="6A9494B7" w:rsidR="00F03697"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1.7 Електрика та магнетизм, </w:t>
            </w:r>
          </w:p>
          <w:p w14:paraId="594BB8B7" w14:textId="77777777" w:rsidR="00F03697"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2.1.1 Кристалічна будова твердих тіл,</w:t>
            </w:r>
          </w:p>
          <w:p w14:paraId="10579AF5"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2.1.2 Фізичні основи рентгеноструктурного аналізу та експериментальні методи рентгеноструктурних досліджень, </w:t>
            </w:r>
          </w:p>
          <w:p w14:paraId="6ABA37E5" w14:textId="0BE06EEA"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7.2.1 Експериментальні методи дослідження конденсованого стану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F4CEC"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у галузі рентгенівської емісійної та фотоелектронної спектроскопії, рентгеноструктурного аналізу, електронно-зондової мікроскопії. Напрям досліджень – електронна та кристалічна структура, фазові перетворення у напівпровідникових систем та нанокомпозитах. Тематика наукової роботи відповідає змісту навчальних дисциплін.</w:t>
            </w:r>
          </w:p>
          <w:p w14:paraId="5136AF75"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 xml:space="preserve">Опубліковано понад 80 статей у фахових наукових журналах, 33 з яких у базі Scopus (індекс Гірша h=8). Автор 17 навчальних посібників та навчально-методичних розробок.  </w:t>
            </w:r>
          </w:p>
          <w:p w14:paraId="39F5FE69"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Науковий керівник 3-х захищених кандидатських дисертацій.</w:t>
            </w:r>
          </w:p>
          <w:p w14:paraId="2D2DD2FE"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Серед публікацій:</w:t>
            </w:r>
          </w:p>
          <w:p w14:paraId="520433BD" w14:textId="77777777" w:rsidR="00E2498C" w:rsidRPr="00C73956" w:rsidRDefault="00125A12"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15" w:history="1">
              <w:r w:rsidR="00E2498C" w:rsidRPr="00C73956">
                <w:rPr>
                  <w:rStyle w:val="typography"/>
                  <w:rFonts w:ascii="Times New Roman" w:hAnsi="Times New Roman" w:cs="Times New Roman"/>
                  <w:sz w:val="20"/>
                  <w:szCs w:val="20"/>
                  <w:bdr w:val="none" w:sz="0" w:space="0" w:color="auto" w:frame="1"/>
                  <w:shd w:val="clear" w:color="auto" w:fill="FFFFFF"/>
                </w:rPr>
                <w:t>Yakovenko, O.S.</w:t>
              </w:r>
            </w:hyperlink>
            <w:r w:rsidR="00E2498C" w:rsidRPr="00C73956">
              <w:rPr>
                <w:rFonts w:ascii="Times New Roman" w:hAnsi="Times New Roman" w:cs="Times New Roman"/>
                <w:sz w:val="20"/>
                <w:szCs w:val="20"/>
                <w:shd w:val="clear" w:color="auto" w:fill="FFFFFF"/>
              </w:rPr>
              <w:t>, </w:t>
            </w:r>
            <w:hyperlink r:id="rId16" w:history="1">
              <w:r w:rsidR="00E2498C" w:rsidRPr="00C73956">
                <w:rPr>
                  <w:rStyle w:val="typography"/>
                  <w:rFonts w:ascii="Times New Roman" w:hAnsi="Times New Roman" w:cs="Times New Roman"/>
                  <w:sz w:val="20"/>
                  <w:szCs w:val="20"/>
                  <w:bdr w:val="none" w:sz="0" w:space="0" w:color="auto" w:frame="1"/>
                  <w:shd w:val="clear" w:color="auto" w:fill="FFFFFF"/>
                </w:rPr>
                <w:t>Yu. Matzui, L.</w:t>
              </w:r>
            </w:hyperlink>
            <w:r w:rsidR="00E2498C" w:rsidRPr="00C73956">
              <w:rPr>
                <w:rFonts w:ascii="Times New Roman" w:hAnsi="Times New Roman" w:cs="Times New Roman"/>
                <w:sz w:val="20"/>
                <w:szCs w:val="20"/>
                <w:shd w:val="clear" w:color="auto" w:fill="FFFFFF"/>
              </w:rPr>
              <w:t>, </w:t>
            </w:r>
            <w:r w:rsidR="00A51957">
              <w:fldChar w:fldCharType="begin"/>
            </w:r>
            <w:r w:rsidR="00A51957">
              <w:instrText xml:space="preserve"> HYPERLINK "https://www.scopus.com/authid/detail.uri?authorId=57211014334" </w:instrText>
            </w:r>
            <w:r w:rsidR="00A51957">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Syvolozhskyi, O.A.</w:t>
            </w:r>
            <w:r w:rsidR="00A51957">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shd w:val="clear" w:color="auto" w:fill="FFFFFF"/>
              </w:rPr>
              <w:t>, </w:t>
            </w:r>
            <w:hyperlink r:id="rId17" w:history="1">
              <w:r w:rsidR="00E2498C" w:rsidRPr="00C73956">
                <w:rPr>
                  <w:rStyle w:val="typography"/>
                  <w:rFonts w:ascii="Times New Roman" w:hAnsi="Times New Roman" w:cs="Times New Roman"/>
                  <w:sz w:val="20"/>
                  <w:szCs w:val="20"/>
                  <w:bdr w:val="none" w:sz="0" w:space="0" w:color="auto" w:frame="1"/>
                  <w:shd w:val="clear" w:color="auto" w:fill="FFFFFF"/>
                </w:rPr>
                <w:t>Kalita, V.M.</w:t>
              </w:r>
            </w:hyperlink>
            <w:r w:rsidR="00E2498C" w:rsidRPr="00C73956">
              <w:rPr>
                <w:rFonts w:ascii="Times New Roman" w:hAnsi="Times New Roman" w:cs="Times New Roman"/>
                <w:sz w:val="20"/>
                <w:szCs w:val="20"/>
                <w:shd w:val="clear" w:color="auto" w:fill="FFFFFF"/>
              </w:rPr>
              <w:t>, </w:t>
            </w:r>
            <w:hyperlink r:id="rId18" w:history="1">
              <w:r w:rsidR="00E2498C" w:rsidRPr="00C73956">
                <w:rPr>
                  <w:rStyle w:val="typography"/>
                  <w:rFonts w:ascii="Times New Roman" w:hAnsi="Times New Roman" w:cs="Times New Roman"/>
                  <w:sz w:val="20"/>
                  <w:szCs w:val="20"/>
                  <w:bdr w:val="none" w:sz="0" w:space="0" w:color="auto" w:frame="1"/>
                  <w:shd w:val="clear" w:color="auto" w:fill="FFFFFF"/>
                </w:rPr>
                <w:t>Borovoy, M.O.</w:t>
              </w:r>
            </w:hyperlink>
            <w:r w:rsidR="00E2498C" w:rsidRPr="00C73956">
              <w:rPr>
                <w:rFonts w:ascii="Times New Roman" w:hAnsi="Times New Roman" w:cs="Times New Roman"/>
                <w:sz w:val="20"/>
                <w:szCs w:val="20"/>
                <w:lang w:eastAsia="uk-UA"/>
              </w:rPr>
              <w:t xml:space="preserve">Epoxycomposites filled with graphite nanoplatelets modified by FeNinanoparticles: Structure and microwaveproperties. </w:t>
            </w:r>
            <w:r w:rsidR="00A51957">
              <w:fldChar w:fldCharType="begin"/>
            </w:r>
            <w:r w:rsidR="00A51957">
              <w:instrText xml:space="preserve"> HYPERLINK "https://www.scopus.com/authid/detail.uri?authorId=6508240131" \l "disabled" \o "Посмотреть сведения о документе" </w:instrText>
            </w:r>
            <w:r w:rsidR="00A51957">
              <w:fldChar w:fldCharType="separate"/>
            </w:r>
            <w:r w:rsidR="00E2498C" w:rsidRPr="00C73956">
              <w:rPr>
                <w:rStyle w:val="linktext"/>
                <w:rFonts w:ascii="Times New Roman" w:hAnsi="Times New Roman" w:cs="Times New Roman"/>
                <w:sz w:val="20"/>
                <w:szCs w:val="20"/>
                <w:bdr w:val="none" w:sz="0" w:space="0" w:color="auto" w:frame="1"/>
                <w:shd w:val="clear" w:color="auto" w:fill="FFFFFF"/>
              </w:rPr>
              <w:t xml:space="preserve">Materials Science and Engineering B: Solid-State Materialsfor Advanced Technology </w:t>
            </w:r>
            <w:r w:rsidR="00E2498C" w:rsidRPr="00C73956">
              <w:rPr>
                <w:rStyle w:val="sr-only"/>
                <w:rFonts w:ascii="Times New Roman" w:hAnsi="Times New Roman"/>
                <w:sz w:val="20"/>
                <w:szCs w:val="20"/>
                <w:bdr w:val="none" w:sz="0" w:space="0" w:color="auto" w:frame="1"/>
              </w:rPr>
              <w:t>this linkis disabled</w:t>
            </w:r>
            <w:r w:rsidR="00A51957">
              <w:rPr>
                <w:rStyle w:val="sr-only"/>
                <w:rFonts w:ascii="Times New Roman" w:hAnsi="Times New Roman"/>
                <w:sz w:val="20"/>
                <w:szCs w:val="20"/>
                <w:bdr w:val="none" w:sz="0" w:space="0" w:color="auto" w:frame="1"/>
              </w:rPr>
              <w:fldChar w:fldCharType="end"/>
            </w:r>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2022, 283, 115776.</w:t>
            </w:r>
          </w:p>
          <w:p w14:paraId="0641AEDC" w14:textId="77777777" w:rsidR="00E2498C" w:rsidRPr="00C73956" w:rsidRDefault="00125A12"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19" w:history="1">
              <w:r w:rsidR="00E2498C" w:rsidRPr="00C73956">
                <w:rPr>
                  <w:rStyle w:val="typography"/>
                  <w:rFonts w:ascii="Times New Roman" w:hAnsi="Times New Roman" w:cs="Times New Roman"/>
                  <w:sz w:val="20"/>
                  <w:szCs w:val="20"/>
                  <w:bdr w:val="none" w:sz="0" w:space="0" w:color="auto" w:frame="1"/>
                  <w:shd w:val="clear" w:color="auto" w:fill="FFFFFF"/>
                </w:rPr>
                <w:t>Borovyi, M.</w:t>
              </w:r>
            </w:hyperlink>
            <w:r w:rsidR="00E2498C" w:rsidRPr="00C73956">
              <w:rPr>
                <w:rFonts w:ascii="Times New Roman" w:hAnsi="Times New Roman" w:cs="Times New Roman"/>
                <w:sz w:val="20"/>
                <w:szCs w:val="20"/>
                <w:shd w:val="clear" w:color="auto" w:fill="FFFFFF"/>
              </w:rPr>
              <w:t>, </w:t>
            </w:r>
            <w:r w:rsidR="00A51957">
              <w:fldChar w:fldCharType="begin"/>
            </w:r>
            <w:r w:rsidR="00A51957">
              <w:instrText xml:space="preserve"> HYPERLINK "https://www.scopus.com/authid/detail.uri?authorId=7005751472" </w:instrText>
            </w:r>
            <w:r w:rsidR="00A51957">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Gololobov, Y.P.</w:t>
            </w:r>
            <w:r w:rsidR="00A51957">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shd w:val="clear" w:color="auto" w:fill="FFFFFF"/>
              </w:rPr>
              <w:t>, </w:t>
            </w:r>
            <w:hyperlink r:id="rId20" w:history="1">
              <w:r w:rsidR="00E2498C" w:rsidRPr="00C73956">
                <w:rPr>
                  <w:rStyle w:val="typography"/>
                  <w:rFonts w:ascii="Times New Roman" w:hAnsi="Times New Roman" w:cs="Times New Roman"/>
                  <w:sz w:val="20"/>
                  <w:szCs w:val="20"/>
                  <w:bdr w:val="none" w:sz="0" w:space="0" w:color="auto" w:frame="1"/>
                  <w:shd w:val="clear" w:color="auto" w:fill="FFFFFF"/>
                </w:rPr>
                <w:t>Isaieva, K.</w:t>
              </w:r>
            </w:hyperlink>
            <w:r w:rsidR="00E2498C" w:rsidRPr="00C73956">
              <w:rPr>
                <w:rFonts w:ascii="Times New Roman" w:hAnsi="Times New Roman" w:cs="Times New Roman"/>
                <w:sz w:val="20"/>
                <w:szCs w:val="20"/>
                <w:shd w:val="clear" w:color="auto" w:fill="FFFFFF"/>
              </w:rPr>
              <w:t>, </w:t>
            </w:r>
            <w:r w:rsidR="00A51957">
              <w:fldChar w:fldCharType="begin"/>
            </w:r>
            <w:r w:rsidR="00A51957">
              <w:instrText xml:space="preserve"> HYPERLINK "https://www.scopus.com/authid/detail.uri?authorId=35755977900" </w:instrText>
            </w:r>
            <w:r w:rsidR="00A51957">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Isaiev, M.</w:t>
            </w:r>
            <w:r w:rsidR="00A51957">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lang w:eastAsia="uk-UA"/>
              </w:rPr>
              <w:t>TheEffectof X-Ray Irradiationon Conductivity of C and 2C Polytype TlInS</w:t>
            </w:r>
            <w:r w:rsidR="00E2498C" w:rsidRPr="00C73956">
              <w:rPr>
                <w:rFonts w:ascii="Times New Roman" w:hAnsi="Times New Roman" w:cs="Times New Roman"/>
                <w:sz w:val="20"/>
                <w:szCs w:val="20"/>
                <w:vertAlign w:val="subscript"/>
                <w:lang w:eastAsia="uk-UA"/>
              </w:rPr>
              <w:t>2</w:t>
            </w:r>
            <w:r w:rsidR="00E2498C" w:rsidRPr="00C73956">
              <w:rPr>
                <w:rFonts w:ascii="Times New Roman" w:hAnsi="Times New Roman" w:cs="Times New Roman"/>
                <w:sz w:val="20"/>
                <w:szCs w:val="20"/>
                <w:lang w:eastAsia="uk-UA"/>
              </w:rPr>
              <w:t> Ferroelectrics/</w:t>
            </w:r>
            <w:hyperlink r:id="rId21" w:anchor="disabled" w:tooltip="Посмотреть сведения о документе" w:history="1">
              <w:r w:rsidR="00E2498C" w:rsidRPr="00C73956">
                <w:rPr>
                  <w:rStyle w:val="linktext"/>
                  <w:rFonts w:ascii="Times New Roman" w:hAnsi="Times New Roman" w:cs="Times New Roman"/>
                  <w:sz w:val="20"/>
                  <w:szCs w:val="20"/>
                  <w:bdr w:val="none" w:sz="0" w:space="0" w:color="auto" w:frame="1"/>
                  <w:shd w:val="clear" w:color="auto" w:fill="FFFFFF"/>
                </w:rPr>
                <w:t xml:space="preserve">Physica Status Solidi (B) Basic Research </w:t>
              </w:r>
              <w:r w:rsidR="00E2498C" w:rsidRPr="00C73956">
                <w:rPr>
                  <w:rStyle w:val="sr-only"/>
                  <w:rFonts w:ascii="Times New Roman" w:hAnsi="Times New Roman"/>
                  <w:sz w:val="20"/>
                  <w:szCs w:val="20"/>
                  <w:bdr w:val="none" w:sz="0" w:space="0" w:color="auto" w:frame="1"/>
                </w:rPr>
                <w:t>this linkis disabled</w:t>
              </w:r>
            </w:hyperlink>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2021, 258(5), 2000556.</w:t>
            </w:r>
          </w:p>
          <w:p w14:paraId="20DDCF31" w14:textId="77777777" w:rsidR="00E2498C" w:rsidRPr="00C73956" w:rsidRDefault="00125A12"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22" w:history="1">
              <w:r w:rsidR="00E2498C" w:rsidRPr="00C73956">
                <w:rPr>
                  <w:rStyle w:val="typography"/>
                  <w:rFonts w:ascii="Times New Roman" w:hAnsi="Times New Roman" w:cs="Times New Roman"/>
                  <w:sz w:val="20"/>
                  <w:szCs w:val="20"/>
                  <w:bdr w:val="none" w:sz="0" w:space="0" w:color="auto" w:frame="1"/>
                  <w:shd w:val="clear" w:color="auto" w:fill="FFFFFF"/>
                </w:rPr>
                <w:t>Mandrolko, V.M.</w:t>
              </w:r>
            </w:hyperlink>
            <w:r w:rsidR="00E2498C" w:rsidRPr="00C73956">
              <w:rPr>
                <w:rFonts w:ascii="Times New Roman" w:hAnsi="Times New Roman" w:cs="Times New Roman"/>
                <w:sz w:val="20"/>
                <w:szCs w:val="20"/>
                <w:shd w:val="clear" w:color="auto" w:fill="FFFFFF"/>
              </w:rPr>
              <w:t>, </w:t>
            </w:r>
            <w:hyperlink r:id="rId23" w:history="1">
              <w:r w:rsidR="00E2498C" w:rsidRPr="00C73956">
                <w:rPr>
                  <w:rStyle w:val="typography"/>
                  <w:rFonts w:ascii="Times New Roman" w:hAnsi="Times New Roman" w:cs="Times New Roman"/>
                  <w:sz w:val="20"/>
                  <w:szCs w:val="20"/>
                  <w:bdr w:val="none" w:sz="0" w:space="0" w:color="auto" w:frame="1"/>
                  <w:shd w:val="clear" w:color="auto" w:fill="FFFFFF"/>
                </w:rPr>
                <w:t>Borovyi, M.O.</w:t>
              </w:r>
            </w:hyperlink>
            <w:r w:rsidR="00E2498C" w:rsidRPr="00C73956">
              <w:rPr>
                <w:rFonts w:ascii="Times New Roman" w:hAnsi="Times New Roman" w:cs="Times New Roman"/>
                <w:sz w:val="20"/>
                <w:szCs w:val="20"/>
                <w:shd w:val="clear" w:color="auto" w:fill="FFFFFF"/>
              </w:rPr>
              <w:t>, </w:t>
            </w:r>
            <w:hyperlink r:id="rId24" w:history="1">
              <w:r w:rsidR="00E2498C" w:rsidRPr="00C73956">
                <w:rPr>
                  <w:rStyle w:val="typography"/>
                  <w:rFonts w:ascii="Times New Roman" w:hAnsi="Times New Roman" w:cs="Times New Roman"/>
                  <w:sz w:val="20"/>
                  <w:szCs w:val="20"/>
                  <w:bdr w:val="none" w:sz="0" w:space="0" w:color="auto" w:frame="1"/>
                  <w:shd w:val="clear" w:color="auto" w:fill="FFFFFF"/>
                </w:rPr>
                <w:t>Ovsiienko, I.V.</w:t>
              </w:r>
            </w:hyperlink>
            <w:r w:rsidR="00E2498C" w:rsidRPr="00C73956">
              <w:rPr>
                <w:rFonts w:ascii="Times New Roman" w:hAnsi="Times New Roman" w:cs="Times New Roman"/>
                <w:sz w:val="20"/>
                <w:szCs w:val="20"/>
                <w:shd w:val="clear" w:color="auto" w:fill="FFFFFF"/>
              </w:rPr>
              <w:t>,</w:t>
            </w:r>
            <w:hyperlink r:id="rId25" w:history="1">
              <w:r w:rsidR="00E2498C" w:rsidRPr="00C73956">
                <w:rPr>
                  <w:rStyle w:val="typography"/>
                  <w:rFonts w:ascii="Times New Roman" w:hAnsi="Times New Roman" w:cs="Times New Roman"/>
                  <w:sz w:val="20"/>
                  <w:szCs w:val="20"/>
                  <w:bdr w:val="none" w:sz="0" w:space="0" w:color="auto" w:frame="1"/>
                  <w:shd w:val="clear" w:color="auto" w:fill="FFFFFF"/>
                </w:rPr>
                <w:t>Gomon, O.O.</w:t>
              </w:r>
            </w:hyperlink>
            <w:r w:rsidR="00E2498C" w:rsidRPr="00C73956">
              <w:rPr>
                <w:rFonts w:ascii="Times New Roman" w:hAnsi="Times New Roman" w:cs="Times New Roman"/>
                <w:sz w:val="20"/>
                <w:szCs w:val="20"/>
                <w:shd w:val="clear" w:color="auto" w:fill="FFFFFF"/>
              </w:rPr>
              <w:t>, </w:t>
            </w:r>
            <w:hyperlink r:id="rId26" w:history="1">
              <w:r w:rsidR="00E2498C" w:rsidRPr="00C73956">
                <w:rPr>
                  <w:rStyle w:val="typography"/>
                  <w:rFonts w:ascii="Times New Roman" w:hAnsi="Times New Roman" w:cs="Times New Roman"/>
                  <w:sz w:val="20"/>
                  <w:szCs w:val="20"/>
                  <w:bdr w:val="none" w:sz="0" w:space="0" w:color="auto" w:frame="1"/>
                  <w:shd w:val="clear" w:color="auto" w:fill="FFFFFF"/>
                </w:rPr>
                <w:t>Naumova, D.D.</w:t>
              </w:r>
            </w:hyperlink>
            <w:r w:rsidR="00E2498C" w:rsidRPr="00C73956">
              <w:rPr>
                <w:rFonts w:ascii="Times New Roman" w:hAnsi="Times New Roman" w:cs="Times New Roman"/>
                <w:sz w:val="20"/>
                <w:szCs w:val="20"/>
                <w:lang w:eastAsia="uk-UA"/>
              </w:rPr>
              <w:t xml:space="preserve">Peculiarities of phasetransformation singraphiteintercalation compounds with bromine </w:t>
            </w:r>
            <w:hyperlink r:id="rId27" w:anchor="disabled" w:tooltip="Посмотреть сведения о документе" w:history="1">
              <w:r w:rsidR="00E2498C" w:rsidRPr="00C73956">
                <w:rPr>
                  <w:rStyle w:val="linktext"/>
                  <w:rFonts w:ascii="Times New Roman" w:hAnsi="Times New Roman" w:cs="Times New Roman"/>
                  <w:sz w:val="20"/>
                  <w:szCs w:val="20"/>
                  <w:bdr w:val="none" w:sz="0" w:space="0" w:color="auto" w:frame="1"/>
                  <w:shd w:val="clear" w:color="auto" w:fill="FFFFFF"/>
                </w:rPr>
                <w:t xml:space="preserve">Molecular Crystal sand Liquid Crystals </w:t>
              </w:r>
              <w:r w:rsidR="00E2498C" w:rsidRPr="00C73956">
                <w:rPr>
                  <w:rStyle w:val="sr-only"/>
                  <w:rFonts w:ascii="Times New Roman" w:hAnsi="Times New Roman"/>
                  <w:sz w:val="20"/>
                  <w:szCs w:val="20"/>
                  <w:bdr w:val="none" w:sz="0" w:space="0" w:color="auto" w:frame="1"/>
                </w:rPr>
                <w:t>this linkis disabled</w:t>
              </w:r>
            </w:hyperlink>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2021, 721(1), стр. 17–23.</w:t>
            </w:r>
          </w:p>
          <w:p w14:paraId="78625726"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0"/>
              <w:rPr>
                <w:sz w:val="20"/>
                <w:szCs w:val="20"/>
              </w:rPr>
            </w:pPr>
            <w:r w:rsidRPr="00C73956">
              <w:rPr>
                <w:sz w:val="20"/>
                <w:szCs w:val="20"/>
              </w:rPr>
              <w:t>Боровий М.О., Овсієнко І.В. Рентгенівська дифрактометрія наноструктурних матеріалів. Навчальний посібник з курсу лабораторних робіт. Вінниця, "Нілан", 2018, 86 с.</w:t>
            </w:r>
          </w:p>
          <w:p w14:paraId="6FB65087"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0"/>
              <w:rPr>
                <w:sz w:val="20"/>
                <w:szCs w:val="20"/>
              </w:rPr>
            </w:pPr>
            <w:r w:rsidRPr="00C73956">
              <w:rPr>
                <w:sz w:val="20"/>
                <w:szCs w:val="20"/>
              </w:rPr>
              <w:lastRenderedPageBreak/>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p w14:paraId="403C31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та інш. Загальна фізика для хіміків.</w:t>
            </w:r>
            <w:r w:rsidRPr="00C73956">
              <w:rPr>
                <w:rFonts w:ascii="Times New Roman" w:hAnsi="Times New Roman" w:cs="Times New Roman"/>
                <w:b/>
                <w:sz w:val="20"/>
                <w:szCs w:val="20"/>
              </w:rPr>
              <w:t xml:space="preserve"> </w:t>
            </w:r>
            <w:r w:rsidRPr="00C73956">
              <w:rPr>
                <w:rFonts w:ascii="Times New Roman" w:hAnsi="Times New Roman" w:cs="Times New Roman"/>
                <w:sz w:val="20"/>
                <w:szCs w:val="20"/>
              </w:rPr>
              <w:t>Частина 2. Електрика та магнетизм. Збірник задач.. Видавництво «Тов. Твори» 2019, 164 с.</w:t>
            </w:r>
          </w:p>
        </w:tc>
      </w:tr>
      <w:tr w:rsidR="00E2498C" w:rsidRPr="00C73956" w14:paraId="7CBAB11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910D7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47111</w:t>
            </w:r>
          </w:p>
        </w:tc>
        <w:tc>
          <w:tcPr>
            <w:tcW w:w="1701" w:type="dxa"/>
            <w:tcBorders>
              <w:top w:val="single" w:sz="4" w:space="0" w:color="auto"/>
              <w:left w:val="nil"/>
              <w:bottom w:val="single" w:sz="4" w:space="0" w:color="auto"/>
              <w:right w:val="nil"/>
            </w:tcBorders>
            <w:shd w:val="clear" w:color="auto" w:fill="FFFFFF" w:themeFill="background1"/>
          </w:tcPr>
          <w:p w14:paraId="6CBEF7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Булавін Леонід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534942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Завідувач кафедри молекулярної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24E7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A38F0"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 Т.Г.Шевченка,</w:t>
            </w:r>
          </w:p>
          <w:p w14:paraId="67F6F912"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1967, фізика,</w:t>
            </w:r>
          </w:p>
          <w:p w14:paraId="08BE15FD"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фізик по спеціалізації молекулярна фізика. Диплом Ц №957461 від 28 червня 1967 р.</w:t>
            </w:r>
          </w:p>
          <w:p w14:paraId="7F5E3458"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Доктор фіз.-мат наук за сп-тями: 01.04.14 – молекулярна фізика та 01.04.16 – фізика ядра, елементарних частинок і високих енергій. Диплом ФМ  №005228 від  2 лютого 1990. Тема дисертації „Нейтронні дослідження рівноважних і кінетичних властивостей рідин”.</w:t>
            </w:r>
          </w:p>
          <w:p w14:paraId="5C0AFE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Академік НАН України з спеціальності “Експериментальна ядерна фізика”. Диплом №390 від 6 травня 2006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432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52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3754D5" w14:textId="6C8C81E0"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7.3.2 Нейтронні методи дослідження неметалічних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BE3FC6" w14:textId="77777777" w:rsidR="00E2498C" w:rsidRPr="00C73956" w:rsidRDefault="00E2498C" w:rsidP="00FE2D29">
            <w:pPr>
              <w:pStyle w:val="af2"/>
              <w:shd w:val="clear" w:color="auto" w:fill="FFFFFF" w:themeFill="background1"/>
              <w:ind w:left="0"/>
              <w:rPr>
                <w:sz w:val="20"/>
                <w:szCs w:val="20"/>
              </w:rPr>
            </w:pPr>
            <w:r w:rsidRPr="00C73956">
              <w:rPr>
                <w:sz w:val="20"/>
                <w:szCs w:val="20"/>
              </w:rPr>
              <w:t>Очолює наукову школу «Фізика рідин та рідинних систем». Основні сфери наукових інтересів:  Фізика рідин, фізика фазових перетворень та критичних явищ, нейтронна спектроскопія конденсованих систем, медична фізика. Член Бюро Відділення ядерної фізики та енергетики НАН України; член Бюро Наукової ради з проблем «Фізика м’якої речовини»; голова секції «Фізика рідкого стану» НАН України. Член Комітету з Державних премій України в галузі науки і техніки. Співголова Відділення цільової підготовки КНУ імені Тараса Шевченка при НАН України. Голова Координаційної Ради Комплексної наукової програми Університету «Конденсований стан – фізичні основи новітніх технологій». Науковий керівник НДР «Фрактальна розмірність та властивості рідинних систем, актуальних для медицини та ядерних технологій» (МОН України) та проекту Національного фонду досліджень України «</w:t>
            </w:r>
            <w:r w:rsidRPr="00C73956">
              <w:rPr>
                <w:bCs/>
                <w:sz w:val="20"/>
                <w:szCs w:val="20"/>
              </w:rPr>
              <w:t xml:space="preserve">Вплив структури та фізичних властивостей ліпідної мембрани на розвиток вірусної інфекції». Голова Оргкомітету 12 міжнародних наукових конференцій з фізики рідин “Physics of Liquid Matter: Modern Problems”. </w:t>
            </w:r>
            <w:r w:rsidRPr="00C73956">
              <w:rPr>
                <w:sz w:val="20"/>
                <w:szCs w:val="20"/>
              </w:rPr>
              <w:t xml:space="preserve">Голова спецради Д26.001.08 по захистах дисертацій за спеціальностями 01.04.02 – теоретична фізика, 01.04.14 – теплофізика та молекулярна фізика, 03.00.02 – біофізика (фіз.-мат.науки). Підготував 38 кандидаті та 22 докторів фізико-математичних наук. Автор понад 30 монографій, підручників та навчальних посібників, понад 700 наукових статей у фахових виданнях, серед яких у Scopus 419 (кількість цитувань 2747, h-index = 24). </w:t>
            </w:r>
          </w:p>
          <w:p w14:paraId="12A18B50"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lastRenderedPageBreak/>
              <w:t>Тематика наукової роботи відповідає змісту навчальних дисциплін. Вибрані публікації:</w:t>
            </w:r>
          </w:p>
          <w:p w14:paraId="5A6A439E" w14:textId="77777777" w:rsidR="00E2498C" w:rsidRPr="00C73956" w:rsidRDefault="00E2498C" w:rsidP="00FE2D29">
            <w:pPr>
              <w:pStyle w:val="af2"/>
              <w:shd w:val="clear" w:color="auto" w:fill="FFFFFF" w:themeFill="background1"/>
              <w:ind w:left="0"/>
              <w:rPr>
                <w:sz w:val="20"/>
                <w:szCs w:val="20"/>
              </w:rPr>
            </w:pPr>
            <w:r w:rsidRPr="00C73956">
              <w:rPr>
                <w:sz w:val="20"/>
                <w:szCs w:val="20"/>
              </w:rPr>
              <w:t>Bulavin L.A., Zabashta Yu.F. Ultrasonic diagnostics in medicine: Monograph. - Leiden-Boston: VSP, 2007.- 527 p.</w:t>
            </w:r>
          </w:p>
          <w:p w14:paraId="39B0F025"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Булавін Л.А. Нейтронна діагностика рідкого стану речовини. – К.: ІПБ АЕС НАН України, 2012. – 532 с.</w:t>
            </w:r>
          </w:p>
          <w:p w14:paraId="53F99CEC" w14:textId="77777777" w:rsidR="00E2498C" w:rsidRPr="00C73956" w:rsidRDefault="00E2498C" w:rsidP="00FE2D29">
            <w:pPr>
              <w:pStyle w:val="af2"/>
              <w:shd w:val="clear" w:color="auto" w:fill="FFFFFF" w:themeFill="background1"/>
              <w:ind w:left="0"/>
              <w:rPr>
                <w:sz w:val="20"/>
                <w:szCs w:val="20"/>
              </w:rPr>
            </w:pPr>
            <w:r w:rsidRPr="00C73956">
              <w:rPr>
                <w:sz w:val="20"/>
                <w:szCs w:val="20"/>
              </w:rPr>
              <w:t>Медична фізика: Підручник. – Т .1. Динамічні і статистичні моделі. – Т. 2 Експеримент у медичній фізиці. (За ред. Булавіна Л.А. – К.: ВПЦ «Київський університет», 2011. – 478 с. (т. 1), 312 с. (т. 2)</w:t>
            </w:r>
          </w:p>
          <w:p w14:paraId="2A05EFA3"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Булавин Л.А., Говорун Д.Н., Николаенко Т.Ю.  Структура мономеров ДНК: монографія. – К.: Наукова думка, 2014. – 206 с.</w:t>
            </w:r>
          </w:p>
          <w:p w14:paraId="40C71B41"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Булавін Л.А., Авдєєв М.В., Ключников О.О. та ін. Нейтронографія магнітних рідинних систем: монографія, К.: ІПБ АЕС НАН України, 2015. - </w:t>
            </w:r>
          </w:p>
          <w:p w14:paraId="316D5AB1"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Булавін Л.А., Куклін О.І., Носовський А.В., Соловйов Д.В. Нейтронні та рентгенівські дослідження ліпідних мембран: монографія. - К.: ІПБ АЕС НАН України, 2021. – 160 с.</w:t>
            </w:r>
          </w:p>
          <w:p w14:paraId="4B3CF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Bulavin</w:t>
            </w:r>
            <w:r w:rsidRPr="00C73956">
              <w:rPr>
                <w:rFonts w:ascii="Times New Roman" w:hAnsi="Times New Roman" w:cs="Times New Roman"/>
                <w:b/>
                <w:bCs/>
                <w:sz w:val="20"/>
                <w:szCs w:val="20"/>
              </w:rPr>
              <w:t>,</w:t>
            </w:r>
            <w:r w:rsidRPr="00C73956">
              <w:rPr>
                <w:rFonts w:ascii="Times New Roman" w:hAnsi="Times New Roman" w:cs="Times New Roman"/>
                <w:sz w:val="20"/>
                <w:szCs w:val="20"/>
              </w:rPr>
              <w:t xml:space="preserve"> Leonid, Lebovk</w:t>
            </w:r>
            <w:r w:rsidRPr="00C73956">
              <w:rPr>
                <w:rFonts w:ascii="Times New Roman" w:hAnsi="Times New Roman" w:cs="Times New Roman"/>
                <w:b/>
                <w:bCs/>
                <w:sz w:val="20"/>
                <w:szCs w:val="20"/>
              </w:rPr>
              <w:t>a</w:t>
            </w:r>
            <w:r w:rsidRPr="00C73956">
              <w:rPr>
                <w:rFonts w:ascii="Times New Roman" w:hAnsi="Times New Roman" w:cs="Times New Roman"/>
                <w:sz w:val="20"/>
                <w:szCs w:val="20"/>
              </w:rPr>
              <w:t>, Nikolai (Editors). Soft Matter Systems for Biomedical Application. Springer Proceedings in Physics. V. 266. – Springer International Publishing 2021(eBook); 2022 (Hardcover). – 452 p. (26,6 др. арк.) SCOPUS DOI 10.1007/978-3-030-80924-9   eBook ISBN 978-3-030-80924-9</w:t>
            </w:r>
          </w:p>
        </w:tc>
      </w:tr>
      <w:tr w:rsidR="00E2498C" w:rsidRPr="00C73956" w14:paraId="2E7AE90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318F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111258</w:t>
            </w:r>
          </w:p>
        </w:tc>
        <w:tc>
          <w:tcPr>
            <w:tcW w:w="1701" w:type="dxa"/>
            <w:tcBorders>
              <w:top w:val="single" w:sz="4" w:space="0" w:color="auto"/>
              <w:left w:val="nil"/>
              <w:bottom w:val="single" w:sz="4" w:space="0" w:color="auto"/>
              <w:right w:val="nil"/>
            </w:tcBorders>
            <w:shd w:val="clear" w:color="auto" w:fill="FFFFFF" w:themeFill="background1"/>
          </w:tcPr>
          <w:p w14:paraId="0966596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Васильєв Олексій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680AB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Професор,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43C4A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DB29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рік закінчення: 1997, спеціальність – Фізика;</w:t>
            </w:r>
          </w:p>
          <w:p w14:paraId="35C9A6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диплом ДД№006605 від 21.05.2008 р.;</w:t>
            </w:r>
          </w:p>
          <w:p w14:paraId="1417DB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Атестат професора </w:t>
            </w:r>
            <w:r w:rsidRPr="00C73956">
              <w:rPr>
                <w:rFonts w:ascii="Times New Roman" w:hAnsi="Times New Roman" w:cs="Times New Roman"/>
                <w:sz w:val="20"/>
                <w:szCs w:val="20"/>
                <w:lang w:eastAsia="ru-RU"/>
              </w:rPr>
              <w:lastRenderedPageBreak/>
              <w:t>12 ПР№007835 від 17.05.2012 р.</w:t>
            </w:r>
          </w:p>
          <w:p w14:paraId="7256B1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p>
          <w:p w14:paraId="02E9A6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9F0F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63DEAA" w14:textId="2BB2B98E"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ВК 3.1.1 </w:t>
            </w:r>
            <w:r w:rsidR="00E2498C" w:rsidRPr="00C73956">
              <w:rPr>
                <w:rFonts w:ascii="Times New Roman" w:hAnsi="Times New Roman" w:cs="Times New Roman"/>
                <w:color w:val="000000"/>
                <w:sz w:val="20"/>
                <w:szCs w:val="20"/>
              </w:rPr>
              <w:t>Програмування</w:t>
            </w:r>
          </w:p>
          <w:p w14:paraId="0F40AC1B" w14:textId="31B57D5D"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1751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Підвищення кваліфікації:</w:t>
            </w:r>
          </w:p>
          <w:p w14:paraId="7CB12A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Программа EPAM Systems Teacher's Internship (2019)</w:t>
            </w:r>
          </w:p>
          <w:p w14:paraId="33A553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 Курс Cisco Networking Academy: Programming Essentials in C++ (2019)</w:t>
            </w:r>
          </w:p>
          <w:p w14:paraId="68705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Программа EPAM Systems Teacher's Internship (2018)</w:t>
            </w:r>
          </w:p>
          <w:p w14:paraId="3924FD1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5B0EA43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Васильєв О.М. Програмування мовою Java. Видавництво: "Навчальна книга - Богдан", Тернопіль, 2019 рік, 696 с.</w:t>
            </w:r>
          </w:p>
          <w:p w14:paraId="5BBF91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2. Васильев А.Н. Java для всех. Издательство: "Питер", Санкт-Петербург, 2020 год, 512 с.</w:t>
            </w:r>
          </w:p>
          <w:p w14:paraId="5F313D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Васильєв О.М. Програмування мовою Python. Видавництво: "Навчальна книга - Богдан", Тернопіль, 2019 рік, 504 с.</w:t>
            </w:r>
          </w:p>
          <w:p w14:paraId="7F01A21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 Алексей Василев. C# - разширени възможности на езика в примери. Издательство: "Асеневци", София, Болгария, 2019 год, 512 с.</w:t>
            </w:r>
          </w:p>
          <w:p w14:paraId="7CB3A3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 Алексей Василев C# - основи на езика в примери. Издательство: "Асеневци", София, Болгария, 2018 год, 594 с.</w:t>
            </w:r>
          </w:p>
          <w:p w14:paraId="128F3FB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 Алексей Василев. Програмиране с Java 10 - основи на езика в примери. Издательство: "Асеневци", София, Болгария, 2018 год, 612 с.</w:t>
            </w:r>
          </w:p>
          <w:p w14:paraId="1C8C1E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 Васильев А.Н. Программирование на C# для начинающих. Особенности языка. Издательство: "Эксмо", Москва, 2018 год, 528 с.</w:t>
            </w:r>
          </w:p>
          <w:p w14:paraId="468D524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8. Васильев А.Н. Программирование на C# для начинающих. Основные сведения. Издательство: "Эксмо", Москва, 2018 год, 592 с.</w:t>
            </w:r>
          </w:p>
          <w:p w14:paraId="369B73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9. Алексей Василев. JavaScript в примери и задачи. Издательство: "Асеневци", София, Болгария, 2018 год, 554с.</w:t>
            </w:r>
          </w:p>
          <w:p w14:paraId="04A4DE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10. Васильев А.Н. Программирование на JavaScript в примерах и задачах. Издательство: "Эксмо", Москва, 2017 год, 720 с.</w:t>
            </w:r>
          </w:p>
          <w:p w14:paraId="43EDEF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11. Васильєв О.М. Програмування на С++ в прикладах і задачах. Видавництво: "Ліра-К", Київ, 2017 рік, 382 с.</w:t>
            </w:r>
          </w:p>
          <w:p w14:paraId="1A125C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12. Васильев А.Н. Программирование на Java для начинающих. Издательство: "Эксмо", Москва, 2017 год, 704 с.</w:t>
            </w:r>
          </w:p>
          <w:p w14:paraId="4D801B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13. Васильев А.Н. Программирование на С в примерах и задачах. Издательство: "Эксмо", Москва, 2017 год, 560 с.</w:t>
            </w:r>
          </w:p>
          <w:p w14:paraId="46BCA7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14. Васильев А.Н. Программирование на С++ в примерах и задачах. Издательство: "Эксмо", Москва, 2016 год, 368 с.</w:t>
            </w:r>
          </w:p>
          <w:p w14:paraId="4E7C10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15. Алексей Василев. С - в примери и задачи. Издательство: "Асеневци", София, Болгария, 2016 год, 622 с.</w:t>
            </w:r>
          </w:p>
          <w:p w14:paraId="08A0F8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16. Васильев А.Н. Объектно-ориентированное программирование на C++. Издательство: "Наука и Техника", Санкт-Петербург, 2016 год, 544 с.</w:t>
            </w:r>
          </w:p>
          <w:p w14:paraId="225B18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17. Алексей Василев. Програмиране с Java SE 8 - основи на езика в примери. Издательство: "Асеневци", София, Болгария, 2016 год, 724 с.</w:t>
            </w:r>
          </w:p>
          <w:p w14:paraId="1BCC6C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18. Васильев А.Н. Python на примерах. Практический курс по программированию. Издательство: "Наука и Техника", Санкт-Петербург, 2016 год, 432 с.</w:t>
            </w:r>
          </w:p>
          <w:p w14:paraId="0C682A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19. Алексей Василев. C++ в примери и задачи. Издательство: "Асеневци", София, 2015 год, 342 с.</w:t>
            </w:r>
          </w:p>
          <w:p w14:paraId="1340A8D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20. Васильев А.Н. Программирование графических интерфейсов на Java. Издательство: "Профессиональная Литература", Санкт-Петербург, 2016 год, 400 с.</w:t>
            </w:r>
          </w:p>
          <w:p w14:paraId="329A0A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21. Васильев А.Н. Числовые расчеты в Excel. Издательство: "Лань", Санкт-Петербург, 2014 год, 608 с.</w:t>
            </w:r>
          </w:p>
          <w:p w14:paraId="5A80C60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22. Васильев А.Н. C#. Объектно-ориентированное программирование. Учебный курс. Издательство: "Питер", Санкт-Петербург, 2012 год, 320 с.</w:t>
            </w:r>
          </w:p>
          <w:p w14:paraId="1938E5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23. Васильев А.Н. Самоучитель Matlab. Практический подход. Издательство: "Наука и Техника", Санкт-Петербург, 2012 год, 448 с.</w:t>
            </w:r>
          </w:p>
          <w:p w14:paraId="36B862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24. Васильев А.Н. Самоучитель Java с примерами и программами. Издательство: "Наука и Техника", Санкт-Петербург, 2011 год, 352 с.</w:t>
            </w:r>
          </w:p>
          <w:p w14:paraId="5AA181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25. Васильев А.Н. Java. Объектно-ориентированное программирование. Учебное пособие. Издательство: "Питер", Санкт-Петербург, 2010 год, 400 с.</w:t>
            </w:r>
          </w:p>
          <w:p w14:paraId="00E049E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26. Васильев А.Н. Excel 2010 на примерах. Издательство: "БХВ", Санкт-Петербург, 2010 год, 430 с.</w:t>
            </w:r>
          </w:p>
          <w:p w14:paraId="377F10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27. Васильев А.Н. Самоучитель С++ с задачами и примерами. Издательство: "Наука и Техника", Санкт-Петербург, 2010 год, 480 с.</w:t>
            </w:r>
          </w:p>
          <w:p w14:paraId="209AC8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28. Васильев А.Н. Финансовое моделирование и оптимизация средствами Excel 2007. Издательство: "Питер", Санкт-Петербург, 2009 год, 320 с.</w:t>
            </w:r>
          </w:p>
          <w:p w14:paraId="6D0D03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29. Васильев А.Н. Excel 2007 на примерах. Издательство: "БХВ", Санкт-Петербург, 2008 год, 656 </w:t>
            </w:r>
            <w:r w:rsidRPr="00C73956">
              <w:rPr>
                <w:rFonts w:ascii="Times New Roman" w:hAnsi="Times New Roman" w:cs="Times New Roman"/>
                <w:color w:val="000000"/>
                <w:sz w:val="20"/>
                <w:szCs w:val="20"/>
              </w:rPr>
              <w:lastRenderedPageBreak/>
              <w:t>с.</w:t>
            </w:r>
          </w:p>
          <w:p w14:paraId="275D27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30. Васильев А.Н. Mathematica. Практический курс с примерами решения прикладных задач. Издательство: "Корона-Век", Киев-Москва-Санкт-Петербург, 2007 год, 448 с.</w:t>
            </w:r>
          </w:p>
          <w:p w14:paraId="3BB839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31. Васильев А.Н. Mathcad 13 на примерах. Издательство: "БХВ", Санкт-Петербург, 2006 год, 528 с.</w:t>
            </w:r>
          </w:p>
          <w:p w14:paraId="2574E0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32. Васильев А.Н. Научные вычисления в Excel. Издательство: "Диалектика", Киев-Москва-Санкт-Петербург, 2004 год, 512 с.</w:t>
            </w:r>
          </w:p>
          <w:p w14:paraId="0FE710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33. Васильев А.Н. Maple 8. Самоучитель. Издательство: "Диалектика", Киев-Москва-Санкт-Петербург, 2003 год, 352 с.</w:t>
            </w:r>
          </w:p>
        </w:tc>
      </w:tr>
      <w:tr w:rsidR="00E2498C" w:rsidRPr="00C73956" w14:paraId="2C2D201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C4B53E4"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168681</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0DE2633"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Вдовиченко Георгій Валерійович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56C3A3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Доцент кафедри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02E31E"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Філософський факультет, кафедра української філософії та культури</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CFCF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 Диплом з відзнакою про вищу освіту (КНУТШ), спеціальність «Філософія», АКІ № 97008412, 1997 р.</w:t>
            </w:r>
          </w:p>
          <w:p w14:paraId="584A58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372CE2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 зі спеціальності «історія філософії», ДК № 012473 від 14 листопада 2001 р.</w:t>
            </w:r>
          </w:p>
          <w:p w14:paraId="4FF230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19380B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доктора наук, зі спеціальності «історія філософії», ДД № 007441 від 16 травня 2018 р.</w:t>
            </w:r>
          </w:p>
          <w:p w14:paraId="162A9C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7BB48F34"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Атестат доцента кафедри української філософії та культури, 12ДЦ  № 020739 від 23 грудня 2008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E6A9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Наук. стаж – 24 роки, 11 місяців</w:t>
            </w:r>
          </w:p>
          <w:p w14:paraId="23FB34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7714B1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Педаг. стаж – 21 рік, 2 місяці</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F3BDAE" w14:textId="48DA31DD"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 xml:space="preserve">ОК 1.6 </w:t>
            </w:r>
            <w:r w:rsidR="00E2498C" w:rsidRPr="00C73956">
              <w:rPr>
                <w:rFonts w:ascii="Times New Roman" w:eastAsia="Times New Roman" w:hAnsi="Times New Roman" w:cs="Times New Roman"/>
                <w:sz w:val="20"/>
                <w:szCs w:val="20"/>
                <w:lang w:eastAsia="ru-RU"/>
              </w:rPr>
              <w:t>Українська та зарубіжна культура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C0BF8F"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
                <w:bCs/>
                <w:sz w:val="20"/>
                <w:szCs w:val="20"/>
                <w:lang w:eastAsia="ru-RU"/>
              </w:rPr>
              <w:t xml:space="preserve"> </w:t>
            </w:r>
            <w:r w:rsidRPr="00C73956">
              <w:rPr>
                <w:rFonts w:ascii="Times New Roman" w:eastAsia="Times New Roman" w:hAnsi="Times New Roman" w:cs="Times New Roman"/>
                <w:bCs/>
                <w:sz w:val="20"/>
                <w:szCs w:val="20"/>
                <w:lang w:eastAsia="ru-RU"/>
              </w:rPr>
              <w:t>Автор понад 60 наукових праць (1 одноосібна монографія, 48 статей, 16 тез виступів на міжнародних науково-практичних конференціях, 3 розділи у навчальних посібниках).</w:t>
            </w:r>
          </w:p>
          <w:p w14:paraId="2181BAD3"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 xml:space="preserve"> Наукові публікації та друковані праці за напрямком дисципліни. Основні публікації</w:t>
            </w:r>
          </w:p>
          <w:p w14:paraId="08E8FD75" w14:textId="77777777" w:rsidR="00E2498C" w:rsidRPr="00C73956" w:rsidRDefault="00125A12"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hyperlink r:id="rId28" w:history="1">
              <w:r w:rsidR="00E2498C" w:rsidRPr="00C73956">
                <w:rPr>
                  <w:rStyle w:val="a7"/>
                  <w:rFonts w:ascii="Times New Roman" w:hAnsi="Times New Roman" w:cs="Times New Roman"/>
                  <w:sz w:val="20"/>
                  <w:szCs w:val="20"/>
                </w:rPr>
                <w:t>https://orcid.org/0000-0002-8532-7672</w:t>
              </w:r>
            </w:hyperlink>
            <w:r w:rsidR="00E2498C" w:rsidRPr="00C73956">
              <w:rPr>
                <w:rFonts w:ascii="Times New Roman" w:hAnsi="Times New Roman" w:cs="Times New Roman"/>
                <w:sz w:val="20"/>
                <w:szCs w:val="20"/>
              </w:rPr>
              <w:t xml:space="preserve"> </w:t>
            </w:r>
          </w:p>
          <w:p w14:paraId="6D502BF2"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r w:rsidRPr="00C73956">
              <w:rPr>
                <w:rFonts w:ascii="Times New Roman" w:eastAsia="Times New Roman" w:hAnsi="Times New Roman" w:cs="Times New Roman"/>
                <w:bCs/>
                <w:sz w:val="20"/>
                <w:szCs w:val="20"/>
                <w:lang w:eastAsia="ru-RU"/>
              </w:rPr>
              <w:t>1.</w:t>
            </w:r>
            <w:r w:rsidRPr="00C73956">
              <w:rPr>
                <w:rFonts w:ascii="Times New Roman" w:hAnsi="Times New Roman" w:cs="Times New Roman"/>
                <w:sz w:val="20"/>
                <w:szCs w:val="20"/>
              </w:rPr>
              <w:tab/>
            </w:r>
            <w:r w:rsidRPr="00C73956">
              <w:rPr>
                <w:rFonts w:ascii="Times New Roman" w:hAnsi="Times New Roman" w:cs="Times New Roman"/>
                <w:iCs/>
                <w:sz w:val="20"/>
                <w:szCs w:val="20"/>
              </w:rPr>
              <w:t>Вдовиченко Г.В.</w:t>
            </w:r>
            <w:r w:rsidRPr="00C73956">
              <w:rPr>
                <w:rFonts w:ascii="Times New Roman" w:hAnsi="Times New Roman" w:cs="Times New Roman"/>
                <w:i/>
                <w:iCs/>
                <w:sz w:val="20"/>
                <w:szCs w:val="20"/>
              </w:rPr>
              <w:t xml:space="preserve"> </w:t>
            </w:r>
            <w:r w:rsidRPr="00C73956">
              <w:rPr>
                <w:rFonts w:ascii="Times New Roman" w:hAnsi="Times New Roman" w:cs="Times New Roman"/>
                <w:sz w:val="20"/>
                <w:szCs w:val="20"/>
              </w:rPr>
              <w:t xml:space="preserve">Розділ 6. Сучасна культурологія перед викликом глобальних проблем / Культурологія: підручник для студентів вищих навчальних закладів / кол. авторів; за ред. А. Є. Конверського. - Харків : Фоліо, 2013. - С. 777-863. </w:t>
            </w:r>
          </w:p>
          <w:p w14:paraId="37B2D6D4"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2. Культурфілософська спадщина філософів УСРР епохи «Розстріляного Відродження»: монографія / Г. В. Вдовиченко. – Київ : ВПЦ «Київський університет», 2015. – 511 с.</w:t>
            </w:r>
          </w:p>
          <w:p w14:paraId="62E85CDA"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3. Український модернізм: філософська спадщина М. Євшана і М. Хвильового / Г. В. Вдовиченко // Мультиверсум. Філос. альманах: Зб. наук. праць. – Вип.. 51. – 2005. – С.127-135.</w:t>
            </w:r>
          </w:p>
          <w:p w14:paraId="073F0F3C"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 xml:space="preserve">4. </w:t>
            </w:r>
            <w:r w:rsidRPr="00C73956">
              <w:rPr>
                <w:rFonts w:ascii="Times New Roman" w:hAnsi="Times New Roman" w:cs="Times New Roman"/>
                <w:sz w:val="20"/>
                <w:szCs w:val="20"/>
              </w:rPr>
              <w:t xml:space="preserve">Культурфілософські витоки і настанови ранньої </w:t>
            </w:r>
            <w:r w:rsidRPr="00C73956">
              <w:rPr>
                <w:rFonts w:ascii="Times New Roman" w:hAnsi="Times New Roman" w:cs="Times New Roman"/>
                <w:sz w:val="20"/>
                <w:szCs w:val="20"/>
              </w:rPr>
              <w:lastRenderedPageBreak/>
              <w:t xml:space="preserve">творчості П. Тичини: «Тайная вечеря, гільйотинні дні» / Г. В. Вдовиченко //Українські культурологічні студії: Зб. наук. праць. – Київ : 2020. Вип. 2(7). – С. 28-37. </w:t>
            </w:r>
            <w:r w:rsidRPr="00C73956">
              <w:rPr>
                <w:rFonts w:ascii="Times New Roman" w:eastAsia="Times New Roman" w:hAnsi="Times New Roman" w:cs="Times New Roman"/>
                <w:bCs/>
                <w:sz w:val="20"/>
                <w:szCs w:val="20"/>
                <w:lang w:eastAsia="ru-RU"/>
              </w:rPr>
              <w:t xml:space="preserve">  </w:t>
            </w:r>
          </w:p>
          <w:p w14:paraId="193823D3"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r w:rsidRPr="00C73956">
              <w:rPr>
                <w:rFonts w:ascii="Times New Roman" w:hAnsi="Times New Roman" w:cs="Times New Roman"/>
                <w:sz w:val="20"/>
                <w:szCs w:val="20"/>
              </w:rPr>
              <w:t xml:space="preserve">5. Kyiv Philosophical School and Human Rights. National-Cultural Movement in the Ukrainian SSR: Scientific and Public Dialogue and Interaction. </w:t>
            </w:r>
            <w:r w:rsidRPr="00C73956">
              <w:rPr>
                <w:rFonts w:ascii="Times New Roman" w:hAnsi="Times New Roman" w:cs="Times New Roman"/>
                <w:i/>
                <w:iCs/>
                <w:sz w:val="20"/>
                <w:szCs w:val="20"/>
              </w:rPr>
              <w:t>Ukrainian Policymaker,</w:t>
            </w:r>
            <w:r w:rsidRPr="00C73956">
              <w:rPr>
                <w:rFonts w:ascii="Times New Roman" w:hAnsi="Times New Roman" w:cs="Times New Roman"/>
                <w:sz w:val="20"/>
                <w:szCs w:val="20"/>
              </w:rPr>
              <w:t xml:space="preserve"> 2021, Volume 8, 127-143. </w:t>
            </w:r>
          </w:p>
          <w:p w14:paraId="19C323E1" w14:textId="77777777" w:rsidR="00E2498C" w:rsidRPr="00C73956" w:rsidRDefault="00125A12" w:rsidP="00FE2D29">
            <w:pPr>
              <w:shd w:val="clear" w:color="auto" w:fill="FFFFFF" w:themeFill="background1"/>
              <w:rPr>
                <w:rFonts w:ascii="Times New Roman" w:hAnsi="Times New Roman" w:cs="Times New Roman"/>
                <w:sz w:val="20"/>
                <w:szCs w:val="20"/>
              </w:rPr>
            </w:pPr>
            <w:hyperlink r:id="rId29" w:history="1">
              <w:r w:rsidR="00E2498C" w:rsidRPr="00C73956">
                <w:rPr>
                  <w:rStyle w:val="a7"/>
                  <w:rFonts w:ascii="Times New Roman" w:hAnsi="Times New Roman" w:cs="Times New Roman"/>
                  <w:sz w:val="20"/>
                  <w:szCs w:val="20"/>
                </w:rPr>
                <w:t>https://doi.org/10.29202/up/8/14</w:t>
              </w:r>
            </w:hyperlink>
            <w:r w:rsidR="00E2498C" w:rsidRPr="00C73956">
              <w:rPr>
                <w:rFonts w:ascii="Times New Roman" w:hAnsi="Times New Roman" w:cs="Times New Roman"/>
                <w:sz w:val="20"/>
                <w:szCs w:val="20"/>
              </w:rPr>
              <w:t xml:space="preserve">; </w:t>
            </w:r>
          </w:p>
          <w:p w14:paraId="6E443A7D"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smartTag w:uri="urn:schemas-microsoft-com:office:smarttags" w:element="metricconverter">
              <w:smartTagPr>
                <w:attr w:name="ProductID" w:val="6. A"/>
              </w:smartTagPr>
              <w:r w:rsidRPr="00C73956">
                <w:rPr>
                  <w:rFonts w:ascii="Times New Roman" w:hAnsi="Times New Roman" w:cs="Times New Roman"/>
                  <w:sz w:val="20"/>
                  <w:szCs w:val="20"/>
                </w:rPr>
                <w:t>6. A</w:t>
              </w:r>
            </w:smartTag>
            <w:r w:rsidRPr="00C73956">
              <w:rPr>
                <w:rFonts w:ascii="Times New Roman" w:hAnsi="Times New Roman" w:cs="Times New Roman"/>
                <w:sz w:val="20"/>
                <w:szCs w:val="20"/>
              </w:rPr>
              <w:t xml:space="preserve"> Study of the History of Chinese Philosophy in Independent Ukraine: The Sinological Experience of Kyiv Universities in the Late 20</w:t>
            </w:r>
            <w:r w:rsidRPr="00C73956">
              <w:rPr>
                <w:rFonts w:ascii="Times New Roman" w:hAnsi="Times New Roman" w:cs="Times New Roman"/>
                <w:sz w:val="20"/>
                <w:szCs w:val="20"/>
                <w:vertAlign w:val="superscript"/>
              </w:rPr>
              <w:t>th</w:t>
            </w:r>
            <w:r w:rsidRPr="00C73956">
              <w:rPr>
                <w:rFonts w:ascii="Times New Roman" w:hAnsi="Times New Roman" w:cs="Times New Roman"/>
                <w:sz w:val="20"/>
                <w:szCs w:val="20"/>
              </w:rPr>
              <w:t xml:space="preserve"> and Early 21</w:t>
            </w:r>
            <w:r w:rsidRPr="00C73956">
              <w:rPr>
                <w:rFonts w:ascii="Times New Roman" w:hAnsi="Times New Roman" w:cs="Times New Roman"/>
                <w:sz w:val="20"/>
                <w:szCs w:val="20"/>
                <w:vertAlign w:val="superscript"/>
              </w:rPr>
              <w:t>st</w:t>
            </w:r>
            <w:r w:rsidRPr="00C73956">
              <w:rPr>
                <w:rFonts w:ascii="Times New Roman" w:hAnsi="Times New Roman" w:cs="Times New Roman"/>
                <w:sz w:val="20"/>
                <w:szCs w:val="20"/>
              </w:rPr>
              <w:t xml:space="preserve"> Centuries.</w:t>
            </w:r>
            <w:r w:rsidRPr="00C73956">
              <w:rPr>
                <w:rFonts w:ascii="Times New Roman" w:hAnsi="Times New Roman" w:cs="Times New Roman"/>
                <w:i/>
                <w:iCs/>
                <w:sz w:val="20"/>
                <w:szCs w:val="20"/>
              </w:rPr>
              <w:t>Future Human Image</w:t>
            </w:r>
            <w:r w:rsidRPr="00C73956">
              <w:rPr>
                <w:rFonts w:ascii="Times New Roman" w:hAnsi="Times New Roman" w:cs="Times New Roman"/>
                <w:sz w:val="20"/>
                <w:szCs w:val="20"/>
              </w:rPr>
              <w:t xml:space="preserve">, 2021, Volume 16, 110-121.      </w:t>
            </w:r>
          </w:p>
          <w:p w14:paraId="4A84BFC0" w14:textId="77777777" w:rsidR="00E2498C" w:rsidRPr="00C73956" w:rsidRDefault="00125A12"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hyperlink r:id="rId30" w:history="1">
              <w:r w:rsidR="00E2498C" w:rsidRPr="00C73956">
                <w:rPr>
                  <w:rStyle w:val="a7"/>
                  <w:rFonts w:ascii="Times New Roman" w:hAnsi="Times New Roman" w:cs="Times New Roman"/>
                  <w:sz w:val="20"/>
                  <w:szCs w:val="20"/>
                </w:rPr>
                <w:t>https://doi.org/10.29202/thi/16/11</w:t>
              </w:r>
            </w:hyperlink>
            <w:r w:rsidR="00E2498C" w:rsidRPr="00C73956">
              <w:rPr>
                <w:rFonts w:ascii="Times New Roman" w:hAnsi="Times New Roman" w:cs="Times New Roman"/>
                <w:sz w:val="20"/>
                <w:szCs w:val="20"/>
              </w:rPr>
              <w:t xml:space="preserve">; </w:t>
            </w:r>
          </w:p>
          <w:p w14:paraId="61BD09C8"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Calibri" w:hAnsi="Times New Roman" w:cs="Times New Roman"/>
                <w:sz w:val="20"/>
                <w:szCs w:val="20"/>
              </w:rPr>
            </w:pPr>
            <w:r w:rsidRPr="00C73956">
              <w:rPr>
                <w:rFonts w:ascii="Times New Roman" w:hAnsi="Times New Roman" w:cs="Times New Roman"/>
                <w:sz w:val="20"/>
                <w:szCs w:val="20"/>
              </w:rPr>
              <w:t>7. Історія Київської філософської школи в усних спогадах її творців: студії з історії філософії та культури Київської Русі / Вдовиченко Г. В. // Гуманітарно-релігієзнавчий вісник «Софія». - №1(17). – 2021. – С.25-32.</w:t>
            </w:r>
          </w:p>
        </w:tc>
      </w:tr>
      <w:tr w:rsidR="00E2498C" w:rsidRPr="00C73956" w14:paraId="6763656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261C11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168383</w:t>
            </w:r>
          </w:p>
        </w:tc>
        <w:tc>
          <w:tcPr>
            <w:tcW w:w="1701" w:type="dxa"/>
            <w:tcBorders>
              <w:top w:val="single" w:sz="4" w:space="0" w:color="auto"/>
              <w:left w:val="nil"/>
              <w:bottom w:val="single" w:sz="4" w:space="0" w:color="auto"/>
              <w:right w:val="nil"/>
            </w:tcBorders>
            <w:shd w:val="clear" w:color="auto" w:fill="FFFFFF" w:themeFill="background1"/>
          </w:tcPr>
          <w:p w14:paraId="1B39F0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Вільчинський Станіслав Йосипович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8DB2A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Основне місце роботи: завідувач кафедри квантової теорії поля та космомікрофізики, 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FF272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8CB8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магістра, Київський державний університет імені Тараса Шевченка, рік закінчення: 1990,</w:t>
            </w:r>
          </w:p>
          <w:p w14:paraId="4699DF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спеціальність: загальна фізика, Диплом доктора наук ДД 002853,</w:t>
            </w:r>
          </w:p>
          <w:p w14:paraId="182A5F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09.04.2003,</w:t>
            </w:r>
          </w:p>
          <w:p w14:paraId="2CAC45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 KH 003371,</w:t>
            </w:r>
          </w:p>
          <w:p w14:paraId="680088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09.11.1993,</w:t>
            </w:r>
          </w:p>
          <w:p w14:paraId="7777C0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 ДЦ 001521,</w:t>
            </w:r>
          </w:p>
          <w:p w14:paraId="4829E3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виданий 27.02.2001,</w:t>
            </w:r>
          </w:p>
          <w:p w14:paraId="09F88C8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професора ПP 003044,</w:t>
            </w:r>
          </w:p>
          <w:p w14:paraId="1F347F0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21.10.2004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9CA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B7BD41"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1.5 Лінійна алгебра та аналітична геометрія, </w:t>
            </w:r>
          </w:p>
          <w:p w14:paraId="28491EB1" w14:textId="24E45BE1"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1.14 Квантова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2B39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 космомікрофізика.</w:t>
            </w:r>
          </w:p>
          <w:p w14:paraId="4D517A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Навчальний посібник</w:t>
            </w:r>
            <w:r w:rsidRPr="00C73956">
              <w:rPr>
                <w:rFonts w:ascii="Times New Roman" w:hAnsi="Times New Roman" w:cs="Times New Roman"/>
                <w:color w:val="1C1A1A"/>
                <w:sz w:val="20"/>
                <w:szCs w:val="20"/>
                <w:shd w:val="clear" w:color="auto" w:fill="FFFFFF"/>
              </w:rPr>
              <w:t xml:space="preserve"> для студентiв фiзичного факультету</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color w:val="1C1A1A"/>
                <w:sz w:val="20"/>
                <w:szCs w:val="20"/>
                <w:shd w:val="clear" w:color="auto" w:fill="FFFFFF"/>
              </w:rPr>
              <w:t>О.М. Теслик, О.О. Приходько, С.Й. Вільчинський, Е.В. Горбар “Лекції з лінійної алгебри (частина 1)”</w:t>
            </w:r>
          </w:p>
          <w:p w14:paraId="49CA894A" w14:textId="77777777" w:rsidR="00E2498C" w:rsidRPr="00C73956" w:rsidRDefault="00E2498C" w:rsidP="00FE2D29">
            <w:pPr>
              <w:widowControl w:val="0"/>
              <w:numPr>
                <w:ilvl w:val="0"/>
                <w:numId w:val="28"/>
              </w:numPr>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O. O. Sobol, E. V. Gorbar,  O.M.Teslyk and S. I. Vilchinskii "Generation of electromagnetic field nonminimally coupled to gravity during Higgs inflation" Physical Review D, 2021, v. 104, id. 043509, OI:https://doi.org/10.11 03/PhysRevD.104.0435 09</w:t>
            </w:r>
          </w:p>
          <w:p w14:paraId="7A01B8A4" w14:textId="77777777" w:rsidR="00E2498C" w:rsidRPr="00C73956" w:rsidRDefault="00E2498C" w:rsidP="00FE2D29">
            <w:pPr>
              <w:pStyle w:val="aa"/>
              <w:widowControl w:val="0"/>
              <w:numPr>
                <w:ilvl w:val="0"/>
                <w:numId w:val="29"/>
              </w:numPr>
              <w:shd w:val="clear" w:color="auto" w:fill="FFFFFF" w:themeFill="background1"/>
              <w:autoSpaceDE w:val="0"/>
              <w:autoSpaceDN w:val="0"/>
              <w:adjustRightInd w:val="0"/>
              <w:spacing w:after="0" w:line="240" w:lineRule="auto"/>
              <w:rPr>
                <w:rFonts w:eastAsia="Times New Roman"/>
                <w:sz w:val="20"/>
                <w:szCs w:val="20"/>
                <w:lang w:eastAsia="ru-RU"/>
              </w:rPr>
            </w:pPr>
            <w:r w:rsidRPr="00C73956">
              <w:rPr>
                <w:rFonts w:eastAsia="Times New Roman"/>
                <w:sz w:val="20"/>
                <w:szCs w:val="20"/>
                <w:lang w:eastAsia="ru-RU"/>
              </w:rPr>
              <w:t>O. O. Sobol, E. V. Gorbar, A. I. Momot, and S. I. Vilchinskii (2020)</w:t>
            </w:r>
            <w:r w:rsidRPr="00C73956">
              <w:rPr>
                <w:rFonts w:eastAsia="Times New Roman"/>
                <w:sz w:val="20"/>
                <w:szCs w:val="20"/>
                <w:lang w:eastAsia="ru-RU"/>
              </w:rPr>
              <w:tab/>
              <w:t xml:space="preserve">”Schwinger production of scalar particles during and after inflation from the first </w:t>
            </w:r>
            <w:r w:rsidRPr="00C73956">
              <w:rPr>
                <w:rFonts w:eastAsia="Times New Roman"/>
                <w:sz w:val="20"/>
                <w:szCs w:val="20"/>
                <w:lang w:eastAsia="ru-RU"/>
              </w:rPr>
              <w:lastRenderedPageBreak/>
              <w:t>principles” Physical Review D, 2020, v. 102, id.023506;</w:t>
            </w:r>
          </w:p>
          <w:p w14:paraId="2F1566D6" w14:textId="77777777" w:rsidR="00E2498C" w:rsidRPr="00C73956" w:rsidRDefault="00E2498C" w:rsidP="00FE2D29">
            <w:pPr>
              <w:widowControl w:val="0"/>
              <w:numPr>
                <w:ilvl w:val="0"/>
                <w:numId w:val="29"/>
              </w:numPr>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E. V. Gorbar, A. I. Momot, O. O. Sobol, and S. I. Vilchinskii (2019) ”Kinetic approach to the Schwinger effect during inflation” Physical Review D, 2019, v. 100, id.123502.</w:t>
            </w:r>
          </w:p>
          <w:p w14:paraId="6316F1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Підготував 4 кандидата наук.</w:t>
            </w:r>
          </w:p>
          <w:p w14:paraId="024C67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Керує бакалаврськими і магістерськими роботами.</w:t>
            </w:r>
          </w:p>
          <w:p w14:paraId="483E530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спецради Д 26.191.01 ІТФ ім. М.М. Боголюбова; Голова Національного Фонду Досліджень України. </w:t>
            </w:r>
          </w:p>
          <w:p w14:paraId="1E6FE47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 космомікрофізика.</w:t>
            </w:r>
          </w:p>
          <w:p w14:paraId="459CE9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1C1A1A"/>
                <w:sz w:val="20"/>
                <w:szCs w:val="20"/>
                <w:shd w:val="clear" w:color="auto" w:fill="FFFFFF"/>
              </w:rPr>
            </w:pPr>
            <w:r w:rsidRPr="00C73956">
              <w:rPr>
                <w:rFonts w:ascii="Times New Roman" w:eastAsia="Times New Roman" w:hAnsi="Times New Roman" w:cs="Times New Roman"/>
                <w:sz w:val="20"/>
                <w:szCs w:val="20"/>
                <w:lang w:eastAsia="ru-RU"/>
              </w:rPr>
              <w:t>Методичний посібник</w:t>
            </w:r>
            <w:r w:rsidRPr="00C73956">
              <w:rPr>
                <w:rFonts w:ascii="Times New Roman" w:hAnsi="Times New Roman" w:cs="Times New Roman"/>
                <w:color w:val="1C1A1A"/>
                <w:sz w:val="20"/>
                <w:szCs w:val="20"/>
                <w:shd w:val="clear" w:color="auto" w:fill="FFFFFF"/>
              </w:rPr>
              <w:t xml:space="preserve"> для студентiв фiзичного факультету:</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color w:val="1C1A1A"/>
                <w:sz w:val="20"/>
                <w:szCs w:val="20"/>
                <w:shd w:val="clear" w:color="auto" w:fill="FFFFFF"/>
              </w:rPr>
              <w:t>А.В. Чумаченко, С.Й. Вільчинський, О.О. Приходько «Вибрані задачі з квантової механіки (частина 2)»</w:t>
            </w:r>
          </w:p>
          <w:p w14:paraId="2FBF2A09" w14:textId="77777777" w:rsidR="00E2498C" w:rsidRPr="00C73956" w:rsidRDefault="00E2498C" w:rsidP="00FE2D29">
            <w:pPr>
              <w:pStyle w:val="aa"/>
              <w:widowControl w:val="0"/>
              <w:numPr>
                <w:ilvl w:val="0"/>
                <w:numId w:val="30"/>
              </w:numPr>
              <w:shd w:val="clear" w:color="auto" w:fill="FFFFFF" w:themeFill="background1"/>
              <w:autoSpaceDE w:val="0"/>
              <w:autoSpaceDN w:val="0"/>
              <w:adjustRightInd w:val="0"/>
              <w:spacing w:after="0" w:line="240" w:lineRule="auto"/>
              <w:ind w:left="0" w:firstLine="0"/>
              <w:rPr>
                <w:color w:val="1C1A1A"/>
                <w:sz w:val="20"/>
                <w:szCs w:val="20"/>
                <w:shd w:val="clear" w:color="auto" w:fill="FFFFFF"/>
              </w:rPr>
            </w:pPr>
            <w:r w:rsidRPr="00C73956">
              <w:rPr>
                <w:color w:val="1C1A1A"/>
                <w:sz w:val="20"/>
                <w:szCs w:val="20"/>
                <w:shd w:val="clear" w:color="auto" w:fill="FFFFFF"/>
              </w:rPr>
              <w:t>Gorbar, E.V., Schmitz, K., Sobol, O.O., Vilchinskii, S.I «Hypermagnetogenesis from axion inflation: Model-independent estimates». Physical Review D,  2022, 105(4), 043530</w:t>
            </w:r>
          </w:p>
          <w:p w14:paraId="53BC6E37" w14:textId="77777777" w:rsidR="00E2498C" w:rsidRPr="00C73956" w:rsidRDefault="00E2498C" w:rsidP="00FE2D29">
            <w:pPr>
              <w:widowControl w:val="0"/>
              <w:numPr>
                <w:ilvl w:val="0"/>
                <w:numId w:val="30"/>
              </w:numPr>
              <w:shd w:val="clear" w:color="auto" w:fill="FFFFFF" w:themeFill="background1"/>
              <w:autoSpaceDE w:val="0"/>
              <w:autoSpaceDN w:val="0"/>
              <w:adjustRightInd w:val="0"/>
              <w:spacing w:after="0" w:line="240" w:lineRule="auto"/>
              <w:ind w:left="0" w:hanging="9"/>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O. O. Sobol, E. V. Gorbar, and S. I. Vilchinskii "Influence of backreaction of electric fields and Schwinger effect on inflationary magnetogenesis" Physical Review D, 2018, v. 98, id. 063534. DOI: </w:t>
            </w:r>
            <w:hyperlink r:id="rId31" w:history="1">
              <w:r w:rsidRPr="00C73956">
                <w:rPr>
                  <w:rStyle w:val="a7"/>
                  <w:rFonts w:ascii="Times New Roman" w:eastAsia="Times New Roman" w:hAnsi="Times New Roman" w:cs="Times New Roman"/>
                  <w:sz w:val="20"/>
                  <w:szCs w:val="20"/>
                  <w:lang w:eastAsia="ru-RU"/>
                </w:rPr>
                <w:t>https://doi.org/10.1103</w:t>
              </w:r>
            </w:hyperlink>
            <w:r w:rsidRPr="00C73956">
              <w:rPr>
                <w:rFonts w:ascii="Times New Roman" w:eastAsia="Times New Roman" w:hAnsi="Times New Roman" w:cs="Times New Roman"/>
                <w:sz w:val="20"/>
                <w:szCs w:val="20"/>
                <w:lang w:eastAsia="ru-RU"/>
              </w:rPr>
              <w:t xml:space="preserve"> PhysRevD.98.063534</w:t>
            </w:r>
          </w:p>
          <w:p w14:paraId="7EDD10BD" w14:textId="77777777" w:rsidR="00E2498C" w:rsidRPr="00C73956" w:rsidRDefault="00E2498C" w:rsidP="00FE2D29">
            <w:pPr>
              <w:widowControl w:val="0"/>
              <w:numPr>
                <w:ilvl w:val="0"/>
                <w:numId w:val="30"/>
              </w:numPr>
              <w:shd w:val="clear" w:color="auto" w:fill="FFFFFF" w:themeFill="background1"/>
              <w:autoSpaceDE w:val="0"/>
              <w:autoSpaceDN w:val="0"/>
              <w:adjustRightInd w:val="0"/>
              <w:spacing w:after="0" w:line="240" w:lineRule="auto"/>
              <w:ind w:left="2" w:hanging="9"/>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O.Sobol, E.Gorbar, S.Vilchinskii (2017) Magnetogenezis during inflation and preheating in the Starobinsky model    Physical Review D, 2017, v. 95, id.083509</w:t>
            </w:r>
          </w:p>
          <w:p w14:paraId="01D81D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Підготував 4 кандидата наук.</w:t>
            </w:r>
          </w:p>
          <w:p w14:paraId="5B0092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Керує бакалаврськими і магістерськими роботами.</w:t>
            </w:r>
          </w:p>
          <w:p w14:paraId="4003A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Член спецради Д 26.191.01 ІТФ ім. М.М. Боголюбова; Голова Національного Фонду Досліджень України.</w:t>
            </w:r>
          </w:p>
        </w:tc>
      </w:tr>
      <w:tr w:rsidR="00E2498C" w:rsidRPr="00C73956" w14:paraId="6106C23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B36F2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188014</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5F91B9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Внучко</w:t>
            </w:r>
          </w:p>
          <w:p w14:paraId="30A3E6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Світлана</w:t>
            </w:r>
          </w:p>
          <w:p w14:paraId="1AD9AE0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Миколаївна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BF6D3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Доцент кафедри політології філософського факультету</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2E306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Київський державний університет імені Тараса Шевченка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0497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Кандидат політичних наук зі спеціальності політичні інститути та процеси (диплом ДК№058761 від </w:t>
            </w:r>
            <w:r w:rsidRPr="00C73956">
              <w:rPr>
                <w:rFonts w:ascii="Times New Roman" w:eastAsia="Times New Roman" w:hAnsi="Times New Roman" w:cs="Times New Roman"/>
                <w:sz w:val="20"/>
                <w:szCs w:val="20"/>
                <w:lang w:eastAsia="ru-RU"/>
              </w:rPr>
              <w:lastRenderedPageBreak/>
              <w:t>14.04.2010р.) «Аналітичні центри як субєкти процесу прийняття політичних рішень». Доцент кафедри політології (атестат АД №006534 від 09 дютого 2021р.).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45EA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3A0EBF" w14:textId="53DB0FCE"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1.11 </w:t>
            </w:r>
            <w:r w:rsidR="00E2498C" w:rsidRPr="00C73956">
              <w:rPr>
                <w:rFonts w:ascii="Times New Roman" w:eastAsia="Times New Roman" w:hAnsi="Times New Roman" w:cs="Times New Roman"/>
                <w:sz w:val="20"/>
                <w:szCs w:val="20"/>
                <w:lang w:eastAsia="ru-RU"/>
              </w:rPr>
              <w:t>Соціально-політичні студії</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549B8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напрями наукової діяльності:</w:t>
            </w:r>
          </w:p>
          <w:p w14:paraId="34DE848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політологія, соціально-політичні студії, політична глобалістика, політичне моделювання, комунікативні технології  в політиці. </w:t>
            </w:r>
          </w:p>
          <w:p w14:paraId="578EC8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Основні публікації: опубліковано понад 35 наукових та науково-методичних праць, видано навчальний </w:t>
            </w:r>
            <w:r w:rsidRPr="00C73956">
              <w:rPr>
                <w:rFonts w:ascii="Times New Roman" w:eastAsia="Times New Roman" w:hAnsi="Times New Roman" w:cs="Times New Roman"/>
                <w:sz w:val="20"/>
                <w:szCs w:val="20"/>
                <w:lang w:eastAsia="ru-RU"/>
              </w:rPr>
              <w:lastRenderedPageBreak/>
              <w:t>посібник «Політична глобалістика». З останніх публікацій:</w:t>
            </w:r>
          </w:p>
          <w:p w14:paraId="1BA6C741" w14:textId="77777777" w:rsidR="00E2498C" w:rsidRPr="00C73956" w:rsidRDefault="00E2498C" w:rsidP="00FE2D29">
            <w:pPr>
              <w:shd w:val="clear" w:color="auto" w:fill="FFFFFF" w:themeFill="background1"/>
              <w:spacing w:after="0"/>
              <w:ind w:left="34"/>
              <w:rPr>
                <w:rStyle w:val="a9"/>
                <w:rFonts w:ascii="Times New Roman" w:hAnsi="Times New Roman" w:cs="Times New Roman"/>
                <w:b w:val="0"/>
                <w:sz w:val="20"/>
                <w:szCs w:val="20"/>
              </w:rPr>
            </w:pPr>
            <w:r w:rsidRPr="00C73956">
              <w:rPr>
                <w:rFonts w:ascii="Times New Roman" w:eastAsia="Times New Roman" w:hAnsi="Times New Roman" w:cs="Times New Roman"/>
                <w:sz w:val="20"/>
                <w:szCs w:val="20"/>
                <w:lang w:eastAsia="ru-RU"/>
              </w:rPr>
              <w:t xml:space="preserve">1.Vnuchko S, Teremko V. </w:t>
            </w:r>
            <w:r w:rsidRPr="00C73956">
              <w:rPr>
                <w:rFonts w:ascii="Times New Roman" w:hAnsi="Times New Roman" w:cs="Times New Roman"/>
                <w:sz w:val="20"/>
                <w:szCs w:val="20"/>
              </w:rPr>
              <w:t xml:space="preserve">European integration policy of the Eastern Partnership countries during the period from 2014 till early 2018: Georgia, Moldova and Ukraine case studies. </w:t>
            </w:r>
            <w:r w:rsidRPr="00C73956">
              <w:rPr>
                <w:rStyle w:val="a9"/>
                <w:rFonts w:ascii="Times New Roman" w:hAnsi="Times New Roman" w:cs="Times New Roman"/>
                <w:sz w:val="20"/>
                <w:szCs w:val="20"/>
              </w:rPr>
              <w:t xml:space="preserve">European Political and Law Discourse – 2019. – Volume 6. – 2. Issue. </w:t>
            </w:r>
            <w:r w:rsidRPr="00C73956">
              <w:rPr>
                <w:rStyle w:val="a9"/>
                <w:rFonts w:ascii="Times New Roman" w:hAnsi="Times New Roman" w:cs="Times New Roman"/>
                <w:sz w:val="20"/>
                <w:szCs w:val="20"/>
              </w:rPr>
              <w:noBreakHyphen/>
              <w:t xml:space="preserve"> Р. 26-33.</w:t>
            </w:r>
          </w:p>
          <w:p w14:paraId="6836D291" w14:textId="77777777" w:rsidR="00E2498C" w:rsidRPr="00C73956" w:rsidRDefault="00E2498C" w:rsidP="00FE2D29">
            <w:pPr>
              <w:pStyle w:val="25"/>
              <w:shd w:val="clear" w:color="auto" w:fill="FFFFFF" w:themeFill="background1"/>
              <w:ind w:left="34"/>
              <w:rPr>
                <w:lang w:val="uk-UA"/>
              </w:rPr>
            </w:pPr>
            <w:r w:rsidRPr="00C73956">
              <w:rPr>
                <w:rStyle w:val="a9"/>
                <w:lang w:val="uk-UA"/>
              </w:rPr>
              <w:t xml:space="preserve">2. Vnuchko S. </w:t>
            </w:r>
            <w:r w:rsidRPr="00C73956">
              <w:rPr>
                <w:lang w:val="uk-UA"/>
              </w:rPr>
              <w:t>Interaction of power and society</w:t>
            </w:r>
          </w:p>
          <w:p w14:paraId="1A38E93B" w14:textId="77777777" w:rsidR="00E2498C" w:rsidRPr="00C73956" w:rsidRDefault="00E2498C" w:rsidP="00FE2D29">
            <w:pPr>
              <w:pStyle w:val="25"/>
              <w:shd w:val="clear" w:color="auto" w:fill="FFFFFF" w:themeFill="background1"/>
              <w:ind w:left="34"/>
              <w:rPr>
                <w:lang w:val="uk-UA"/>
              </w:rPr>
            </w:pPr>
            <w:r w:rsidRPr="00C73956">
              <w:rPr>
                <w:lang w:val="uk-UA"/>
              </w:rPr>
              <w:t>within the framework of the Association Agreement</w:t>
            </w:r>
          </w:p>
          <w:p w14:paraId="14584D22" w14:textId="77777777" w:rsidR="00E2498C" w:rsidRPr="00C73956" w:rsidRDefault="00E2498C" w:rsidP="00FE2D29">
            <w:pPr>
              <w:pStyle w:val="25"/>
              <w:shd w:val="clear" w:color="auto" w:fill="FFFFFF" w:themeFill="background1"/>
              <w:ind w:left="34"/>
              <w:rPr>
                <w:lang w:val="uk-UA"/>
              </w:rPr>
            </w:pPr>
            <w:r w:rsidRPr="00C73956">
              <w:rPr>
                <w:lang w:val="uk-UA"/>
              </w:rPr>
              <w:t>between Ukraine and the EU</w:t>
            </w:r>
          </w:p>
          <w:p w14:paraId="1A93DCE2" w14:textId="77777777" w:rsidR="00E2498C" w:rsidRPr="00C73956" w:rsidRDefault="00E2498C" w:rsidP="00FE2D29">
            <w:pPr>
              <w:pStyle w:val="25"/>
              <w:shd w:val="clear" w:color="auto" w:fill="FFFFFF" w:themeFill="background1"/>
              <w:ind w:left="34"/>
              <w:rPr>
                <w:rStyle w:val="a9"/>
                <w:b w:val="0"/>
                <w:lang w:val="uk-UA"/>
              </w:rPr>
            </w:pPr>
            <w:r w:rsidRPr="00C73956">
              <w:rPr>
                <w:lang w:val="uk-UA"/>
              </w:rPr>
              <w:t xml:space="preserve">and Eastern Partnership policy papers. </w:t>
            </w:r>
            <w:r w:rsidRPr="00C73956">
              <w:rPr>
                <w:rStyle w:val="a9"/>
                <w:lang w:val="uk-UA"/>
              </w:rPr>
              <w:t>Політологічний вісник, Випуск 83 (2019). – С.79-85.</w:t>
            </w:r>
          </w:p>
          <w:p w14:paraId="358D812D" w14:textId="77777777" w:rsidR="00E2498C" w:rsidRPr="00C73956" w:rsidRDefault="00E2498C" w:rsidP="00FE2D29">
            <w:pPr>
              <w:pStyle w:val="2"/>
              <w:shd w:val="clear" w:color="auto" w:fill="FFFFFF" w:themeFill="background1"/>
              <w:jc w:val="left"/>
              <w:rPr>
                <w:b w:val="0"/>
                <w:sz w:val="20"/>
              </w:rPr>
            </w:pPr>
            <w:r w:rsidRPr="00C73956">
              <w:rPr>
                <w:rStyle w:val="a9"/>
                <w:sz w:val="20"/>
              </w:rPr>
              <w:t xml:space="preserve">3. Nelipa D., Rudenko S., Teremko V., Vnuchko S. </w:t>
            </w:r>
            <w:r w:rsidRPr="00C73956">
              <w:rPr>
                <w:b w:val="0"/>
                <w:sz w:val="20"/>
              </w:rPr>
              <w:t>Improving the quality of civil service management in Ukraine Naukovyi Visnyk Natsionalnoho Hirnychoho Universytetu, 2020, No 2 – Р. 143-147. (Scopus)</w:t>
            </w:r>
          </w:p>
          <w:p w14:paraId="10A1623C" w14:textId="77777777" w:rsidR="00E2498C" w:rsidRPr="00C73956" w:rsidRDefault="00E2498C" w:rsidP="00FE2D29">
            <w:pPr>
              <w:pStyle w:val="25"/>
              <w:shd w:val="clear" w:color="auto" w:fill="FFFFFF" w:themeFill="background1"/>
              <w:rPr>
                <w:lang w:val="uk-UA"/>
              </w:rPr>
            </w:pPr>
            <w:r w:rsidRPr="00C73956">
              <w:rPr>
                <w:lang w:val="uk-UA"/>
              </w:rPr>
              <w:t>4. Внучко С. Інформаційно-комунікативний аспект політичної взаємодії в глобальному вимірі."Гілея: науковий вісник": Збірник наукових праць.- К., 2020. Випуск 159 (№ 11-12) Ч. 3. Політичні науки С. 29-33</w:t>
            </w:r>
          </w:p>
          <w:p w14:paraId="1A4244D5" w14:textId="77777777" w:rsidR="00E2498C" w:rsidRPr="00C73956" w:rsidRDefault="00E2498C" w:rsidP="00FE2D29">
            <w:pPr>
              <w:pStyle w:val="25"/>
              <w:shd w:val="clear" w:color="auto" w:fill="FFFFFF" w:themeFill="background1"/>
              <w:rPr>
                <w:lang w:val="uk-UA"/>
              </w:rPr>
            </w:pPr>
            <w:r w:rsidRPr="00C73956">
              <w:rPr>
                <w:lang w:val="uk-UA"/>
              </w:rPr>
              <w:t>5. Внучко С., Мазурчук А. Соціальні мережі як інноваційний елемент віртуальної політичної комунікації.European Political and Law Discourse, 2021, Volume 8, Issue 6. Р. 50-55</w:t>
            </w:r>
          </w:p>
          <w:p w14:paraId="7B5759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6. Внучко С., Теремко В., Половко О. Мобілізаційний та маніпулятивний потенціал соціальних медіа в глобальному політичному просторі Вісник Львівського університету. Серія філос.-політолог. студії. 2022. Випуск 42, c.190-197</w:t>
            </w:r>
          </w:p>
        </w:tc>
      </w:tr>
      <w:tr w:rsidR="00E2498C" w:rsidRPr="00C73956" w14:paraId="29B8960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B56729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99161</w:t>
            </w:r>
          </w:p>
        </w:tc>
        <w:tc>
          <w:tcPr>
            <w:tcW w:w="1701" w:type="dxa"/>
            <w:tcBorders>
              <w:top w:val="single" w:sz="4" w:space="0" w:color="auto"/>
              <w:left w:val="nil"/>
              <w:bottom w:val="single" w:sz="4" w:space="0" w:color="auto"/>
              <w:right w:val="nil"/>
            </w:tcBorders>
            <w:shd w:val="clear" w:color="auto" w:fill="FFFFFF" w:themeFill="background1"/>
          </w:tcPr>
          <w:p w14:paraId="1E7772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Гаврюшенко Дмитро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782FC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молекулярної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27050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1EF7B4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C63BBE"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 спеціальність «Фізика»</w:t>
            </w:r>
          </w:p>
          <w:p w14:paraId="12EEB521"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фізик, викладач; диплом з відзнакою КБ №901192, 23 червня 1993 р.;</w:t>
            </w:r>
          </w:p>
          <w:p w14:paraId="6AA762F1"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328B9AFB"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 xml:space="preserve">Кандидат фізико-математичних наук за </w:t>
            </w:r>
            <w:r w:rsidRPr="00C73956">
              <w:rPr>
                <w:rFonts w:ascii="Times New Roman" w:hAnsi="Times New Roman" w:cs="Times New Roman"/>
                <w:sz w:val="20"/>
                <w:szCs w:val="20"/>
              </w:rPr>
              <w:lastRenderedPageBreak/>
              <w:t>спеціальністю 01.04.14 – теплофізика та молекулярна фізика, тема дисертації «Вплив кореляційних ефектів  на розподіл густини неоднорідної рідини», диплом КН №015340 від 23 вересня 1997 р.;</w:t>
            </w:r>
          </w:p>
          <w:p w14:paraId="30C56A7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20917A66"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за спеціальностями 01.04.14 – теплофізика та молекулярна фізика, тема дисертації «вплив обмеженості системи та радіаційного опромінення на властивості рідин і рідинних систем», диплом ДД №007224 від 28 квітня 2009 р.</w:t>
            </w:r>
          </w:p>
          <w:p w14:paraId="08114C8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1AB0EC9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 xml:space="preserve">У 2001 р. отримав вчене звання доцента кафедри молекулярної фізики, атестат ДЦ №001745 від 20 квітня 2001 р. </w:t>
            </w:r>
          </w:p>
          <w:p w14:paraId="1070729C"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44E98EC8"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У 2014 р. отримав вчене звання професора кафедри молекулярної фізики атестат 12ПР </w:t>
            </w:r>
            <w:r w:rsidRPr="00C73956">
              <w:rPr>
                <w:rFonts w:ascii="Times New Roman" w:hAnsi="Times New Roman" w:cs="Times New Roman"/>
                <w:sz w:val="20"/>
                <w:szCs w:val="20"/>
              </w:rPr>
              <w:lastRenderedPageBreak/>
              <w:t>№009156 від 17 січня 2014 р.</w:t>
            </w:r>
          </w:p>
          <w:p w14:paraId="4F176C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B47A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28</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E5BDC9" w14:textId="0DA35364"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ОК 1.3 Молекулярна фізика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AE94F9"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Експерт Національного агентства із забезпечення якості вищої освіти, Національного фонду досліджень України, Українського інституту науково-технічної експертизи та інформації. Є членом двох Спецрад із захисту докторських дисертацій. Неодноразово був офіційним опонентом докторських та кандидатських дисертацій. Є членом редакційної колегії Вісника Київського національного університету. Під керівництвом захищено три кандидатські дисертації. </w:t>
            </w:r>
          </w:p>
          <w:p w14:paraId="1495DCD7" w14:textId="77777777" w:rsidR="00E2498C" w:rsidRPr="00C73956" w:rsidRDefault="00E2498C" w:rsidP="00FE2D29">
            <w:pPr>
              <w:pStyle w:val="af2"/>
              <w:shd w:val="clear" w:color="auto" w:fill="FFFFFF" w:themeFill="background1"/>
              <w:ind w:left="0"/>
              <w:rPr>
                <w:i/>
                <w:sz w:val="20"/>
                <w:szCs w:val="20"/>
              </w:rPr>
            </w:pPr>
            <w:r w:rsidRPr="00C73956">
              <w:rPr>
                <w:i/>
                <w:sz w:val="20"/>
                <w:szCs w:val="20"/>
              </w:rPr>
              <w:t>Підвищення кваліфікації:</w:t>
            </w:r>
          </w:p>
          <w:p w14:paraId="5445E96A" w14:textId="77777777" w:rsidR="00E2498C" w:rsidRPr="00C73956" w:rsidRDefault="00E2498C" w:rsidP="00FE2D29">
            <w:pPr>
              <w:pStyle w:val="af2"/>
              <w:shd w:val="clear" w:color="auto" w:fill="FFFFFF" w:themeFill="background1"/>
              <w:ind w:left="0"/>
              <w:rPr>
                <w:sz w:val="20"/>
                <w:szCs w:val="20"/>
              </w:rPr>
            </w:pPr>
            <w:r w:rsidRPr="00C73956">
              <w:rPr>
                <w:sz w:val="20"/>
                <w:szCs w:val="20"/>
              </w:rPr>
              <w:lastRenderedPageBreak/>
              <w:t xml:space="preserve">Курс Експерт з акредитації освітніх програм: онлайн тренінг (сертифікат від 6 жовтня 2019 р., </w:t>
            </w:r>
          </w:p>
          <w:p w14:paraId="19186206" w14:textId="77777777" w:rsidR="00E2498C" w:rsidRPr="00C73956" w:rsidRDefault="00E2498C" w:rsidP="00FE2D29">
            <w:pPr>
              <w:pStyle w:val="af2"/>
              <w:shd w:val="clear" w:color="auto" w:fill="FFFFFF" w:themeFill="background1"/>
              <w:ind w:left="0"/>
              <w:rPr>
                <w:sz w:val="20"/>
                <w:szCs w:val="20"/>
              </w:rPr>
            </w:pPr>
            <w:r w:rsidRPr="00C73956">
              <w:rPr>
                <w:sz w:val="20"/>
                <w:szCs w:val="20"/>
              </w:rPr>
              <w:t>https://courses.prometheus.org.ua:18090/cert/f4849cdb6e484797b936dedb319a9519,</w:t>
            </w:r>
          </w:p>
          <w:p w14:paraId="577543D7" w14:textId="77777777" w:rsidR="00E2498C" w:rsidRPr="00C73956" w:rsidRDefault="00E2498C" w:rsidP="00FE2D29">
            <w:pPr>
              <w:pStyle w:val="af2"/>
              <w:shd w:val="clear" w:color="auto" w:fill="FFFFFF" w:themeFill="background1"/>
              <w:ind w:left="0"/>
              <w:rPr>
                <w:sz w:val="20"/>
                <w:szCs w:val="20"/>
              </w:rPr>
            </w:pPr>
            <w:r w:rsidRPr="00C73956">
              <w:rPr>
                <w:sz w:val="20"/>
                <w:szCs w:val="20"/>
              </w:rPr>
              <w:t>Курс “Цифрові інструменти google для закладів вищої, фахової передвищої освіти” (жовтень 2021 р.), ТОВ “Академія цифрового розвитку”, сертифікат 7GW-0032,</w:t>
            </w:r>
          </w:p>
          <w:p w14:paraId="48B869C5" w14:textId="77777777" w:rsidR="00E2498C" w:rsidRPr="00C73956" w:rsidRDefault="00E2498C" w:rsidP="00FE2D29">
            <w:pPr>
              <w:pStyle w:val="af2"/>
              <w:shd w:val="clear" w:color="auto" w:fill="FFFFFF" w:themeFill="background1"/>
              <w:ind w:left="0"/>
              <w:rPr>
                <w:sz w:val="20"/>
                <w:szCs w:val="20"/>
              </w:rPr>
            </w:pPr>
            <w:r w:rsidRPr="00C73956">
              <w:rPr>
                <w:sz w:val="20"/>
                <w:szCs w:val="20"/>
              </w:rPr>
              <w:t>Участь у міжнародних наукових спеціалізованих конференціях, зокрема .</w:t>
            </w:r>
          </w:p>
          <w:p w14:paraId="65BE7C29" w14:textId="77777777" w:rsidR="00E2498C" w:rsidRPr="00C73956" w:rsidRDefault="00E2498C" w:rsidP="00FE2D29">
            <w:pPr>
              <w:pStyle w:val="af2"/>
              <w:shd w:val="clear" w:color="auto" w:fill="FFFFFF" w:themeFill="background1"/>
              <w:ind w:left="0"/>
              <w:rPr>
                <w:sz w:val="20"/>
                <w:szCs w:val="20"/>
              </w:rPr>
            </w:pPr>
            <w:r w:rsidRPr="00C73956">
              <w:rPr>
                <w:sz w:val="20"/>
                <w:szCs w:val="20"/>
              </w:rPr>
              <w:t>"Наука XXI сторіччя: сучасні проблеми  фізики" (м. Київ, 2018):</w:t>
            </w:r>
          </w:p>
          <w:p w14:paraId="57AE29AE"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8th International Conference “Physics of liquid matter:Modern problems” (м. Київ, 2018); </w:t>
            </w:r>
          </w:p>
          <w:p w14:paraId="4F81CA8E"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Conference On Computer Simulation In Physics And Beyond (September 24-27, 2018);</w:t>
            </w:r>
          </w:p>
          <w:p w14:paraId="41449B54" w14:textId="77777777" w:rsidR="00E2498C" w:rsidRPr="00C73956" w:rsidRDefault="00E2498C" w:rsidP="00FE2D29">
            <w:pPr>
              <w:pStyle w:val="af2"/>
              <w:shd w:val="clear" w:color="auto" w:fill="FFFFFF" w:themeFill="background1"/>
              <w:ind w:left="0"/>
              <w:rPr>
                <w:sz w:val="20"/>
                <w:szCs w:val="20"/>
              </w:rPr>
            </w:pPr>
            <w:r w:rsidRPr="00C73956">
              <w:rPr>
                <w:sz w:val="20"/>
                <w:szCs w:val="20"/>
              </w:rPr>
              <w:t>55th Symposium on Theoretical Chemistry (STC-2019);</w:t>
            </w:r>
          </w:p>
          <w:p w14:paraId="0007B505"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research and practice conference; Nanotechnology and Nanomaterials (NANO-2021) (м. Львів, 2021).</w:t>
            </w:r>
          </w:p>
          <w:p w14:paraId="42B82994"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Conference on Nanomaterials: Application &amp; Properties (NAP, 2021, Одеса)</w:t>
            </w:r>
          </w:p>
          <w:p w14:paraId="2E1FE56A"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t>Тематика наукової роботи відповідає змісту навчальних дисциплін. Вибрані публікації:</w:t>
            </w:r>
          </w:p>
          <w:p w14:paraId="18B0E209" w14:textId="77777777" w:rsidR="00E2498C" w:rsidRPr="00C73956" w:rsidRDefault="00E2498C" w:rsidP="00FE2D29">
            <w:pPr>
              <w:pStyle w:val="af2"/>
              <w:shd w:val="clear" w:color="auto" w:fill="FFFFFF" w:themeFill="background1"/>
              <w:ind w:left="0"/>
              <w:rPr>
                <w:sz w:val="20"/>
                <w:szCs w:val="20"/>
              </w:rPr>
            </w:pPr>
            <w:r w:rsidRPr="00C73956">
              <w:rPr>
                <w:bCs/>
                <w:sz w:val="20"/>
                <w:szCs w:val="20"/>
              </w:rPr>
              <w:t>Ushcats S.Yu.</w:t>
            </w:r>
            <w:r w:rsidRPr="00C73956">
              <w:rPr>
                <w:sz w:val="20"/>
                <w:szCs w:val="20"/>
              </w:rPr>
              <w:t xml:space="preserve">, </w:t>
            </w:r>
            <w:r w:rsidRPr="00C73956">
              <w:rPr>
                <w:bCs/>
                <w:sz w:val="20"/>
                <w:szCs w:val="20"/>
              </w:rPr>
              <w:t>Ushcats M.V.</w:t>
            </w:r>
            <w:r w:rsidRPr="00C73956">
              <w:rPr>
                <w:sz w:val="20"/>
                <w:szCs w:val="20"/>
              </w:rPr>
              <w:t xml:space="preserve">, </w:t>
            </w:r>
            <w:r w:rsidRPr="00C73956">
              <w:rPr>
                <w:bCs/>
                <w:sz w:val="20"/>
                <w:szCs w:val="20"/>
              </w:rPr>
              <w:t>Sysoev V.M.</w:t>
            </w:r>
            <w:r w:rsidRPr="00C73956">
              <w:rPr>
                <w:sz w:val="20"/>
                <w:szCs w:val="20"/>
              </w:rPr>
              <w:t xml:space="preserve">, </w:t>
            </w:r>
            <w:r w:rsidRPr="00C73956">
              <w:rPr>
                <w:bCs/>
                <w:sz w:val="20"/>
                <w:szCs w:val="20"/>
              </w:rPr>
              <w:t xml:space="preserve">Gavryushenko D.A. </w:t>
            </w:r>
            <w:r w:rsidRPr="00C73956">
              <w:rPr>
                <w:sz w:val="20"/>
                <w:szCs w:val="20"/>
              </w:rPr>
              <w:t>Approximation of Cluster Integrals for Various Lattice-Gas Models//Ukr. J.Phys – 2018. –  V. 63 (12). – P.  1066-1075.</w:t>
            </w:r>
          </w:p>
          <w:p w14:paraId="54DC3488" w14:textId="77777777" w:rsidR="00E2498C" w:rsidRPr="00C73956" w:rsidRDefault="00E2498C" w:rsidP="00FE2D29">
            <w:pPr>
              <w:pStyle w:val="af2"/>
              <w:shd w:val="clear" w:color="auto" w:fill="FFFFFF" w:themeFill="background1"/>
              <w:ind w:left="0"/>
              <w:rPr>
                <w:sz w:val="20"/>
                <w:szCs w:val="20"/>
              </w:rPr>
            </w:pPr>
            <w:r w:rsidRPr="00C73956">
              <w:rPr>
                <w:sz w:val="20"/>
                <w:szCs w:val="20"/>
              </w:rPr>
              <w:t>K. Cherevko, D. Gavryushenko, V. Sysoev, T. Vlasenko, L. Bulavin On the Mechanism of the Radiation Influence Upon the Structure and Thermodynamic Properties of Water// In book: Modern Problems of the Physics of Liquid Systems, Springer Proceedings in Physics, Volume 223 (2019), pp.313-328.</w:t>
            </w:r>
          </w:p>
          <w:p w14:paraId="1ED82744"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N. Atamas, D. Gavryushenko, V. Bardik, K. Taradii, M. </w:t>
            </w:r>
            <w:r w:rsidRPr="00C73956">
              <w:rPr>
                <w:sz w:val="20"/>
                <w:szCs w:val="20"/>
              </w:rPr>
              <w:lastRenderedPageBreak/>
              <w:t>Lazarenko, O. Alekseev, J. R. Gearheart, A. Miroshnichenko, G. Taranyik The influence of radiation emission on the thermodynamic and structural dynamic properties of liquid biosystems//ramana – J. Phys(2020) 94:77.</w:t>
            </w:r>
          </w:p>
          <w:p w14:paraId="656717B8" w14:textId="77777777" w:rsidR="00E2498C" w:rsidRPr="00C73956" w:rsidRDefault="00E2498C" w:rsidP="00FE2D29">
            <w:pPr>
              <w:pStyle w:val="af2"/>
              <w:shd w:val="clear" w:color="auto" w:fill="FFFFFF" w:themeFill="background1"/>
              <w:ind w:left="0"/>
              <w:rPr>
                <w:sz w:val="20"/>
                <w:szCs w:val="20"/>
              </w:rPr>
            </w:pPr>
            <w:r w:rsidRPr="00C73956">
              <w:rPr>
                <w:bCs/>
                <w:sz w:val="20"/>
                <w:szCs w:val="20"/>
              </w:rPr>
              <w:t xml:space="preserve">L.A. Bulavin, D.A. Gavryushenko, V.M. Sysoev </w:t>
            </w:r>
            <w:r w:rsidRPr="00C73956">
              <w:rPr>
                <w:sz w:val="20"/>
                <w:szCs w:val="20"/>
              </w:rPr>
              <w:t>Non-Local Equation of State: Critical Phenomena and Collective Excitations// Ukr. J. Phys. 2021. Vol. 66, No. 3, pp. 240-246.</w:t>
            </w:r>
          </w:p>
          <w:p w14:paraId="3F05DAA4"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N. Atamas, D. Gavryushenko, M. Bakumenko, K. Yablochkova and M. Lazarenko </w:t>
            </w:r>
            <w:r w:rsidRPr="00C73956">
              <w:rPr>
                <w:bCs/>
                <w:sz w:val="20"/>
                <w:szCs w:val="20"/>
              </w:rPr>
              <w:t>Relaxation Processes in a Dimethylimidazolium Chloride-methanol System</w:t>
            </w:r>
            <w:r w:rsidRPr="00C73956">
              <w:rPr>
                <w:sz w:val="20"/>
                <w:szCs w:val="20"/>
              </w:rPr>
              <w:t>//Phys. Chem. Res., Vol. 9, No. 2, 301-310, June 2021</w:t>
            </w:r>
          </w:p>
          <w:p w14:paraId="5EA19586" w14:textId="77777777" w:rsidR="00E2498C" w:rsidRPr="00C73956" w:rsidRDefault="00E2498C" w:rsidP="00FE2D29">
            <w:pPr>
              <w:pStyle w:val="af2"/>
              <w:shd w:val="clear" w:color="auto" w:fill="FFFFFF" w:themeFill="background1"/>
              <w:ind w:left="0"/>
              <w:rPr>
                <w:sz w:val="20"/>
                <w:szCs w:val="20"/>
              </w:rPr>
            </w:pPr>
            <w:bookmarkStart w:id="1" w:name="bau005"/>
            <w:r w:rsidRPr="00C73956">
              <w:rPr>
                <w:sz w:val="20"/>
                <w:szCs w:val="20"/>
              </w:rPr>
              <w:t>N.Atamas</w:t>
            </w:r>
            <w:r w:rsidRPr="00C73956">
              <w:rPr>
                <w:sz w:val="20"/>
                <w:szCs w:val="20"/>
                <w:vertAlign w:val="superscript"/>
              </w:rPr>
              <w:t>,</w:t>
            </w:r>
            <w:bookmarkStart w:id="2" w:name="bau010"/>
            <w:bookmarkEnd w:id="1"/>
            <w:r w:rsidRPr="00C73956">
              <w:rPr>
                <w:sz w:val="20"/>
                <w:szCs w:val="20"/>
              </w:rPr>
              <w:t xml:space="preserve"> D.Gavryushenko, </w:t>
            </w:r>
            <w:bookmarkStart w:id="3" w:name="bau015"/>
            <w:bookmarkEnd w:id="2"/>
            <w:r w:rsidRPr="00C73956">
              <w:rPr>
                <w:sz w:val="20"/>
                <w:szCs w:val="20"/>
              </w:rPr>
              <w:t xml:space="preserve">K.S.Yablochkova, </w:t>
            </w:r>
            <w:bookmarkStart w:id="4" w:name="bau020"/>
            <w:bookmarkEnd w:id="3"/>
            <w:r w:rsidRPr="00C73956">
              <w:rPr>
                <w:sz w:val="20"/>
                <w:szCs w:val="20"/>
              </w:rPr>
              <w:t xml:space="preserve">M.M.Lazarenko, </w:t>
            </w:r>
            <w:bookmarkStart w:id="5" w:name="bau025"/>
            <w:bookmarkEnd w:id="4"/>
            <w:r w:rsidRPr="00C73956">
              <w:rPr>
                <w:sz w:val="20"/>
                <w:szCs w:val="20"/>
              </w:rPr>
              <w:t>G.Taranyik</w:t>
            </w:r>
            <w:bookmarkEnd w:id="5"/>
            <w:r w:rsidRPr="00C73956">
              <w:rPr>
                <w:sz w:val="20"/>
                <w:szCs w:val="20"/>
              </w:rPr>
              <w:t xml:space="preserve"> </w:t>
            </w:r>
            <w:r w:rsidRPr="00C73956">
              <w:rPr>
                <w:bCs/>
                <w:sz w:val="20"/>
                <w:szCs w:val="20"/>
              </w:rPr>
              <w:t>Temperature and temporal heterogeneities of water dynamics in the physiological temperature range</w:t>
            </w:r>
            <w:r w:rsidRPr="00C73956">
              <w:rPr>
                <w:sz w:val="20"/>
                <w:szCs w:val="20"/>
              </w:rPr>
              <w:t>//Journal of Molecular Liquids, Volume 340, 15 October 2021, 117201</w:t>
            </w:r>
          </w:p>
          <w:p w14:paraId="77F22E9C" w14:textId="77777777" w:rsidR="00E2498C" w:rsidRPr="00C73956" w:rsidRDefault="00E2498C" w:rsidP="00FE2D29">
            <w:pPr>
              <w:pStyle w:val="af2"/>
              <w:shd w:val="clear" w:color="auto" w:fill="FFFFFF" w:themeFill="background1"/>
              <w:ind w:left="0"/>
              <w:rPr>
                <w:sz w:val="20"/>
                <w:szCs w:val="20"/>
              </w:rPr>
            </w:pPr>
            <w:r w:rsidRPr="00C73956">
              <w:rPr>
                <w:sz w:val="20"/>
                <w:szCs w:val="20"/>
              </w:rPr>
              <w:t>D.A. Gavryushenko, K.V. Cherevko, L.A. Bulavin Entropy production in a model biological system with facilitated diffusion// Ukr. J. Phys. 2021. Vol. 66, No. 8, pp.714-722.</w:t>
            </w:r>
          </w:p>
          <w:p w14:paraId="20F31D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N. Atamas, D. Gavryushenko, G. Taranyk and V. Kashchenko Clustering in Water-Propanol Solutions//2021 IEEE 11th International Conference Nanomaterials: Applications &amp; Properties (NAP), 2021, pp. 1-5.</w:t>
            </w:r>
          </w:p>
        </w:tc>
      </w:tr>
      <w:tr w:rsidR="00E2498C" w:rsidRPr="00C73956" w14:paraId="2D4F6289"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95F55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146169</w:t>
            </w:r>
          </w:p>
        </w:tc>
        <w:tc>
          <w:tcPr>
            <w:tcW w:w="1701" w:type="dxa"/>
            <w:tcBorders>
              <w:top w:val="single" w:sz="4" w:space="0" w:color="auto"/>
              <w:left w:val="nil"/>
              <w:bottom w:val="single" w:sz="4" w:space="0" w:color="auto"/>
              <w:right w:val="nil"/>
            </w:tcBorders>
            <w:shd w:val="clear" w:color="auto" w:fill="FFFFFF" w:themeFill="background1"/>
          </w:tcPr>
          <w:p w14:paraId="495509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Гнатовський Володимир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E52C58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Асистент,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FF3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5144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Диплом магістра, Київський університет імені Тараса Шевченка, рік закінчення:1999;</w:t>
            </w:r>
          </w:p>
          <w:p w14:paraId="1449055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Спеціальність –фізика;</w:t>
            </w:r>
          </w:p>
          <w:p w14:paraId="505E06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Кандидат фізико-математичних наук, диплом ДК№039252 від 18.01.2007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3916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20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6F05E" w14:textId="223F8E61"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ВК 1.1.2 Теорія ймовірності та математична статистика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3001B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Підвищення кваліфікації: В 2016 році проходив підвищення кваліфікації в Інституті фізики НАН України.</w:t>
            </w:r>
          </w:p>
          <w:p w14:paraId="1BBEB2D5"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Основні публікації за напрямом дисциплін:</w:t>
            </w:r>
          </w:p>
          <w:p w14:paraId="7DDF57B0" w14:textId="77777777" w:rsidR="00E2498C" w:rsidRPr="00C73956" w:rsidRDefault="00E2498C" w:rsidP="00FE2D29">
            <w:pPr>
              <w:shd w:val="clear" w:color="auto" w:fill="FFFFFF" w:themeFill="background1"/>
              <w:snapToGrid w:val="0"/>
              <w:spacing w:after="0" w:line="240" w:lineRule="auto"/>
              <w:ind w:right="-1"/>
              <w:rPr>
                <w:rFonts w:ascii="Times New Roman" w:hAnsi="Times New Roman" w:cs="Times New Roman"/>
                <w:color w:val="000000"/>
                <w:sz w:val="20"/>
                <w:szCs w:val="20"/>
              </w:rPr>
            </w:pPr>
            <w:r w:rsidRPr="00C73956">
              <w:rPr>
                <w:rFonts w:ascii="Times New Roman" w:hAnsi="Times New Roman" w:cs="Times New Roman"/>
                <w:color w:val="000000"/>
                <w:sz w:val="20"/>
                <w:szCs w:val="20"/>
              </w:rPr>
              <w:t>1.Гнатовський В.О., Ледней М.Ф., Mакарець М.В., Романенко О.В., Методичні вказівки до проведення семінарських занять з математичного аналізу, ВПЦ «Київський Університет» 2015 – 32 с.</w:t>
            </w:r>
          </w:p>
          <w:p w14:paraId="7C33F19F"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2.Gnatovskyy V., Bugaychuk S., Sidorenko A. Pryadko I., Negriyko A., </w:t>
            </w:r>
            <w:hyperlink r:id="rId32" w:history="1">
              <w:r w:rsidRPr="00C73956">
                <w:rPr>
                  <w:rFonts w:ascii="Times New Roman" w:hAnsi="Times New Roman" w:cs="Times New Roman"/>
                  <w:color w:val="000000"/>
                  <w:sz w:val="20"/>
                  <w:szCs w:val="20"/>
                </w:rPr>
                <w:t xml:space="preserve">Synthesis of dynamic phase profile by the correlation technique for spatial control of optical </w:t>
              </w:r>
              <w:r w:rsidRPr="00C73956">
                <w:rPr>
                  <w:rFonts w:ascii="Times New Roman" w:hAnsi="Times New Roman" w:cs="Times New Roman"/>
                  <w:color w:val="000000"/>
                  <w:sz w:val="20"/>
                  <w:szCs w:val="20"/>
                </w:rPr>
                <w:lastRenderedPageBreak/>
                <w:t>beams in multiplexing and switching</w:t>
              </w:r>
            </w:hyperlink>
            <w:r w:rsidRPr="00C73956">
              <w:rPr>
                <w:rFonts w:ascii="Times New Roman" w:hAnsi="Times New Roman" w:cs="Times New Roman"/>
                <w:color w:val="000000"/>
                <w:sz w:val="20"/>
                <w:szCs w:val="20"/>
              </w:rPr>
              <w:t>, Proc. SPIE, v.9809 (2015).</w:t>
            </w:r>
          </w:p>
          <w:p w14:paraId="6FC9562C"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Gnatovskyy V., Telbiz G., Bugaychuk S., Leonenko E., Derzhypolska L., Pryadko I., Ability of dynamic holography in self-assembled hybrid nanostructured silica films for all-optical switching and multiplexing, Nanoscale Research Letters, 10:196, p. 1-7 (2015).</w:t>
            </w:r>
          </w:p>
          <w:p w14:paraId="19FBC81A"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 Gnatovskyy V., Bugaychuk S., Negriyko A., Pryadko I., Multiplexing and switching of laser beams based on cross-correlation, Ukr. J. Phys. 61, p. 301-308 (2016).</w:t>
            </w:r>
          </w:p>
          <w:p w14:paraId="6B3859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 Bugaychuk, S.A., Negriyko, A.M., Gnatovskyy, V.O., Sidorenko, A.V., Medvid, N.V., Beam shaping with the desired intensity profiles based on the correlation technique, Proceedings of the International Conference on Advanced Optoelectronics and Lasers, CAOL (2016).</w:t>
            </w:r>
          </w:p>
          <w:p w14:paraId="6BCE44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6. </w:t>
            </w:r>
            <w:r w:rsidRPr="00C73956">
              <w:rPr>
                <w:rFonts w:ascii="Times New Roman" w:hAnsi="Times New Roman" w:cs="Times New Roman"/>
                <w:color w:val="000000"/>
                <w:sz w:val="20"/>
                <w:szCs w:val="20"/>
                <w:shd w:val="clear" w:color="auto" w:fill="FFFFFF" w:themeFill="background1"/>
              </w:rPr>
              <w:t xml:space="preserve">S.Bugaychuk, O.Gnatovskiy, P.Yezhov, A.Negriyko, V.Gnatovskyy, A.Sidorenko, </w:t>
            </w:r>
            <w:hyperlink r:id="rId33" w:history="1">
              <w:r w:rsidRPr="00C73956">
                <w:rPr>
                  <w:rStyle w:val="a7"/>
                  <w:rFonts w:ascii="Times New Roman" w:hAnsi="Times New Roman" w:cs="Times New Roman"/>
                  <w:color w:val="000000"/>
                  <w:sz w:val="20"/>
                  <w:szCs w:val="20"/>
                  <w:shd w:val="clear" w:color="auto" w:fill="FFFFFF" w:themeFill="background1"/>
                </w:rPr>
                <w:t>An effective holographic amplifier exploiting consistent periodic structures</w:t>
              </w:r>
            </w:hyperlink>
            <w:r w:rsidRPr="00C73956">
              <w:rPr>
                <w:rFonts w:ascii="Times New Roman" w:hAnsi="Times New Roman" w:cs="Times New Roman"/>
                <w:color w:val="000000"/>
                <w:sz w:val="20"/>
                <w:szCs w:val="20"/>
                <w:shd w:val="clear" w:color="auto" w:fill="FFFFFF" w:themeFill="background1"/>
              </w:rPr>
              <w:t>, Applied Physics B 128 (4), doi: 10.1007/s00340-022-07789</w:t>
            </w:r>
            <w:r w:rsidRPr="00C73956">
              <w:rPr>
                <w:rFonts w:ascii="Times New Roman" w:hAnsi="Times New Roman" w:cs="Times New Roman"/>
                <w:color w:val="000000"/>
                <w:sz w:val="20"/>
                <w:szCs w:val="20"/>
              </w:rPr>
              <w:t>-</w:t>
            </w:r>
            <w:r w:rsidRPr="00C73956">
              <w:rPr>
                <w:rFonts w:ascii="Times New Roman" w:hAnsi="Times New Roman" w:cs="Times New Roman"/>
                <w:color w:val="000000"/>
                <w:sz w:val="20"/>
                <w:szCs w:val="20"/>
                <w:shd w:val="clear" w:color="auto" w:fill="FFFFFF" w:themeFill="background1"/>
              </w:rPr>
              <w:t>9  (2022).</w:t>
            </w:r>
          </w:p>
          <w:p w14:paraId="63396E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shd w:val="clear" w:color="auto" w:fill="FFFFFF" w:themeFill="background1"/>
              </w:rPr>
              <w:t xml:space="preserve">7. D. Anchishkin, V. Gnatovskyy, D. Zhuravel, V. Karpenko, </w:t>
            </w:r>
            <w:hyperlink r:id="rId34" w:history="1">
              <w:r w:rsidRPr="00C73956">
                <w:rPr>
                  <w:rStyle w:val="a7"/>
                  <w:rFonts w:ascii="Times New Roman" w:hAnsi="Times New Roman" w:cs="Times New Roman"/>
                  <w:color w:val="000000"/>
                  <w:sz w:val="20"/>
                  <w:szCs w:val="20"/>
                  <w:shd w:val="clear" w:color="auto" w:fill="FFFFFF" w:themeFill="background1"/>
                </w:rPr>
                <w:t>Self-interacting particle-antiparticle system of bosons</w:t>
              </w:r>
            </w:hyperlink>
            <w:r w:rsidRPr="00C73956">
              <w:rPr>
                <w:rFonts w:ascii="Times New Roman" w:hAnsi="Times New Roman" w:cs="Times New Roman"/>
                <w:color w:val="000000"/>
                <w:sz w:val="20"/>
                <w:szCs w:val="20"/>
              </w:rPr>
              <w:t xml:space="preserve">, </w:t>
            </w:r>
            <w:r w:rsidRPr="00C73956">
              <w:rPr>
                <w:rFonts w:ascii="Times New Roman" w:hAnsi="Times New Roman" w:cs="Times New Roman"/>
                <w:color w:val="000000"/>
                <w:sz w:val="20"/>
                <w:szCs w:val="20"/>
                <w:shd w:val="clear" w:color="auto" w:fill="FFFFFF" w:themeFill="background1"/>
              </w:rPr>
              <w:t>Phys. Rev. C 105 (045205, doi: 10.1103/PhysRevC.105.045205) (2022</w:t>
            </w:r>
            <w:r w:rsidRPr="00C73956">
              <w:rPr>
                <w:rFonts w:ascii="Times New Roman" w:hAnsi="Times New Roman" w:cs="Times New Roman"/>
                <w:color w:val="000000"/>
                <w:sz w:val="20"/>
                <w:szCs w:val="20"/>
              </w:rPr>
              <w:t>).</w:t>
            </w:r>
          </w:p>
        </w:tc>
      </w:tr>
      <w:tr w:rsidR="00E2498C" w:rsidRPr="00C73956" w14:paraId="5A96559A"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3FD6B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284267</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23A5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Горбань Тетяна Юріївна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E8247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історії світового українства</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F1EDB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Історичний факультет</w:t>
            </w:r>
          </w:p>
          <w:p w14:paraId="3A39EA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Кафедра історії світового українства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F8AD7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1123D25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Серія  </w:t>
            </w:r>
            <w:r w:rsidRPr="00C73956">
              <w:rPr>
                <w:rFonts w:ascii="Times New Roman" w:hAnsi="Times New Roman" w:cs="Times New Roman"/>
                <w:sz w:val="20"/>
                <w:szCs w:val="20"/>
              </w:rPr>
              <w:tab/>
              <w:t>КА</w:t>
            </w:r>
          </w:p>
          <w:p w14:paraId="26488C0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 xml:space="preserve">  901741</w:t>
            </w:r>
          </w:p>
          <w:p w14:paraId="483196A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316D6CE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28.06.1993</w:t>
            </w:r>
          </w:p>
          <w:p w14:paraId="4DF75A1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Ким виданий</w:t>
            </w:r>
          </w:p>
          <w:p w14:paraId="254725F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3587CB1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w:t>
            </w:r>
          </w:p>
          <w:p w14:paraId="35864BA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історія</w:t>
            </w:r>
          </w:p>
          <w:p w14:paraId="7C12196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Кваліфікація спеціаліста</w:t>
            </w:r>
          </w:p>
          <w:p w14:paraId="5D6500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історик, викладач історії, історії України.</w:t>
            </w:r>
          </w:p>
          <w:p w14:paraId="06D4BD6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2A721D3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Диплом доктора наук:</w:t>
            </w:r>
            <w:r w:rsidRPr="00C73956">
              <w:rPr>
                <w:rFonts w:ascii="Times New Roman" w:hAnsi="Times New Roman" w:cs="Times New Roman"/>
                <w:sz w:val="20"/>
                <w:szCs w:val="20"/>
              </w:rPr>
              <w:tab/>
            </w:r>
          </w:p>
          <w:p w14:paraId="76D86F5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Серія</w:t>
            </w:r>
            <w:r w:rsidRPr="00C73956">
              <w:rPr>
                <w:rFonts w:ascii="Times New Roman" w:hAnsi="Times New Roman" w:cs="Times New Roman"/>
                <w:sz w:val="20"/>
                <w:szCs w:val="20"/>
              </w:rPr>
              <w:tab/>
              <w:t xml:space="preserve">ДД </w:t>
            </w:r>
          </w:p>
          <w:p w14:paraId="6833858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008592</w:t>
            </w:r>
          </w:p>
          <w:p w14:paraId="1B96D69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04B29E4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6.10.2010</w:t>
            </w:r>
          </w:p>
          <w:p w14:paraId="536E80E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Науковий ступінь</w:t>
            </w:r>
          </w:p>
          <w:p w14:paraId="5152F9F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політичних наук</w:t>
            </w:r>
          </w:p>
          <w:p w14:paraId="774CB52C"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54CF528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309D83C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Серія</w:t>
            </w:r>
            <w:r w:rsidRPr="00C73956">
              <w:rPr>
                <w:rFonts w:ascii="Times New Roman" w:hAnsi="Times New Roman" w:cs="Times New Roman"/>
                <w:sz w:val="20"/>
                <w:szCs w:val="20"/>
              </w:rPr>
              <w:tab/>
              <w:t>12ПР</w:t>
            </w:r>
          </w:p>
          <w:p w14:paraId="25D4F30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008712</w:t>
            </w:r>
          </w:p>
          <w:p w14:paraId="757C6B4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412C2F7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31.05.2013 </w:t>
            </w:r>
          </w:p>
          <w:p w14:paraId="5725328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Вчене звання </w:t>
            </w:r>
          </w:p>
          <w:p w14:paraId="490F760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української історії та етнополітики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2EB0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26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35D174" w14:textId="3A5BD2A8"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ОК 1.2 </w:t>
            </w:r>
            <w:r w:rsidR="00E2498C" w:rsidRPr="00C73956">
              <w:rPr>
                <w:rFonts w:ascii="Times New Roman" w:hAnsi="Times New Roman" w:cs="Times New Roman"/>
                <w:sz w:val="20"/>
                <w:szCs w:val="20"/>
              </w:rPr>
              <w:t>Вступ до університетських студій</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B11665"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Є автором та співавтором понад 170 наукових та навчально-методичних публікацій, у тому числі статей у журналах,  що індексуються в наукометричних базах, та в  періодичних  наукових  виданнях,  що  включені  до переліку  фахових  видань  України;</w:t>
            </w:r>
          </w:p>
          <w:p w14:paraId="62B516ED"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w:t>
            </w:r>
          </w:p>
          <w:p w14:paraId="583D7410"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Публікації за тематикою дисципліни:</w:t>
            </w:r>
          </w:p>
          <w:p w14:paraId="489A6E37"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Культурно-мистецьке і спортивне життя університету // Історія  Київського університету: монографія / І. В. Верба, О. В. Вербовий, Т. Ю. Горбань та ін.; кер. авт. кол. В. Ф. Колесник. – К.: ВПЦ «Київський університет», 2014. – С. 866 – 892.</w:t>
            </w:r>
          </w:p>
          <w:p w14:paraId="67831D1A"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Культурно-мистецьке та спортивне життя університету / / Історія Київського університету: монографія: у 2- т.  – К.: Видавничо-поліграфічний </w:t>
            </w:r>
            <w:r w:rsidRPr="00C73956">
              <w:rPr>
                <w:rFonts w:ascii="Times New Roman" w:hAnsi="Times New Roman" w:cs="Times New Roman"/>
                <w:sz w:val="20"/>
                <w:szCs w:val="20"/>
              </w:rPr>
              <w:lastRenderedPageBreak/>
              <w:t>центр «Київський університет», 2019. – Т.2. – С. 1486-1539.</w:t>
            </w:r>
          </w:p>
          <w:p w14:paraId="2C006894"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Вступ до університетських студій. Навчально-методичний комплекс (для студентів природничих факультетів) / А.П. Коцур (керівник), Т.Ю. Горбань, О.В. Даниленко та ін. – К., 2016.</w:t>
            </w:r>
          </w:p>
          <w:p w14:paraId="26B8D27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Вступ до університетських студій. Навчально-методичний комплекс (для студентів природничих факультетів) / О.В. Даниленко (керівник), Т.Ю. Горбань, Л.В. Іваницька, Л.П.Могильний. – К., 2017.</w:t>
            </w:r>
          </w:p>
          <w:p w14:paraId="1B6E7A1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784DB46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Стажування/підвищення кваліфікації</w:t>
            </w:r>
          </w:p>
          <w:p w14:paraId="580F4955"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r w:rsidRPr="00C73956">
              <w:rPr>
                <w:sz w:val="20"/>
                <w:szCs w:val="20"/>
              </w:rPr>
              <w:t xml:space="preserve">Стажування в </w:t>
            </w:r>
            <w:r w:rsidRPr="00C73956">
              <w:rPr>
                <w:rFonts w:eastAsiaTheme="minorEastAsia"/>
                <w:sz w:val="20"/>
                <w:szCs w:val="20"/>
              </w:rPr>
              <w:t>Інститут</w:t>
            </w:r>
            <w:r w:rsidRPr="00C73956">
              <w:rPr>
                <w:sz w:val="20"/>
                <w:szCs w:val="20"/>
              </w:rPr>
              <w:t>і</w:t>
            </w:r>
            <w:r w:rsidRPr="00C73956">
              <w:rPr>
                <w:rFonts w:eastAsiaTheme="minorEastAsia"/>
                <w:sz w:val="20"/>
                <w:szCs w:val="20"/>
              </w:rPr>
              <w:t xml:space="preserve"> політичних і етнонаціональних досліджень ім. І.Ф.Кураса НАН України </w:t>
            </w:r>
          </w:p>
          <w:p w14:paraId="5D7D2169"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r w:rsidRPr="00C73956">
              <w:rPr>
                <w:rFonts w:eastAsiaTheme="minorEastAsia"/>
                <w:sz w:val="20"/>
                <w:szCs w:val="20"/>
              </w:rPr>
              <w:t>з 01.02.2019 р. по 31.05.2019 р.</w:t>
            </w:r>
          </w:p>
          <w:p w14:paraId="2477A9B0"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p>
          <w:p w14:paraId="1DB598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Досвід професійної кваліфікації викладача у відповідній сфері – викладання дисципліни з 2015 р.</w:t>
            </w:r>
          </w:p>
        </w:tc>
      </w:tr>
      <w:tr w:rsidR="00E2498C" w:rsidRPr="00C73956" w14:paraId="2CA52CD5"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0215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106442</w:t>
            </w:r>
          </w:p>
        </w:tc>
        <w:tc>
          <w:tcPr>
            <w:tcW w:w="1701" w:type="dxa"/>
            <w:tcBorders>
              <w:top w:val="single" w:sz="4" w:space="0" w:color="auto"/>
              <w:left w:val="nil"/>
              <w:bottom w:val="single" w:sz="4" w:space="0" w:color="auto"/>
              <w:right w:val="nil"/>
            </w:tcBorders>
            <w:shd w:val="clear" w:color="auto" w:fill="FFFFFF" w:themeFill="background1"/>
          </w:tcPr>
          <w:p w14:paraId="6E1217F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Дмитренко Оксана Петрівна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72D8F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96DC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30F4F3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29E81E"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імені Т.Г. Шевченка, спеціальність «Фізика»</w:t>
            </w:r>
          </w:p>
          <w:p w14:paraId="22BAA7DC" w14:textId="77777777" w:rsidR="00E2498C" w:rsidRPr="00C73956" w:rsidRDefault="00E2498C" w:rsidP="00FE2D29">
            <w:pPr>
              <w:shd w:val="clear" w:color="auto" w:fill="FFFFFF" w:themeFill="background1"/>
              <w:tabs>
                <w:tab w:val="center" w:pos="1683"/>
              </w:tabs>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викладач; диплом ПВ № 768692, 25 червня 1988 р.;</w:t>
            </w:r>
          </w:p>
          <w:p w14:paraId="6DC6580B"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доктор фізико-математичних наук за спеціальностями </w:t>
            </w:r>
            <w:r w:rsidRPr="00C73956">
              <w:rPr>
                <w:rFonts w:ascii="Times New Roman" w:eastAsia="Calibri" w:hAnsi="Times New Roman" w:cs="Times New Roman"/>
                <w:sz w:val="20"/>
                <w:szCs w:val="20"/>
              </w:rPr>
              <w:t xml:space="preserve">01.04.07 </w:t>
            </w:r>
            <w:r w:rsidRPr="00C73956">
              <w:rPr>
                <w:rFonts w:ascii="Times New Roman" w:eastAsia="Calibri" w:hAnsi="Times New Roman" w:cs="Times New Roman"/>
                <w:b/>
                <w:sz w:val="20"/>
                <w:szCs w:val="20"/>
              </w:rPr>
              <w:t>–</w:t>
            </w:r>
            <w:r w:rsidRPr="00C73956">
              <w:rPr>
                <w:rFonts w:ascii="Times New Roman" w:eastAsia="Calibri" w:hAnsi="Times New Roman" w:cs="Times New Roman"/>
                <w:sz w:val="20"/>
                <w:szCs w:val="20"/>
              </w:rPr>
              <w:t xml:space="preserve"> фізика твердого тіла</w:t>
            </w:r>
            <w:r w:rsidRPr="00C73956">
              <w:rPr>
                <w:rFonts w:ascii="Times New Roman" w:hAnsi="Times New Roman" w:cs="Times New Roman"/>
                <w:sz w:val="20"/>
                <w:szCs w:val="20"/>
              </w:rPr>
              <w:t>, тема дисертації «</w:t>
            </w:r>
            <w:r w:rsidRPr="00C73956">
              <w:rPr>
                <w:rFonts w:ascii="Times New Roman" w:eastAsia="Calibri" w:hAnsi="Times New Roman" w:cs="Times New Roman"/>
                <w:sz w:val="20"/>
                <w:szCs w:val="20"/>
              </w:rPr>
              <w:t>Радіаційно-стимульовані перетворення у вуглецевих наноструктурах та нанокомпозитах</w:t>
            </w:r>
            <w:r w:rsidRPr="00C73956">
              <w:rPr>
                <w:rFonts w:ascii="Times New Roman" w:hAnsi="Times New Roman" w:cs="Times New Roman"/>
                <w:sz w:val="20"/>
                <w:szCs w:val="20"/>
              </w:rPr>
              <w:t xml:space="preserve">», диплом </w:t>
            </w:r>
            <w:r w:rsidRPr="00C73956">
              <w:rPr>
                <w:rFonts w:ascii="Times New Roman" w:eastAsia="Calibri" w:hAnsi="Times New Roman" w:cs="Times New Roman"/>
                <w:sz w:val="20"/>
                <w:szCs w:val="20"/>
              </w:rPr>
              <w:t xml:space="preserve">ДД № </w:t>
            </w:r>
            <w:r w:rsidRPr="00C73956">
              <w:rPr>
                <w:rFonts w:ascii="Times New Roman" w:eastAsia="Calibri" w:hAnsi="Times New Roman" w:cs="Times New Roman"/>
                <w:sz w:val="20"/>
                <w:szCs w:val="20"/>
              </w:rPr>
              <w:lastRenderedPageBreak/>
              <w:t>005739 від 1 липня 2016р</w:t>
            </w:r>
            <w:r w:rsidRPr="00C73956">
              <w:rPr>
                <w:rFonts w:ascii="Times New Roman" w:hAnsi="Times New Roman" w:cs="Times New Roman"/>
                <w:sz w:val="20"/>
                <w:szCs w:val="20"/>
              </w:rPr>
              <w:t>.</w:t>
            </w:r>
          </w:p>
          <w:p w14:paraId="6D2C95E1"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АД 12ДЦ №017113 від 21.06.2007</w:t>
            </w:r>
          </w:p>
          <w:p w14:paraId="627ECA8D" w14:textId="77777777" w:rsidR="00E2498C" w:rsidRPr="00C73956" w:rsidRDefault="00E2498C" w:rsidP="00FE2D29">
            <w:pPr>
              <w:shd w:val="clear" w:color="auto" w:fill="FFFFFF" w:themeFill="background1"/>
              <w:tabs>
                <w:tab w:val="center" w:pos="1683"/>
              </w:tabs>
              <w:spacing w:after="0" w:line="240" w:lineRule="auto"/>
              <w:ind w:right="-108"/>
              <w:rPr>
                <w:rFonts w:ascii="Times New Roman" w:hAnsi="Times New Roman" w:cs="Times New Roman"/>
                <w:sz w:val="20"/>
                <w:szCs w:val="20"/>
              </w:rPr>
            </w:pPr>
          </w:p>
          <w:p w14:paraId="352D80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9943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9D5E54" w14:textId="7E346062"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5.2.3 Фізика біомолекул</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38A9FD"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Тематика наукової роботи Дмитренко О.П. відповідє змісту навчальних дисципліни, які вона викладає, що підтверджується публікаціями:</w:t>
            </w:r>
          </w:p>
          <w:p w14:paraId="69DE10D8"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i/>
                <w:iCs/>
                <w:color w:val="000000"/>
                <w:sz w:val="20"/>
                <w:szCs w:val="20"/>
                <w:lang w:val="uk-UA"/>
              </w:rPr>
              <w:t>Основні статті за напрямом:</w:t>
            </w:r>
          </w:p>
          <w:p w14:paraId="073928AE"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A.D.Kachkovsky, E. L. Pavlenko, E. V. Sheludko, N. P. Kulish, O. P. Dmitrenko, V. A. Sendyuk, P. S. Smertenko, V. V. Kremenitsky, O. P. Tarasyuk, S. P. Rogalsky, “</w:t>
            </w:r>
            <w:hyperlink r:id="rId35" w:history="1">
              <w:r w:rsidRPr="00C73956">
                <w:rPr>
                  <w:rStyle w:val="a7"/>
                  <w:color w:val="000000"/>
                  <w:sz w:val="20"/>
                  <w:szCs w:val="20"/>
                  <w:shd w:val="clear" w:color="auto" w:fill="FFFFFF"/>
                  <w:lang w:val="uk-UA"/>
                </w:rPr>
                <w:t>Composite 'graphene nanoplatelets - fluorine-containing polyamide': Synthesis, properties and quantum-chemical simulation of electroconductivity</w:t>
              </w:r>
            </w:hyperlink>
            <w:r w:rsidRPr="00C73956">
              <w:rPr>
                <w:color w:val="000000"/>
                <w:sz w:val="20"/>
                <w:szCs w:val="20"/>
                <w:lang w:val="uk-UA"/>
              </w:rPr>
              <w:t xml:space="preserve">”, </w:t>
            </w:r>
            <w:hyperlink r:id="rId36" w:history="1">
              <w:r w:rsidRPr="00C73956">
                <w:rPr>
                  <w:rStyle w:val="a7"/>
                  <w:color w:val="000000"/>
                  <w:sz w:val="20"/>
                  <w:szCs w:val="20"/>
                  <w:lang w:val="uk-UA"/>
                </w:rPr>
                <w:t>Functional Materials</w:t>
              </w:r>
            </w:hyperlink>
            <w:r w:rsidRPr="00C73956">
              <w:rPr>
                <w:color w:val="000000"/>
                <w:sz w:val="20"/>
                <w:szCs w:val="20"/>
                <w:lang w:val="uk-UA"/>
              </w:rPr>
              <w:t>, 26 (1), pp. 100-106, 2019.</w:t>
            </w:r>
          </w:p>
          <w:p w14:paraId="36DA5881"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O. L. Pavlenko, A. M. Gaponov, A. I. Lesiuk, I. P. Pundyk, O. P. Dmytrenko, M. P. Kulish, P. Yu. Kobzar, V. V. Kurdiukov, O.D. Kachkovskyy,</w:t>
            </w:r>
            <w:r w:rsidRPr="00C73956">
              <w:rPr>
                <w:color w:val="000000"/>
                <w:sz w:val="20"/>
                <w:szCs w:val="20"/>
                <w:lang w:val="uk-UA"/>
              </w:rPr>
              <w:t xml:space="preserve"> “Electronic structure of the cyanine dye bases within the solvents and films”, Nanosistemi, Nanomateriali, Nanotehnologii, 17(1), pp.145-154, 2019.</w:t>
            </w:r>
          </w:p>
          <w:p w14:paraId="718216AA"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 xml:space="preserve">N. A. Goncharenko, O. L. Pavenko, O. P. Dmytrenko, M. P. Kulish, A. M. Lopatynskyi, V. I. Chegel, “Understanding prodrugs: complexation in aqueous solutions of doxorubicin bovine serum albumin and gold </w:t>
            </w:r>
            <w:r w:rsidRPr="00C73956">
              <w:rPr>
                <w:color w:val="000000"/>
                <w:sz w:val="20"/>
                <w:szCs w:val="20"/>
                <w:lang w:val="uk-UA"/>
              </w:rPr>
              <w:lastRenderedPageBreak/>
              <w:t>nanoparticles”, Applied Nanoscience (Switzerland), Springer, 10, pp.2941-2949, 2020.   </w:t>
            </w:r>
          </w:p>
          <w:p w14:paraId="26AC74BD"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 xml:space="preserve">N. Obernikhina, M. Zhuravliova, </w:t>
            </w:r>
            <w:r w:rsidRPr="00C73956">
              <w:rPr>
                <w:color w:val="000000"/>
                <w:sz w:val="20"/>
                <w:szCs w:val="20"/>
                <w:lang w:val="uk-UA"/>
              </w:rPr>
              <w:t xml:space="preserve">О.L. Pavlenko, M.P. Kulish, </w:t>
            </w:r>
            <w:r w:rsidRPr="00C73956">
              <w:rPr>
                <w:color w:val="000000"/>
                <w:sz w:val="20"/>
                <w:szCs w:val="20"/>
                <w:shd w:val="clear" w:color="auto" w:fill="FFFFFF"/>
                <w:lang w:val="uk-UA"/>
              </w:rPr>
              <w:t> O. P. Dmytrenko, “Stability of fullerene complexes with oxazoles as biologically active compounds”,</w:t>
            </w:r>
            <w:r w:rsidRPr="00C73956">
              <w:rPr>
                <w:color w:val="000000"/>
                <w:sz w:val="20"/>
                <w:szCs w:val="20"/>
                <w:lang w:val="uk-UA"/>
              </w:rPr>
              <w:t xml:space="preserve"> Applied Nanoscience (Switzerland), Springer, </w:t>
            </w:r>
            <w:r w:rsidRPr="00C73956">
              <w:rPr>
                <w:color w:val="000000"/>
                <w:sz w:val="20"/>
                <w:szCs w:val="20"/>
                <w:shd w:val="clear" w:color="auto" w:fill="FFFFFF"/>
                <w:lang w:val="uk-UA"/>
              </w:rPr>
              <w:t>10(4), pp. 1345-1353, 2020.</w:t>
            </w:r>
          </w:p>
          <w:p w14:paraId="41074F9A"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N. Obernikhina, O.</w:t>
            </w:r>
            <w:r w:rsidRPr="00C73956">
              <w:rPr>
                <w:color w:val="000000"/>
                <w:sz w:val="20"/>
                <w:szCs w:val="20"/>
                <w:lang w:val="uk-UA"/>
              </w:rPr>
              <w:t> </w:t>
            </w:r>
            <w:r w:rsidRPr="00C73956">
              <w:rPr>
                <w:color w:val="000000"/>
                <w:sz w:val="20"/>
                <w:szCs w:val="20"/>
                <w:shd w:val="clear" w:color="auto" w:fill="FFFFFF"/>
                <w:lang w:val="uk-UA"/>
              </w:rPr>
              <w:t xml:space="preserve">Pavlenko, A. Kachkovsky, V. Brovarets, “Quantum-Chemical and experimental estimation of Non-Bonding Level (Fermi Level) and π-Electron afinity of conjugated systems”, Polycyclic Aromatic Compounds, </w:t>
            </w:r>
            <w:r w:rsidRPr="00C73956">
              <w:rPr>
                <w:color w:val="000000"/>
                <w:sz w:val="20"/>
                <w:szCs w:val="20"/>
                <w:lang w:val="uk-UA"/>
              </w:rPr>
              <w:t>DOI:10.1080/10406638.2019.1710855, 2020.</w:t>
            </w:r>
          </w:p>
          <w:p w14:paraId="508591B9"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 xml:space="preserve">N. A. Goncharenko, O. P. Dmytrenko, </w:t>
            </w:r>
            <w:r w:rsidRPr="00C73956">
              <w:rPr>
                <w:color w:val="000000"/>
                <w:sz w:val="20"/>
                <w:szCs w:val="20"/>
                <w:lang w:val="uk-UA"/>
              </w:rPr>
              <w:t xml:space="preserve">M. P. Kulish, </w:t>
            </w:r>
            <w:r w:rsidRPr="00C73956">
              <w:rPr>
                <w:color w:val="000000"/>
                <w:sz w:val="20"/>
                <w:szCs w:val="20"/>
                <w:shd w:val="clear" w:color="auto" w:fill="FFFFFF"/>
                <w:lang w:val="uk-UA"/>
              </w:rPr>
              <w:t xml:space="preserve">O.L. Pavlenko, </w:t>
            </w:r>
            <w:r w:rsidRPr="00C73956">
              <w:rPr>
                <w:color w:val="000000"/>
                <w:sz w:val="20"/>
                <w:szCs w:val="20"/>
                <w:lang w:val="uk-UA"/>
              </w:rPr>
              <w:t>А. І. Lesiuk</w:t>
            </w:r>
            <w:r w:rsidRPr="00C73956">
              <w:rPr>
                <w:color w:val="000000"/>
                <w:sz w:val="20"/>
                <w:szCs w:val="20"/>
                <w:shd w:val="clear" w:color="auto" w:fill="FFFFFF"/>
                <w:lang w:val="uk-UA"/>
              </w:rPr>
              <w:t>,</w:t>
            </w:r>
            <w:r w:rsidRPr="00C73956">
              <w:rPr>
                <w:color w:val="000000"/>
                <w:sz w:val="20"/>
                <w:szCs w:val="20"/>
                <w:lang w:val="uk-UA"/>
              </w:rPr>
              <w:t xml:space="preserve"> T. O. Busko, І. P. Pundyk, </w:t>
            </w:r>
            <w:r w:rsidRPr="00C73956">
              <w:rPr>
                <w:color w:val="000000"/>
                <w:sz w:val="20"/>
                <w:szCs w:val="20"/>
                <w:shd w:val="clear" w:color="auto" w:fill="FFFFFF"/>
                <w:lang w:val="uk-UA"/>
              </w:rPr>
              <w:t xml:space="preserve">T. M. Pinchuk-Rugal, </w:t>
            </w:r>
            <w:r w:rsidRPr="00C73956">
              <w:rPr>
                <w:color w:val="000000"/>
                <w:sz w:val="20"/>
                <w:szCs w:val="20"/>
                <w:lang w:val="uk-UA"/>
              </w:rPr>
              <w:t xml:space="preserve">V.I.Chegel, A. M. Lopatynskyi, </w:t>
            </w:r>
            <w:r w:rsidRPr="00C73956">
              <w:rPr>
                <w:color w:val="000000"/>
                <w:sz w:val="20"/>
                <w:szCs w:val="20"/>
                <w:shd w:val="clear" w:color="auto" w:fill="FFFFFF"/>
                <w:lang w:val="uk-UA"/>
              </w:rPr>
              <w:t xml:space="preserve">M. I. Kanyuk, L.V. Denis, “Mechanisms of the interaction of bovine serum albumin with anticancer drug gemcitabine”, Molecular Crystals and Liquid Crystals, </w:t>
            </w:r>
            <w:r w:rsidRPr="00C73956">
              <w:rPr>
                <w:color w:val="000000"/>
                <w:sz w:val="20"/>
                <w:szCs w:val="20"/>
                <w:lang w:val="uk-UA"/>
              </w:rPr>
              <w:t>vol. 701,  1, pp. 59–71, 2020.</w:t>
            </w:r>
          </w:p>
          <w:p w14:paraId="2F344AB0"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O. Pavlenko, O. Dmytrenko, M. Kulish, A. Gaponov, N. Obernikhina, O. Kachkovsky, O. Ilchenko, L. Bulavin, “Quantum Chemical Modeling of the Complexes of Squaraine Dyes with Carbon Nanoparticles: Graphene, Nanotube, Fullerene”,</w:t>
            </w:r>
            <w:r w:rsidRPr="00C73956">
              <w:rPr>
                <w:color w:val="000000"/>
                <w:sz w:val="20"/>
                <w:szCs w:val="20"/>
                <w:shd w:val="clear" w:color="auto" w:fill="FFFFFF"/>
                <w:lang w:val="uk-UA"/>
              </w:rPr>
              <w:t xml:space="preserve"> Ukrainian Journal of Physics, vol. 65(9), pp.741-750, 2020.</w:t>
            </w:r>
          </w:p>
          <w:p w14:paraId="04220BAC"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 xml:space="preserve">N.Е. Коrnienko, О.L. Pavlenko, “Multiple Fermi Resonances In Liquid Benzene”, </w:t>
            </w:r>
            <w:r w:rsidRPr="00C73956">
              <w:rPr>
                <w:color w:val="000000"/>
                <w:sz w:val="20"/>
                <w:szCs w:val="20"/>
                <w:shd w:val="clear" w:color="auto" w:fill="FFFFFF"/>
                <w:lang w:val="uk-UA"/>
              </w:rPr>
              <w:t xml:space="preserve">Ukrainian Journal of Physics, </w:t>
            </w:r>
            <w:r w:rsidRPr="00C73956">
              <w:rPr>
                <w:color w:val="000000"/>
                <w:sz w:val="20"/>
                <w:szCs w:val="20"/>
                <w:lang w:val="uk-UA"/>
              </w:rPr>
              <w:t>vol. 65 (6), pp.480-488, 2020.</w:t>
            </w:r>
          </w:p>
          <w:p w14:paraId="29266EC6"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iCs/>
                <w:color w:val="000000"/>
                <w:sz w:val="20"/>
                <w:szCs w:val="20"/>
                <w:lang w:val="uk-UA"/>
              </w:rPr>
              <w:t>Підвищення кваліфікації:</w:t>
            </w:r>
          </w:p>
          <w:p w14:paraId="427458A1" w14:textId="77777777" w:rsidR="00E2498C" w:rsidRPr="00C73956" w:rsidRDefault="00E2498C" w:rsidP="00FE2D29">
            <w:pPr>
              <w:pStyle w:val="a6"/>
              <w:shd w:val="clear" w:color="auto" w:fill="FFFFFF" w:themeFill="background1"/>
              <w:spacing w:before="0" w:beforeAutospacing="0" w:after="0" w:afterAutospacing="0"/>
              <w:ind w:firstLine="260"/>
              <w:rPr>
                <w:sz w:val="20"/>
                <w:szCs w:val="20"/>
                <w:lang w:val="uk-UA"/>
              </w:rPr>
            </w:pPr>
            <w:r w:rsidRPr="00C73956">
              <w:rPr>
                <w:iCs/>
                <w:color w:val="000000"/>
                <w:sz w:val="20"/>
                <w:szCs w:val="20"/>
                <w:lang w:val="uk-UA"/>
              </w:rPr>
              <w:t>Інститут металофізики імені Г.В. Курдюмова НАН України, 2021 р., довідка про стажування від 20.05.2021, наказ про підвищення кваліфікації викладачів Київського національного університету імені Тараса Шевченка №123-32 від 05 березня 2021.</w:t>
            </w:r>
          </w:p>
          <w:p w14:paraId="0478E2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iCs/>
                <w:color w:val="000000"/>
                <w:sz w:val="20"/>
                <w:szCs w:val="20"/>
              </w:rPr>
              <w:t>Участь у міжнародних наукових спеціалізованих конференціях.</w:t>
            </w:r>
          </w:p>
        </w:tc>
      </w:tr>
      <w:tr w:rsidR="00E2498C" w:rsidRPr="00C73956" w14:paraId="53EEE33D" w14:textId="77777777" w:rsidTr="00381114">
        <w:tc>
          <w:tcPr>
            <w:tcW w:w="846" w:type="dxa"/>
            <w:tcBorders>
              <w:top w:val="single" w:sz="4" w:space="0" w:color="auto"/>
              <w:left w:val="single" w:sz="4" w:space="0" w:color="000000"/>
              <w:bottom w:val="single" w:sz="4" w:space="0" w:color="000000"/>
              <w:right w:val="single" w:sz="4" w:space="0" w:color="auto"/>
            </w:tcBorders>
            <w:shd w:val="clear" w:color="auto" w:fill="FFFFFF" w:themeFill="background1"/>
          </w:tcPr>
          <w:p w14:paraId="57B59F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119586</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DAF0D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Дмитрук Ігор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FA4A34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Завідувач кафедри експериментальної </w:t>
            </w:r>
            <w:r w:rsidRPr="00C73956">
              <w:rPr>
                <w:rFonts w:ascii="Times New Roman" w:hAnsi="Times New Roman" w:cs="Times New Roman"/>
                <w:sz w:val="20"/>
                <w:szCs w:val="20"/>
              </w:rPr>
              <w:lastRenderedPageBreak/>
              <w:t>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826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7B32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Диплом з відзнакою КВ №798669 Київського держвного </w:t>
            </w:r>
            <w:r w:rsidRPr="00C73956">
              <w:rPr>
                <w:rFonts w:ascii="Times New Roman" w:eastAsia="Times New Roman" w:hAnsi="Times New Roman" w:cs="Times New Roman"/>
                <w:sz w:val="20"/>
                <w:szCs w:val="20"/>
                <w:lang w:eastAsia="ru-RU"/>
              </w:rPr>
              <w:lastRenderedPageBreak/>
              <w:t>університету ім. Т.Г.Шевченка виданий 12 червня 1986р., кваліфікація фізик (оптика і спектроскопія), викладач, диплом доктора наук ДД №004370 виданий 8 червня 2005р., присуджено науковий ступінь доктора фізико-математичних наук зі спеціальності оптика, лазерна фізика, атестат професора12ПР №006876, 14 квітня 2011р. присвоєно вчене звання професора кафедри експериментальної фізики.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501D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D4F85"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1.12 Фізика атома,</w:t>
            </w:r>
          </w:p>
          <w:p w14:paraId="632B67C2" w14:textId="6A0B3CEE"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7.2.2 Спектроскопія кристалів і наносистем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386D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Наукові публікації та друковані праці за напрямком дисципліни:</w:t>
            </w:r>
          </w:p>
          <w:p w14:paraId="76C7AA13" w14:textId="77777777" w:rsidR="00E2498C" w:rsidRPr="00C73956" w:rsidRDefault="00E2498C" w:rsidP="00FE2D29">
            <w:pPr>
              <w:numPr>
                <w:ilvl w:val="0"/>
                <w:numId w:val="1"/>
              </w:numPr>
              <w:shd w:val="clear" w:color="auto" w:fill="FFFFFF" w:themeFill="background1"/>
              <w:spacing w:after="0" w:line="240" w:lineRule="auto"/>
              <w:ind w:left="0" w:firstLine="0"/>
              <w:rPr>
                <w:rStyle w:val="typography"/>
                <w:rFonts w:ascii="Times New Roman" w:hAnsi="Times New Roman" w:cs="Times New Roman"/>
                <w:sz w:val="20"/>
                <w:szCs w:val="20"/>
                <w:lang w:eastAsia="ru-RU"/>
              </w:rPr>
            </w:pPr>
            <w:r w:rsidRPr="00C73956">
              <w:rPr>
                <w:rStyle w:val="typography"/>
                <w:rFonts w:ascii="Times New Roman" w:hAnsi="Times New Roman" w:cs="Times New Roman"/>
                <w:b/>
                <w:sz w:val="20"/>
                <w:szCs w:val="20"/>
              </w:rPr>
              <w:t>Dmitruk I.</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Berezovska N.</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Degoda V.</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Hrabovskyi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Kolodka R.</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Podust G.</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Stanovyi O.</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lastRenderedPageBreak/>
              <w:t xml:space="preserve">Blonskyi I. </w:t>
            </w:r>
            <w:r w:rsidRPr="00C73956">
              <w:rPr>
                <w:rFonts w:ascii="Times New Roman" w:hAnsi="Times New Roman" w:cs="Times New Roman"/>
                <w:sz w:val="20"/>
                <w:szCs w:val="20"/>
                <w:shd w:val="clear" w:color="auto" w:fill="FFFFFF"/>
              </w:rPr>
              <w:t xml:space="preserve">Luminescence of Femtosecond Laser-Processed ZnSe Crystal. </w:t>
            </w:r>
            <w:hyperlink r:id="rId37" w:history="1">
              <w:r w:rsidRPr="00C73956">
                <w:rPr>
                  <w:rStyle w:val="a5"/>
                  <w:rFonts w:ascii="Times New Roman" w:hAnsi="Times New Roman" w:cs="Times New Roman"/>
                  <w:bCs/>
                  <w:sz w:val="20"/>
                  <w:szCs w:val="20"/>
                  <w:bdr w:val="none" w:sz="0" w:space="0" w:color="auto" w:frame="1"/>
                </w:rPr>
                <w:t>Journal of Nanomaterials</w:t>
              </w:r>
            </w:hyperlink>
            <w:r w:rsidRPr="00C73956">
              <w:rPr>
                <w:rFonts w:ascii="Times New Roman" w:hAnsi="Times New Roman" w:cs="Times New Roman"/>
                <w:i/>
                <w:sz w:val="20"/>
                <w:szCs w:val="20"/>
              </w:rPr>
              <w:t xml:space="preserve"> </w:t>
            </w:r>
            <w:r w:rsidRPr="00C73956">
              <w:rPr>
                <w:rStyle w:val="typography"/>
                <w:rFonts w:ascii="Times New Roman" w:hAnsi="Times New Roman" w:cs="Times New Roman"/>
                <w:sz w:val="20"/>
                <w:szCs w:val="20"/>
              </w:rPr>
              <w:t>2021 Article number 6683040.</w:t>
            </w:r>
          </w:p>
          <w:p w14:paraId="64D48453" w14:textId="77777777" w:rsidR="00E2498C" w:rsidRPr="00C73956" w:rsidRDefault="00E2498C" w:rsidP="00FE2D29">
            <w:pPr>
              <w:numPr>
                <w:ilvl w:val="0"/>
                <w:numId w:val="1"/>
              </w:numPr>
              <w:shd w:val="clear" w:color="auto" w:fill="FFFFFF" w:themeFill="background1"/>
              <w:autoSpaceDE w:val="0"/>
              <w:autoSpaceDN w:val="0"/>
              <w:adjustRightInd w:val="0"/>
              <w:spacing w:after="0" w:line="240" w:lineRule="auto"/>
              <w:ind w:left="0" w:firstLine="0"/>
              <w:rPr>
                <w:rFonts w:ascii="Times New Roman" w:hAnsi="Times New Roman" w:cs="Times New Roman"/>
                <w:sz w:val="20"/>
                <w:szCs w:val="20"/>
              </w:rPr>
            </w:pPr>
            <w:r w:rsidRPr="00C73956">
              <w:rPr>
                <w:rStyle w:val="typography"/>
                <w:rFonts w:ascii="Times New Roman" w:hAnsi="Times New Roman" w:cs="Times New Roman"/>
                <w:b/>
                <w:sz w:val="20"/>
                <w:szCs w:val="20"/>
              </w:rPr>
              <w:t>Dmitruk I.</w:t>
            </w:r>
            <w:r w:rsidRPr="00C73956">
              <w:rPr>
                <w:rFonts w:ascii="Times New Roman" w:hAnsi="Times New Roman" w:cs="Times New Roman"/>
                <w:b/>
                <w:sz w:val="20"/>
                <w:szCs w:val="20"/>
              </w:rPr>
              <w:t>,</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Belosludov R.V.</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Dmytruk A.</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Noda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Barnakov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Park Y.-S.</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 xml:space="preserve">Kasuya A. </w:t>
            </w:r>
            <w:r w:rsidRPr="00C73956">
              <w:rPr>
                <w:rFonts w:ascii="Times New Roman" w:hAnsi="Times New Roman" w:cs="Times New Roman"/>
                <w:sz w:val="20"/>
                <w:szCs w:val="20"/>
                <w:shd w:val="clear" w:color="auto" w:fill="FFFFFF"/>
              </w:rPr>
              <w:t xml:space="preserve">Experimental and Computational Studies of the Structure of CdSe Magic-Size Clusters. </w:t>
            </w:r>
            <w:hyperlink r:id="rId38" w:history="1">
              <w:r w:rsidRPr="00C73956">
                <w:rPr>
                  <w:rStyle w:val="a5"/>
                  <w:rFonts w:ascii="Times New Roman" w:hAnsi="Times New Roman" w:cs="Times New Roman"/>
                  <w:bCs/>
                  <w:sz w:val="20"/>
                  <w:szCs w:val="20"/>
                  <w:bdr w:val="none" w:sz="0" w:space="0" w:color="auto" w:frame="1"/>
                </w:rPr>
                <w:t>Journal of Physical Chemistry A</w:t>
              </w:r>
            </w:hyperlink>
            <w:r w:rsidRPr="00C73956">
              <w:rPr>
                <w:rStyle w:val="typography"/>
                <w:rFonts w:ascii="Times New Roman" w:hAnsi="Times New Roman" w:cs="Times New Roman"/>
                <w:sz w:val="20"/>
                <w:szCs w:val="20"/>
              </w:rPr>
              <w:t xml:space="preserve"> 2020, 124, 3398 – 340630.</w:t>
            </w:r>
          </w:p>
          <w:p w14:paraId="47E553DF" w14:textId="77777777" w:rsidR="00E2498C" w:rsidRPr="00C73956" w:rsidRDefault="00125A12" w:rsidP="00FE2D29">
            <w:pPr>
              <w:pStyle w:val="1"/>
              <w:numPr>
                <w:ilvl w:val="0"/>
                <w:numId w:val="1"/>
              </w:numPr>
              <w:shd w:val="clear" w:color="auto" w:fill="FFFFFF" w:themeFill="background1"/>
              <w:autoSpaceDE w:val="0"/>
              <w:autoSpaceDN w:val="0"/>
              <w:adjustRightInd w:val="0"/>
              <w:ind w:left="0" w:firstLine="0"/>
              <w:rPr>
                <w:sz w:val="20"/>
                <w:szCs w:val="20"/>
                <w:lang w:val="uk-UA"/>
              </w:rPr>
            </w:pPr>
            <w:hyperlink r:id="rId39" w:tooltip="Показать сведения об авторе" w:history="1">
              <w:r w:rsidR="00E2498C" w:rsidRPr="00C73956">
                <w:rPr>
                  <w:rStyle w:val="anchortext"/>
                  <w:sz w:val="20"/>
                  <w:szCs w:val="20"/>
                  <w:lang w:val="uk-UA"/>
                </w:rPr>
                <w:t>Yeshchenko O</w:t>
              </w:r>
            </w:hyperlink>
            <w:r w:rsidR="00E2498C" w:rsidRPr="00C73956">
              <w:rPr>
                <w:sz w:val="20"/>
                <w:szCs w:val="20"/>
                <w:lang w:val="uk-UA"/>
              </w:rPr>
              <w:t xml:space="preserve">.A., Kudrya V.Yu., Tomchuk A.V., </w:t>
            </w:r>
            <w:r w:rsidR="00E2498C" w:rsidRPr="00C73956">
              <w:rPr>
                <w:b/>
                <w:sz w:val="20"/>
                <w:szCs w:val="20"/>
                <w:lang w:val="uk-UA"/>
              </w:rPr>
              <w:t>Dmitruk I.M.</w:t>
            </w:r>
            <w:r w:rsidR="00E2498C" w:rsidRPr="00C73956">
              <w:rPr>
                <w:sz w:val="20"/>
                <w:szCs w:val="20"/>
                <w:lang w:val="uk-UA"/>
              </w:rPr>
              <w:t>, Berezovska N.I.,Teselko P.O., Golovynskyi S., Xue B., Qu J. Plasmonic nanocavity metasurface based on laser-structured silver surface and silver nanoprisms for the enhancement of adenosine nucleotide photoluminescence. ACS Appl Nano Mater 2019;2(11):7152-7161.</w:t>
            </w:r>
          </w:p>
          <w:p w14:paraId="43CF652F" w14:textId="77777777" w:rsidR="00E2498C" w:rsidRPr="00C73956" w:rsidRDefault="00E2498C" w:rsidP="00FE2D29">
            <w:pPr>
              <w:pStyle w:val="1"/>
              <w:numPr>
                <w:ilvl w:val="0"/>
                <w:numId w:val="1"/>
              </w:numPr>
              <w:shd w:val="clear" w:color="auto" w:fill="FFFFFF" w:themeFill="background1"/>
              <w:autoSpaceDE w:val="0"/>
              <w:autoSpaceDN w:val="0"/>
              <w:adjustRightInd w:val="0"/>
              <w:ind w:left="0" w:firstLine="0"/>
              <w:rPr>
                <w:sz w:val="20"/>
                <w:szCs w:val="20"/>
                <w:lang w:val="uk-UA"/>
              </w:rPr>
            </w:pPr>
            <w:r w:rsidRPr="00C73956">
              <w:rPr>
                <w:b/>
                <w:sz w:val="20"/>
                <w:szCs w:val="20"/>
                <w:lang w:val="uk-UA"/>
              </w:rPr>
              <w:t>Dmitruk I.M.</w:t>
            </w:r>
            <w:r w:rsidRPr="00C73956">
              <w:rPr>
                <w:sz w:val="20"/>
                <w:szCs w:val="20"/>
                <w:lang w:val="uk-UA"/>
              </w:rPr>
              <w:t xml:space="preserve">, Berezovska N.I., </w:t>
            </w:r>
            <w:hyperlink r:id="rId40" w:tooltip="Показать сведения об авторе" w:history="1">
              <w:r w:rsidRPr="00C73956">
                <w:rPr>
                  <w:rStyle w:val="anchortext"/>
                  <w:sz w:val="20"/>
                  <w:szCs w:val="20"/>
                  <w:lang w:val="uk-UA"/>
                </w:rPr>
                <w:t>Yeshchenko O</w:t>
              </w:r>
            </w:hyperlink>
            <w:r w:rsidRPr="00C73956">
              <w:rPr>
                <w:sz w:val="20"/>
                <w:szCs w:val="20"/>
                <w:lang w:val="uk-UA"/>
              </w:rPr>
              <w:t xml:space="preserve">.A., Stanovyi O.P., Dmytruk A.M., Blonskyi I.V. </w:t>
            </w:r>
            <w:r w:rsidRPr="00C73956">
              <w:rPr>
                <w:bCs/>
                <w:sz w:val="20"/>
                <w:szCs w:val="20"/>
                <w:lang w:val="uk-UA"/>
              </w:rPr>
              <w:t xml:space="preserve">Formation Conditions and Morphology of Nanoscale Features on the Surfaces of Metals and Alloys under Femtosecond Laser Treatment. </w:t>
            </w:r>
            <w:r w:rsidRPr="00C73956">
              <w:rPr>
                <w:iCs/>
                <w:sz w:val="20"/>
                <w:szCs w:val="20"/>
                <w:lang w:val="uk-UA"/>
              </w:rPr>
              <w:t>Metallophys Adv Technolog</w:t>
            </w:r>
            <w:r w:rsidRPr="00C73956">
              <w:rPr>
                <w:sz w:val="20"/>
                <w:szCs w:val="20"/>
                <w:lang w:val="uk-UA"/>
              </w:rPr>
              <w:t xml:space="preserve"> 2019;41:1587–1597.</w:t>
            </w:r>
          </w:p>
          <w:p w14:paraId="06698762"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Berezovska N., </w:t>
            </w:r>
            <w:r w:rsidRPr="00C73956">
              <w:rPr>
                <w:b/>
                <w:sz w:val="20"/>
                <w:szCs w:val="20"/>
                <w:lang w:val="uk-UA"/>
              </w:rPr>
              <w:t>Dmitruk I.</w:t>
            </w:r>
            <w:r w:rsidRPr="00C73956">
              <w:rPr>
                <w:sz w:val="20"/>
                <w:szCs w:val="20"/>
                <w:lang w:val="uk-UA"/>
              </w:rPr>
              <w:t>, Vovdenko S., Yeshchenko O., Teselko P., Dmytruk A., Blonskyi I. Sub-micron and nanosized features in laser-induced periodic surface structures. Indian J Phys 2019;93(4):495-502.</w:t>
            </w:r>
          </w:p>
          <w:p w14:paraId="197B5CC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shd w:val="clear" w:color="auto" w:fill="FFFFFF"/>
                <w:lang w:val="uk-UA"/>
              </w:rPr>
              <w:t>Dmytruk A.</w:t>
            </w:r>
            <w:r w:rsidRPr="00C73956">
              <w:rPr>
                <w:color w:val="323232"/>
                <w:sz w:val="20"/>
                <w:szCs w:val="20"/>
                <w:shd w:val="clear" w:color="auto" w:fill="FFFFFF"/>
                <w:lang w:val="uk-UA"/>
              </w:rPr>
              <w:t xml:space="preserve">, </w:t>
            </w:r>
            <w:r w:rsidRPr="00C73956">
              <w:rPr>
                <w:b/>
                <w:sz w:val="20"/>
                <w:szCs w:val="20"/>
                <w:shd w:val="clear" w:color="auto" w:fill="FFFFFF"/>
                <w:lang w:val="uk-UA"/>
              </w:rPr>
              <w:t>Dmitruk I.</w:t>
            </w:r>
            <w:r w:rsidRPr="00C73956">
              <w:rPr>
                <w:color w:val="323232"/>
                <w:sz w:val="20"/>
                <w:szCs w:val="20"/>
                <w:shd w:val="clear" w:color="auto" w:fill="FFFFFF"/>
                <w:lang w:val="uk-UA"/>
              </w:rPr>
              <w:t xml:space="preserve">, </w:t>
            </w:r>
            <w:r w:rsidRPr="00C73956">
              <w:rPr>
                <w:sz w:val="20"/>
                <w:szCs w:val="20"/>
                <w:shd w:val="clear" w:color="auto" w:fill="FFFFFF"/>
                <w:lang w:val="uk-UA"/>
              </w:rPr>
              <w:t>Shynkarenko Y.</w:t>
            </w:r>
            <w:r w:rsidRPr="00C73956">
              <w:rPr>
                <w:color w:val="323232"/>
                <w:sz w:val="20"/>
                <w:szCs w:val="20"/>
                <w:shd w:val="clear" w:color="auto" w:fill="FFFFFF"/>
                <w:lang w:val="uk-UA"/>
              </w:rPr>
              <w:t xml:space="preserve">, </w:t>
            </w:r>
            <w:r w:rsidRPr="00C73956">
              <w:rPr>
                <w:sz w:val="20"/>
                <w:szCs w:val="20"/>
                <w:shd w:val="clear" w:color="auto" w:fill="FFFFFF"/>
                <w:lang w:val="uk-UA"/>
              </w:rPr>
              <w:t>Belosludov R.</w:t>
            </w:r>
            <w:r w:rsidRPr="00C73956">
              <w:rPr>
                <w:color w:val="323232"/>
                <w:sz w:val="20"/>
                <w:szCs w:val="20"/>
                <w:shd w:val="clear" w:color="auto" w:fill="FFFFFF"/>
                <w:lang w:val="uk-UA"/>
              </w:rPr>
              <w:t xml:space="preserve">, </w:t>
            </w:r>
            <w:r w:rsidRPr="00C73956">
              <w:rPr>
                <w:sz w:val="20"/>
                <w:szCs w:val="20"/>
                <w:shd w:val="clear" w:color="auto" w:fill="FFFFFF"/>
                <w:lang w:val="uk-UA"/>
              </w:rPr>
              <w:t>Kasuya A.</w:t>
            </w:r>
            <w:r w:rsidRPr="00C73956">
              <w:rPr>
                <w:sz w:val="20"/>
                <w:szCs w:val="20"/>
                <w:lang w:val="uk-UA"/>
              </w:rPr>
              <w:t xml:space="preserve"> </w:t>
            </w:r>
            <w:r w:rsidRPr="00C73956">
              <w:rPr>
                <w:sz w:val="20"/>
                <w:szCs w:val="20"/>
                <w:shd w:val="clear" w:color="auto" w:fill="FFFFFF"/>
                <w:lang w:val="uk-UA"/>
              </w:rPr>
              <w:t>ZnO nested shell magic clusters as tetrapod nuclei</w:t>
            </w:r>
            <w:r w:rsidRPr="00C73956">
              <w:rPr>
                <w:sz w:val="20"/>
                <w:szCs w:val="20"/>
                <w:lang w:val="uk-UA"/>
              </w:rPr>
              <w:t xml:space="preserve">. </w:t>
            </w:r>
            <w:r w:rsidRPr="00C73956">
              <w:rPr>
                <w:sz w:val="20"/>
                <w:szCs w:val="20"/>
                <w:shd w:val="clear" w:color="auto" w:fill="FFFFFF"/>
                <w:lang w:val="uk-UA"/>
              </w:rPr>
              <w:t>RSC Advances</w:t>
            </w:r>
            <w:r w:rsidRPr="00C73956">
              <w:rPr>
                <w:sz w:val="20"/>
                <w:szCs w:val="20"/>
                <w:lang w:val="uk-UA"/>
              </w:rPr>
              <w:t xml:space="preserve"> 2017;</w:t>
            </w:r>
            <w:r w:rsidRPr="00C73956">
              <w:rPr>
                <w:color w:val="323232"/>
                <w:sz w:val="20"/>
                <w:szCs w:val="20"/>
                <w:lang w:val="uk-UA"/>
              </w:rPr>
              <w:t>7(35):21933-21942.</w:t>
            </w:r>
          </w:p>
          <w:p w14:paraId="2CA2C4D0"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shd w:val="clear" w:color="auto" w:fill="FFFFFF"/>
                <w:lang w:val="uk-UA"/>
              </w:rPr>
              <w:t xml:space="preserve">Onufrijevs P., Medvids A., Dauksta Ed., Mimura H., Andrulevicius M., Berezovska N., </w:t>
            </w:r>
            <w:r w:rsidRPr="00C73956">
              <w:rPr>
                <w:b/>
                <w:sz w:val="20"/>
                <w:szCs w:val="20"/>
                <w:shd w:val="clear" w:color="auto" w:fill="FFFFFF"/>
                <w:lang w:val="uk-UA"/>
              </w:rPr>
              <w:t>Dmitruk I.</w:t>
            </w:r>
            <w:r w:rsidRPr="00C73956">
              <w:rPr>
                <w:sz w:val="20"/>
                <w:szCs w:val="20"/>
                <w:shd w:val="clear" w:color="auto" w:fill="FFFFFF"/>
                <w:lang w:val="uk-UA"/>
              </w:rPr>
              <w:t>, Grase L., Mezinskis G.</w:t>
            </w:r>
            <w:r w:rsidRPr="00C73956">
              <w:rPr>
                <w:sz w:val="20"/>
                <w:szCs w:val="20"/>
                <w:lang w:val="uk-UA"/>
              </w:rPr>
              <w:t>The effect of UV Nd:YAG laser radiation on the optical and electrical properties of hydrothermal ZnO crystal. Optics &amp;Laser Technology. 2016;86:21-25.</w:t>
            </w:r>
          </w:p>
          <w:p w14:paraId="7B6531D5"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A. Medvid, P. Onufrijevs, Ed. Dauksta, R. Janeliukstis, J.L. Plaza, S. Rubio, E. Diéguez, N. Berezovska,</w:t>
            </w:r>
            <w:r w:rsidRPr="00C73956">
              <w:rPr>
                <w:bCs/>
                <w:sz w:val="20"/>
                <w:szCs w:val="20"/>
                <w:lang w:val="uk-UA"/>
              </w:rPr>
              <w:t xml:space="preserve"> </w:t>
            </w:r>
            <w:r w:rsidRPr="00C73956">
              <w:rPr>
                <w:b/>
                <w:sz w:val="20"/>
                <w:szCs w:val="20"/>
                <w:lang w:val="uk-UA"/>
              </w:rPr>
              <w:t>I. Dmitruk</w:t>
            </w:r>
            <w:r w:rsidRPr="00C73956">
              <w:rPr>
                <w:sz w:val="20"/>
                <w:szCs w:val="20"/>
                <w:lang w:val="uk-UA"/>
              </w:rPr>
              <w:t xml:space="preserve">. </w:t>
            </w:r>
            <w:r w:rsidRPr="00C73956">
              <w:rPr>
                <w:bCs/>
                <w:sz w:val="20"/>
                <w:szCs w:val="20"/>
                <w:lang w:val="uk-UA"/>
              </w:rPr>
              <w:t xml:space="preserve">Improvement of CdS thin films optical properties and crystallinity by laser radiation. </w:t>
            </w:r>
            <w:r w:rsidRPr="00C73956">
              <w:rPr>
                <w:sz w:val="20"/>
                <w:szCs w:val="20"/>
                <w:lang w:val="uk-UA"/>
              </w:rPr>
              <w:t>Adv. Mater. Res</w:t>
            </w:r>
            <w:r w:rsidRPr="00C73956">
              <w:rPr>
                <w:iCs/>
                <w:sz w:val="20"/>
                <w:szCs w:val="20"/>
                <w:lang w:val="uk-UA" w:bidi="he-IL"/>
              </w:rPr>
              <w:t>. 2015;1117:74-77.</w:t>
            </w:r>
          </w:p>
          <w:p w14:paraId="7435A32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rFonts w:eastAsia="Calibri"/>
                <w:sz w:val="20"/>
                <w:szCs w:val="20"/>
                <w:lang w:val="uk-UA" w:eastAsia="ru-RU"/>
              </w:rPr>
              <w:lastRenderedPageBreak/>
              <w:t xml:space="preserve">A. Medvid, P. Onufrievs, Ed. Dauksta, J. Barloti, A. Ulyashin, </w:t>
            </w:r>
            <w:r w:rsidRPr="00C73956">
              <w:rPr>
                <w:rFonts w:eastAsia="Calibri"/>
                <w:b/>
                <w:sz w:val="20"/>
                <w:szCs w:val="20"/>
                <w:lang w:val="uk-UA" w:eastAsia="ru-RU"/>
              </w:rPr>
              <w:t>I. Dmytruk</w:t>
            </w:r>
            <w:r w:rsidRPr="00C73956">
              <w:rPr>
                <w:rFonts w:eastAsia="Calibri"/>
                <w:sz w:val="20"/>
                <w:szCs w:val="20"/>
                <w:lang w:val="uk-UA" w:eastAsia="ru-RU"/>
              </w:rPr>
              <w:t xml:space="preserve">, I. Pundyk </w:t>
            </w:r>
            <w:r w:rsidRPr="00C73956">
              <w:rPr>
                <w:rFonts w:eastAsia="Calibri"/>
                <w:bCs/>
                <w:sz w:val="20"/>
                <w:szCs w:val="20"/>
                <w:lang w:val="uk-UA" w:eastAsia="ru-RU"/>
              </w:rPr>
              <w:t xml:space="preserve">P-n junction formation in ITO/p-Si structure by powerful laser radiation for solar cells applications. </w:t>
            </w:r>
            <w:r w:rsidRPr="00C73956">
              <w:rPr>
                <w:sz w:val="20"/>
                <w:szCs w:val="20"/>
                <w:lang w:val="uk-UA"/>
              </w:rPr>
              <w:t xml:space="preserve">Adv. Mater. Res. </w:t>
            </w:r>
            <w:r w:rsidRPr="00C73956">
              <w:rPr>
                <w:rFonts w:eastAsia="Calibri"/>
                <w:iCs/>
                <w:sz w:val="20"/>
                <w:szCs w:val="20"/>
                <w:lang w:val="uk-UA" w:eastAsia="ru-RU" w:bidi="he-IL"/>
              </w:rPr>
              <w:t>2011;222:225-228.</w:t>
            </w:r>
          </w:p>
          <w:p w14:paraId="48C0E2DD"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Alexeenko A.A., Losytskyy M.Y., Kotko A.V., Pinchuk A.O. Size-dependent surface-plasmon-enhanced photoluminescence from silver nanoparticles embedded in silica. Phys. Rev. B: Condens. Matter. 2009;79:235438.</w:t>
            </w:r>
          </w:p>
          <w:p w14:paraId="2ACC0E14"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b/>
                <w:sz w:val="20"/>
                <w:szCs w:val="20"/>
                <w:lang w:val="uk-UA"/>
              </w:rPr>
              <w:t>Dmitruk I.</w:t>
            </w:r>
            <w:r w:rsidRPr="00C73956">
              <w:rPr>
                <w:sz w:val="20"/>
                <w:szCs w:val="20"/>
                <w:lang w:val="uk-UA"/>
              </w:rPr>
              <w:t>, Blonskiy I., Pavlov I., Yeshchenko O., Alexeenko A., Dmytruk A., Korenyuk P., Kadan V. Surface plasmon as a probe of local field enhancement. Plasmonics. 2009;4(2):115-119.</w:t>
            </w:r>
          </w:p>
          <w:p w14:paraId="7144EE47"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Medvid A., </w:t>
            </w:r>
            <w:r w:rsidRPr="00C73956">
              <w:rPr>
                <w:b/>
                <w:sz w:val="20"/>
                <w:szCs w:val="20"/>
                <w:lang w:val="uk-UA"/>
              </w:rPr>
              <w:t>Dmytruk I</w:t>
            </w:r>
            <w:r w:rsidRPr="00C73956">
              <w:rPr>
                <w:sz w:val="20"/>
                <w:szCs w:val="20"/>
                <w:lang w:val="uk-UA"/>
              </w:rPr>
              <w:t>., Onufrijevs P., Pundyk I. Quantum confinement effect in nanohills formed on a surface of Ge by laser radiation Phys. Status Solidi (C) Current Topics in Solid State Physics. 2007;4 (8):3066-3069.</w:t>
            </w:r>
          </w:p>
          <w:p w14:paraId="7C7611E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Fabrication, study of optical properties and structure of most stable (CdP</w:t>
            </w:r>
            <w:r w:rsidRPr="00C73956">
              <w:rPr>
                <w:sz w:val="20"/>
                <w:szCs w:val="20"/>
                <w:vertAlign w:val="subscript"/>
                <w:lang w:val="uk-UA"/>
              </w:rPr>
              <w:t>2</w:t>
            </w:r>
            <w:r w:rsidRPr="00C73956">
              <w:rPr>
                <w:sz w:val="20"/>
                <w:szCs w:val="20"/>
                <w:lang w:val="uk-UA"/>
              </w:rPr>
              <w:t>)n nanoclusters. Physica E  2005;30:25-30.</w:t>
            </w:r>
          </w:p>
          <w:p w14:paraId="5899AB59"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Optical spectra and structure of CdP4 nanoclusters fabricated by incorporation into zeolite and laser ablation. J. Phys. Chem. B 2005;109(43):20215-9.</w:t>
            </w:r>
          </w:p>
          <w:p w14:paraId="1A4F6CD8" w14:textId="77777777" w:rsidR="00E2498C" w:rsidRPr="00C73956" w:rsidRDefault="00E2498C" w:rsidP="00FE2D29">
            <w:pPr>
              <w:pStyle w:val="1"/>
              <w:numPr>
                <w:ilvl w:val="0"/>
                <w:numId w:val="1"/>
              </w:numPr>
              <w:shd w:val="clear" w:color="auto" w:fill="FFFFFF" w:themeFill="background1"/>
              <w:tabs>
                <w:tab w:val="left" w:pos="360"/>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Pundyk I.P., Hohlova L.M. Optical properties and structure of most stable subnanometer (ZnAs2)n clusters. Physica B  Condens Matter. 2005;368(1-4):8-15.</w:t>
            </w:r>
          </w:p>
          <w:p w14:paraId="740F6971"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b/>
                <w:lang w:val="uk-UA"/>
              </w:rPr>
              <w:t>Dmitruk I.</w:t>
            </w:r>
            <w:r w:rsidRPr="00C73956">
              <w:rPr>
                <w:lang w:val="uk-UA"/>
              </w:rPr>
              <w:t xml:space="preserve">, Blonskyi I., Pavlov I., Yeshchenko O., Alexeenko A., Dmytruk A., Korenyuk P., Kadan V., Zubrilin N. Optically induced anisotropy of surface plasmon in spherical nanoparticles. Phys. Rev. </w:t>
            </w:r>
            <w:r w:rsidRPr="00C73956">
              <w:rPr>
                <w:snapToGrid w:val="0"/>
                <w:lang w:val="uk-UA" w:eastAsia="en-US"/>
              </w:rPr>
              <w:t>B 2010;82:033401-1–033401-4.</w:t>
            </w:r>
          </w:p>
          <w:p w14:paraId="0E4CFF20"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lang w:val="uk-UA"/>
              </w:rPr>
              <w:t xml:space="preserve">Park Y.-S., Dmytruk A., </w:t>
            </w:r>
            <w:r w:rsidRPr="00C73956">
              <w:rPr>
                <w:b/>
                <w:lang w:val="uk-UA"/>
              </w:rPr>
              <w:t>Dmitruk I.</w:t>
            </w:r>
            <w:r w:rsidRPr="00C73956">
              <w:rPr>
                <w:lang w:val="uk-UA"/>
              </w:rPr>
              <w:t>, Kasuya A., Takeda M., Ohuchi N., Okamoto Y., Kaji N., Tokeshi M., Baba Y. Size-selective Growth and Stabilization of Small CdSe Nanoparticles in Aqueous Solution. ACS Nano. 2010;4(1):121-128.</w:t>
            </w:r>
          </w:p>
          <w:p w14:paraId="3AE437D5"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lang w:val="uk-UA"/>
              </w:rPr>
              <w:lastRenderedPageBreak/>
              <w:t xml:space="preserve">Yeshchenko O.A., </w:t>
            </w:r>
            <w:r w:rsidRPr="00C73956">
              <w:rPr>
                <w:b/>
                <w:lang w:val="uk-UA"/>
              </w:rPr>
              <w:t>Dmytruk I.M.</w:t>
            </w:r>
            <w:r w:rsidRPr="00C73956">
              <w:rPr>
                <w:lang w:val="uk-UA"/>
              </w:rPr>
              <w:t>, Dmytruk A.M., Alexeenko A.A. Influence of annealing conditions on size and optical properties of copper nanoparticles embedded in silica matrix. Mater. Sci. Eng., B 2007;137(1-3):247-254.</w:t>
            </w:r>
          </w:p>
          <w:p w14:paraId="603EAB9C"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rFonts w:eastAsia="MS Mincho"/>
                <w:lang w:val="uk-UA"/>
              </w:rPr>
              <w:t xml:space="preserve">Kasuya A., Sivamohan R., Barnakov Yu., </w:t>
            </w:r>
            <w:r w:rsidRPr="00C73956">
              <w:rPr>
                <w:rFonts w:eastAsia="MS Mincho"/>
                <w:b/>
                <w:lang w:val="uk-UA"/>
              </w:rPr>
              <w:t>Dmitruk I.</w:t>
            </w:r>
            <w:r w:rsidRPr="00C73956">
              <w:rPr>
                <w:rFonts w:eastAsia="MS Mincho"/>
                <w:lang w:val="uk-UA"/>
              </w:rPr>
              <w:t>, Nirasawa T, Milczarek G., Mamykin S., Romanyuk V., Tohji K., Jeyadevan V., Shinoda K., Kudo T., Terasaki O., Liu Zh., Ohsuna T., Belosludov R., Kumar V., Sundararajan V., Kawazoe Y. Ultra-stable Nanoparticles of CdSe Revealed from Mass Spectrometry. Nature Materials 2004;3: 99-102.</w:t>
            </w:r>
          </w:p>
          <w:p w14:paraId="5F4A79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Участь в дослідницьких проєктах </w:t>
            </w:r>
            <w:r w:rsidRPr="00C73956">
              <w:rPr>
                <w:rFonts w:ascii="Times New Roman" w:hAnsi="Times New Roman" w:cs="Times New Roman"/>
                <w:sz w:val="20"/>
                <w:szCs w:val="20"/>
              </w:rPr>
              <w:t>за напрямком дисципліни:</w:t>
            </w:r>
          </w:p>
          <w:p w14:paraId="472710E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1.</w:t>
            </w:r>
            <w:r w:rsidRPr="00C73956">
              <w:rPr>
                <w:rFonts w:ascii="Times New Roman" w:hAnsi="Times New Roman" w:cs="Times New Roman"/>
                <w:sz w:val="20"/>
                <w:szCs w:val="20"/>
              </w:rPr>
              <w:t xml:space="preserve"> Наноструктуровані тонкі метал-напівпровідникові плівки для ефективного використання сонячної енергії. Програми НАТО «Наука заради миру і безпеки (SPS)», Проєкт № NUKR.SFPP 984617</w:t>
            </w:r>
          </w:p>
          <w:p w14:paraId="40C094E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2. </w:t>
            </w:r>
            <w:r w:rsidRPr="00C73956">
              <w:rPr>
                <w:rFonts w:ascii="Times New Roman" w:hAnsi="Times New Roman" w:cs="Times New Roman"/>
                <w:color w:val="000000"/>
                <w:sz w:val="20"/>
                <w:szCs w:val="20"/>
              </w:rPr>
              <w:t xml:space="preserve">Трансформація енергії електромагнітної хвилі на лазерно-індукованих квазіграткових та нанодисперсних структурах, </w:t>
            </w:r>
            <w:r w:rsidRPr="00C73956">
              <w:rPr>
                <w:rFonts w:ascii="Times New Roman" w:hAnsi="Times New Roman" w:cs="Times New Roman"/>
                <w:sz w:val="20"/>
                <w:szCs w:val="20"/>
              </w:rPr>
              <w:t>Державний</w:t>
            </w:r>
            <w:r w:rsidRPr="00C73956">
              <w:rPr>
                <w:rFonts w:ascii="Times New Roman" w:hAnsi="Times New Roman" w:cs="Times New Roman"/>
                <w:sz w:val="20"/>
                <w:szCs w:val="20"/>
                <w:lang w:eastAsia="ru-RU"/>
              </w:rPr>
              <w:t xml:space="preserve"> фонд фундаментальних досліджень, </w:t>
            </w:r>
            <w:r w:rsidRPr="00C73956">
              <w:rPr>
                <w:rFonts w:ascii="Times New Roman" w:hAnsi="Times New Roman" w:cs="Times New Roman"/>
                <w:sz w:val="20"/>
                <w:szCs w:val="20"/>
              </w:rPr>
              <w:t>Договір № Ф64/38-2015 від 27.10.2015, Договір № Ф64/23-2016 від 06.04.2016</w:t>
            </w:r>
          </w:p>
          <w:p w14:paraId="371E69F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 </w:t>
            </w:r>
            <w:r w:rsidRPr="00C73956">
              <w:rPr>
                <w:rFonts w:ascii="Times New Roman" w:eastAsia="MS Mincho" w:hAnsi="Times New Roman" w:cs="Times New Roman"/>
                <w:sz w:val="20"/>
                <w:szCs w:val="20"/>
              </w:rPr>
              <w:t xml:space="preserve">Спектральні та нелінійно-оптичні властивості нових нанокомпозитних матеріалів для плазмоніки. </w:t>
            </w:r>
            <w:r w:rsidRPr="00C73956">
              <w:rPr>
                <w:rFonts w:ascii="Times New Roman" w:hAnsi="Times New Roman" w:cs="Times New Roman"/>
                <w:sz w:val="20"/>
                <w:szCs w:val="20"/>
              </w:rPr>
              <w:t xml:space="preserve">Державне агентство з питань науки, інновацій та інформатизації України, </w:t>
            </w:r>
            <w:r w:rsidRPr="00C73956">
              <w:rPr>
                <w:rFonts w:ascii="Times New Roman" w:eastAsia="MS Mincho" w:hAnsi="Times New Roman" w:cs="Times New Roman"/>
                <w:sz w:val="20"/>
                <w:szCs w:val="20"/>
              </w:rPr>
              <w:t xml:space="preserve">Договір </w:t>
            </w:r>
            <w:r w:rsidRPr="00C73956">
              <w:rPr>
                <w:rFonts w:ascii="Times New Roman" w:hAnsi="Times New Roman" w:cs="Times New Roman"/>
                <w:sz w:val="20"/>
                <w:szCs w:val="20"/>
              </w:rPr>
              <w:t>№ М/325-201 від 18.07.2013</w:t>
            </w:r>
          </w:p>
          <w:p w14:paraId="24D329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4. </w:t>
            </w:r>
            <w:r w:rsidRPr="00C73956">
              <w:rPr>
                <w:rFonts w:ascii="Times New Roman" w:eastAsia="MS Mincho" w:hAnsi="Times New Roman" w:cs="Times New Roman"/>
                <w:sz w:val="20"/>
                <w:szCs w:val="20"/>
              </w:rPr>
              <w:t>Проведення вимірювань: Фотолюмінесценція та спектри КРС кристалів CdTe та структур ZnO/CdTe/Au. Частина 7-ої Рамкової програми ERA-NET проекту MATERA+ “Nanostructured CdTe solar cells”».</w:t>
            </w:r>
          </w:p>
        </w:tc>
      </w:tr>
      <w:tr w:rsidR="00E2498C" w:rsidRPr="00C73956" w14:paraId="3080A79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09365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181600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1B005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Єщенко Олег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8C432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76D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25C3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освіта: диплом спеціаліста з відзнакою КБ №901184, Київський університет імені Тараса Шевченка, рік закінчення: 1993, </w:t>
            </w:r>
            <w:r w:rsidRPr="00C73956">
              <w:rPr>
                <w:rFonts w:ascii="Times New Roman" w:hAnsi="Times New Roman" w:cs="Times New Roman"/>
                <w:sz w:val="20"/>
                <w:szCs w:val="20"/>
              </w:rPr>
              <w:lastRenderedPageBreak/>
              <w:t>спеціальність: фізик;</w:t>
            </w:r>
          </w:p>
          <w:p w14:paraId="7F8859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CE0A9E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диплом КН №012934, виданий 25.01.1997;</w:t>
            </w:r>
          </w:p>
          <w:p w14:paraId="41E2CC9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4CEEC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диплом ДД №000945, виданий 17.05.2012;</w:t>
            </w:r>
          </w:p>
          <w:p w14:paraId="0143C2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F956F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доцента: атестат 02ДЦ № 000590, виданий 19.02.2004;</w:t>
            </w:r>
          </w:p>
          <w:p w14:paraId="42E6DF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E14645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професора: атестат 12ПР № 011088, виданий 15.12.2015.</w:t>
            </w:r>
          </w:p>
          <w:p w14:paraId="5F5951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A94E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BD7E6E" w14:textId="082F76A4"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A8135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Міжнародні стажування: 2018 –  </w:t>
            </w:r>
            <w:r w:rsidRPr="00C73956">
              <w:rPr>
                <w:rFonts w:ascii="Times New Roman" w:hAnsi="Times New Roman" w:cs="Times New Roman"/>
                <w:bCs/>
                <w:iCs/>
                <w:sz w:val="20"/>
                <w:szCs w:val="20"/>
              </w:rPr>
              <w:t xml:space="preserve">Університет Обуда, Будапешт, Угорщина; </w:t>
            </w:r>
            <w:r w:rsidRPr="00C73956">
              <w:rPr>
                <w:rFonts w:ascii="Times New Roman" w:hAnsi="Times New Roman" w:cs="Times New Roman"/>
                <w:sz w:val="20"/>
                <w:szCs w:val="20"/>
              </w:rPr>
              <w:t>2017-2018 – Університет Колорадо в Колорадо Спрінгс</w:t>
            </w:r>
            <w:r w:rsidRPr="00C73956">
              <w:rPr>
                <w:rFonts w:ascii="Times New Roman" w:hAnsi="Times New Roman" w:cs="Times New Roman"/>
                <w:bCs/>
                <w:iCs/>
                <w:sz w:val="20"/>
                <w:szCs w:val="20"/>
              </w:rPr>
              <w:t xml:space="preserve">, </w:t>
            </w:r>
            <w:r w:rsidRPr="00C73956">
              <w:rPr>
                <w:rFonts w:ascii="Times New Roman" w:hAnsi="Times New Roman" w:cs="Times New Roman"/>
                <w:sz w:val="20"/>
                <w:szCs w:val="20"/>
              </w:rPr>
              <w:t>Колорадо Спрінгс</w:t>
            </w:r>
            <w:r w:rsidRPr="00C73956">
              <w:rPr>
                <w:rFonts w:ascii="Times New Roman" w:hAnsi="Times New Roman" w:cs="Times New Roman"/>
                <w:bCs/>
                <w:iCs/>
                <w:sz w:val="20"/>
                <w:szCs w:val="20"/>
              </w:rPr>
              <w:t>, США.</w:t>
            </w:r>
          </w:p>
          <w:p w14:paraId="6BFA87C2" w14:textId="77777777" w:rsidR="00E2498C" w:rsidRPr="00C73956" w:rsidRDefault="00E2498C" w:rsidP="00FE2D29">
            <w:pPr>
              <w:pStyle w:val="10"/>
              <w:shd w:val="clear" w:color="auto" w:fill="FFFFFF" w:themeFill="background1"/>
              <w:ind w:left="2"/>
              <w:contextualSpacing/>
              <w:jc w:val="left"/>
              <w:rPr>
                <w:b w:val="0"/>
                <w:sz w:val="20"/>
                <w:szCs w:val="20"/>
                <w:lang w:val="uk-UA"/>
              </w:rPr>
            </w:pPr>
          </w:p>
          <w:p w14:paraId="0536FC31"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Кількість навчальних публікацій: 8.</w:t>
            </w:r>
          </w:p>
          <w:p w14:paraId="297587B1" w14:textId="77777777" w:rsidR="00E2498C" w:rsidRPr="00C73956" w:rsidRDefault="00E2498C" w:rsidP="00FE2D29">
            <w:pPr>
              <w:pStyle w:val="10"/>
              <w:shd w:val="clear" w:color="auto" w:fill="FFFFFF" w:themeFill="background1"/>
              <w:ind w:left="2"/>
              <w:contextualSpacing/>
              <w:jc w:val="left"/>
              <w:rPr>
                <w:b w:val="0"/>
                <w:sz w:val="20"/>
                <w:szCs w:val="20"/>
                <w:lang w:val="uk-UA"/>
              </w:rPr>
            </w:pPr>
          </w:p>
          <w:p w14:paraId="1CE36B5E"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lastRenderedPageBreak/>
              <w:t>Кількість наукових публікацій: 227,</w:t>
            </w:r>
          </w:p>
          <w:p w14:paraId="5B9AB55C"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з них</w:t>
            </w:r>
          </w:p>
          <w:p w14:paraId="592C7DCF"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статей в рецензованих наукових журналах: 109;</w:t>
            </w:r>
          </w:p>
          <w:p w14:paraId="1AE363EA"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bCs/>
                <w:sz w:val="20"/>
                <w:szCs w:val="20"/>
                <w:lang w:val="uk-UA"/>
              </w:rPr>
              <w:t xml:space="preserve">тез наукових конференцій: </w:t>
            </w:r>
            <w:r w:rsidRPr="00C73956">
              <w:rPr>
                <w:sz w:val="20"/>
                <w:szCs w:val="20"/>
                <w:lang w:val="uk-UA"/>
              </w:rPr>
              <w:t>108;</w:t>
            </w:r>
          </w:p>
          <w:p w14:paraId="207CC933"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sz w:val="20"/>
                <w:szCs w:val="20"/>
                <w:lang w:val="uk-UA"/>
              </w:rPr>
              <w:t>Кількість цитувань робіт: 1374; H-Index: 17 (Google Scholar), 14 (Scopus).</w:t>
            </w:r>
          </w:p>
          <w:p w14:paraId="6E3F5E0D"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2"/>
              <w:rPr>
                <w:rFonts w:ascii="Times New Roman" w:hAnsi="Times New Roman" w:cs="Times New Roman"/>
                <w:bCs/>
                <w:sz w:val="20"/>
                <w:szCs w:val="20"/>
              </w:rPr>
            </w:pPr>
          </w:p>
          <w:p w14:paraId="1007FF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rPr>
              <w:t>Рецензував статті у журналах</w:t>
            </w:r>
            <w:r w:rsidRPr="00C73956">
              <w:rPr>
                <w:rStyle w:val="apple-converted-space"/>
                <w:rFonts w:ascii="Times New Roman" w:hAnsi="Times New Roman" w:cs="Times New Roman"/>
                <w:sz w:val="20"/>
                <w:szCs w:val="20"/>
              </w:rPr>
              <w:t>:</w:t>
            </w:r>
            <w:r w:rsidRPr="00C73956">
              <w:rPr>
                <w:rFonts w:ascii="Times New Roman" w:hAnsi="Times New Roman" w:cs="Times New Roman"/>
                <w:sz w:val="20"/>
                <w:szCs w:val="20"/>
              </w:rPr>
              <w:t xml:space="preserve"> ACS Applied Nano Materials, Analytical Chemistry, Journal of Physical Chemistry, Journal of Applied Physics, Journal of Chemical Physics, Thin Solid Films, Applied Nanoscience, </w:t>
            </w:r>
            <w:r w:rsidRPr="00C73956">
              <w:rPr>
                <w:rFonts w:ascii="Times New Roman" w:eastAsia="ArialUnicodeMS" w:hAnsi="Times New Roman" w:cs="Times New Roman"/>
                <w:sz w:val="20"/>
                <w:szCs w:val="20"/>
                <w:lang w:eastAsia="uk-UA"/>
              </w:rPr>
              <w:t xml:space="preserve">Surface and Coatings Technology, </w:t>
            </w:r>
            <w:r w:rsidRPr="00C73956">
              <w:rPr>
                <w:rFonts w:ascii="Times New Roman" w:hAnsi="Times New Roman" w:cs="Times New Roman"/>
                <w:bCs/>
                <w:sz w:val="20"/>
                <w:szCs w:val="20"/>
                <w:lang w:eastAsia="uk-UA"/>
              </w:rPr>
              <w:t>Journal of Materials Engineering and Performance та ін.</w:t>
            </w:r>
          </w:p>
          <w:p w14:paraId="1DD71A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p>
          <w:p w14:paraId="601237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lang w:eastAsia="uk-UA"/>
              </w:rPr>
              <w:t xml:space="preserve">Вибрані наукові публікації </w:t>
            </w:r>
            <w:r w:rsidRPr="00C73956">
              <w:rPr>
                <w:rFonts w:ascii="Times New Roman" w:hAnsi="Times New Roman" w:cs="Times New Roman"/>
                <w:sz w:val="20"/>
                <w:szCs w:val="20"/>
              </w:rPr>
              <w:t>за напрямком дисципліни</w:t>
            </w:r>
            <w:r w:rsidRPr="00C73956">
              <w:rPr>
                <w:rFonts w:ascii="Times New Roman" w:hAnsi="Times New Roman" w:cs="Times New Roman"/>
                <w:bCs/>
                <w:sz w:val="20"/>
                <w:szCs w:val="20"/>
                <w:lang w:eastAsia="uk-UA"/>
              </w:rPr>
              <w:t>:</w:t>
            </w:r>
          </w:p>
          <w:p w14:paraId="35E66AAE"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lang w:eastAsia="uk-UA"/>
              </w:rPr>
            </w:pPr>
            <w:r w:rsidRPr="00C73956">
              <w:rPr>
                <w:rFonts w:ascii="Times New Roman" w:hAnsi="Times New Roman" w:cs="Times New Roman"/>
                <w:sz w:val="20"/>
                <w:szCs w:val="20"/>
              </w:rPr>
              <w:t xml:space="preserve">1. </w:t>
            </w:r>
            <w:r w:rsidRPr="00C73956">
              <w:rPr>
                <w:rFonts w:ascii="Times New Roman" w:hAnsi="Times New Roman" w:cs="Times New Roman"/>
                <w:b/>
                <w:sz w:val="20"/>
                <w:szCs w:val="20"/>
              </w:rPr>
              <w:t>O.A. Yeshchenko</w:t>
            </w:r>
            <w:r w:rsidRPr="00C73956">
              <w:rPr>
                <w:rFonts w:ascii="Times New Roman" w:hAnsi="Times New Roman" w:cs="Times New Roman"/>
                <w:sz w:val="20"/>
                <w:szCs w:val="20"/>
              </w:rPr>
              <w:t xml:space="preserve">, </w:t>
            </w:r>
            <w:r w:rsidRPr="00C73956">
              <w:rPr>
                <w:rFonts w:ascii="Times New Roman" w:hAnsi="Times New Roman" w:cs="Times New Roman"/>
                <w:color w:val="000000"/>
                <w:sz w:val="20"/>
                <w:szCs w:val="20"/>
                <w:lang w:eastAsia="uk-UA"/>
              </w:rPr>
              <w:t xml:space="preserve">A.V. Tomchuk, V.V. Kozachenko, R.J. Knize, M. Haftel, </w:t>
            </w:r>
          </w:p>
          <w:p w14:paraId="6397739E"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color w:val="000000"/>
                <w:sz w:val="20"/>
                <w:szCs w:val="20"/>
                <w:lang w:eastAsia="uk-UA"/>
              </w:rPr>
              <w:t>A.O. Pinchuk, “</w:t>
            </w:r>
            <w:r w:rsidRPr="00C73956">
              <w:rPr>
                <w:rFonts w:ascii="Times New Roman" w:hAnsi="Times New Roman" w:cs="Times New Roman"/>
                <w:sz w:val="20"/>
                <w:szCs w:val="20"/>
                <w:lang w:eastAsia="uk-UA"/>
              </w:rPr>
              <w:t>Angle and polarization dependent coupling of surface plasmon and gap modes in plasmonic gap metasurfaces</w:t>
            </w:r>
            <w:r w:rsidRPr="00C73956">
              <w:rPr>
                <w:rFonts w:ascii="Times New Roman" w:hAnsi="Times New Roman" w:cs="Times New Roman"/>
                <w:color w:val="000000"/>
                <w:sz w:val="20"/>
                <w:szCs w:val="20"/>
                <w:lang w:eastAsia="uk-UA"/>
              </w:rPr>
              <w:t xml:space="preserve">”, </w:t>
            </w:r>
            <w:r w:rsidRPr="00C73956">
              <w:rPr>
                <w:rFonts w:ascii="Times New Roman" w:hAnsi="Times New Roman" w:cs="Times New Roman"/>
                <w:iCs/>
                <w:sz w:val="20"/>
                <w:szCs w:val="20"/>
              </w:rPr>
              <w:t xml:space="preserve">Optical Materials, 2022, Vol. 132, p. </w:t>
            </w:r>
            <w:r w:rsidRPr="00C73956">
              <w:rPr>
                <w:rFonts w:ascii="Times New Roman" w:hAnsi="Times New Roman" w:cs="Times New Roman"/>
                <w:sz w:val="20"/>
                <w:szCs w:val="20"/>
              </w:rPr>
              <w:t>112884.</w:t>
            </w:r>
          </w:p>
          <w:p w14:paraId="443B6F81"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iCs/>
                <w:sz w:val="20"/>
                <w:szCs w:val="20"/>
              </w:rPr>
            </w:pPr>
            <w:r w:rsidRPr="00C73956">
              <w:rPr>
                <w:rFonts w:ascii="Times New Roman" w:hAnsi="Times New Roman" w:cs="Times New Roman"/>
                <w:sz w:val="20"/>
                <w:szCs w:val="20"/>
              </w:rPr>
              <w:t xml:space="preserve">2. </w:t>
            </w:r>
            <w:r w:rsidRPr="00C73956">
              <w:rPr>
                <w:rFonts w:ascii="Times New Roman" w:hAnsi="Times New Roman" w:cs="Times New Roman"/>
                <w:b/>
                <w:sz w:val="20"/>
                <w:szCs w:val="20"/>
              </w:rPr>
              <w:t>O.A. Yeshchenko</w:t>
            </w:r>
            <w:r w:rsidRPr="00C73956">
              <w:rPr>
                <w:rFonts w:ascii="Times New Roman" w:hAnsi="Times New Roman" w:cs="Times New Roman"/>
                <w:sz w:val="20"/>
                <w:szCs w:val="20"/>
              </w:rPr>
              <w:t>, N.V. Kutsevol, A.V. Tomchuk, P.S. Khort, P.A. Virych, V.A. Chumachenko, Yu. I. Kuziv, A.I. Marinin, L. Cheng, G. Nie, “</w:t>
            </w:r>
            <w:r w:rsidRPr="00C73956">
              <w:rPr>
                <w:rFonts w:ascii="Times New Roman" w:hAnsi="Times New Roman" w:cs="Times New Roman"/>
                <w:color w:val="1A1A1A"/>
                <w:sz w:val="20"/>
                <w:szCs w:val="20"/>
              </w:rPr>
              <w:t>Thermoresponsive Zinc TetraPhenylPorphyrin Photosensitizer / Dextran Graft Poly(N-IsoPropylAcrylAmide) Copolymer / Au Nanoparticles Hybrid Nanosystem: Potential for Photodynamic Therapy Applications</w:t>
            </w:r>
            <w:r w:rsidRPr="00C73956">
              <w:rPr>
                <w:rFonts w:ascii="Times New Roman" w:hAnsi="Times New Roman" w:cs="Times New Roman"/>
                <w:sz w:val="20"/>
                <w:szCs w:val="20"/>
              </w:rPr>
              <w:t xml:space="preserve">”, </w:t>
            </w:r>
            <w:r w:rsidRPr="00C73956">
              <w:rPr>
                <w:rFonts w:ascii="Times New Roman" w:hAnsi="Times New Roman" w:cs="Times New Roman"/>
                <w:iCs/>
                <w:sz w:val="20"/>
                <w:szCs w:val="20"/>
              </w:rPr>
              <w:t>Nanomaterials, 2022, Vol. 12, No. 15, p. 2655.</w:t>
            </w:r>
          </w:p>
          <w:p w14:paraId="3731926A"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 </w:t>
            </w:r>
            <w:r w:rsidRPr="00C73956">
              <w:rPr>
                <w:rFonts w:ascii="Times New Roman" w:hAnsi="Times New Roman" w:cs="Times New Roman"/>
                <w:b/>
                <w:bCs/>
                <w:sz w:val="20"/>
                <w:szCs w:val="20"/>
                <w:lang w:eastAsia="uk-UA"/>
              </w:rPr>
              <w:t>O.A. Yeshchenko</w:t>
            </w:r>
            <w:r w:rsidRPr="00C73956">
              <w:rPr>
                <w:rFonts w:ascii="Times New Roman" w:hAnsi="Times New Roman" w:cs="Times New Roman"/>
                <w:bCs/>
                <w:sz w:val="20"/>
                <w:szCs w:val="20"/>
                <w:lang w:eastAsia="uk-UA"/>
              </w:rPr>
              <w:t xml:space="preserve">, </w:t>
            </w:r>
            <w:r w:rsidRPr="00C73956">
              <w:rPr>
                <w:rFonts w:ascii="Times New Roman" w:hAnsi="Times New Roman" w:cs="Times New Roman"/>
                <w:sz w:val="20"/>
                <w:szCs w:val="20"/>
              </w:rPr>
              <w:t xml:space="preserve">N.V. Kutsevol, A.V. Tomchuk, P.S. Khort, Yu. I. Kuziv, </w:t>
            </w:r>
          </w:p>
          <w:p w14:paraId="03CAAB3A"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sz w:val="20"/>
                <w:szCs w:val="20"/>
              </w:rPr>
              <w:t>P. Hudhomme, O.M. Krupka, “</w:t>
            </w:r>
            <w:r w:rsidRPr="00C73956">
              <w:rPr>
                <w:rFonts w:ascii="Times New Roman" w:hAnsi="Times New Roman" w:cs="Times New Roman"/>
                <w:color w:val="000000"/>
                <w:sz w:val="20"/>
                <w:szCs w:val="20"/>
              </w:rPr>
              <w:t>Dextran-graft-PNIPAM / Au nanoparticles / perylenediimide hybrid system as thermosensitive optical switches and fluorescent labels for potential use in nanophotonics and biomedical applications</w:t>
            </w:r>
            <w:r w:rsidRPr="00C73956">
              <w:rPr>
                <w:rFonts w:ascii="Times New Roman" w:hAnsi="Times New Roman" w:cs="Times New Roman"/>
                <w:sz w:val="20"/>
                <w:szCs w:val="20"/>
              </w:rPr>
              <w:t xml:space="preserve">”, </w:t>
            </w:r>
            <w:r w:rsidRPr="00C73956">
              <w:rPr>
                <w:rFonts w:ascii="Times New Roman" w:hAnsi="Times New Roman" w:cs="Times New Roman"/>
                <w:iCs/>
                <w:sz w:val="20"/>
                <w:szCs w:val="20"/>
              </w:rPr>
              <w:t xml:space="preserve">Optical Materials, 2022, Vol. 131, p. </w:t>
            </w:r>
            <w:r w:rsidRPr="00C73956">
              <w:rPr>
                <w:rFonts w:ascii="Times New Roman" w:hAnsi="Times New Roman" w:cs="Times New Roman"/>
                <w:sz w:val="20"/>
                <w:szCs w:val="20"/>
              </w:rPr>
              <w:t>112753.</w:t>
            </w:r>
          </w:p>
          <w:p w14:paraId="111784D3"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lang w:eastAsia="uk-UA"/>
              </w:rPr>
              <w:t xml:space="preserve">4. </w:t>
            </w:r>
            <w:r w:rsidRPr="00C73956">
              <w:rPr>
                <w:rFonts w:ascii="Times New Roman" w:hAnsi="Times New Roman" w:cs="Times New Roman"/>
                <w:b/>
                <w:bCs/>
                <w:sz w:val="20"/>
                <w:szCs w:val="20"/>
                <w:lang w:eastAsia="uk-UA"/>
              </w:rPr>
              <w:t>O.A. Yeshchenko</w:t>
            </w:r>
            <w:r w:rsidRPr="00C73956">
              <w:rPr>
                <w:rFonts w:ascii="Times New Roman" w:hAnsi="Times New Roman" w:cs="Times New Roman"/>
                <w:bCs/>
                <w:sz w:val="20"/>
                <w:szCs w:val="20"/>
                <w:lang w:eastAsia="uk-UA"/>
              </w:rPr>
              <w:t xml:space="preserve">, </w:t>
            </w:r>
            <w:r w:rsidRPr="00C73956">
              <w:rPr>
                <w:rFonts w:ascii="Times New Roman" w:hAnsi="Times New Roman" w:cs="Times New Roman"/>
                <w:color w:val="000000"/>
                <w:sz w:val="20"/>
                <w:szCs w:val="20"/>
              </w:rPr>
              <w:t>P.S. Khort, N.V. Kutsevol, V.M. Prokopets, O. Kapush, V. Dzhagan, “</w:t>
            </w:r>
            <w:r w:rsidRPr="00C73956">
              <w:rPr>
                <w:rFonts w:ascii="Times New Roman" w:hAnsi="Times New Roman" w:cs="Times New Roman"/>
                <w:bCs/>
                <w:sz w:val="20"/>
                <w:szCs w:val="20"/>
              </w:rPr>
              <w:t xml:space="preserve">Temperature Driven Plasmon-Exciton Coupling in Thermoresponsive </w:t>
            </w:r>
            <w:r w:rsidRPr="00C73956">
              <w:rPr>
                <w:rFonts w:ascii="Times New Roman" w:hAnsi="Times New Roman" w:cs="Times New Roman"/>
                <w:bCs/>
                <w:sz w:val="20"/>
                <w:szCs w:val="20"/>
              </w:rPr>
              <w:lastRenderedPageBreak/>
              <w:t>Dextran-Graft-PNIPAM/Au Nanoparticle/CdTe Quantum Dots Hybrid Nanosystem</w:t>
            </w:r>
            <w:r w:rsidRPr="00C73956">
              <w:rPr>
                <w:rFonts w:ascii="Times New Roman" w:hAnsi="Times New Roman" w:cs="Times New Roman"/>
                <w:color w:val="000000"/>
                <w:sz w:val="20"/>
                <w:szCs w:val="20"/>
              </w:rPr>
              <w:t xml:space="preserve">”, </w:t>
            </w:r>
            <w:r w:rsidRPr="00C73956">
              <w:rPr>
                <w:rFonts w:ascii="Times New Roman" w:hAnsi="Times New Roman" w:cs="Times New Roman"/>
                <w:bCs/>
                <w:sz w:val="20"/>
                <w:szCs w:val="20"/>
              </w:rPr>
              <w:t>Plasmonics, 2021, Vol.16, No. 4, p. 1137–1150.</w:t>
            </w:r>
          </w:p>
          <w:p w14:paraId="4E4F4155"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bCs/>
                <w:sz w:val="20"/>
                <w:szCs w:val="20"/>
                <w:lang w:eastAsia="uk-UA"/>
              </w:rPr>
              <w:t xml:space="preserve">5. O.A. Yeshchenko, </w:t>
            </w:r>
            <w:r w:rsidRPr="00C73956">
              <w:rPr>
                <w:rFonts w:ascii="Times New Roman" w:hAnsi="Times New Roman" w:cs="Times New Roman"/>
                <w:color w:val="000000"/>
                <w:sz w:val="20"/>
                <w:szCs w:val="20"/>
              </w:rPr>
              <w:t>V.Yu. Kudrya,</w:t>
            </w:r>
            <w:r w:rsidRPr="00C73956">
              <w:rPr>
                <w:rFonts w:ascii="Times New Roman" w:eastAsia="AdvOT8608a8d1+20" w:hAnsi="Times New Roman" w:cs="Times New Roman"/>
                <w:color w:val="082EFF"/>
                <w:sz w:val="20"/>
                <w:szCs w:val="20"/>
              </w:rPr>
              <w:t xml:space="preserve"> </w:t>
            </w:r>
            <w:r w:rsidRPr="00C73956">
              <w:rPr>
                <w:rFonts w:ascii="Times New Roman" w:hAnsi="Times New Roman" w:cs="Times New Roman"/>
                <w:color w:val="000000"/>
                <w:sz w:val="20"/>
                <w:szCs w:val="20"/>
              </w:rPr>
              <w:t>A.V. Tomchuk, I. M. Dmitruk, N. I. Berezovska,</w:t>
            </w:r>
            <w:r w:rsidRPr="00C73956">
              <w:rPr>
                <w:rFonts w:ascii="Times New Roman" w:eastAsia="AdvOT8608a8d1+20" w:hAnsi="Times New Roman" w:cs="Times New Roman"/>
                <w:color w:val="082EFF"/>
                <w:sz w:val="20"/>
                <w:szCs w:val="20"/>
              </w:rPr>
              <w:t xml:space="preserve"> </w:t>
            </w:r>
            <w:r w:rsidRPr="00C73956">
              <w:rPr>
                <w:rFonts w:ascii="Times New Roman" w:hAnsi="Times New Roman" w:cs="Times New Roman"/>
                <w:color w:val="000000"/>
                <w:sz w:val="20"/>
                <w:szCs w:val="20"/>
              </w:rPr>
              <w:t>P. O. Teselko, S. Golovynskyi,</w:t>
            </w:r>
            <w:r w:rsidRPr="00C73956">
              <w:rPr>
                <w:rFonts w:ascii="Times New Roman" w:hAnsi="Times New Roman" w:cs="Times New Roman"/>
                <w:color w:val="082EFF"/>
                <w:sz w:val="20"/>
                <w:szCs w:val="20"/>
              </w:rPr>
              <w:t xml:space="preserve"> </w:t>
            </w:r>
            <w:r w:rsidRPr="00C73956">
              <w:rPr>
                <w:rFonts w:ascii="Times New Roman" w:hAnsi="Times New Roman" w:cs="Times New Roman"/>
                <w:color w:val="000000"/>
                <w:sz w:val="20"/>
                <w:szCs w:val="20"/>
              </w:rPr>
              <w:t>B. Xue, J. Qu, “Plasmonic Nanocavity Metasurface Based on Laser-Structured Silver Surface and Silver Nanoprisms for the Enhancement of Adenosine Nucleotide Photoluminescence”, ACS Applied Nano Materials, 2019, Vol. 2, No. 11, p. 7152–7161.</w:t>
            </w:r>
          </w:p>
          <w:p w14:paraId="518A39F0"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eastAsia="Arial Unicode MS" w:hAnsi="Times New Roman" w:cs="Times New Roman"/>
                <w:sz w:val="20"/>
                <w:szCs w:val="20"/>
              </w:rPr>
            </w:pPr>
            <w:r w:rsidRPr="00C73956">
              <w:rPr>
                <w:rFonts w:ascii="Times New Roman" w:hAnsi="Times New Roman" w:cs="Times New Roman"/>
                <w:color w:val="000000"/>
                <w:sz w:val="20"/>
                <w:szCs w:val="20"/>
              </w:rPr>
              <w:t xml:space="preserve">6. O.A. Yeshchenko, A. P. Naumenko, N. V. Kutsevol, D. O. Maskova, I. I. Harahuts, V. A. Chumachenko, A. I. Marinin, “Anomalous inverse hysteresis of phase transition in thermosensitive dextran-graft-PNIPAM copolymer/Au nanoparticles hybrid nanosystem”, </w:t>
            </w:r>
            <w:r w:rsidRPr="00C73956">
              <w:rPr>
                <w:rFonts w:ascii="Times New Roman" w:eastAsia="Arial Unicode MS" w:hAnsi="Times New Roman" w:cs="Times New Roman"/>
                <w:sz w:val="20"/>
                <w:szCs w:val="20"/>
              </w:rPr>
              <w:t>Journal of Physical Chemistry C, 2018, Vol. 122, p. 8003–8010.</w:t>
            </w:r>
          </w:p>
          <w:p w14:paraId="3EDD80C8"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lang w:eastAsia="uk-UA"/>
              </w:rPr>
            </w:pPr>
            <w:r w:rsidRPr="00C73956">
              <w:rPr>
                <w:rFonts w:ascii="Times New Roman" w:eastAsia="Arial Unicode MS" w:hAnsi="Times New Roman" w:cs="Times New Roman"/>
                <w:sz w:val="20"/>
                <w:szCs w:val="20"/>
              </w:rPr>
              <w:t xml:space="preserve">7. O.A. Yeshchenko, </w:t>
            </w:r>
            <w:r w:rsidRPr="00C73956">
              <w:rPr>
                <w:rFonts w:ascii="Times New Roman" w:hAnsi="Times New Roman" w:cs="Times New Roman"/>
                <w:sz w:val="20"/>
                <w:szCs w:val="20"/>
              </w:rPr>
              <w:t xml:space="preserve">I. S.  Bondarchuk, M. Yu. Losytskyy, “Surface plasmon enhanced photoluminescence from copper nanoparticles: Influence of temperature”, </w:t>
            </w:r>
            <w:r w:rsidRPr="00C73956">
              <w:rPr>
                <w:rFonts w:ascii="Times New Roman" w:hAnsi="Times New Roman" w:cs="Times New Roman"/>
                <w:bCs/>
                <w:sz w:val="20"/>
                <w:szCs w:val="20"/>
                <w:lang w:eastAsia="uk-UA"/>
              </w:rPr>
              <w:t>Journal of Applied Physics, 2014, v. 116, p. 054309-1 – 054309-8.</w:t>
            </w:r>
          </w:p>
          <w:p w14:paraId="52A25544"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lang w:eastAsia="uk-UA"/>
              </w:rPr>
              <w:t xml:space="preserve">8. O.A. Yeshchenko, </w:t>
            </w:r>
            <w:r w:rsidRPr="00C73956">
              <w:rPr>
                <w:rFonts w:ascii="Times New Roman" w:hAnsi="Times New Roman" w:cs="Times New Roman"/>
                <w:sz w:val="20"/>
                <w:szCs w:val="20"/>
              </w:rPr>
              <w:t>I. S. Bondarchuk, V. S. Gurin, I. M. Dmitruk, A. V. Kotko, “</w:t>
            </w:r>
            <w:r w:rsidRPr="00C73956">
              <w:rPr>
                <w:rFonts w:ascii="Times New Roman" w:hAnsi="Times New Roman" w:cs="Times New Roman"/>
                <w:sz w:val="20"/>
                <w:szCs w:val="20"/>
                <w:lang w:eastAsia="uk-UA"/>
              </w:rPr>
              <w:t xml:space="preserve">Temperature dependence of the surface plasmon resonance in gold nanoparticles”, </w:t>
            </w:r>
            <w:r w:rsidRPr="00C73956">
              <w:rPr>
                <w:rFonts w:ascii="Times New Roman" w:hAnsi="Times New Roman" w:cs="Times New Roman"/>
                <w:bCs/>
                <w:sz w:val="20"/>
                <w:szCs w:val="20"/>
                <w:lang w:eastAsia="uk-UA"/>
              </w:rPr>
              <w:t>Surface Science, 2013, v. 608, No. 1–2, p. 275 – 281.</w:t>
            </w:r>
          </w:p>
          <w:p w14:paraId="38ADFF0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bCs/>
                <w:sz w:val="20"/>
                <w:szCs w:val="20"/>
                <w:lang w:eastAsia="uk-UA"/>
              </w:rPr>
              <w:t xml:space="preserve">9. O.A. Yeshchenko, </w:t>
            </w:r>
            <w:r w:rsidRPr="00C73956">
              <w:rPr>
                <w:rFonts w:ascii="Times New Roman" w:hAnsi="Times New Roman" w:cs="Times New Roman"/>
                <w:sz w:val="20"/>
                <w:szCs w:val="20"/>
                <w:lang w:eastAsia="uk-UA"/>
              </w:rPr>
              <w:t>I.M. Dmitruk, A.A. Alexeenko, M.Yu. Losytskyy, A.V. Kotko ,A.O. Pinchuk, “</w:t>
            </w:r>
            <w:r w:rsidRPr="00C73956">
              <w:rPr>
                <w:rFonts w:ascii="Times New Roman" w:hAnsi="Times New Roman" w:cs="Times New Roman"/>
                <w:bCs/>
                <w:sz w:val="20"/>
                <w:szCs w:val="20"/>
                <w:lang w:eastAsia="uk-UA"/>
              </w:rPr>
              <w:t>Size-dependent surface-plasmon-enhanced photoluminescence from silver nanoparticles embedded in silica</w:t>
            </w:r>
            <w:r w:rsidRPr="00C73956">
              <w:rPr>
                <w:rFonts w:ascii="Times New Roman" w:hAnsi="Times New Roman" w:cs="Times New Roman"/>
                <w:sz w:val="20"/>
                <w:szCs w:val="20"/>
                <w:lang w:eastAsia="uk-UA"/>
              </w:rPr>
              <w:t xml:space="preserve">”, </w:t>
            </w:r>
            <w:r w:rsidRPr="00C73956">
              <w:rPr>
                <w:rFonts w:ascii="Times New Roman" w:hAnsi="Times New Roman" w:cs="Times New Roman"/>
                <w:sz w:val="20"/>
                <w:szCs w:val="20"/>
              </w:rPr>
              <w:t>Physical Review B, 2009, v. 79, No.23, p.</w:t>
            </w:r>
            <w:r w:rsidRPr="00C73956">
              <w:rPr>
                <w:rFonts w:ascii="Times New Roman" w:hAnsi="Times New Roman" w:cs="Times New Roman"/>
                <w:sz w:val="20"/>
                <w:szCs w:val="20"/>
                <w:lang w:eastAsia="uk-UA"/>
              </w:rPr>
              <w:t xml:space="preserve"> 235438-1 </w:t>
            </w:r>
            <w:r w:rsidRPr="00C73956">
              <w:rPr>
                <w:rFonts w:ascii="Times New Roman" w:hAnsi="Times New Roman" w:cs="Times New Roman"/>
                <w:iCs/>
                <w:sz w:val="20"/>
                <w:szCs w:val="20"/>
                <w:lang w:eastAsia="uk-UA"/>
              </w:rPr>
              <w:t xml:space="preserve">– </w:t>
            </w:r>
            <w:r w:rsidRPr="00C73956">
              <w:rPr>
                <w:rFonts w:ascii="Times New Roman" w:hAnsi="Times New Roman" w:cs="Times New Roman"/>
                <w:sz w:val="20"/>
                <w:szCs w:val="20"/>
                <w:lang w:eastAsia="uk-UA"/>
              </w:rPr>
              <w:t>235438-8</w:t>
            </w:r>
            <w:r w:rsidRPr="00C73956">
              <w:rPr>
                <w:rFonts w:ascii="Times New Roman" w:hAnsi="Times New Roman" w:cs="Times New Roman"/>
                <w:sz w:val="20"/>
                <w:szCs w:val="20"/>
              </w:rPr>
              <w:t>.</w:t>
            </w:r>
          </w:p>
          <w:p w14:paraId="061D638C" w14:textId="77777777" w:rsidR="00E2498C" w:rsidRPr="00C73956" w:rsidRDefault="00E2498C" w:rsidP="00FE2D29">
            <w:pPr>
              <w:pStyle w:val="10"/>
              <w:shd w:val="clear" w:color="auto" w:fill="FFFFFF" w:themeFill="background1"/>
              <w:ind w:left="2"/>
              <w:contextualSpacing/>
              <w:jc w:val="left"/>
              <w:rPr>
                <w:sz w:val="20"/>
                <w:szCs w:val="20"/>
                <w:lang w:val="uk-UA"/>
              </w:rPr>
            </w:pPr>
            <w:r w:rsidRPr="00C73956">
              <w:rPr>
                <w:b w:val="0"/>
                <w:bCs w:val="0"/>
                <w:sz w:val="20"/>
                <w:szCs w:val="20"/>
                <w:lang w:val="uk-UA"/>
              </w:rPr>
              <w:t>10. O.A. Yeshchenko, I.M. Dmitruk, A.A. Alexeenko, A.M. Dmytruk “Size-dependent melting of spherical copper nanoparticles embedded in a silica matrix”, Physical Review B, 2007, v. 75, No.8, p. 085434-1 – 085434-6.</w:t>
            </w:r>
          </w:p>
        </w:tc>
      </w:tr>
      <w:tr w:rsidR="00E2498C" w:rsidRPr="00C73956" w14:paraId="1EF94F88" w14:textId="77777777" w:rsidTr="00381114">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DCDE92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179526</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F7757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Івченко Василь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0589F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Завідувач кафедри астрономії та фізики космосу</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E18F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Київський державний університет ім. Т.Г. Шевченка, 1971. Спеціальність: Фізик за спеціалізацією </w:t>
            </w:r>
            <w:r w:rsidRPr="00C73956">
              <w:rPr>
                <w:rFonts w:ascii="Times New Roman" w:eastAsia="Times New Roman" w:hAnsi="Times New Roman" w:cs="Times New Roman"/>
                <w:sz w:val="20"/>
                <w:szCs w:val="20"/>
                <w:lang w:eastAsia="ru-RU"/>
              </w:rPr>
              <w:lastRenderedPageBreak/>
              <w:t>астроном</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4FA3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 xml:space="preserve">Доктор фізико-математичних наук по спеціальності 01.03.03 Геліофізика і фізика Сонячної </w:t>
            </w:r>
            <w:r w:rsidRPr="00C73956">
              <w:rPr>
                <w:rFonts w:ascii="Times New Roman" w:eastAsia="Times New Roman" w:hAnsi="Times New Roman" w:cs="Times New Roman"/>
                <w:sz w:val="20"/>
                <w:szCs w:val="20"/>
                <w:lang w:eastAsia="ru-RU"/>
              </w:rPr>
              <w:lastRenderedPageBreak/>
              <w:t>системи (диплом №ДД №001854 від 2001 р.) "Природні та штучні збурення плазми в навколо-земному космічному просторі”.</w:t>
            </w:r>
          </w:p>
          <w:p w14:paraId="044F7FE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Професор кафедри астрономії та  фізики космосу, (атестат №ПР №002314 від 2003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EB8A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3F7787" w14:textId="0961952F"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 Вступ до університетських студі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966A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фізика навколоземного космічного простору, сонячно-земні зв’язки, інструменти і методи астрофізичних досліджень. Основні публікації: опубліковано близько 200 наукових робіт, співавтор 2-х </w:t>
            </w:r>
            <w:r w:rsidRPr="00C73956">
              <w:rPr>
                <w:rFonts w:ascii="Times New Roman" w:eastAsia="Times New Roman" w:hAnsi="Times New Roman" w:cs="Times New Roman"/>
                <w:sz w:val="20"/>
                <w:szCs w:val="20"/>
                <w:lang w:eastAsia="ru-RU"/>
              </w:rPr>
              <w:lastRenderedPageBreak/>
              <w:t xml:space="preserve">монографій, видано 4 навчальних посібники. З останніх: </w:t>
            </w:r>
          </w:p>
          <w:p w14:paraId="6F443B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1) Yutsis V., Rapoport Y.,* Grimalsky V,; Grytsai A.,* Ivchenko V.,* Petrishchevskii S,,* Fedorenko A., Krivodubskij V. ULF Activity in the Earth environment: penetration of electric field from the near-ground source to the ionosphere under different сonfigurations of the geomagnetic field // Atmosphere. – 2021. Vol. 12, 7 . – N article 801. </w:t>
            </w:r>
          </w:p>
          <w:p w14:paraId="27ACBD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https://doi.org/10.3390/atmos12070801</w:t>
            </w:r>
          </w:p>
          <w:p w14:paraId="290002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https://www.mdpi.com/2073-4433/12/7/801/pdf</w:t>
            </w:r>
          </w:p>
          <w:p w14:paraId="007444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Козак П.М., Лапчук В.П., Козак Л.В., Івченко В.М. Оптимізація диспозиції відеокамер для забезпечення максимальної точності обчислення координат природних і штучних атмосферних об’єктів при стереоспостереженнях. Кинематика и физика небесных тел, т.34, №6, 2018 С.57-78.</w:t>
            </w:r>
          </w:p>
          <w:p w14:paraId="076DFF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Yuriy G. Rapoport, Oleg K. Cheremnykh, Volodymyr V. Koshovy, Mykola O. Melnik, Oleh L. Ivantyshyn, Roman T. Nogach, Yuriy A. Selivanov, Vladimir V. Grimalsky, Valentyn P. Mezentsev, Larysa M. Karataeva, Vasyl M. Ivchenko, Gennadi P. Milinevsky, Viktor N. Fedun, and Eugen N. Tkachenko  Ground-based acoustic parametric generator impact on the atmosphere and ionosphere in an active experiment / // Annales Geophysicae. – 2017. – Vol. 35, N 1. – P. 53–70.</w:t>
            </w:r>
          </w:p>
          <w:p w14:paraId="2200879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4) Allan D.Boardman, Alesandro Alberucci, Gaetano Assanto, Yu. G.Rapoport, Vladimir V. Grimalsky, Vasy M. Ivchenko, Eugen N.Tkachenko Word Scietific Handbook of Metamaterias and Plasmonics. Volume 1. Electromagnetic Metamaterials. Chapter 10. Spatial Soitonic and Nonlinear Plasmonic Aspects of Metamaterials.(2017) pp. 419-469. </w:t>
            </w:r>
          </w:p>
          <w:p w14:paraId="095E4B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5) 175 років Астрономічній обсерваторії Київського університету: монографія. / В.М. Єфіменко, В.М. Івченко, Б.І. Гнатик та ін.,    // К.: ВПЦ “Київський університет”. –2020</w:t>
            </w:r>
          </w:p>
          <w:p w14:paraId="019502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6) Івченко В.М., Решетник В.М. Радіоастрономія, навч.посібник, 2021, 246 с.</w:t>
            </w:r>
          </w:p>
          <w:p w14:paraId="4CA03AE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вчених рад: фізичного факультету, Університету, ГАО НАН України, ІКД НАН-ДКА </w:t>
            </w:r>
            <w:r w:rsidRPr="00C73956">
              <w:rPr>
                <w:rFonts w:ascii="Times New Roman" w:eastAsia="Times New Roman" w:hAnsi="Times New Roman" w:cs="Times New Roman"/>
                <w:sz w:val="20"/>
                <w:szCs w:val="20"/>
                <w:lang w:eastAsia="ru-RU"/>
              </w:rPr>
              <w:lastRenderedPageBreak/>
              <w:t xml:space="preserve">України. </w:t>
            </w:r>
          </w:p>
          <w:p w14:paraId="39FF83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спеціалізованих вчених рад: Д26.208.01 при ГАО НАНУ; Д26.205.01 при ІКД НАНУ-ДКАУ.   </w:t>
            </w:r>
          </w:p>
          <w:p w14:paraId="1A71E8B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 керівництвом Івченка В. М. захистилось 4 кандидати фізико-математичних наук.</w:t>
            </w:r>
          </w:p>
        </w:tc>
      </w:tr>
      <w:tr w:rsidR="00E2498C" w:rsidRPr="00C73956" w14:paraId="0DBC5AE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60C90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20858</w:t>
            </w:r>
          </w:p>
        </w:tc>
        <w:tc>
          <w:tcPr>
            <w:tcW w:w="1701" w:type="dxa"/>
            <w:tcBorders>
              <w:top w:val="single" w:sz="4" w:space="0" w:color="auto"/>
              <w:left w:val="nil"/>
              <w:bottom w:val="single" w:sz="4" w:space="0" w:color="auto"/>
              <w:right w:val="nil"/>
            </w:tcBorders>
            <w:shd w:val="clear" w:color="auto" w:fill="FFFFFF" w:themeFill="background1"/>
          </w:tcPr>
          <w:p w14:paraId="5B2295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Козаченко Віктор Васильович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8CDF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C294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CB8C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62D8BE2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№11776384</w:t>
            </w:r>
          </w:p>
          <w:p w14:paraId="30046B1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15 червня 1999 </w:t>
            </w:r>
          </w:p>
          <w:p w14:paraId="348D01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207817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твердого тіла, </w:t>
            </w:r>
          </w:p>
          <w:p w14:paraId="3A1C284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магістр фізики</w:t>
            </w:r>
          </w:p>
          <w:p w14:paraId="654102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09FF694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№032332 від 15 грудня 2005 року</w:t>
            </w:r>
          </w:p>
          <w:p w14:paraId="267591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075F49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6D9E8E7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6CD55E1"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3E649E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51B1D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C5A37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5C0078C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 №026608</w:t>
            </w:r>
          </w:p>
          <w:p w14:paraId="1927054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20 січня 2011 Атестаційна колегія МОН України</w:t>
            </w:r>
          </w:p>
          <w:p w14:paraId="090310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A17F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2D644E"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0794E324"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4.1.1 Основи акустики твердого тіла та експериментальні методи фізичної акустики, </w:t>
            </w:r>
          </w:p>
          <w:p w14:paraId="2FB4762F" w14:textId="75DA9B3D"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5.1.3 Фотоакустика низько розмірних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26B92C"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Є висококваліфікованим фахівцем в  галузі фізики акустики твердого тіла та фотоакустики, </w:t>
            </w:r>
            <w:r w:rsidRPr="00C73956">
              <w:rPr>
                <w:bCs/>
                <w:sz w:val="20"/>
                <w:szCs w:val="20"/>
                <w:lang w:val="uk-UA"/>
              </w:rPr>
              <w:t xml:space="preserve">за результатами  наукової роботи в даній області  </w:t>
            </w:r>
            <w:r w:rsidRPr="00C73956">
              <w:rPr>
                <w:color w:val="000000"/>
                <w:sz w:val="20"/>
                <w:szCs w:val="20"/>
                <w:lang w:val="uk-UA"/>
              </w:rPr>
              <w:t xml:space="preserve">опублікувано 42 статті у фахових наукових журналах, з них  25  у базі </w:t>
            </w:r>
            <w:r w:rsidRPr="00C73956">
              <w:rPr>
                <w:sz w:val="20"/>
                <w:szCs w:val="20"/>
                <w:lang w:val="uk-UA"/>
              </w:rPr>
              <w:t>Scopus (індекс Гірша h=6)</w:t>
            </w:r>
            <w:r w:rsidRPr="00C73956">
              <w:rPr>
                <w:color w:val="000000"/>
                <w:sz w:val="20"/>
                <w:szCs w:val="20"/>
                <w:lang w:val="uk-UA"/>
              </w:rPr>
              <w:t>.</w:t>
            </w:r>
            <w:r w:rsidRPr="00C73956">
              <w:rPr>
                <w:sz w:val="20"/>
                <w:szCs w:val="20"/>
                <w:lang w:val="uk-UA"/>
              </w:rPr>
              <w:t xml:space="preserve"> Є співавтором 9 навчальних та методичних посібників.</w:t>
            </w:r>
          </w:p>
          <w:p w14:paraId="1D9AAD7F"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 Серед них:</w:t>
            </w:r>
          </w:p>
          <w:p w14:paraId="51FE92D0" w14:textId="77777777" w:rsidR="00E2498C" w:rsidRPr="00C73956" w:rsidRDefault="00E2498C" w:rsidP="00FE2D29">
            <w:pPr>
              <w:widowControl w:val="0"/>
              <w:shd w:val="clear" w:color="auto" w:fill="FFFFFF" w:themeFill="background1"/>
              <w:suppressAutoHyphens/>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Oleg A Yeshchenko, Viktor Kozachenko, Yuriy Liakhov, Anastasiya Tomchuk, Michael Haftel, Anatoliy Pinchuk: Surface plasmon resonance in electrodynamically-coupled Au NPs monolayer / dielectric spacer / Al film nanostructure: Tuning by variation of spacer thickness. Materials Research Express 09/2017</w:t>
            </w:r>
          </w:p>
          <w:p w14:paraId="2E531FD0" w14:textId="77777777" w:rsidR="00E2498C" w:rsidRPr="00C73956" w:rsidRDefault="00E2498C" w:rsidP="00FE2D29">
            <w:pPr>
              <w:widowControl w:val="0"/>
              <w:shd w:val="clear" w:color="auto" w:fill="FFFFFF" w:themeFill="background1"/>
              <w:suppressAutoHyphens/>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Oleg A. Yeshchenko, Viktor V. Kozachenko, Nataliya I. Berezovska, Yurii F. Liakhov: Photoluminescence of Fullerene C60 Thin Film in Plasmon-Coupled Monolayer of Au Nanoparticles – C 60 Film – Al Film Nanostructure. Plasmonics (2017)</w:t>
            </w:r>
          </w:p>
          <w:p w14:paraId="45F837C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Oleg A. Yeschenko, Anastasiya V. Tomchuk, Viktor V. Kozachenko, Antonina P. Naumenko, Yuri L. Slominskii, Randall J. Knize, Michael Haftel, Anatoliy O. Pinchuk: Planar plasmonic nanocavity for efficient enhancement of photoluminescence of molecular emitters. Optical Materials 06/2019; 94:348.</w:t>
            </w:r>
          </w:p>
          <w:p w14:paraId="5E8045CC"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4. Oleg A. Yeshchenko, Viktor V. Kozachenko, Anastasiya V. Tomchuk, Michael Haftel, Randall J. Knize, Anatoliy O. Pinchuk: Plasmonic Metasurfaces with Tunable Gap and Collective SPR Modes. The Journal of Physical Chemistry C 04/2019 </w:t>
            </w:r>
          </w:p>
          <w:p w14:paraId="7A029D04"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t>5. A. Podolian, V. Kozachenko, A. Nadtochiy, N. Borovoy, O. Korotchenkov: Photovoltage transients at fullerene-metal interfaces. Journal of Applied Physics 06/2010; 107(9-107):093706 - 093706-7.</w:t>
            </w:r>
          </w:p>
          <w:p w14:paraId="514E909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6. Oleg A. Yeshchenko, Viktor V. Kozachenko, Antonina P. Naumenko, Nataliya I. Berezovska, Nataliya V. </w:t>
            </w:r>
            <w:r w:rsidRPr="00C73956">
              <w:rPr>
                <w:rFonts w:ascii="Times New Roman" w:hAnsi="Times New Roman" w:cs="Times New Roman"/>
                <w:sz w:val="20"/>
                <w:szCs w:val="20"/>
              </w:rPr>
              <w:lastRenderedPageBreak/>
              <w:t>Kutsevol, Vasyl A. Chumachenko, Michael Haftel, Anatoliy O. Pinchuk: Gold Nanoparticle Plasmon Resonance in Near-Field Coupled Au NPs layer/Al Film Nanostructure: Dependence on Metal Film Thickness. Photonics and Nanostructures - Fundamentals and Applications 01/2018; 29.</w:t>
            </w:r>
          </w:p>
          <w:p w14:paraId="4E0E18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7.  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A51957" w:rsidRPr="00C73956" w14:paraId="0D5658A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31BB718" w14:textId="1DCA76D9"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Pr>
                <w:rFonts w:ascii="Times New Roman" w:hAnsi="Times New Roman" w:cs="Times New Roman"/>
                <w:sz w:val="20"/>
                <w:szCs w:val="20"/>
                <w:lang w:eastAsia="ru-RU"/>
              </w:rPr>
              <w:lastRenderedPageBreak/>
              <w:t>144470</w:t>
            </w:r>
          </w:p>
        </w:tc>
        <w:tc>
          <w:tcPr>
            <w:tcW w:w="1701" w:type="dxa"/>
            <w:tcBorders>
              <w:top w:val="single" w:sz="4" w:space="0" w:color="auto"/>
              <w:left w:val="nil"/>
              <w:bottom w:val="single" w:sz="4" w:space="0" w:color="auto"/>
              <w:right w:val="nil"/>
            </w:tcBorders>
            <w:shd w:val="clear" w:color="auto" w:fill="FFFFFF" w:themeFill="background1"/>
          </w:tcPr>
          <w:p w14:paraId="494BDFC5" w14:textId="1B405FF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Кондратенко Сергій Вікторович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ED4706A" w14:textId="0FAE3D82"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w:t>
            </w:r>
            <w:r>
              <w:rPr>
                <w:rFonts w:ascii="Times New Roman" w:hAnsi="Times New Roman" w:cs="Times New Roman"/>
                <w:sz w:val="20"/>
                <w:szCs w:val="20"/>
              </w:rPr>
              <w:t xml:space="preserve"> оптики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98945" w14:textId="2A7A4F3D"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E94AD"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Диплом </w:t>
            </w:r>
          </w:p>
          <w:p w14:paraId="48DA8F8F"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КВ№10492642</w:t>
            </w:r>
          </w:p>
          <w:p w14:paraId="03C22B35"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від 25 червня 1998 р. </w:t>
            </w:r>
          </w:p>
          <w:p w14:paraId="4B0043F4"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Київський університет ім. Тараса Шевченка</w:t>
            </w:r>
          </w:p>
          <w:p w14:paraId="643BCE37"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фізика твердого тіла, </w:t>
            </w:r>
          </w:p>
          <w:p w14:paraId="6563075E"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фізик.</w:t>
            </w:r>
          </w:p>
          <w:p w14:paraId="231E96DD"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678E5D78"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Диплом доктора наук ДД №002746 від 21 листопада 2013 року</w:t>
            </w:r>
          </w:p>
          <w:p w14:paraId="5BA4C5D8" w14:textId="77777777" w:rsidR="00A51957" w:rsidRPr="003358C5" w:rsidRDefault="00A51957" w:rsidP="00A51957">
            <w:pPr>
              <w:shd w:val="clear" w:color="auto" w:fill="FFFFFF" w:themeFill="background1"/>
              <w:spacing w:after="0" w:line="240" w:lineRule="auto"/>
              <w:rPr>
                <w:rFonts w:ascii="Times New Roman" w:hAnsi="Times New Roman" w:cs="Times New Roman"/>
                <w:sz w:val="20"/>
                <w:szCs w:val="20"/>
              </w:rPr>
            </w:pPr>
            <w:r w:rsidRPr="003358C5">
              <w:rPr>
                <w:rFonts w:ascii="Times New Roman" w:hAnsi="Times New Roman" w:cs="Times New Roman"/>
                <w:sz w:val="20"/>
                <w:szCs w:val="20"/>
              </w:rPr>
              <w:t xml:space="preserve">Атестаційна колегія МОН України </w:t>
            </w:r>
          </w:p>
          <w:p w14:paraId="5B46D5F8"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доктор фізико-математичних наук</w:t>
            </w:r>
          </w:p>
          <w:p w14:paraId="478B7784"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Оптика, лазерна фізика</w:t>
            </w:r>
          </w:p>
          <w:p w14:paraId="4C74D66C"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952D469"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Атестат </w:t>
            </w:r>
            <w:r w:rsidRPr="003358C5">
              <w:rPr>
                <w:rFonts w:ascii="Times New Roman" w:hAnsi="Times New Roman" w:cs="Times New Roman"/>
                <w:sz w:val="20"/>
                <w:szCs w:val="20"/>
              </w:rPr>
              <w:t>професора</w:t>
            </w:r>
          </w:p>
          <w:p w14:paraId="39AB9E8E"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 xml:space="preserve">кафедри оптики: </w:t>
            </w:r>
          </w:p>
          <w:p w14:paraId="07EE8255"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ДЦ №000055</w:t>
            </w:r>
          </w:p>
          <w:p w14:paraId="3843F229" w14:textId="640ABB10"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від 28 лютого 2017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ADDD6C" w14:textId="0AB739E5"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w:t>
            </w:r>
            <w:r>
              <w:rPr>
                <w:rFonts w:ascii="Times New Roman" w:hAnsi="Times New Roman" w:cs="Times New Roman"/>
                <w:sz w:val="20"/>
                <w:szCs w:val="20"/>
              </w:rPr>
              <w:t>0</w:t>
            </w:r>
            <w:r w:rsidRPr="00C73956">
              <w:rPr>
                <w:rFonts w:ascii="Times New Roman" w:hAnsi="Times New Roman" w:cs="Times New Roman"/>
                <w:sz w:val="20"/>
                <w:szCs w:val="20"/>
              </w:rPr>
              <w:t xml:space="preserve"> рок</w:t>
            </w:r>
            <w:r>
              <w:rPr>
                <w:rFonts w:ascii="Times New Roman" w:hAnsi="Times New Roman" w:cs="Times New Roman"/>
                <w:sz w:val="20"/>
                <w:szCs w:val="20"/>
              </w:rPr>
              <w:t>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F48499"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1.8 Оптика, </w:t>
            </w:r>
          </w:p>
          <w:p w14:paraId="26143980" w14:textId="5E8F9B46"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2.3.1 Сучасні оптичні матеріали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44C763" w14:textId="77777777" w:rsidR="00A51957" w:rsidRPr="00A058AA" w:rsidRDefault="00A51957" w:rsidP="00A51957">
            <w:pPr>
              <w:pStyle w:val="23"/>
              <w:shd w:val="clear" w:color="auto" w:fill="FFFFFF" w:themeFill="background1"/>
              <w:spacing w:after="0" w:line="240" w:lineRule="auto"/>
              <w:rPr>
                <w:color w:val="000000" w:themeColor="text1"/>
                <w:sz w:val="20"/>
                <w:szCs w:val="20"/>
                <w:lang w:val="uk-UA"/>
              </w:rPr>
            </w:pPr>
            <w:r w:rsidRPr="00A058AA">
              <w:rPr>
                <w:color w:val="000000" w:themeColor="text1"/>
                <w:sz w:val="20"/>
                <w:szCs w:val="20"/>
                <w:lang w:val="uk-UA"/>
              </w:rPr>
              <w:t xml:space="preserve">Є висококваліфікованим фахівцем в  галузі оптики напівпровідників та оптоелектроніки, </w:t>
            </w:r>
            <w:r w:rsidRPr="00A058AA">
              <w:rPr>
                <w:bCs/>
                <w:color w:val="000000" w:themeColor="text1"/>
                <w:sz w:val="20"/>
                <w:szCs w:val="20"/>
                <w:lang w:val="uk-UA"/>
              </w:rPr>
              <w:t xml:space="preserve">за результатами  наукової роботи в даній області  </w:t>
            </w:r>
            <w:r w:rsidRPr="00A058AA">
              <w:rPr>
                <w:color w:val="000000" w:themeColor="text1"/>
                <w:sz w:val="20"/>
                <w:szCs w:val="20"/>
                <w:lang w:val="uk-UA"/>
              </w:rPr>
              <w:t>опублікувано 94 статті у фахових наукових журналах, з них  73  у базі Scopus (індекс Гірша h=10). Є співавтором 7 навчальних та методичних посібників.</w:t>
            </w:r>
          </w:p>
          <w:p w14:paraId="57A1FD93" w14:textId="77777777" w:rsidR="00A51957" w:rsidRPr="00A058AA" w:rsidRDefault="00A51957" w:rsidP="00A51957">
            <w:pPr>
              <w:pStyle w:val="23"/>
              <w:shd w:val="clear" w:color="auto" w:fill="FFFFFF" w:themeFill="background1"/>
              <w:spacing w:after="0" w:line="240" w:lineRule="auto"/>
              <w:rPr>
                <w:color w:val="000000" w:themeColor="text1"/>
                <w:sz w:val="20"/>
                <w:szCs w:val="20"/>
                <w:lang w:val="uk-UA"/>
              </w:rPr>
            </w:pPr>
            <w:r w:rsidRPr="00A058AA">
              <w:rPr>
                <w:color w:val="000000" w:themeColor="text1"/>
                <w:sz w:val="20"/>
                <w:szCs w:val="20"/>
                <w:lang w:val="uk-UA"/>
              </w:rPr>
              <w:t>Серед них:</w:t>
            </w:r>
          </w:p>
          <w:p w14:paraId="7C89DDB8" w14:textId="77777777" w:rsidR="00A51957" w:rsidRDefault="00A51957" w:rsidP="00A51957">
            <w:pPr>
              <w:pStyle w:val="23"/>
              <w:shd w:val="clear" w:color="auto" w:fill="FFFFFF" w:themeFill="background1"/>
              <w:spacing w:after="0" w:line="240" w:lineRule="auto"/>
              <w:jc w:val="both"/>
              <w:rPr>
                <w:sz w:val="20"/>
                <w:szCs w:val="20"/>
              </w:rPr>
            </w:pPr>
            <w:r w:rsidRPr="00A058AA">
              <w:rPr>
                <w:color w:val="000000" w:themeColor="text1"/>
                <w:sz w:val="20"/>
                <w:szCs w:val="20"/>
                <w:lang w:val="uk-UA"/>
              </w:rPr>
              <w:t xml:space="preserve">1) </w:t>
            </w:r>
            <w:r w:rsidRPr="00A058AA">
              <w:rPr>
                <w:color w:val="000000" w:themeColor="text1"/>
                <w:sz w:val="20"/>
                <w:szCs w:val="20"/>
              </w:rPr>
              <w:t>О.А. Єщенко, В.М. Прокопець, О.В.  Слободянюк, С.В.  Кондратенко</w:t>
            </w:r>
            <w:r w:rsidRPr="004E493A">
              <w:rPr>
                <w:sz w:val="20"/>
                <w:szCs w:val="20"/>
              </w:rPr>
              <w:t xml:space="preserve">, В.Ю. Кудря, Н.В. Башмакова, К.С. Яблочкова. Механіка. Лабораторний практикум: Навчальний посібник для студентів природничих спеціальностей університетів, </w:t>
            </w:r>
            <w:proofErr w:type="gramStart"/>
            <w:r w:rsidRPr="004E493A">
              <w:rPr>
                <w:sz w:val="20"/>
                <w:szCs w:val="20"/>
              </w:rPr>
              <w:t>Київ:“</w:t>
            </w:r>
            <w:proofErr w:type="gramEnd"/>
            <w:r w:rsidRPr="004E493A">
              <w:rPr>
                <w:sz w:val="20"/>
                <w:szCs w:val="20"/>
              </w:rPr>
              <w:t>Четверта хвиля”, 2016, 268с.</w:t>
            </w:r>
          </w:p>
          <w:p w14:paraId="500BDC92" w14:textId="77777777" w:rsidR="00A51957" w:rsidRDefault="00A51957" w:rsidP="00A51957">
            <w:pPr>
              <w:pStyle w:val="23"/>
              <w:shd w:val="clear" w:color="auto" w:fill="FFFFFF" w:themeFill="background1"/>
              <w:spacing w:after="0" w:line="240" w:lineRule="auto"/>
              <w:jc w:val="both"/>
              <w:rPr>
                <w:rStyle w:val="typography"/>
                <w:color w:val="000000" w:themeColor="text1"/>
                <w:sz w:val="20"/>
                <w:szCs w:val="20"/>
                <w:lang w:val="en-US"/>
              </w:rPr>
            </w:pPr>
            <w:r w:rsidRPr="00A51957">
              <w:rPr>
                <w:color w:val="000000" w:themeColor="text1"/>
                <w:sz w:val="20"/>
                <w:szCs w:val="20"/>
                <w:lang w:val="en-US"/>
              </w:rPr>
              <w:t xml:space="preserve">2) </w:t>
            </w:r>
            <w:r w:rsidRPr="004E493A">
              <w:rPr>
                <w:color w:val="000000" w:themeColor="text1"/>
                <w:sz w:val="20"/>
                <w:szCs w:val="20"/>
                <w:lang w:val="en-US"/>
              </w:rPr>
              <w:t xml:space="preserve">Kondratenko S., Lytvyn P., Kuchuk A., Maia De Oliveira F., Stanchu H., Lysenko V., Teodoro M.D., Malyuta S., Yu S.-Q., Mazur Y.I., Salamo G. Conductivity-Type Conversion in Self-Assembled GeSn Stripes on Ge/Si(100) under Electric Field // </w:t>
            </w:r>
            <w:r w:rsidR="00125A12">
              <w:fldChar w:fldCharType="begin"/>
            </w:r>
            <w:r w:rsidR="00125A12" w:rsidRPr="00125A12">
              <w:rPr>
                <w:lang w:val="en-US"/>
              </w:rPr>
              <w:instrText xml:space="preserve"> HYPERLINK "htt</w:instrText>
            </w:r>
            <w:r w:rsidR="00125A12" w:rsidRPr="00125A12">
              <w:rPr>
                <w:lang w:val="en-US"/>
              </w:rPr>
              <w:instrText xml:space="preserve">ps://www.scopus.com/sourceid/21101019256" </w:instrText>
            </w:r>
            <w:r w:rsidR="00125A12">
              <w:fldChar w:fldCharType="separate"/>
            </w:r>
            <w:r w:rsidRPr="004E493A">
              <w:rPr>
                <w:rStyle w:val="a5"/>
                <w:color w:val="000000" w:themeColor="text1"/>
                <w:sz w:val="20"/>
                <w:szCs w:val="20"/>
                <w:bdr w:val="none" w:sz="0" w:space="0" w:color="auto" w:frame="1"/>
                <w:lang w:val="en-US"/>
              </w:rPr>
              <w:t>ACS Applied Electronic Materials</w:t>
            </w:r>
            <w:r w:rsidR="00125A12">
              <w:rPr>
                <w:rStyle w:val="a5"/>
                <w:color w:val="000000" w:themeColor="text1"/>
                <w:sz w:val="20"/>
                <w:szCs w:val="20"/>
                <w:bdr w:val="none" w:sz="0" w:space="0" w:color="auto" w:frame="1"/>
                <w:lang w:val="en-US"/>
              </w:rPr>
              <w:fldChar w:fldCharType="end"/>
            </w:r>
            <w:r w:rsidRPr="004E493A">
              <w:rPr>
                <w:color w:val="000000" w:themeColor="text1"/>
                <w:sz w:val="20"/>
                <w:szCs w:val="20"/>
                <w:lang w:val="en-US"/>
              </w:rPr>
              <w:t xml:space="preserve"> </w:t>
            </w:r>
            <w:r w:rsidRPr="004E493A">
              <w:rPr>
                <w:color w:val="000000" w:themeColor="text1"/>
                <w:sz w:val="20"/>
                <w:szCs w:val="20"/>
                <w:shd w:val="clear" w:color="auto" w:fill="FFFFFF"/>
                <w:lang w:val="en-US"/>
              </w:rPr>
              <w:t xml:space="preserve">– 2021. – Vol. </w:t>
            </w:r>
            <w:r w:rsidRPr="004E493A">
              <w:rPr>
                <w:color w:val="000000" w:themeColor="text1"/>
                <w:sz w:val="20"/>
                <w:szCs w:val="20"/>
                <w:lang w:val="en-US"/>
              </w:rPr>
              <w:t xml:space="preserve">3. </w:t>
            </w:r>
            <w:r w:rsidRPr="004E493A">
              <w:rPr>
                <w:color w:val="000000" w:themeColor="text1"/>
                <w:sz w:val="20"/>
                <w:szCs w:val="20"/>
                <w:shd w:val="clear" w:color="auto" w:fill="FFFFFF"/>
                <w:lang w:val="en-US"/>
              </w:rPr>
              <w:t>–</w:t>
            </w:r>
            <w:r w:rsidRPr="004E493A">
              <w:rPr>
                <w:color w:val="000000" w:themeColor="text1"/>
                <w:sz w:val="20"/>
                <w:szCs w:val="20"/>
                <w:lang w:val="en-US"/>
              </w:rPr>
              <w:t xml:space="preserve"> P. </w:t>
            </w:r>
            <w:r w:rsidRPr="004E493A">
              <w:rPr>
                <w:rStyle w:val="typography"/>
                <w:color w:val="000000" w:themeColor="text1"/>
                <w:sz w:val="20"/>
                <w:szCs w:val="20"/>
                <w:lang w:val="en-US"/>
              </w:rPr>
              <w:t>4388 – 4397.</w:t>
            </w:r>
          </w:p>
          <w:p w14:paraId="7219A946" w14:textId="77777777" w:rsidR="00A51957" w:rsidRDefault="00A51957" w:rsidP="00A51957">
            <w:pPr>
              <w:pStyle w:val="23"/>
              <w:shd w:val="clear" w:color="auto" w:fill="FFFFFF" w:themeFill="background1"/>
              <w:spacing w:after="0" w:line="240" w:lineRule="auto"/>
              <w:jc w:val="both"/>
              <w:rPr>
                <w:color w:val="000000" w:themeColor="text1"/>
                <w:sz w:val="20"/>
                <w:szCs w:val="20"/>
                <w:lang w:val="en-US"/>
              </w:rPr>
            </w:pPr>
            <w:r>
              <w:rPr>
                <w:color w:val="000000" w:themeColor="text1"/>
                <w:sz w:val="20"/>
                <w:lang w:val="uk-UA"/>
              </w:rPr>
              <w:t>3)</w:t>
            </w:r>
            <w:r w:rsidRPr="004E493A">
              <w:rPr>
                <w:color w:val="000000" w:themeColor="text1"/>
                <w:sz w:val="20"/>
                <w:szCs w:val="20"/>
                <w:lang w:val="en-US"/>
              </w:rPr>
              <w:t xml:space="preserve">. Kondratenko S. V., Lysenko V. S., Gomeniuk Yu. V., Kondratenko O. S., Kozyrev Yu. N., Selyshchev O. V., Dzhagan V. M., Zahn D. R. T. Improved rectification and transport properties of hybrid PEDOT:PSS/Ge/Si heterojunctions with Ge nanoclusters. </w:t>
            </w:r>
            <w:r w:rsidRPr="004E493A">
              <w:rPr>
                <w:iCs/>
                <w:color w:val="000000" w:themeColor="text1"/>
                <w:sz w:val="20"/>
                <w:szCs w:val="20"/>
                <w:lang w:val="en-US"/>
              </w:rPr>
              <w:t>/</w:t>
            </w:r>
            <w:proofErr w:type="gramStart"/>
            <w:r w:rsidRPr="004E493A">
              <w:rPr>
                <w:iCs/>
                <w:color w:val="000000" w:themeColor="text1"/>
                <w:sz w:val="20"/>
                <w:szCs w:val="20"/>
                <w:lang w:val="en-US"/>
              </w:rPr>
              <w:t xml:space="preserve">/ </w:t>
            </w:r>
            <w:r w:rsidRPr="004E493A">
              <w:rPr>
                <w:color w:val="000000" w:themeColor="text1"/>
                <w:sz w:val="20"/>
                <w:szCs w:val="20"/>
                <w:shd w:val="clear" w:color="auto" w:fill="FFFFFF"/>
                <w:lang w:val="en-US"/>
              </w:rPr>
              <w:t xml:space="preserve"> </w:t>
            </w:r>
            <w:r w:rsidRPr="004E493A">
              <w:rPr>
                <w:color w:val="000000" w:themeColor="text1"/>
                <w:sz w:val="20"/>
                <w:szCs w:val="20"/>
                <w:lang w:val="en-US"/>
              </w:rPr>
              <w:t>J</w:t>
            </w:r>
            <w:proofErr w:type="gramEnd"/>
            <w:r w:rsidRPr="004E493A">
              <w:rPr>
                <w:color w:val="000000" w:themeColor="text1"/>
                <w:sz w:val="20"/>
                <w:szCs w:val="20"/>
                <w:lang w:val="en-US"/>
              </w:rPr>
              <w:t xml:space="preserve">. Appl. Phys. </w:t>
            </w:r>
            <w:r w:rsidRPr="004E493A">
              <w:rPr>
                <w:color w:val="000000" w:themeColor="text1"/>
                <w:sz w:val="20"/>
                <w:szCs w:val="20"/>
                <w:shd w:val="clear" w:color="auto" w:fill="FFFFFF"/>
                <w:lang w:val="en-US"/>
              </w:rPr>
              <w:t xml:space="preserve">– 2020. – Vol. </w:t>
            </w:r>
            <w:r w:rsidRPr="004E493A">
              <w:rPr>
                <w:color w:val="000000" w:themeColor="text1"/>
                <w:sz w:val="20"/>
                <w:szCs w:val="20"/>
                <w:lang w:val="en-US"/>
              </w:rPr>
              <w:t xml:space="preserve">128. </w:t>
            </w:r>
            <w:r w:rsidRPr="004E493A">
              <w:rPr>
                <w:color w:val="000000" w:themeColor="text1"/>
                <w:sz w:val="20"/>
                <w:szCs w:val="20"/>
                <w:shd w:val="clear" w:color="auto" w:fill="FFFFFF"/>
                <w:lang w:val="en-US"/>
              </w:rPr>
              <w:t>–</w:t>
            </w:r>
            <w:r w:rsidRPr="004E493A">
              <w:rPr>
                <w:color w:val="000000" w:themeColor="text1"/>
                <w:sz w:val="20"/>
                <w:szCs w:val="20"/>
                <w:lang w:val="en-US"/>
              </w:rPr>
              <w:t xml:space="preserve"> P. 085503.</w:t>
            </w:r>
          </w:p>
          <w:p w14:paraId="5D7FD345" w14:textId="77777777" w:rsidR="00A51957" w:rsidRPr="003358C5" w:rsidRDefault="00A51957" w:rsidP="00A51957">
            <w:pPr>
              <w:pStyle w:val="23"/>
              <w:shd w:val="clear" w:color="auto" w:fill="FFFFFF" w:themeFill="background1"/>
              <w:spacing w:after="0" w:line="240" w:lineRule="auto"/>
              <w:jc w:val="both"/>
              <w:rPr>
                <w:bCs/>
                <w:iCs/>
                <w:color w:val="000000" w:themeColor="text1"/>
                <w:sz w:val="20"/>
                <w:szCs w:val="20"/>
                <w:lang w:val="en-US"/>
              </w:rPr>
            </w:pPr>
            <w:r>
              <w:rPr>
                <w:bCs/>
                <w:iCs/>
                <w:color w:val="000000" w:themeColor="text1"/>
                <w:sz w:val="20"/>
                <w:lang w:val="uk-UA"/>
              </w:rPr>
              <w:t>4)</w:t>
            </w:r>
            <w:r w:rsidRPr="004E493A">
              <w:rPr>
                <w:bCs/>
                <w:iCs/>
                <w:color w:val="000000" w:themeColor="text1"/>
                <w:sz w:val="20"/>
                <w:szCs w:val="20"/>
                <w:lang w:val="en-US"/>
              </w:rPr>
              <w:t xml:space="preserve"> S.V. Kondratenko, Yu.V. Hyrka, Yu.I. Mazur, A.V. Kuchuk, W. Dou, H. Tran, J. Margetis, J. Tolle, S.-Q. </w:t>
            </w:r>
            <w:proofErr w:type="gramStart"/>
            <w:r w:rsidRPr="004E493A">
              <w:rPr>
                <w:bCs/>
                <w:iCs/>
                <w:color w:val="000000" w:themeColor="text1"/>
                <w:sz w:val="20"/>
                <w:szCs w:val="20"/>
                <w:lang w:val="en-US"/>
              </w:rPr>
              <w:t>Yu,</w:t>
            </w:r>
            <w:proofErr w:type="gramEnd"/>
            <w:r w:rsidRPr="004E493A">
              <w:rPr>
                <w:bCs/>
                <w:iCs/>
                <w:color w:val="000000" w:themeColor="text1"/>
                <w:sz w:val="20"/>
                <w:szCs w:val="20"/>
                <w:lang w:val="en-US"/>
              </w:rPr>
              <w:t xml:space="preserve"> and G. J. Salamo. Photovoltage spectroscopy of direct and indirect bandgaps of </w:t>
            </w:r>
            <w:r w:rsidRPr="003358C5">
              <w:rPr>
                <w:bCs/>
                <w:iCs/>
                <w:color w:val="000000" w:themeColor="text1"/>
                <w:sz w:val="20"/>
                <w:szCs w:val="20"/>
                <w:lang w:val="en-US"/>
              </w:rPr>
              <w:t>strained Ge</w:t>
            </w:r>
            <w:r w:rsidRPr="003358C5">
              <w:rPr>
                <w:bCs/>
                <w:iCs/>
                <w:color w:val="000000" w:themeColor="text1"/>
                <w:sz w:val="20"/>
                <w:szCs w:val="20"/>
                <w:vertAlign w:val="subscript"/>
                <w:lang w:val="en-US"/>
              </w:rPr>
              <w:t>1-x</w:t>
            </w:r>
            <w:r w:rsidRPr="003358C5">
              <w:rPr>
                <w:bCs/>
                <w:iCs/>
                <w:color w:val="000000" w:themeColor="text1"/>
                <w:sz w:val="20"/>
                <w:szCs w:val="20"/>
                <w:lang w:val="en-US"/>
              </w:rPr>
              <w:t>Sn</w:t>
            </w:r>
            <w:r w:rsidRPr="003358C5">
              <w:rPr>
                <w:bCs/>
                <w:iCs/>
                <w:color w:val="000000" w:themeColor="text1"/>
                <w:sz w:val="20"/>
                <w:szCs w:val="20"/>
                <w:vertAlign w:val="subscript"/>
                <w:lang w:val="en-US"/>
              </w:rPr>
              <w:t>x</w:t>
            </w:r>
            <w:r w:rsidRPr="003358C5">
              <w:rPr>
                <w:bCs/>
                <w:iCs/>
                <w:color w:val="000000" w:themeColor="text1"/>
                <w:sz w:val="20"/>
                <w:szCs w:val="20"/>
                <w:lang w:val="en-US"/>
              </w:rPr>
              <w:t xml:space="preserve"> thin films on a Ge/</w:t>
            </w:r>
            <w:proofErr w:type="gramStart"/>
            <w:r w:rsidRPr="003358C5">
              <w:rPr>
                <w:bCs/>
                <w:iCs/>
                <w:color w:val="000000" w:themeColor="text1"/>
                <w:sz w:val="20"/>
                <w:szCs w:val="20"/>
                <w:lang w:val="en-US"/>
              </w:rPr>
              <w:t>Si(</w:t>
            </w:r>
            <w:proofErr w:type="gramEnd"/>
            <w:r w:rsidRPr="003358C5">
              <w:rPr>
                <w:bCs/>
                <w:iCs/>
                <w:color w:val="000000" w:themeColor="text1"/>
                <w:sz w:val="20"/>
                <w:szCs w:val="20"/>
                <w:lang w:val="en-US"/>
              </w:rPr>
              <w:t xml:space="preserve">001) substrate // </w:t>
            </w:r>
            <w:r w:rsidRPr="003358C5">
              <w:rPr>
                <w:bCs/>
                <w:i/>
                <w:iCs/>
                <w:color w:val="000000" w:themeColor="text1"/>
                <w:sz w:val="20"/>
                <w:szCs w:val="20"/>
                <w:lang w:val="en-US"/>
              </w:rPr>
              <w:t>Acta Materialia</w:t>
            </w:r>
            <w:r w:rsidRPr="003358C5">
              <w:rPr>
                <w:bCs/>
                <w:iCs/>
                <w:color w:val="000000" w:themeColor="text1"/>
                <w:sz w:val="20"/>
                <w:szCs w:val="20"/>
                <w:lang w:val="en-US"/>
              </w:rPr>
              <w:t xml:space="preserve"> 171, 40-47 (2019).</w:t>
            </w:r>
          </w:p>
          <w:p w14:paraId="0BD8ED30" w14:textId="77777777" w:rsidR="00A51957" w:rsidRPr="0014759D" w:rsidRDefault="00A51957" w:rsidP="00A51957">
            <w:pPr>
              <w:pStyle w:val="23"/>
              <w:shd w:val="clear" w:color="auto" w:fill="FFFFFF" w:themeFill="background1"/>
              <w:spacing w:after="0" w:line="240" w:lineRule="auto"/>
              <w:rPr>
                <w:color w:val="000000" w:themeColor="text1"/>
                <w:sz w:val="20"/>
                <w:szCs w:val="20"/>
                <w:lang w:val="en-US"/>
              </w:rPr>
            </w:pPr>
          </w:p>
          <w:p w14:paraId="1C100C3A" w14:textId="77777777" w:rsidR="00A51957" w:rsidRPr="003358C5" w:rsidRDefault="00A51957" w:rsidP="00A51957">
            <w:pPr>
              <w:shd w:val="clear" w:color="auto" w:fill="FFFFFF" w:themeFill="background1"/>
              <w:spacing w:after="0" w:line="240" w:lineRule="auto"/>
              <w:rPr>
                <w:rFonts w:ascii="Times New Roman" w:hAnsi="Times New Roman" w:cs="Times New Roman"/>
                <w:color w:val="000000" w:themeColor="text1"/>
                <w:sz w:val="20"/>
                <w:szCs w:val="20"/>
              </w:rPr>
            </w:pPr>
            <w:r w:rsidRPr="003358C5">
              <w:rPr>
                <w:rFonts w:ascii="Times New Roman" w:hAnsi="Times New Roman" w:cs="Times New Roman"/>
                <w:color w:val="000000" w:themeColor="text1"/>
                <w:sz w:val="20"/>
                <w:szCs w:val="20"/>
              </w:rPr>
              <w:t>Стажування/підвищення кваліфікації</w:t>
            </w:r>
          </w:p>
          <w:p w14:paraId="2EB1D2FB" w14:textId="77777777" w:rsidR="00A51957" w:rsidRPr="003358C5" w:rsidRDefault="00A51957" w:rsidP="00A51957">
            <w:pPr>
              <w:pStyle w:val="aa"/>
              <w:shd w:val="clear" w:color="auto" w:fill="FFFFFF" w:themeFill="background1"/>
              <w:spacing w:after="0" w:line="240" w:lineRule="auto"/>
              <w:ind w:left="0"/>
              <w:rPr>
                <w:rFonts w:eastAsiaTheme="minorEastAsia"/>
                <w:color w:val="000000" w:themeColor="text1"/>
                <w:sz w:val="20"/>
                <w:szCs w:val="20"/>
              </w:rPr>
            </w:pPr>
            <w:r w:rsidRPr="003358C5">
              <w:rPr>
                <w:color w:val="000000" w:themeColor="text1"/>
                <w:sz w:val="20"/>
                <w:szCs w:val="20"/>
              </w:rPr>
              <w:t xml:space="preserve">Стажування в </w:t>
            </w:r>
            <w:r w:rsidRPr="003358C5">
              <w:rPr>
                <w:rFonts w:eastAsiaTheme="minorEastAsia"/>
                <w:color w:val="000000" w:themeColor="text1"/>
                <w:sz w:val="20"/>
                <w:szCs w:val="20"/>
              </w:rPr>
              <w:t xml:space="preserve">Тенологічному Університеті м.Хемніц (Німеччина) </w:t>
            </w:r>
          </w:p>
          <w:p w14:paraId="70EE9EFE" w14:textId="06FB613A" w:rsidR="00A51957" w:rsidRPr="00C73956" w:rsidRDefault="00A51957" w:rsidP="00E11C71">
            <w:pPr>
              <w:pStyle w:val="aa"/>
              <w:shd w:val="clear" w:color="auto" w:fill="FFFFFF" w:themeFill="background1"/>
              <w:spacing w:after="0" w:line="240" w:lineRule="auto"/>
              <w:ind w:left="0"/>
              <w:rPr>
                <w:sz w:val="20"/>
                <w:szCs w:val="20"/>
              </w:rPr>
            </w:pPr>
            <w:r w:rsidRPr="003358C5">
              <w:rPr>
                <w:rFonts w:eastAsiaTheme="minorEastAsia"/>
                <w:color w:val="000000" w:themeColor="text1"/>
                <w:sz w:val="20"/>
                <w:szCs w:val="20"/>
              </w:rPr>
              <w:t>з 01.04.2021 р. по 30.06.2022 р.</w:t>
            </w:r>
          </w:p>
        </w:tc>
      </w:tr>
      <w:tr w:rsidR="00E2498C" w:rsidRPr="00C73956" w14:paraId="1C37F423"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DF6FBC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187783</w:t>
            </w:r>
          </w:p>
        </w:tc>
        <w:tc>
          <w:tcPr>
            <w:tcW w:w="1701" w:type="dxa"/>
            <w:tcBorders>
              <w:top w:val="single" w:sz="4" w:space="0" w:color="auto"/>
              <w:left w:val="nil"/>
              <w:bottom w:val="single" w:sz="4" w:space="0" w:color="auto"/>
              <w:right w:val="nil"/>
            </w:tcBorders>
            <w:shd w:val="clear" w:color="auto" w:fill="FFFFFF" w:themeFill="background1"/>
          </w:tcPr>
          <w:p w14:paraId="5726925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Коротченков Олег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DC89C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 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350B3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D13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ЖB-1 №121806</w:t>
            </w:r>
          </w:p>
          <w:p w14:paraId="74D59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26 травня 1980 </w:t>
            </w:r>
          </w:p>
          <w:p w14:paraId="40AAA1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6D02E8B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загальна фізика, </w:t>
            </w:r>
          </w:p>
          <w:p w14:paraId="23A5C0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фізик-кріогенне матеріалознавство, викладач</w:t>
            </w:r>
          </w:p>
          <w:p w14:paraId="7F623B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 ДД №001040 від 12 січня 2000 року</w:t>
            </w:r>
          </w:p>
          <w:p w14:paraId="7684B70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C6DD89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7D19EA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48EC5E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2EE3B0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7007D3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 №002464</w:t>
            </w:r>
          </w:p>
          <w:p w14:paraId="7750BB0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від 23 жовтня 2003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345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36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2998BF" w14:textId="3F8C8947" w:rsidR="00E42DE6" w:rsidRPr="00C73956" w:rsidRDefault="00E42DE6"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О</w:t>
            </w:r>
            <w:r w:rsidR="00E600BF" w:rsidRPr="00C73956">
              <w:rPr>
                <w:rFonts w:ascii="Times New Roman" w:hAnsi="Times New Roman" w:cs="Times New Roman"/>
                <w:sz w:val="20"/>
                <w:szCs w:val="20"/>
              </w:rPr>
              <w:t xml:space="preserve">К. 1.31 Фізика напівпровідникових матеріалів, </w:t>
            </w:r>
          </w:p>
          <w:p w14:paraId="48A6011D" w14:textId="36D5B4F9"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6.1.2 Фізика низькорозмірних напівпровідникових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858590"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t xml:space="preserve">Є висококваліфікованим фахівцем в  галузі досліджень термоелектричних та фотовольтаїчних процесів в напівпровідниках та напівпровідникових наноструктурах, </w:t>
            </w:r>
            <w:r w:rsidRPr="00C73956">
              <w:rPr>
                <w:bCs/>
                <w:sz w:val="20"/>
                <w:szCs w:val="20"/>
                <w:lang w:val="uk-UA"/>
              </w:rPr>
              <w:t xml:space="preserve">за результатами  наукової роботи в даній області  </w:t>
            </w:r>
            <w:r w:rsidRPr="00C73956">
              <w:rPr>
                <w:color w:val="000000"/>
                <w:sz w:val="20"/>
                <w:szCs w:val="20"/>
                <w:lang w:val="uk-UA"/>
              </w:rPr>
              <w:t xml:space="preserve">опублікувано біля 200  статей у фахових наукових журналах, з них  92  у базі </w:t>
            </w:r>
            <w:r w:rsidRPr="00C73956">
              <w:rPr>
                <w:sz w:val="20"/>
                <w:szCs w:val="20"/>
                <w:lang w:val="uk-UA"/>
              </w:rPr>
              <w:t>Scopus (індекс</w:t>
            </w:r>
            <w:r w:rsidRPr="00C73956">
              <w:rPr>
                <w:color w:val="000000"/>
                <w:sz w:val="20"/>
                <w:szCs w:val="20"/>
                <w:lang w:val="uk-UA"/>
              </w:rPr>
              <w:t xml:space="preserve"> Гірша h=10). </w:t>
            </w:r>
            <w:r w:rsidRPr="00C73956">
              <w:rPr>
                <w:sz w:val="20"/>
                <w:szCs w:val="20"/>
                <w:lang w:val="uk-UA"/>
              </w:rPr>
              <w:t>Спіаавтор 12 посібників та 2 монографій, серед яких: «Напівпровідникові гетероструктури та нанокомпозити на основі кремнію та оксиду цинку: сонохімічний синтез та фізичні властивості», (Коротченков О.О., Надточій А.Б., Закіров М.І., Ісаєв М.В., Кузьмич А.Г., Боровий М.О.), Вінниця, Видавництво «Твори», 2018, 13,63 друк. арк.</w:t>
            </w:r>
          </w:p>
          <w:p w14:paraId="5461987D"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 xml:space="preserve"> «Фізика низькорозмірних напівпровідників. Генерація та рекомбінація нерівноважних носіїв заряду. Фотоелектричний ефект.».</w:t>
            </w:r>
          </w:p>
          <w:p w14:paraId="3F23CF93"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(Подолян А.О., Коротченков О.О.)</w:t>
            </w:r>
          </w:p>
          <w:p w14:paraId="5BDEFDE9"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Вінниця, Видавництво «Твори», 2018, 4  друк. арк.</w:t>
            </w:r>
          </w:p>
          <w:p w14:paraId="14BFC6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Підвищення кваліфікації відбулося у жовтні 2018 р. в Інституті металофізики ім. Г.В. Курдюмова, відділ будови і властивостей твердих розчинів</w:t>
            </w:r>
          </w:p>
        </w:tc>
      </w:tr>
      <w:tr w:rsidR="00E2498C" w:rsidRPr="00C73956" w14:paraId="6058E3C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99DB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76003</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1E13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Кравченко Владислав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6D9584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1CB4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3CAD7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 з відзнакою КБ № 901197, Київський університет імені Тараса Шевченка, рік закінчення: 1994, спеціальність: оптичні прилади та системи;</w:t>
            </w:r>
          </w:p>
          <w:p w14:paraId="1DD82F8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кандидата </w:t>
            </w:r>
            <w:r w:rsidRPr="00C73956">
              <w:rPr>
                <w:rFonts w:ascii="Times New Roman" w:hAnsi="Times New Roman" w:cs="Times New Roman"/>
                <w:sz w:val="20"/>
                <w:szCs w:val="20"/>
              </w:rPr>
              <w:lastRenderedPageBreak/>
              <w:t>наук ДК № 006604, виданий 12.04.2000 р.</w:t>
            </w:r>
          </w:p>
          <w:p w14:paraId="09A46B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Атестат доцента 12ДЦ № 018105, виданий 24.10.2007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026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7B33F3"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 xml:space="preserve">ОК 1.27 Практикум з електрики та магнетизму, </w:t>
            </w:r>
          </w:p>
          <w:p w14:paraId="34344C8A" w14:textId="4A84ABDF"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ОК 1.30 Практикум з фізики ядра та елементарних частинок</w:t>
            </w:r>
          </w:p>
          <w:p w14:paraId="556925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BE17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доцент.</w:t>
            </w:r>
          </w:p>
          <w:p w14:paraId="40916A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2000 році захистив кандидатську дисертацію за спеціальністю 01.04.05 – оптика, лазерна фізика на тему: «Інфрачервона фотолюмінесценція кристалів ZnSe і ZnSe(Te)»</w:t>
            </w:r>
          </w:p>
          <w:p w14:paraId="25BCDA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Має досвід практичної роботи в галузі оптичної спектроскопії і лазерної фізики.</w:t>
            </w:r>
          </w:p>
          <w:p w14:paraId="590FA32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Має наукові публікації в галузі оптичної спектроскопії, лазерної фізики, фізики напівпровідників, біофотоніки у виданнях, що </w:t>
            </w:r>
            <w:r w:rsidRPr="00C73956">
              <w:rPr>
                <w:rFonts w:ascii="Times New Roman" w:hAnsi="Times New Roman" w:cs="Times New Roman"/>
                <w:sz w:val="20"/>
                <w:szCs w:val="20"/>
              </w:rPr>
              <w:lastRenderedPageBreak/>
              <w:t>індексуються у наукометричних базах Scopus та Web of Science.</w:t>
            </w:r>
          </w:p>
          <w:p w14:paraId="47F2C7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Наукові статті за останні 5 років (всього близько 30):</w:t>
            </w:r>
          </w:p>
          <w:p w14:paraId="47D15D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Kravchenko V.M., Rud Yu.P., Buchatski L.P., Stepanenko Ye.Yu., Gryn D.V., Yashchuk V.M. Spectroscopic studies of infectious pancreatic necrosis virus, its major capsid protein and RNA // </w:t>
            </w:r>
            <w:r w:rsidRPr="00C73956">
              <w:rPr>
                <w:rFonts w:ascii="Times New Roman" w:hAnsi="Times New Roman" w:cs="Times New Roman"/>
                <w:b/>
                <w:bCs/>
                <w:sz w:val="20"/>
                <w:szCs w:val="20"/>
              </w:rPr>
              <w:t>УФЖ</w:t>
            </w:r>
            <w:r w:rsidRPr="00C73956">
              <w:rPr>
                <w:rFonts w:ascii="Times New Roman" w:hAnsi="Times New Roman" w:cs="Times New Roman"/>
                <w:sz w:val="20"/>
                <w:szCs w:val="20"/>
              </w:rPr>
              <w:t>.- 2019.- Т. 64, № 2.- С. 118-123.</w:t>
            </w:r>
          </w:p>
          <w:p w14:paraId="46056CC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Shevchenko V.B., Datsenko O.I., Kravchenko V.M., Makara V.A., Prorok V.V. Effect of Nucleic Acids on Oxidation and Photoluminescence of Porous Silicon // </w:t>
            </w:r>
            <w:r w:rsidRPr="00C73956">
              <w:rPr>
                <w:rFonts w:ascii="Times New Roman" w:hAnsi="Times New Roman" w:cs="Times New Roman"/>
                <w:b/>
                <w:bCs/>
                <w:sz w:val="20"/>
                <w:szCs w:val="20"/>
              </w:rPr>
              <w:t>Журнал нано- та електронної фізики</w:t>
            </w:r>
            <w:r w:rsidRPr="00C73956">
              <w:rPr>
                <w:rFonts w:ascii="Times New Roman" w:hAnsi="Times New Roman" w:cs="Times New Roman"/>
                <w:sz w:val="20"/>
                <w:szCs w:val="20"/>
              </w:rPr>
              <w:t>. - 2019. - Т. 11, № 3. - 03005. - DOI: 10.21272/jnep.11(3).03005.</w:t>
            </w:r>
          </w:p>
          <w:p w14:paraId="592A0D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2000 році нагороджений грамотою Національної академії наук України за серію робіт «Оптичні властивості невпорядкованих і дефектних напівпровідникових структур» (співавтори: Даценко О.І., Шевченко В.Б.)</w:t>
            </w:r>
          </w:p>
          <w:p w14:paraId="3D48EB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Автор і співавтор 6 навчальних і навчально-методичних посібників.</w:t>
            </w:r>
          </w:p>
          <w:p w14:paraId="318F450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Постійний учасник і член локального оргкомітету Міжнародної школи-семінару імені професора Галини Пучковської «Спектроскопія молекул і кристалів».</w:t>
            </w:r>
          </w:p>
        </w:tc>
      </w:tr>
      <w:tr w:rsidR="00E2498C" w:rsidRPr="00C73956" w14:paraId="405BCCF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E7FC0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330695</w:t>
            </w:r>
          </w:p>
        </w:tc>
        <w:tc>
          <w:tcPr>
            <w:tcW w:w="1701" w:type="dxa"/>
            <w:tcBorders>
              <w:top w:val="single" w:sz="4" w:space="0" w:color="auto"/>
              <w:left w:val="nil"/>
              <w:bottom w:val="single" w:sz="4" w:space="0" w:color="auto"/>
              <w:right w:val="nil"/>
            </w:tcBorders>
            <w:shd w:val="clear" w:color="auto" w:fill="FFFFFF" w:themeFill="background1"/>
          </w:tcPr>
          <w:p w14:paraId="4613B3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Кудін Володимир Григорович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CCD2B6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7AD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A7E8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7791AE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№10492643   25.06.1998</w:t>
            </w:r>
          </w:p>
          <w:p w14:paraId="2AD235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національний університет імені Тараса Шевченка</w:t>
            </w:r>
          </w:p>
          <w:p w14:paraId="5D621A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твердого тіла, кваліфікація фізика</w:t>
            </w:r>
          </w:p>
          <w:p w14:paraId="17969C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08001A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w:t>
            </w:r>
          </w:p>
          <w:p w14:paraId="071694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№055422      18.11.2009</w:t>
            </w:r>
          </w:p>
          <w:p w14:paraId="084508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B7323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кандидат фізико-математичних наук</w:t>
            </w:r>
          </w:p>
          <w:p w14:paraId="6B2EEE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0289A3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55CB7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010AAB8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 043688      29.09.2015</w:t>
            </w:r>
          </w:p>
          <w:p w14:paraId="1162D2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МОН України</w:t>
            </w:r>
          </w:p>
          <w:p w14:paraId="17371E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F48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20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C2657F"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4AE96FB7" w14:textId="1638EA1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6F94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Має значний досвід педагогічної та наукової роботи. Наукові інтереси відповідають змісту навчальної дисципліни.</w:t>
            </w:r>
          </w:p>
          <w:p w14:paraId="6B9ED8D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 Sudavtsova, V.S., Pastushenko, K.Y., Shevchenko, M.A., Ivanov, M.I., Kudin, V.G., The Thermodynamic Properties and Phase Equilibria in Ce–Sn Alloys, Powder Metallurgy and Metal Ceramics 57(7-8), pp. 473-479, 2018.</w:t>
            </w:r>
          </w:p>
          <w:p w14:paraId="47F295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2. Shevchenko, M.A., Kudin, V.G., Ivanov, M.I., Berezutskii, V.V., Sudavtsova, V.S. Thermochemical Properties of Binary Ba–In Alloys //Powder Metallurgy and Metal Ceramics, 56(9-10), pp. 556-566, 2018.</w:t>
            </w:r>
            <w:r w:rsidRPr="00C73956">
              <w:rPr>
                <w:rFonts w:ascii="Times New Roman" w:eastAsia="Calibri" w:hAnsi="Times New Roman" w:cs="Times New Roman"/>
                <w:sz w:val="20"/>
                <w:szCs w:val="20"/>
              </w:rPr>
              <w:br/>
            </w:r>
            <w:r w:rsidRPr="00C73956">
              <w:rPr>
                <w:rFonts w:ascii="Times New Roman" w:eastAsia="Times New Roman" w:hAnsi="Times New Roman" w:cs="Times New Roman"/>
                <w:sz w:val="20"/>
                <w:szCs w:val="20"/>
                <w:lang w:eastAsia="ru-RU"/>
              </w:rPr>
              <w:t>3. Kudin V.G., Rozouvan S.G., Staschuk V.S., Magneto-optic Kerr effect in Gd</w:t>
            </w:r>
            <w:r w:rsidRPr="00C73956">
              <w:rPr>
                <w:rFonts w:ascii="Times New Roman" w:eastAsia="Times New Roman" w:hAnsi="Times New Roman" w:cs="Times New Roman"/>
                <w:sz w:val="20"/>
                <w:szCs w:val="20"/>
                <w:vertAlign w:val="subscript"/>
                <w:lang w:eastAsia="ru-RU"/>
              </w:rPr>
              <w:t>20</w:t>
            </w:r>
            <w:r w:rsidRPr="00C73956">
              <w:rPr>
                <w:rFonts w:ascii="Times New Roman" w:eastAsia="Times New Roman" w:hAnsi="Times New Roman" w:cs="Times New Roman"/>
                <w:sz w:val="20"/>
                <w:szCs w:val="20"/>
                <w:lang w:eastAsia="ru-RU"/>
              </w:rPr>
              <w:t>Co</w:t>
            </w:r>
            <w:r w:rsidRPr="00C73956">
              <w:rPr>
                <w:rFonts w:ascii="Times New Roman" w:eastAsia="Times New Roman" w:hAnsi="Times New Roman" w:cs="Times New Roman"/>
                <w:sz w:val="20"/>
                <w:szCs w:val="20"/>
                <w:vertAlign w:val="subscript"/>
                <w:lang w:eastAsia="ru-RU"/>
              </w:rPr>
              <w:t>80</w:t>
            </w:r>
            <w:r w:rsidRPr="00C73956">
              <w:rPr>
                <w:rFonts w:ascii="Times New Roman" w:eastAsia="Times New Roman" w:hAnsi="Times New Roman" w:cs="Times New Roman"/>
                <w:sz w:val="20"/>
                <w:szCs w:val="20"/>
                <w:lang w:eastAsia="ru-RU"/>
              </w:rPr>
              <w:t xml:space="preserve"> alloy //Semiconductor Physics, Quantum Electronics &amp; Optoelectronics, 25 (2), P. 203-210 (2022).</w:t>
            </w:r>
          </w:p>
        </w:tc>
      </w:tr>
      <w:tr w:rsidR="00E2498C" w:rsidRPr="00C73956" w14:paraId="0FEC5A7A"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D313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95796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9CDB1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Кудря Владислав Юрійович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8DFE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74416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FE0B33"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 ЛВВЕ№003951, Київський університет ім. Тараса Шевченка, рік закінчення: 1995, спеціальність: Фізика;</w:t>
            </w:r>
          </w:p>
          <w:p w14:paraId="410063E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4704FCCA"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ДK 026027, виданий 13.10.2004;</w:t>
            </w:r>
          </w:p>
          <w:p w14:paraId="2562BED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584099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Атестат доцента АД№001857, виданий 05.03.2019</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4D70F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Пед. стаж 13 років,</w:t>
            </w:r>
          </w:p>
          <w:p w14:paraId="52F430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наук. стаж 12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DFFEA1"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ОК 1.22 Практикум з молекулярної фізики,</w:t>
            </w:r>
          </w:p>
          <w:p w14:paraId="75385CD9" w14:textId="1D470BF2"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uk-UA"/>
              </w:rPr>
              <w:t>ВК 3.2.2 Органічна, Біо- та Наноелектроніка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4EDFF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доцент. В 2004 році захистив кандидатську дисертацію на тему: «Спектральні властивості функціональних пі-електронмістких молекулярних систем з направленим перенесенням електронних збуджень» за спеціальністю 01.04.05 - оптика, лазерна фізика.</w:t>
            </w:r>
          </w:p>
          <w:p w14:paraId="02F2558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Має досвід практичної роботи в галузі оптичної спектроскопії (зокрема, біологічних об’єктів) і лазерної фізики. Має наукові публікації в галузі оптичної спектроскопії, біофотоніки, молекулярної наноелектроніки у виданнях, що індексуються у наукометричних базах Scopus та Web of Science, </w:t>
            </w:r>
            <w:r w:rsidRPr="00C73956">
              <w:rPr>
                <w:rFonts w:ascii="Times New Roman" w:eastAsia="Times New Roman" w:hAnsi="Times New Roman" w:cs="Times New Roman"/>
                <w:sz w:val="20"/>
                <w:szCs w:val="20"/>
                <w:lang w:eastAsia="ru-RU"/>
              </w:rPr>
              <w:t>індекс Гірша 9 (Scopus)</w:t>
            </w:r>
            <w:r w:rsidRPr="00C73956">
              <w:rPr>
                <w:rFonts w:ascii="Times New Roman" w:hAnsi="Times New Roman" w:cs="Times New Roman"/>
                <w:sz w:val="20"/>
                <w:szCs w:val="20"/>
              </w:rPr>
              <w:t>.</w:t>
            </w:r>
          </w:p>
          <w:p w14:paraId="25C702BE"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Співавтор 4 навчальних і навчально-методичних посібників.</w:t>
            </w:r>
          </w:p>
          <w:p w14:paraId="5EC0F470"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Публікації за останні 5 років (статті):</w:t>
            </w:r>
          </w:p>
          <w:p w14:paraId="2B6E4D1F"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V.Yu.Kudrya, V.M.Yashchuk, A.P.Naumenko, Y.Mely, T.V.Udod, Yu.S.Kreminska. Spectral Properties of Single-Stranded Viral DNA Fragment // Ukr. J. Phys.- 2018.- Vol.63, No.10.- P.912-915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41916F56"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O.A.Yeshchenko, V.Yu.Kudrya, A.V.Tomchuk, I.M.Dmitruk, N.I.Berezovska, P.O.Teselko, S.Golovynskyi, B.Xue, J.Qu. Plasmonic Nanocavity Metasurface Based on Laser-Structured Silver Surface and Silver Nanoprisms for the Enhancement of Adenosine Nucleotide Photoluminescence // ACS Appl. Nano Mater.- 2019.- Vol.2, No11.- P.7152-7161.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0368FE41"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V.Yu.Kudrya, V.M.Yashchuk, A.P.Naumenko, Y.Mely, Ya.O.Gumenyuk. Low-Temperature Luminescent Studies of Emissive Guanine Substitute for the Detection of </w:t>
            </w:r>
            <w:r w:rsidRPr="00C73956">
              <w:rPr>
                <w:rFonts w:ascii="Times New Roman" w:hAnsi="Times New Roman" w:cs="Times New Roman"/>
                <w:sz w:val="20"/>
                <w:szCs w:val="20"/>
              </w:rPr>
              <w:lastRenderedPageBreak/>
              <w:t>Biopolymers // Ukr. J. Phys.- 2020.- Vol.65, No.4.- P. 317-320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6DEEA61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O.A.Yeshchenko, S.Golovynskyi, V.Yu.Kudrya, A.V.Tomchuk, I.M.Dmitruk, N.I.Berezovska, P.O.Teselko, T.Zhou, B.Xue, I.Golovynska, D.Lin, J.Qu. Laser-Induced Periodic Ag Surface Structure with Au Nanorods Plasmonic Nanocavity Metasurface for Strong Enhancement of Adenosine Nucleotide Label-Free Photoluminescence Imaging // ACS Appl. Nano Mater.- 2020.- Vol.5.- P. 14030-14039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77663C6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Kudrya V.Yu., Yashchuk V.M., Tkachuk Z.Yu., Gumenyuk Ya.O., Naumenko A.P.The spectral investigations of interaction between high-molecular proteins and small adenine derivates // Low Temperature Physics.- 2022.- Vol.48, No4.- P.318–321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282763D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2008 році нагороджений Премією НАН України для молодих вчених та грамотою Міністерства Освіти і Науки України</w:t>
            </w:r>
          </w:p>
          <w:p w14:paraId="0A2D88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Постійний учасник Міжнародної школи-семінару імені професора Галини Пучковської «Спектроскопія молекул і кристалів».</w:t>
            </w:r>
          </w:p>
        </w:tc>
      </w:tr>
      <w:tr w:rsidR="00E2498C" w:rsidRPr="00C73956" w14:paraId="1DF541F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957BF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62527</w:t>
            </w:r>
          </w:p>
        </w:tc>
        <w:tc>
          <w:tcPr>
            <w:tcW w:w="1701" w:type="dxa"/>
            <w:tcBorders>
              <w:top w:val="single" w:sz="4" w:space="0" w:color="auto"/>
              <w:left w:val="nil"/>
              <w:bottom w:val="single" w:sz="4" w:space="0" w:color="auto"/>
              <w:right w:val="nil"/>
            </w:tcBorders>
            <w:shd w:val="clear" w:color="auto" w:fill="FFFFFF" w:themeFill="background1"/>
          </w:tcPr>
          <w:p w14:paraId="365F5E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Куліш Микола Полікарпович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3A610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Завідувач </w:t>
            </w:r>
            <w:r w:rsidRPr="00C73956">
              <w:rPr>
                <w:rFonts w:ascii="Times New Roman" w:eastAsia="Times New Roman" w:hAnsi="Times New Roman" w:cs="Times New Roman"/>
                <w:sz w:val="20"/>
                <w:szCs w:val="20"/>
              </w:rPr>
              <w:t>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190D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60DE80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E3DE99"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Київський орден Леніа державний університет ім. Т.Г.Шевченка по спеціальності</w:t>
            </w:r>
          </w:p>
          <w:p w14:paraId="0ADF65EF"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фізика, фізик з спеціалізаціїї рентгенометалофізика; диплом Ц№958159 від 28 червня 1967р.;</w:t>
            </w:r>
          </w:p>
          <w:p w14:paraId="375626D7"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132"/>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Кандидат фізико-математичних наук за спеціальністю 01.04.07 – фізика твердого тіла, тема дисертації «Вплив ближнього порядку на електроопір твердих розчинів, </w:t>
            </w:r>
            <w:r w:rsidRPr="00C73956">
              <w:rPr>
                <w:rFonts w:ascii="Times New Roman" w:hAnsi="Times New Roman" w:cs="Times New Roman"/>
                <w:sz w:val="20"/>
                <w:szCs w:val="20"/>
              </w:rPr>
              <w:lastRenderedPageBreak/>
              <w:t>ФМ № 004176 від 13 липня</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sz w:val="20"/>
                <w:szCs w:val="20"/>
              </w:rPr>
              <w:t xml:space="preserve">1977р. </w:t>
            </w:r>
            <w:r w:rsidRPr="00C73956">
              <w:rPr>
                <w:rFonts w:ascii="Times New Roman" w:eastAsia="Times New Roman" w:hAnsi="Times New Roman" w:cs="Times New Roman"/>
                <w:sz w:val="20"/>
                <w:szCs w:val="20"/>
              </w:rPr>
              <w:t xml:space="preserve"> </w:t>
            </w:r>
          </w:p>
          <w:p w14:paraId="7F1CD59A"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за спеціальностю 01.04.07 фізика твердого тіла., тема дисертації «</w:t>
            </w:r>
            <w:r w:rsidRPr="00C73956">
              <w:rPr>
                <w:rFonts w:ascii="Times New Roman" w:hAnsi="Times New Roman" w:cs="Times New Roman"/>
                <w:color w:val="202124"/>
                <w:sz w:val="20"/>
                <w:szCs w:val="20"/>
              </w:rPr>
              <w:t>Будова і природа ближнього порядку в бінарних твердих розчинах</w:t>
            </w:r>
            <w:r w:rsidRPr="00C73956">
              <w:rPr>
                <w:rFonts w:ascii="Times New Roman" w:hAnsi="Times New Roman" w:cs="Times New Roman"/>
                <w:sz w:val="20"/>
                <w:szCs w:val="20"/>
              </w:rPr>
              <w:t>» , ДД№000458 від 31 березня 1993р.</w:t>
            </w:r>
          </w:p>
          <w:p w14:paraId="103B6A70" w14:textId="77777777" w:rsidR="00E2498C" w:rsidRPr="00C73956" w:rsidRDefault="00E2498C" w:rsidP="00FE2D29">
            <w:pPr>
              <w:pStyle w:val="HTML"/>
              <w:shd w:val="clear" w:color="auto" w:fill="FFFFFF" w:themeFill="background1"/>
              <w:ind w:right="132"/>
              <w:rPr>
                <w:rFonts w:ascii="Times New Roman" w:hAnsi="Times New Roman"/>
                <w:lang w:val="uk-UA"/>
              </w:rPr>
            </w:pPr>
            <w:r w:rsidRPr="00C73956">
              <w:rPr>
                <w:rFonts w:ascii="Times New Roman" w:hAnsi="Times New Roman"/>
                <w:lang w:val="uk-UA"/>
              </w:rPr>
              <w:t xml:space="preserve">1995р. - професор  кафедри ПР АР№000282. </w:t>
            </w:r>
          </w:p>
          <w:p w14:paraId="526EF6F8"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p>
          <w:p w14:paraId="06056F59" w14:textId="77777777" w:rsidR="00E2498C" w:rsidRPr="00C73956" w:rsidRDefault="00E2498C" w:rsidP="00FE2D29">
            <w:pPr>
              <w:shd w:val="clear" w:color="auto" w:fill="FFFFFF" w:themeFill="background1"/>
              <w:spacing w:after="0" w:line="240" w:lineRule="auto"/>
              <w:ind w:right="132"/>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 </w:t>
            </w:r>
          </w:p>
          <w:p w14:paraId="198D68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8EE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lastRenderedPageBreak/>
              <w:t>54</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4BD549" w14:textId="1E671993"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Gungsuh" w:hAnsi="Times New Roman" w:cs="Times New Roman"/>
                <w:sz w:val="20"/>
                <w:szCs w:val="20"/>
              </w:rPr>
              <w:t>ВК 6.2.3 Радіаційна фізика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4210AE" w14:textId="77777777" w:rsidR="00E2498C" w:rsidRPr="00C73956" w:rsidRDefault="00E2498C" w:rsidP="00FE2D29">
            <w:pPr>
              <w:shd w:val="clear" w:color="auto" w:fill="FFFFFF" w:themeFill="background1"/>
              <w:spacing w:after="0" w:line="240" w:lineRule="auto"/>
              <w:ind w:right="239"/>
              <w:rPr>
                <w:rFonts w:ascii="Times New Roman" w:hAnsi="Times New Roman" w:cs="Times New Roman"/>
                <w:sz w:val="20"/>
                <w:szCs w:val="20"/>
              </w:rPr>
            </w:pPr>
            <w:r w:rsidRPr="00C73956">
              <w:rPr>
                <w:rFonts w:ascii="Times New Roman" w:hAnsi="Times New Roman" w:cs="Times New Roman"/>
                <w:sz w:val="20"/>
                <w:szCs w:val="20"/>
              </w:rPr>
              <w:t xml:space="preserve">Куліш Микола Полікарпович має значний досвід у дослідженні властивостей твердих тіл, зокрема, кристалічної структури, зокрема, під впливом опромінення. Має великий досвід досліджень біомолекул за допомогою методів оптичної спетроскопії. </w:t>
            </w:r>
          </w:p>
          <w:p w14:paraId="2486E823" w14:textId="77777777" w:rsidR="00E2498C" w:rsidRPr="00C73956" w:rsidRDefault="00E2498C" w:rsidP="00FE2D29">
            <w:pPr>
              <w:shd w:val="clear" w:color="auto" w:fill="FFFFFF" w:themeFill="background1"/>
              <w:spacing w:after="0" w:line="240" w:lineRule="auto"/>
              <w:ind w:right="239"/>
              <w:rPr>
                <w:rFonts w:ascii="Times New Roman" w:hAnsi="Times New Roman" w:cs="Times New Roman"/>
                <w:sz w:val="20"/>
                <w:szCs w:val="20"/>
              </w:rPr>
            </w:pPr>
            <w:r w:rsidRPr="00C73956">
              <w:rPr>
                <w:rFonts w:ascii="Times New Roman" w:hAnsi="Times New Roman" w:cs="Times New Roman"/>
                <w:sz w:val="20"/>
                <w:szCs w:val="20"/>
              </w:rPr>
              <w:t xml:space="preserve"> </w:t>
            </w:r>
          </w:p>
          <w:p w14:paraId="6684432E" w14:textId="77777777" w:rsidR="00E2498C" w:rsidRPr="00C73956" w:rsidRDefault="00E2498C" w:rsidP="00FE2D29">
            <w:pPr>
              <w:pStyle w:val="af2"/>
              <w:shd w:val="clear" w:color="auto" w:fill="FFFFFF" w:themeFill="background1"/>
              <w:spacing w:after="0"/>
              <w:rPr>
                <w:sz w:val="20"/>
                <w:szCs w:val="20"/>
              </w:rPr>
            </w:pPr>
            <w:r w:rsidRPr="00C73956">
              <w:rPr>
                <w:sz w:val="20"/>
                <w:szCs w:val="20"/>
              </w:rPr>
              <w:t>Вибрані публікації:</w:t>
            </w:r>
          </w:p>
          <w:p w14:paraId="7B122BF3"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iCs/>
                <w:sz w:val="20"/>
                <w:szCs w:val="20"/>
              </w:rPr>
            </w:pPr>
            <w:r w:rsidRPr="00C73956">
              <w:rPr>
                <w:rFonts w:ascii="Times New Roman" w:hAnsi="Times New Roman" w:cs="Times New Roman"/>
                <w:sz w:val="20"/>
                <w:szCs w:val="20"/>
                <w:lang w:eastAsia="ru-RU"/>
              </w:rPr>
              <w:t xml:space="preserve">Heteroassociation of antitumor agent doxorubicin with bovine serum albumin in the presence of gold nanoparticles/Bulavin L.A., </w:t>
            </w:r>
            <w:hyperlink r:id="rId41" w:tgtFrame="_blank" w:tooltip="Показать сведения об авторе" w:history="1">
              <w:r w:rsidRPr="00C73956">
                <w:rPr>
                  <w:rFonts w:ascii="Times New Roman" w:hAnsi="Times New Roman" w:cs="Times New Roman"/>
                  <w:sz w:val="20"/>
                  <w:szCs w:val="20"/>
                  <w:lang w:eastAsia="ru-RU"/>
                </w:rPr>
                <w:t>Goncharenko N.A.</w:t>
              </w:r>
            </w:hyperlink>
            <w:r w:rsidRPr="00C73956">
              <w:rPr>
                <w:rFonts w:ascii="Times New Roman" w:hAnsi="Times New Roman" w:cs="Times New Roman"/>
                <w:sz w:val="20"/>
                <w:szCs w:val="20"/>
                <w:lang w:eastAsia="ru-RU"/>
              </w:rPr>
              <w:t xml:space="preserve">, </w:t>
            </w:r>
            <w:hyperlink r:id="rId42" w:tgtFrame="_blank" w:tooltip="Показать сведения об авторе" w:history="1">
              <w:r w:rsidRPr="00C73956">
                <w:rPr>
                  <w:rFonts w:ascii="Times New Roman" w:hAnsi="Times New Roman" w:cs="Times New Roman"/>
                  <w:sz w:val="20"/>
                  <w:szCs w:val="20"/>
                  <w:lang w:eastAsia="ru-RU"/>
                </w:rPr>
                <w:t xml:space="preserve">Dmytrenko, O.P. </w:t>
              </w:r>
            </w:hyperlink>
            <w:r w:rsidRPr="00C73956">
              <w:rPr>
                <w:rFonts w:ascii="Times New Roman" w:hAnsi="Times New Roman" w:cs="Times New Roman"/>
                <w:sz w:val="20"/>
                <w:szCs w:val="20"/>
                <w:lang w:eastAsia="ru-RU"/>
              </w:rPr>
              <w:t>,</w:t>
            </w:r>
            <w:hyperlink r:id="rId43" w:tgtFrame="_blank" w:tooltip="Показать сведения об авторе" w:history="1">
              <w:r w:rsidRPr="00C73956">
                <w:rPr>
                  <w:rFonts w:ascii="Times New Roman" w:hAnsi="Times New Roman" w:cs="Times New Roman"/>
                  <w:sz w:val="20"/>
                  <w:szCs w:val="20"/>
                  <w:lang w:eastAsia="ru-RU"/>
                </w:rPr>
                <w:t>Pavlenko, O.L.</w:t>
              </w:r>
            </w:hyperlink>
            <w:r w:rsidRPr="00C73956">
              <w:rPr>
                <w:rFonts w:ascii="Times New Roman" w:hAnsi="Times New Roman" w:cs="Times New Roman"/>
                <w:sz w:val="20"/>
                <w:szCs w:val="20"/>
                <w:lang w:eastAsia="ru-RU"/>
              </w:rPr>
              <w:t xml:space="preserve"> ,</w:t>
            </w:r>
            <w:hyperlink r:id="rId44" w:tgtFrame="_blank" w:tooltip="Показать сведения об авторе" w:history="1">
              <w:r w:rsidRPr="00C73956">
                <w:rPr>
                  <w:rFonts w:ascii="Times New Roman" w:hAnsi="Times New Roman" w:cs="Times New Roman"/>
                  <w:sz w:val="20"/>
                  <w:szCs w:val="20"/>
                  <w:lang w:eastAsia="ru-RU"/>
                </w:rPr>
                <w:t>Kulish, M.P.</w:t>
              </w:r>
            </w:hyperlink>
            <w:r w:rsidRPr="00C73956">
              <w:rPr>
                <w:rFonts w:ascii="Times New Roman" w:hAnsi="Times New Roman" w:cs="Times New Roman"/>
                <w:sz w:val="20"/>
                <w:szCs w:val="20"/>
                <w:lang w:eastAsia="ru-RU"/>
              </w:rPr>
              <w:t xml:space="preserve"> ,</w:t>
            </w:r>
            <w:hyperlink r:id="rId45" w:tgtFrame="_blank" w:tooltip="Показать сведения об авторе" w:history="1">
              <w:r w:rsidRPr="00C73956">
                <w:rPr>
                  <w:rFonts w:ascii="Times New Roman" w:hAnsi="Times New Roman" w:cs="Times New Roman"/>
                  <w:sz w:val="20"/>
                  <w:szCs w:val="20"/>
                  <w:lang w:eastAsia="ru-RU"/>
                </w:rPr>
                <w:t>Goncharova O.</w:t>
              </w:r>
            </w:hyperlink>
            <w:r w:rsidRPr="00C73956">
              <w:rPr>
                <w:rFonts w:ascii="Times New Roman" w:hAnsi="Times New Roman" w:cs="Times New Roman"/>
                <w:sz w:val="20"/>
                <w:szCs w:val="20"/>
                <w:lang w:eastAsia="ru-RU"/>
              </w:rPr>
              <w:t xml:space="preserve"> </w:t>
            </w:r>
            <w:hyperlink r:id="rId46" w:tgtFrame="_blank" w:tooltip="Перейти на страницу информации об этом источнике" w:history="1">
              <w:r w:rsidRPr="00C73956">
                <w:rPr>
                  <w:rStyle w:val="a7"/>
                  <w:rFonts w:ascii="Times New Roman" w:hAnsi="Times New Roman" w:cs="Times New Roman"/>
                  <w:color w:val="auto"/>
                  <w:sz w:val="20"/>
                  <w:szCs w:val="20"/>
                  <w:u w:val="none"/>
                  <w:bdr w:val="none" w:sz="0" w:space="0" w:color="auto" w:frame="1"/>
                </w:rPr>
                <w:t>Journal of Molecular Liquids</w:t>
              </w:r>
            </w:hyperlink>
            <w:r w:rsidRPr="00C73956">
              <w:rPr>
                <w:rStyle w:val="xfmc5"/>
                <w:rFonts w:ascii="Times New Roman" w:hAnsi="Times New Roman" w:cs="Times New Roman"/>
                <w:sz w:val="20"/>
                <w:szCs w:val="20"/>
                <w:bdr w:val="none" w:sz="0" w:space="0" w:color="auto" w:frame="1"/>
              </w:rPr>
              <w:t>.-</w:t>
            </w:r>
            <w:r w:rsidRPr="00C73956">
              <w:rPr>
                <w:rStyle w:val="xfmc3"/>
                <w:rFonts w:ascii="Times New Roman" w:hAnsi="Times New Roman" w:cs="Times New Roman"/>
                <w:sz w:val="20"/>
                <w:szCs w:val="20"/>
                <w:bdr w:val="none" w:sz="0" w:space="0" w:color="auto" w:frame="1"/>
              </w:rPr>
              <w:t>2019.-V.284.-P. 633-638;</w:t>
            </w:r>
            <w:r w:rsidRPr="00C73956">
              <w:rPr>
                <w:rFonts w:ascii="Times New Roman" w:hAnsi="Times New Roman" w:cs="Times New Roman"/>
                <w:sz w:val="20"/>
                <w:szCs w:val="20"/>
              </w:rPr>
              <w:t xml:space="preserve"> Composite 'graphene nanoplatelets - fluorine-containing polyamide': Synthesis, properties and quantum-chemical simulation of electroconductivity//</w:t>
            </w:r>
            <w:r w:rsidRPr="00C73956">
              <w:rPr>
                <w:rFonts w:ascii="Times New Roman" w:hAnsi="Times New Roman" w:cs="Times New Roman"/>
                <w:iCs/>
                <w:sz w:val="20"/>
                <w:szCs w:val="20"/>
              </w:rPr>
              <w:t xml:space="preserve"> </w:t>
            </w:r>
            <w:hyperlink r:id="rId47" w:tgtFrame="_blank" w:tooltip="Показать сведения об авторе" w:history="1">
              <w:r w:rsidRPr="00C73956">
                <w:rPr>
                  <w:rFonts w:ascii="Times New Roman" w:hAnsi="Times New Roman" w:cs="Times New Roman"/>
                  <w:iCs/>
                  <w:sz w:val="20"/>
                  <w:szCs w:val="20"/>
                  <w:lang w:eastAsia="ru-RU"/>
                </w:rPr>
                <w:t>Kachkovsky A.D.</w:t>
              </w:r>
            </w:hyperlink>
            <w:r w:rsidRPr="00C73956">
              <w:rPr>
                <w:rFonts w:ascii="Times New Roman" w:hAnsi="Times New Roman" w:cs="Times New Roman"/>
                <w:iCs/>
                <w:sz w:val="20"/>
                <w:szCs w:val="20"/>
                <w:lang w:eastAsia="ru-RU"/>
              </w:rPr>
              <w:t xml:space="preserve"> ,</w:t>
            </w:r>
            <w:hyperlink r:id="rId48" w:tgtFrame="_blank" w:tooltip="Показать сведения об авторе" w:history="1">
              <w:r w:rsidRPr="00C73956">
                <w:rPr>
                  <w:rFonts w:ascii="Times New Roman" w:hAnsi="Times New Roman" w:cs="Times New Roman"/>
                  <w:iCs/>
                  <w:sz w:val="20"/>
                  <w:szCs w:val="20"/>
                  <w:lang w:eastAsia="ru-RU"/>
                </w:rPr>
                <w:t>Pavlenko E.L.</w:t>
              </w:r>
            </w:hyperlink>
            <w:r w:rsidRPr="00C73956">
              <w:rPr>
                <w:rFonts w:ascii="Times New Roman" w:hAnsi="Times New Roman" w:cs="Times New Roman"/>
                <w:iCs/>
                <w:sz w:val="20"/>
                <w:szCs w:val="20"/>
                <w:lang w:eastAsia="ru-RU"/>
              </w:rPr>
              <w:t xml:space="preserve"> , </w:t>
            </w:r>
            <w:hyperlink r:id="rId49" w:tgtFrame="_blank" w:tooltip="Показать сведения об авторе" w:history="1">
              <w:r w:rsidRPr="00C73956">
                <w:rPr>
                  <w:rFonts w:ascii="Times New Roman" w:hAnsi="Times New Roman" w:cs="Times New Roman"/>
                  <w:iCs/>
                  <w:sz w:val="20"/>
                  <w:szCs w:val="20"/>
                  <w:lang w:eastAsia="ru-RU"/>
                </w:rPr>
                <w:t>Sheludko E.V.</w:t>
              </w:r>
            </w:hyperlink>
            <w:r w:rsidRPr="00C73956">
              <w:rPr>
                <w:rFonts w:ascii="Times New Roman" w:hAnsi="Times New Roman" w:cs="Times New Roman"/>
                <w:iCs/>
                <w:sz w:val="20"/>
                <w:szCs w:val="20"/>
                <w:lang w:eastAsia="ru-RU"/>
              </w:rPr>
              <w:t xml:space="preserve"> , </w:t>
            </w:r>
            <w:hyperlink r:id="rId50" w:tgtFrame="_blank" w:tooltip="Показать сведения об авторе" w:history="1">
              <w:r w:rsidRPr="00C73956">
                <w:rPr>
                  <w:rFonts w:ascii="Times New Roman" w:hAnsi="Times New Roman" w:cs="Times New Roman"/>
                  <w:iCs/>
                  <w:sz w:val="20"/>
                  <w:szCs w:val="20"/>
                  <w:lang w:eastAsia="ru-RU"/>
                </w:rPr>
                <w:t>Kulish N.P.</w:t>
              </w:r>
            </w:hyperlink>
            <w:r w:rsidRPr="00C73956">
              <w:rPr>
                <w:rFonts w:ascii="Times New Roman" w:hAnsi="Times New Roman" w:cs="Times New Roman"/>
                <w:iCs/>
                <w:sz w:val="20"/>
                <w:szCs w:val="20"/>
                <w:lang w:eastAsia="ru-RU"/>
              </w:rPr>
              <w:t xml:space="preserve"> , </w:t>
            </w:r>
            <w:hyperlink r:id="rId51" w:tgtFrame="_blank" w:tooltip="Показать сведения об авторе" w:history="1">
              <w:r w:rsidRPr="00C73956">
                <w:rPr>
                  <w:rFonts w:ascii="Times New Roman" w:hAnsi="Times New Roman" w:cs="Times New Roman"/>
                  <w:iCs/>
                  <w:sz w:val="20"/>
                  <w:szCs w:val="20"/>
                  <w:lang w:eastAsia="ru-RU"/>
                </w:rPr>
                <w:t>Dmitrenko O.P.</w:t>
              </w:r>
            </w:hyperlink>
            <w:r w:rsidRPr="00C73956">
              <w:rPr>
                <w:rFonts w:ascii="Times New Roman" w:hAnsi="Times New Roman" w:cs="Times New Roman"/>
                <w:iCs/>
                <w:sz w:val="20"/>
                <w:szCs w:val="20"/>
                <w:lang w:eastAsia="ru-RU"/>
              </w:rPr>
              <w:t xml:space="preserve"> , // Functional Materials.-2019.-V.26.-№1.-P.1-7</w:t>
            </w:r>
            <w:r w:rsidRPr="00C73956">
              <w:rPr>
                <w:rFonts w:ascii="Times New Roman" w:hAnsi="Times New Roman" w:cs="Times New Roman"/>
                <w:iCs/>
                <w:sz w:val="20"/>
                <w:szCs w:val="20"/>
              </w:rPr>
              <w:t xml:space="preserve">; </w:t>
            </w:r>
          </w:p>
          <w:p w14:paraId="032D0D3B"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sz w:val="20"/>
                <w:szCs w:val="20"/>
              </w:rPr>
            </w:pPr>
            <w:r w:rsidRPr="00C73956">
              <w:rPr>
                <w:rFonts w:ascii="Times New Roman" w:hAnsi="Times New Roman" w:cs="Times New Roman"/>
                <w:bCs/>
                <w:sz w:val="20"/>
                <w:szCs w:val="20"/>
              </w:rPr>
              <w:lastRenderedPageBreak/>
              <w:t>Radiation-stimulated formation of polyene structures in polyethylene nanocomposites with multi-walled carbon nanotubes/ М. A. Alieksandrov, T.M.  Pinchuk-Rugal, O. P. Dmytrenko, M. P. Kulish, V. V. Shlapatska, and V. M. Tkach</w:t>
            </w:r>
            <w:r w:rsidRPr="00C73956">
              <w:rPr>
                <w:rFonts w:ascii="Times New Roman" w:hAnsi="Times New Roman" w:cs="Times New Roman"/>
                <w:iCs/>
                <w:sz w:val="20"/>
                <w:szCs w:val="20"/>
              </w:rPr>
              <w:t xml:space="preserve"> //Nanocomposites, Nanostructures, and Their Applications</w:t>
            </w:r>
            <w:r w:rsidRPr="00C73956">
              <w:rPr>
                <w:rFonts w:ascii="Times New Roman" w:hAnsi="Times New Roman" w:cs="Times New Roman"/>
                <w:sz w:val="20"/>
                <w:szCs w:val="20"/>
              </w:rPr>
              <w:t xml:space="preserve">. Springer Proceeding in Physics. –  2019. –  V. 221. – P. 323-332; </w:t>
            </w:r>
            <w:hyperlink r:id="rId52" w:tooltip="Показать сведения о документе" w:history="1">
              <w:r w:rsidRPr="00C73956">
                <w:rPr>
                  <w:rStyle w:val="a7"/>
                  <w:rFonts w:ascii="Times New Roman" w:hAnsi="Times New Roman" w:cs="Times New Roman"/>
                  <w:color w:val="auto"/>
                  <w:sz w:val="20"/>
                  <w:szCs w:val="20"/>
                  <w:u w:val="none"/>
                  <w:shd w:val="clear" w:color="auto" w:fill="FFFFFF"/>
                </w:rPr>
                <w:t>The electron radiation effect on polyvinylchloride (PVC) nanocomposites with multiwalled carbon nanotubes</w:t>
              </w:r>
            </w:hyperlink>
            <w:r w:rsidRPr="00C73956">
              <w:rPr>
                <w:rFonts w:ascii="Times New Roman" w:hAnsi="Times New Roman" w:cs="Times New Roman"/>
                <w:sz w:val="20"/>
                <w:szCs w:val="20"/>
              </w:rPr>
              <w:t>/</w:t>
            </w:r>
            <w:r w:rsidRPr="00C73956">
              <w:rPr>
                <w:rFonts w:ascii="Times New Roman" w:hAnsi="Times New Roman" w:cs="Times New Roman"/>
                <w:bCs/>
                <w:sz w:val="20"/>
                <w:szCs w:val="20"/>
              </w:rPr>
              <w:t xml:space="preserve"> Pinchuk-Rugal T.M., Dmytrenko O.P.,  Kulish M.P., Prylutskyy Yu. I.,Nychyporenko O.S.,  Shut M.I.,  Tkach V. M., Shlapatska V.// </w:t>
            </w:r>
            <w:r w:rsidRPr="00C73956">
              <w:rPr>
                <w:rFonts w:ascii="Times New Roman" w:hAnsi="Times New Roman" w:cs="Times New Roman"/>
                <w:sz w:val="20"/>
                <w:szCs w:val="20"/>
              </w:rPr>
              <w:t xml:space="preserve">Springer Proceeding in Physics. –  2019. –  V. 195. – P. 757-770; </w:t>
            </w:r>
          </w:p>
          <w:p w14:paraId="72613EF6"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sz w:val="20"/>
                <w:szCs w:val="20"/>
              </w:rPr>
            </w:pPr>
            <w:r w:rsidRPr="00C73956">
              <w:rPr>
                <w:rFonts w:ascii="Times New Roman" w:hAnsi="Times New Roman" w:cs="Times New Roman"/>
                <w:bCs/>
                <w:sz w:val="20"/>
                <w:szCs w:val="20"/>
              </w:rPr>
              <w:t>Primary and secondary electrostatic adsorption properties of porous polystyrene filter, multiwalled carbon nanotubes and polyethylene, polyvinil chloride/ Onanko A.P.,</w:t>
            </w:r>
            <w:r w:rsidRPr="00C73956">
              <w:rPr>
                <w:rFonts w:ascii="Times New Roman" w:hAnsi="Times New Roman" w:cs="Times New Roman"/>
                <w:sz w:val="20"/>
                <w:szCs w:val="20"/>
              </w:rPr>
              <w:t xml:space="preserve"> Kulish M.P., Dmitrenko O.P., Pinchuk-Rugal T.M., Aleksandrov M.A.</w:t>
            </w:r>
            <w:r w:rsidRPr="00C73956">
              <w:rPr>
                <w:rFonts w:ascii="Times New Roman" w:hAnsi="Times New Roman" w:cs="Times New Roman"/>
                <w:bCs/>
                <w:sz w:val="20"/>
                <w:szCs w:val="20"/>
              </w:rPr>
              <w:t>//Збірник статей V Міжнародної заочної науково-практичної конференції ”Актуальні питання біологічної науки”. - Ніжин</w:t>
            </w:r>
            <w:r w:rsidRPr="00C73956">
              <w:rPr>
                <w:rFonts w:ascii="Times New Roman" w:hAnsi="Times New Roman" w:cs="Times New Roman"/>
                <w:sz w:val="20"/>
                <w:szCs w:val="20"/>
              </w:rPr>
              <w:t>: ВПЦ “НДУ” – 2019. - С. 178-180;</w:t>
            </w:r>
          </w:p>
          <w:p w14:paraId="17B95BDB"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b/>
                <w:sz w:val="20"/>
                <w:szCs w:val="20"/>
              </w:rPr>
            </w:pPr>
            <w:r w:rsidRPr="00C73956">
              <w:rPr>
                <w:rFonts w:ascii="Times New Roman" w:hAnsi="Times New Roman" w:cs="Times New Roman"/>
                <w:sz w:val="20"/>
                <w:szCs w:val="20"/>
              </w:rPr>
              <w:t>Булавін Л.А., Дмитренко О.П., Ключников О.О., Куліш М.П. Радіаційні перетворення наноматеріалів. – НАН України, Ін-т проблем безпеки АЕС.- Чорнобиль (Київ. обл.). –2016. – 304 с</w:t>
            </w:r>
            <w:r w:rsidRPr="00C73956">
              <w:rPr>
                <w:rFonts w:ascii="Times New Roman" w:hAnsi="Times New Roman" w:cs="Times New Roman"/>
                <w:b/>
                <w:sz w:val="20"/>
                <w:szCs w:val="20"/>
              </w:rPr>
              <w:t xml:space="preserve">.     </w:t>
            </w:r>
          </w:p>
          <w:p w14:paraId="3D05AE1C" w14:textId="77777777" w:rsidR="00E2498C" w:rsidRPr="00C73956" w:rsidRDefault="00E2498C" w:rsidP="00FE2D29">
            <w:pPr>
              <w:shd w:val="clear" w:color="auto" w:fill="FFFFFF" w:themeFill="background1"/>
              <w:spacing w:after="0" w:line="240" w:lineRule="auto"/>
              <w:ind w:right="239" w:firstLine="567"/>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 період роботи в Київському національному університеті опубліковано 300 наукових праць, з них в наукометричній базі Scopus 180, видано 2 підручника з грифом МОН України. Хірш фактор складає 10.</w:t>
            </w:r>
          </w:p>
        </w:tc>
      </w:tr>
      <w:tr w:rsidR="00E2498C" w:rsidRPr="00C73956" w14:paraId="02D31DC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4EF5E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158475</w:t>
            </w:r>
          </w:p>
        </w:tc>
        <w:tc>
          <w:tcPr>
            <w:tcW w:w="1701" w:type="dxa"/>
            <w:tcBorders>
              <w:top w:val="single" w:sz="4" w:space="0" w:color="auto"/>
              <w:left w:val="nil"/>
              <w:bottom w:val="single" w:sz="4" w:space="0" w:color="auto"/>
              <w:right w:val="nil"/>
            </w:tcBorders>
            <w:shd w:val="clear" w:color="auto" w:fill="FFFFFF" w:themeFill="background1"/>
          </w:tcPr>
          <w:p w14:paraId="4E182E5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Курилюк Василь Васильович</w:t>
            </w:r>
          </w:p>
          <w:p w14:paraId="10B68D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65D90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Завідувач</w:t>
            </w:r>
          </w:p>
          <w:p w14:paraId="0E8802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кафедри</w:t>
            </w:r>
          </w:p>
          <w:p w14:paraId="12E32A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DDD7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A9EA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w:t>
            </w:r>
          </w:p>
          <w:p w14:paraId="4D968B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№27297358</w:t>
            </w:r>
          </w:p>
          <w:p w14:paraId="2378DE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27.06.2005.  </w:t>
            </w:r>
          </w:p>
          <w:p w14:paraId="6EEEB5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56AF8F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28141F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Магістр фізики</w:t>
            </w:r>
          </w:p>
          <w:p w14:paraId="27183B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7A7F2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Диплом кандидата наук</w:t>
            </w:r>
          </w:p>
          <w:p w14:paraId="3100D1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 053796 08.07.2009</w:t>
            </w:r>
          </w:p>
          <w:p w14:paraId="0765887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D31CE6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5AC8C2C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62E41E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4715F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C5B025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ДЦ№042928  30.06.2015</w:t>
            </w:r>
          </w:p>
          <w:p w14:paraId="7A7510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МОН України</w:t>
            </w:r>
          </w:p>
          <w:p w14:paraId="780FA30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EE66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14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A1FD82"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1.19 Основи фізики сучасних матеріалів, </w:t>
            </w:r>
          </w:p>
          <w:p w14:paraId="6DA42100"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1.18 Кваліфікаційна робота бакалавра, </w:t>
            </w:r>
          </w:p>
          <w:p w14:paraId="3BE09E78"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1.2.1 Чисельні методи фізики, </w:t>
            </w:r>
          </w:p>
          <w:p w14:paraId="3DCF25E2" w14:textId="332C3391"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ВК 3.2.1 Моделі і </w:t>
            </w:r>
            <w:r w:rsidRPr="00C73956">
              <w:rPr>
                <w:rFonts w:ascii="Times New Roman" w:hAnsi="Times New Roman" w:cs="Times New Roman"/>
                <w:sz w:val="20"/>
                <w:szCs w:val="20"/>
              </w:rPr>
              <w:lastRenderedPageBreak/>
              <w:t>явища фізики конденсованих середовищ</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ED1D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Висококваліфікований фахівець з фізики твердого тіла та фізики наносистем. Наукові інтереси відповідають змісту навчальної дисципліни.</w:t>
            </w:r>
          </w:p>
          <w:p w14:paraId="797F6B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Автор понад 60 наукових робіт, з яких 45 статей входять до науково-метричної бази Scopus (h-індекс - 7), 3 навчальні посібники, 3 навчально-методичних розробок.</w:t>
            </w:r>
          </w:p>
          <w:p w14:paraId="2856DA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1. V. Kuryliuk, O. Nepochatyi, P. Chantrenne, D.Lacroix, and M. Isaiev Thermal conductivity of strained silicon: </w:t>
            </w:r>
            <w:r w:rsidRPr="00C73956">
              <w:rPr>
                <w:rFonts w:ascii="Times New Roman" w:hAnsi="Times New Roman" w:cs="Times New Roman"/>
                <w:sz w:val="20"/>
                <w:szCs w:val="20"/>
              </w:rPr>
              <w:lastRenderedPageBreak/>
              <w:t>Molecular dynamics insight and kinetic theory approach // Journal of Applied Physics. – 2019. – V.126, №5.– P. 055109 (13 p.).</w:t>
            </w:r>
          </w:p>
          <w:p w14:paraId="270880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A. Nadtochiy, V. Kuryliuk, V. Strelchuk, O. Korotchenkov, P.-W. Li and S.-W. Lee  Enhancing the Seebeck effect in Ge/Si through the combination of interfacial design features //  Scientific Reports. – 2019. – V.9.– P. 16335 (11 p.)</w:t>
            </w:r>
          </w:p>
          <w:p w14:paraId="0C2BAE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3. </w:t>
            </w:r>
            <w:hyperlink r:id="rId53" w:history="1">
              <w:r w:rsidRPr="00C73956">
                <w:rPr>
                  <w:rFonts w:ascii="Times New Roman" w:hAnsi="Times New Roman" w:cs="Times New Roman"/>
                  <w:sz w:val="20"/>
                  <w:szCs w:val="20"/>
                </w:rPr>
                <w:t>Kuryliuk V.V.</w:t>
              </w:r>
            </w:hyperlink>
            <w:r w:rsidRPr="00C73956">
              <w:rPr>
                <w:rFonts w:ascii="Times New Roman" w:hAnsi="Times New Roman" w:cs="Times New Roman"/>
                <w:sz w:val="20"/>
                <w:szCs w:val="20"/>
              </w:rPr>
              <w:t>, </w:t>
            </w:r>
            <w:hyperlink r:id="rId54" w:history="1">
              <w:r w:rsidRPr="00C73956">
                <w:rPr>
                  <w:rFonts w:ascii="Times New Roman" w:hAnsi="Times New Roman" w:cs="Times New Roman"/>
                  <w:sz w:val="20"/>
                  <w:szCs w:val="20"/>
                </w:rPr>
                <w:t>Semchuk S.S.</w:t>
              </w:r>
            </w:hyperlink>
            <w:r w:rsidRPr="00C73956">
              <w:rPr>
                <w:rFonts w:ascii="Times New Roman" w:hAnsi="Times New Roman" w:cs="Times New Roman"/>
                <w:sz w:val="20"/>
                <w:szCs w:val="20"/>
              </w:rPr>
              <w:t>, </w:t>
            </w:r>
            <w:hyperlink r:id="rId55" w:history="1">
              <w:r w:rsidRPr="00C73956">
                <w:rPr>
                  <w:rFonts w:ascii="Times New Roman" w:hAnsi="Times New Roman" w:cs="Times New Roman"/>
                  <w:sz w:val="20"/>
                  <w:szCs w:val="20"/>
                </w:rPr>
                <w:t>Dubyk K.V.</w:t>
              </w:r>
            </w:hyperlink>
            <w:r w:rsidRPr="00C73956">
              <w:rPr>
                <w:rFonts w:ascii="Times New Roman" w:hAnsi="Times New Roman" w:cs="Times New Roman"/>
                <w:sz w:val="20"/>
                <w:szCs w:val="20"/>
              </w:rPr>
              <w:t>, </w:t>
            </w:r>
            <w:hyperlink r:id="rId56" w:history="1">
              <w:r w:rsidRPr="00C73956">
                <w:rPr>
                  <w:rFonts w:ascii="Times New Roman" w:hAnsi="Times New Roman" w:cs="Times New Roman"/>
                  <w:sz w:val="20"/>
                  <w:szCs w:val="20"/>
                </w:rPr>
                <w:t>Chornyi R.M.</w:t>
              </w:r>
            </w:hyperlink>
            <w:r w:rsidRPr="00C73956">
              <w:rPr>
                <w:rFonts w:ascii="Times New Roman" w:hAnsi="Times New Roman" w:cs="Times New Roman"/>
                <w:sz w:val="20"/>
                <w:szCs w:val="20"/>
              </w:rPr>
              <w:t xml:space="preserve"> </w:t>
            </w:r>
            <w:hyperlink r:id="rId57" w:tooltip="Show document details" w:history="1">
              <w:r w:rsidRPr="00C73956">
                <w:rPr>
                  <w:rFonts w:ascii="Times New Roman" w:hAnsi="Times New Roman" w:cs="Times New Roman"/>
                  <w:sz w:val="20"/>
                  <w:szCs w:val="20"/>
                </w:rPr>
                <w:t>Structural features and thermal stability of hollow-core Si nanowires: A molecular dynamics study</w:t>
              </w:r>
            </w:hyperlink>
            <w:r w:rsidRPr="00C73956">
              <w:rPr>
                <w:rFonts w:ascii="Times New Roman" w:hAnsi="Times New Roman" w:cs="Times New Roman"/>
                <w:sz w:val="20"/>
                <w:szCs w:val="20"/>
              </w:rPr>
              <w:t>. // Nano-Structures and Nano-Objects. – 2022. – V. 29. – P. 100822.</w:t>
            </w:r>
          </w:p>
        </w:tc>
      </w:tr>
      <w:tr w:rsidR="00E2498C" w:rsidRPr="00C73956" w14:paraId="74DB3C72"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1D7E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102408</w:t>
            </w:r>
          </w:p>
        </w:tc>
        <w:tc>
          <w:tcPr>
            <w:tcW w:w="1701" w:type="dxa"/>
            <w:tcBorders>
              <w:top w:val="single" w:sz="4" w:space="0" w:color="auto"/>
              <w:left w:val="nil"/>
              <w:bottom w:val="single" w:sz="4" w:space="0" w:color="auto"/>
              <w:right w:val="nil"/>
            </w:tcBorders>
            <w:shd w:val="clear" w:color="auto" w:fill="FFFFFF" w:themeFill="background1"/>
          </w:tcPr>
          <w:p w14:paraId="408AA0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Лазаренко Максим Михайлович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149DF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молекулярної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1ACD8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614C88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1E182D"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Диплом магістра Київський національний університет імені Тараса  Шевченка, спеціальність «Фізика», магістр фізики, викладач; диплом КВ №21161231, 15 червня 2002 р.;</w:t>
            </w:r>
          </w:p>
          <w:p w14:paraId="2D926997"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за спеціальністю 01.04.14 – теплофізика та молекулярна фізика, диплом ДК № 050554 від 28.04.2009;</w:t>
            </w:r>
          </w:p>
          <w:p w14:paraId="64E987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доктор фізико-математичних наук за спеціальностями 01.04.14 – теплофізика та молекулярна фізика, </w:t>
            </w:r>
            <w:r w:rsidRPr="00C73956">
              <w:rPr>
                <w:rFonts w:ascii="Times New Roman" w:hAnsi="Times New Roman" w:cs="Times New Roman"/>
                <w:sz w:val="20"/>
                <w:szCs w:val="20"/>
              </w:rPr>
              <w:lastRenderedPageBreak/>
              <w:t>, диплом ДД №011722  від 29.06.2021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F72B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C31093"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4.2.1 Загаль реологія, </w:t>
            </w:r>
          </w:p>
          <w:p w14:paraId="3AA9377A"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4.2.2 Реологія складних систем, </w:t>
            </w:r>
          </w:p>
          <w:p w14:paraId="1B77ED77"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4.3.1 Статистичні методи в теорії полімерів, </w:t>
            </w:r>
          </w:p>
          <w:p w14:paraId="6949A85D" w14:textId="62DD9FC2"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4.3.2 Фізика твердих полімерів (гуми, пластмаси)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CD61F" w14:textId="77777777" w:rsidR="00E2498C" w:rsidRPr="00C73956" w:rsidRDefault="00E2498C" w:rsidP="00FE2D29">
            <w:pPr>
              <w:pStyle w:val="af2"/>
              <w:shd w:val="clear" w:color="auto" w:fill="FFFFFF" w:themeFill="background1"/>
              <w:ind w:left="0"/>
              <w:rPr>
                <w:i/>
                <w:sz w:val="20"/>
                <w:szCs w:val="20"/>
              </w:rPr>
            </w:pPr>
            <w:r w:rsidRPr="00C73956">
              <w:rPr>
                <w:i/>
                <w:sz w:val="20"/>
                <w:szCs w:val="20"/>
              </w:rPr>
              <w:t>Підвищення кваліфікації:</w:t>
            </w:r>
          </w:p>
          <w:p w14:paraId="523F3109" w14:textId="77777777" w:rsidR="00E2498C" w:rsidRPr="00C73956" w:rsidRDefault="00E2498C" w:rsidP="00FE2D29">
            <w:pPr>
              <w:pStyle w:val="af2"/>
              <w:shd w:val="clear" w:color="auto" w:fill="FFFFFF" w:themeFill="background1"/>
              <w:spacing w:after="0"/>
              <w:ind w:left="0"/>
              <w:rPr>
                <w:sz w:val="20"/>
                <w:szCs w:val="20"/>
              </w:rPr>
            </w:pPr>
            <w:r w:rsidRPr="00C73956">
              <w:rPr>
                <w:sz w:val="20"/>
                <w:szCs w:val="20"/>
              </w:rPr>
              <w:t>Технічний університет – Грабово. Департамент мов та спеціалізованого навчання. М.М. Лазаренко завершив спеціалізовані курси з 22.07.2019 р. по 14.08.2019 р. з загальною кількістю навчальних годин 180 (6 кредитів). Посвідчення.  Реєстраційний № 1349 м. Грабово 14.08.2019г.</w:t>
            </w:r>
          </w:p>
          <w:p w14:paraId="5D4914F0" w14:textId="77777777" w:rsidR="00E2498C" w:rsidRPr="00C73956" w:rsidRDefault="00E2498C" w:rsidP="00FE2D29">
            <w:pPr>
              <w:pStyle w:val="af2"/>
              <w:shd w:val="clear" w:color="auto" w:fill="FFFFFF" w:themeFill="background1"/>
              <w:spacing w:after="0"/>
              <w:rPr>
                <w:sz w:val="20"/>
                <w:szCs w:val="20"/>
              </w:rPr>
            </w:pPr>
          </w:p>
          <w:p w14:paraId="57B51FE4" w14:textId="77777777" w:rsidR="00E2498C" w:rsidRPr="00C73956" w:rsidRDefault="00E2498C" w:rsidP="00FE2D29">
            <w:pPr>
              <w:pStyle w:val="af2"/>
              <w:shd w:val="clear" w:color="auto" w:fill="FFFFFF" w:themeFill="background1"/>
              <w:ind w:left="0"/>
              <w:rPr>
                <w:sz w:val="20"/>
                <w:szCs w:val="20"/>
              </w:rPr>
            </w:pPr>
            <w:r w:rsidRPr="00C73956">
              <w:rPr>
                <w:sz w:val="20"/>
                <w:szCs w:val="20"/>
              </w:rPr>
              <w:t>Участь у 6 міжнародних наукових спеціалізованих конференціях.</w:t>
            </w:r>
          </w:p>
          <w:p w14:paraId="5A954C76"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Алєксєєв О. М., Грабовський Ю. Є., Науменко С. М.Effect of carbon nanosized forms on structure and properties of cellulose - oxides ceramics-like composites. Збірник праць V-ї міжнародної конференції "Сучасні проблеми фізики конденсованого стану" Київ Україна 3-6 жовтня 2018 c.21-22</w:t>
            </w:r>
          </w:p>
          <w:p w14:paraId="2CA33485" w14:textId="77777777" w:rsidR="00E2498C" w:rsidRPr="00C73956" w:rsidRDefault="00E2498C" w:rsidP="00FE2D29">
            <w:pPr>
              <w:pStyle w:val="af2"/>
              <w:shd w:val="clear" w:color="auto" w:fill="FFFFFF" w:themeFill="background1"/>
              <w:ind w:left="0"/>
              <w:rPr>
                <w:b/>
                <w:bCs/>
                <w:sz w:val="20"/>
                <w:szCs w:val="20"/>
              </w:rPr>
            </w:pPr>
            <w:r w:rsidRPr="00C73956">
              <w:rPr>
                <w:sz w:val="20"/>
                <w:szCs w:val="20"/>
              </w:rPr>
              <w:t xml:space="preserve">Демидюк О.Ф., Алєксєєв О.М., Алєксеєв С.О., Лазаренко М.М. Вплив структури молекули на діелектричні  властивості триацилгліцеридів. ІІІ Міжнародна науково-практична конференція “Розвиток інноваційної діяльності в галузі технічних і фізико-математичних наук “. Матеріали конференції, </w:t>
            </w:r>
            <w:r w:rsidRPr="00C73956">
              <w:rPr>
                <w:sz w:val="20"/>
                <w:szCs w:val="20"/>
              </w:rPr>
              <w:lastRenderedPageBreak/>
              <w:t>12 – 14 вересня 2019, Миколаїв, c.20-22.</w:t>
            </w:r>
          </w:p>
          <w:p w14:paraId="0C228A24" w14:textId="77777777" w:rsidR="00E2498C" w:rsidRPr="00C73956" w:rsidRDefault="00E2498C" w:rsidP="00FE2D29">
            <w:pPr>
              <w:pStyle w:val="af2"/>
              <w:shd w:val="clear" w:color="auto" w:fill="FFFFFF" w:themeFill="background1"/>
              <w:ind w:left="0"/>
              <w:rPr>
                <w:sz w:val="20"/>
                <w:szCs w:val="20"/>
              </w:rPr>
            </w:pPr>
            <w:r w:rsidRPr="00C73956">
              <w:rPr>
                <w:bCs/>
                <w:iCs/>
                <w:sz w:val="20"/>
                <w:szCs w:val="20"/>
              </w:rPr>
              <w:t xml:space="preserve">Алєксєєв О.М., Ковальчук В.І., Рудніков Є.Г., Лазаренко М.М. </w:t>
            </w:r>
            <w:r w:rsidRPr="00C73956">
              <w:rPr>
                <w:bCs/>
                <w:sz w:val="20"/>
                <w:szCs w:val="20"/>
              </w:rPr>
              <w:t xml:space="preserve">В’язкість водних розчинів гідроксипропілметилцелюлози в околі гелеутворення. Восьма міжнародна конференція «Медична фізика – сучасний стан, проблеми, шляхи розвитку. Новітні технології». Матеріали конференції, 26-27 вересня 2019, м. </w:t>
            </w:r>
            <w:r w:rsidRPr="00C73956">
              <w:rPr>
                <w:sz w:val="20"/>
                <w:szCs w:val="20"/>
              </w:rPr>
              <w:t>Київ, с. 183-184.</w:t>
            </w:r>
          </w:p>
          <w:p w14:paraId="241A46EB"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A., Alekseev S., Zabashta Y.  Lazarenko M.M. Two-dimensional ordered crystal structure formed by chain molecules in the pores of solid matrix.</w:t>
            </w:r>
            <w:r w:rsidRPr="00C73956">
              <w:rPr>
                <w:bCs/>
                <w:sz w:val="20"/>
                <w:szCs w:val="20"/>
              </w:rPr>
              <w:t xml:space="preserve"> </w:t>
            </w:r>
            <w:r w:rsidRPr="00C73956">
              <w:rPr>
                <w:sz w:val="20"/>
                <w:szCs w:val="20"/>
              </w:rPr>
              <w:t>Nanotechnology and Nanomaterials (NANO): International research and practice conference 26-29 серпня 2019</w:t>
            </w:r>
          </w:p>
          <w:p w14:paraId="1F1F75EC" w14:textId="77777777" w:rsidR="00E2498C" w:rsidRPr="00C73956" w:rsidRDefault="00E2498C" w:rsidP="00FE2D29">
            <w:pPr>
              <w:pStyle w:val="af2"/>
              <w:shd w:val="clear" w:color="auto" w:fill="FFFFFF" w:themeFill="background1"/>
              <w:ind w:left="0"/>
              <w:rPr>
                <w:sz w:val="20"/>
                <w:szCs w:val="20"/>
              </w:rPr>
            </w:pPr>
            <w:r w:rsidRPr="00C73956">
              <w:rPr>
                <w:sz w:val="20"/>
                <w:szCs w:val="20"/>
              </w:rPr>
              <w:t>Hnatiuk K. I., Alekseev A. N., Dinzhos R. V., Lazarenko M.M. Melting of nanocrystals in porous matrices with modified surfaces: theoretical model and experiment. Eurasian scientific congress. Abstracts of the 2nd International scientific and practical conference. Spain. 2020. p. 215-219</w:t>
            </w:r>
          </w:p>
          <w:p w14:paraId="14FB9C54" w14:textId="77777777" w:rsidR="00E2498C" w:rsidRPr="00C73956" w:rsidRDefault="00E2498C" w:rsidP="00FE2D29">
            <w:pPr>
              <w:pStyle w:val="af2"/>
              <w:shd w:val="clear" w:color="auto" w:fill="FFFFFF" w:themeFill="background1"/>
              <w:ind w:left="0"/>
              <w:rPr>
                <w:sz w:val="20"/>
                <w:szCs w:val="20"/>
              </w:rPr>
            </w:pPr>
            <w:r w:rsidRPr="00C73956">
              <w:rPr>
                <w:sz w:val="20"/>
                <w:szCs w:val="20"/>
              </w:rPr>
              <w:t>Chornii, V., Nedilko, S. G., Alekseev, A., Lazarenko M.M.  Properties of the micro/nanocrystalline cellulose filled with ZrO 2: Eu, F particles.2020 IEEE 40th International Conference on Electronics and Nanotechnology (ELNANO) (2020, April). (pp. 297-301). IEEE.</w:t>
            </w:r>
          </w:p>
          <w:p w14:paraId="13A901D5"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t>Тематика наукової роботи відповідає змісту навчальних дисциплін. Вибрані публікації:</w:t>
            </w:r>
          </w:p>
          <w:p w14:paraId="55B80E83" w14:textId="77777777" w:rsidR="00E2498C" w:rsidRPr="00C73956" w:rsidRDefault="00E2498C" w:rsidP="00FE2D29">
            <w:pPr>
              <w:pStyle w:val="af2"/>
              <w:shd w:val="clear" w:color="auto" w:fill="FFFFFF" w:themeFill="background1"/>
              <w:ind w:left="0"/>
              <w:rPr>
                <w:sz w:val="20"/>
                <w:szCs w:val="20"/>
              </w:rPr>
            </w:pPr>
            <w:r w:rsidRPr="00C73956">
              <w:rPr>
                <w:sz w:val="20"/>
                <w:szCs w:val="20"/>
              </w:rPr>
              <w:t>Zabashta, U., Lazarenko, M., Alekseev, A., Tkachev, S., Vasylyuk, S., Kovalchuk, V., &amp; Bulavin, L. (2021). Mechanism of disorder genesis in cellulose microfibrils // Cellulose chemistry and technology, </w:t>
            </w:r>
            <w:r w:rsidRPr="00C73956">
              <w:rPr>
                <w:i/>
                <w:iCs/>
                <w:sz w:val="20"/>
                <w:szCs w:val="20"/>
              </w:rPr>
              <w:t>55</w:t>
            </w:r>
            <w:r w:rsidRPr="00C73956">
              <w:rPr>
                <w:sz w:val="20"/>
                <w:szCs w:val="20"/>
              </w:rPr>
              <w:t>(3-4), 223-230. Q3</w:t>
            </w:r>
          </w:p>
          <w:p w14:paraId="11119208" w14:textId="77777777" w:rsidR="00E2498C" w:rsidRPr="00C73956" w:rsidRDefault="00E2498C" w:rsidP="00FE2D29">
            <w:pPr>
              <w:pStyle w:val="af2"/>
              <w:shd w:val="clear" w:color="auto" w:fill="FFFFFF" w:themeFill="background1"/>
              <w:ind w:left="0"/>
              <w:rPr>
                <w:sz w:val="20"/>
                <w:szCs w:val="20"/>
              </w:rPr>
            </w:pPr>
            <w:r w:rsidRPr="00C73956">
              <w:rPr>
                <w:sz w:val="20"/>
                <w:szCs w:val="20"/>
              </w:rPr>
              <w:t>Atamas, N., Yablochkova, K. S., &amp; Lazarenko, M. M. (2021). Microscopic dynamics and the dynamic heterogeneity of motion of polar molecules in ionic liquids. </w:t>
            </w:r>
            <w:r w:rsidRPr="00C73956">
              <w:rPr>
                <w:i/>
                <w:iCs/>
                <w:sz w:val="20"/>
                <w:szCs w:val="20"/>
              </w:rPr>
              <w:t>Journal of Molecular Liquids</w:t>
            </w:r>
            <w:r w:rsidRPr="00C73956">
              <w:rPr>
                <w:sz w:val="20"/>
                <w:szCs w:val="20"/>
              </w:rPr>
              <w:t>, </w:t>
            </w:r>
            <w:r w:rsidRPr="00C73956">
              <w:rPr>
                <w:i/>
                <w:iCs/>
                <w:sz w:val="20"/>
                <w:szCs w:val="20"/>
              </w:rPr>
              <w:t>332</w:t>
            </w:r>
            <w:r w:rsidRPr="00C73956">
              <w:rPr>
                <w:sz w:val="20"/>
                <w:szCs w:val="20"/>
              </w:rPr>
              <w:t>, 115900.Q1</w:t>
            </w:r>
          </w:p>
          <w:p w14:paraId="6A1BF999" w14:textId="77777777" w:rsidR="00E2498C" w:rsidRPr="00C73956" w:rsidRDefault="00E2498C" w:rsidP="00FE2D29">
            <w:pPr>
              <w:pStyle w:val="af2"/>
              <w:shd w:val="clear" w:color="auto" w:fill="FFFFFF" w:themeFill="background1"/>
              <w:ind w:left="0"/>
              <w:rPr>
                <w:sz w:val="20"/>
                <w:szCs w:val="20"/>
              </w:rPr>
            </w:pPr>
            <w:r w:rsidRPr="00C73956">
              <w:rPr>
                <w:sz w:val="20"/>
                <w:szCs w:val="20"/>
              </w:rPr>
              <w:lastRenderedPageBreak/>
              <w:t>Andrusenko, D. A., Alekseev, A. N., Kuzmich, A. G., Lazarenko, M. M., Vasilyuk, S. V., &amp; Burbelo, R. M. (2021). Generation of a Photoacoustic Response of a Two-Layer Polymer/Gel Structure. </w:t>
            </w:r>
            <w:r w:rsidRPr="00C73956">
              <w:rPr>
                <w:i/>
                <w:iCs/>
                <w:sz w:val="20"/>
                <w:szCs w:val="20"/>
              </w:rPr>
              <w:t>Technical Physics</w:t>
            </w:r>
            <w:r w:rsidRPr="00C73956">
              <w:rPr>
                <w:sz w:val="20"/>
                <w:szCs w:val="20"/>
              </w:rPr>
              <w:t>, </w:t>
            </w:r>
            <w:r w:rsidRPr="00C73956">
              <w:rPr>
                <w:i/>
                <w:iCs/>
                <w:sz w:val="20"/>
                <w:szCs w:val="20"/>
              </w:rPr>
              <w:t>66</w:t>
            </w:r>
            <w:r w:rsidRPr="00C73956">
              <w:rPr>
                <w:sz w:val="20"/>
                <w:szCs w:val="20"/>
              </w:rPr>
              <w:t>(2), 349-355.Q3</w:t>
            </w:r>
          </w:p>
          <w:p w14:paraId="4E43415E"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Yablochkova, K. S., Bokhvan, S. I., Demidiuk, O. F., &amp; Lazarenko, M. V. (2020). Topological solitons in aliphatic systems with a restricted translational mobility. </w:t>
            </w:r>
            <w:r w:rsidRPr="00C73956">
              <w:rPr>
                <w:i/>
                <w:iCs/>
                <w:sz w:val="20"/>
                <w:szCs w:val="20"/>
              </w:rPr>
              <w:t>Chemical Physics</w:t>
            </w:r>
            <w:r w:rsidRPr="00C73956">
              <w:rPr>
                <w:sz w:val="20"/>
                <w:szCs w:val="20"/>
              </w:rPr>
              <w:t>, </w:t>
            </w:r>
            <w:r w:rsidRPr="00C73956">
              <w:rPr>
                <w:i/>
                <w:iCs/>
                <w:sz w:val="20"/>
                <w:szCs w:val="20"/>
              </w:rPr>
              <w:t>539</w:t>
            </w:r>
            <w:r w:rsidRPr="00C73956">
              <w:rPr>
                <w:sz w:val="20"/>
                <w:szCs w:val="20"/>
              </w:rPr>
              <w:t>, 110959.Q2</w:t>
            </w:r>
          </w:p>
          <w:p w14:paraId="052F8460" w14:textId="77777777" w:rsidR="00E2498C" w:rsidRPr="00C73956" w:rsidRDefault="00E2498C" w:rsidP="00FE2D29">
            <w:pPr>
              <w:pStyle w:val="af2"/>
              <w:shd w:val="clear" w:color="auto" w:fill="FFFFFF" w:themeFill="background1"/>
              <w:ind w:left="0"/>
              <w:rPr>
                <w:sz w:val="20"/>
                <w:szCs w:val="20"/>
              </w:rPr>
            </w:pPr>
            <w:r w:rsidRPr="00C73956">
              <w:rPr>
                <w:sz w:val="20"/>
                <w:szCs w:val="20"/>
              </w:rPr>
              <w:t>Atamas, N., Gavryushenko, D., Bardik, V., Taradii, K., Lazarenko, M., Alekseev, O., Taranyik, G. (2020). The influence of radiation emission on the thermodynamic and structural dynamic properties of liquid biosystems. </w:t>
            </w:r>
            <w:r w:rsidRPr="00C73956">
              <w:rPr>
                <w:i/>
                <w:iCs/>
                <w:sz w:val="20"/>
                <w:szCs w:val="20"/>
              </w:rPr>
              <w:t>Pramana–J. Phys</w:t>
            </w:r>
            <w:r w:rsidRPr="00C73956">
              <w:rPr>
                <w:sz w:val="20"/>
                <w:szCs w:val="20"/>
              </w:rPr>
              <w:t>, </w:t>
            </w:r>
            <w:r w:rsidRPr="00C73956">
              <w:rPr>
                <w:i/>
                <w:iCs/>
                <w:sz w:val="20"/>
                <w:szCs w:val="20"/>
              </w:rPr>
              <w:t>94</w:t>
            </w:r>
            <w:r w:rsidRPr="00C73956">
              <w:rPr>
                <w:sz w:val="20"/>
                <w:szCs w:val="20"/>
              </w:rPr>
              <w:t>, 77.Q3</w:t>
            </w:r>
          </w:p>
          <w:p w14:paraId="0AF60675"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Hnatiuk, K. I., Demidiuk, O. F., Yablochkova, K. S.,  &amp; Lazarenko, M. V. (2020). Topological solitons in chain molecular crystals with stoichiometric obstacles and hydrogen bonds. </w:t>
            </w:r>
            <w:r w:rsidRPr="00C73956">
              <w:rPr>
                <w:i/>
                <w:iCs/>
                <w:sz w:val="20"/>
                <w:szCs w:val="20"/>
              </w:rPr>
              <w:t>Journal of Physics and Chemistry of Solids</w:t>
            </w:r>
            <w:r w:rsidRPr="00C73956">
              <w:rPr>
                <w:sz w:val="20"/>
                <w:szCs w:val="20"/>
              </w:rPr>
              <w:t>, 109514.Q2</w:t>
            </w:r>
          </w:p>
          <w:p w14:paraId="1B627718"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Alekseev, A., Zabashta, Y., Tkachev, S., Kovalchuk, V., Andrusenko, D.,  &amp; Bulavin, L. (2020). Estimation of water content in cellulose materials. </w:t>
            </w:r>
            <w:r w:rsidRPr="00C73956">
              <w:rPr>
                <w:bCs/>
                <w:i/>
                <w:sz w:val="20"/>
                <w:szCs w:val="20"/>
              </w:rPr>
              <w:t>Cellulose Chemistry and Technology</w:t>
            </w:r>
            <w:r w:rsidRPr="00C73956">
              <w:rPr>
                <w:sz w:val="20"/>
                <w:szCs w:val="20"/>
              </w:rPr>
              <w:t>, </w:t>
            </w:r>
            <w:r w:rsidRPr="00C73956">
              <w:rPr>
                <w:i/>
                <w:iCs/>
                <w:sz w:val="20"/>
                <w:szCs w:val="20"/>
              </w:rPr>
              <w:t>1</w:t>
            </w:r>
            <w:r w:rsidRPr="00C73956">
              <w:rPr>
                <w:sz w:val="20"/>
                <w:szCs w:val="20"/>
              </w:rPr>
              <w:t>, 2.Q3</w:t>
            </w:r>
          </w:p>
          <w:p w14:paraId="2B7F9D3A"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A. N., Vergun, L. Y., Zabashta, Y. F., Kovalchuk, V. I., Lazarenko, M. M., Rudnikov, E. G., &amp; Bulavin, L. A. (2020). Nonequilibrium Fluctuations of Light Scattering Intensity in the Neighborhood of the Phase Transition Temperature. </w:t>
            </w:r>
            <w:r w:rsidRPr="00C73956">
              <w:rPr>
                <w:i/>
                <w:iCs/>
                <w:sz w:val="20"/>
                <w:szCs w:val="20"/>
              </w:rPr>
              <w:t>Optics and Spectroscopy</w:t>
            </w:r>
            <w:r w:rsidRPr="00C73956">
              <w:rPr>
                <w:sz w:val="20"/>
                <w:szCs w:val="20"/>
              </w:rPr>
              <w:t>, </w:t>
            </w:r>
            <w:r w:rsidRPr="00C73956">
              <w:rPr>
                <w:i/>
                <w:iCs/>
                <w:sz w:val="20"/>
                <w:szCs w:val="20"/>
              </w:rPr>
              <w:t>128</w:t>
            </w:r>
            <w:r w:rsidRPr="00C73956">
              <w:rPr>
                <w:sz w:val="20"/>
                <w:szCs w:val="20"/>
              </w:rPr>
              <w:t>, 74-77.Q3</w:t>
            </w:r>
          </w:p>
          <w:p w14:paraId="59BF74D0" w14:textId="77777777" w:rsidR="00E2498C" w:rsidRPr="00C73956" w:rsidRDefault="00E2498C" w:rsidP="00FE2D29">
            <w:pPr>
              <w:pStyle w:val="af2"/>
              <w:shd w:val="clear" w:color="auto" w:fill="FFFFFF" w:themeFill="background1"/>
              <w:ind w:left="0"/>
              <w:rPr>
                <w:sz w:val="20"/>
                <w:szCs w:val="20"/>
              </w:rPr>
            </w:pPr>
            <w:r w:rsidRPr="00C73956">
              <w:rPr>
                <w:sz w:val="20"/>
                <w:szCs w:val="20"/>
              </w:rPr>
              <w:t>Hnatiuk, K. I., Dinzhos, R. V., Simeonov, M. S., Alekseev, A. N., Alekseev, S. A., Sirko, V. V., ... &amp; Lazarenko, M. M. (2020). Melting of 1-octadecene inside the pores of open-morphology silica gel: thermodynamic model and experimental studies. </w:t>
            </w:r>
            <w:r w:rsidRPr="00C73956">
              <w:rPr>
                <w:i/>
                <w:iCs/>
                <w:sz w:val="20"/>
                <w:szCs w:val="20"/>
              </w:rPr>
              <w:t>Journal of Thermal Analysis and Calorimetry</w:t>
            </w:r>
            <w:r w:rsidRPr="00C73956">
              <w:rPr>
                <w:sz w:val="20"/>
                <w:szCs w:val="20"/>
              </w:rPr>
              <w:t>, </w:t>
            </w:r>
            <w:r w:rsidRPr="00C73956">
              <w:rPr>
                <w:i/>
                <w:iCs/>
                <w:sz w:val="20"/>
                <w:szCs w:val="20"/>
              </w:rPr>
              <w:t>141</w:t>
            </w:r>
            <w:r w:rsidRPr="00C73956">
              <w:rPr>
                <w:sz w:val="20"/>
                <w:szCs w:val="20"/>
              </w:rPr>
              <w:t>(3), 1243-1250. Q2</w:t>
            </w:r>
          </w:p>
          <w:p w14:paraId="20F138FD"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Lazarenko, M. M., Alekseev, A. N., Alekseev, S. A., </w:t>
            </w:r>
            <w:r w:rsidRPr="00C73956">
              <w:rPr>
                <w:sz w:val="20"/>
                <w:szCs w:val="20"/>
              </w:rPr>
              <w:lastRenderedPageBreak/>
              <w:t>Zabashta, Y. F., Grabovskii, Y. E., Hnatiuk, K. I., ... &amp; Bulavin, L. A. (2019). Nanocrystallite–liquid phase transition in porous matrices with chemically functionalized surfaces. </w:t>
            </w:r>
            <w:r w:rsidRPr="00C73956">
              <w:rPr>
                <w:i/>
                <w:iCs/>
                <w:sz w:val="20"/>
                <w:szCs w:val="20"/>
              </w:rPr>
              <w:t>Physical Chemistry Chemical Physics</w:t>
            </w:r>
            <w:r w:rsidRPr="00C73956">
              <w:rPr>
                <w:sz w:val="20"/>
                <w:szCs w:val="20"/>
              </w:rPr>
              <w:t>, </w:t>
            </w:r>
            <w:r w:rsidRPr="00C73956">
              <w:rPr>
                <w:i/>
                <w:iCs/>
                <w:sz w:val="20"/>
                <w:szCs w:val="20"/>
              </w:rPr>
              <w:t>21</w:t>
            </w:r>
            <w:r w:rsidRPr="00C73956">
              <w:rPr>
                <w:sz w:val="20"/>
                <w:szCs w:val="20"/>
              </w:rPr>
              <w:t>(44), 24674-24683. Q1</w:t>
            </w:r>
          </w:p>
          <w:p w14:paraId="61240B30"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O. M., Kovalov, K. M., Lazarenko, M. M., Lazarenko, M. V., Grabovskii, Y. E., &amp; Tkachov, S. Y. (2019). Nature of dielectric relaxation in microcrystalline cellulose. </w:t>
            </w:r>
            <w:r w:rsidRPr="00C73956">
              <w:rPr>
                <w:i/>
                <w:iCs/>
                <w:sz w:val="20"/>
                <w:szCs w:val="20"/>
              </w:rPr>
              <w:t>Cellulose Chemistry and Technology</w:t>
            </w:r>
            <w:r w:rsidRPr="00C73956">
              <w:rPr>
                <w:sz w:val="20"/>
                <w:szCs w:val="20"/>
              </w:rPr>
              <w:t>, </w:t>
            </w:r>
            <w:r w:rsidRPr="00C73956">
              <w:rPr>
                <w:i/>
                <w:iCs/>
                <w:sz w:val="20"/>
                <w:szCs w:val="20"/>
              </w:rPr>
              <w:t>53</w:t>
            </w:r>
            <w:r w:rsidRPr="00C73956">
              <w:rPr>
                <w:sz w:val="20"/>
                <w:szCs w:val="20"/>
              </w:rPr>
              <w:t>(1-2), 15-22. Q3</w:t>
            </w:r>
          </w:p>
          <w:p w14:paraId="3ECE2301" w14:textId="77777777" w:rsidR="00E2498C" w:rsidRPr="00C73956" w:rsidRDefault="00E2498C" w:rsidP="00FE2D29">
            <w:pPr>
              <w:pStyle w:val="af2"/>
              <w:shd w:val="clear" w:color="auto" w:fill="FFFFFF" w:themeFill="background1"/>
              <w:ind w:left="0"/>
              <w:rPr>
                <w:sz w:val="20"/>
                <w:szCs w:val="20"/>
              </w:rPr>
            </w:pPr>
            <w:r w:rsidRPr="00C73956">
              <w:rPr>
                <w:sz w:val="20"/>
                <w:szCs w:val="20"/>
              </w:rPr>
              <w:t>Nedielko, M., Alekseev, O., Chornii, V., Kovalov, K., Lazarenko, M., Nedilko, S. G., ... &amp; Sheludko, V. (2018). Structure and Properties of Microcrystalline Cellulose" Ceramics-Like" Composites Incorporated with LaVO 4: Sm Oxide Compound. </w:t>
            </w:r>
            <w:r w:rsidRPr="00C73956">
              <w:rPr>
                <w:i/>
                <w:iCs/>
                <w:sz w:val="20"/>
                <w:szCs w:val="20"/>
              </w:rPr>
              <w:t>Acta Physica Polonica, A.</w:t>
            </w:r>
            <w:r w:rsidRPr="00C73956">
              <w:rPr>
                <w:sz w:val="20"/>
                <w:szCs w:val="20"/>
              </w:rPr>
              <w:t>, </w:t>
            </w:r>
            <w:r w:rsidRPr="00C73956">
              <w:rPr>
                <w:i/>
                <w:iCs/>
                <w:sz w:val="20"/>
                <w:szCs w:val="20"/>
              </w:rPr>
              <w:t>133</w:t>
            </w:r>
            <w:r w:rsidRPr="00C73956">
              <w:rPr>
                <w:sz w:val="20"/>
                <w:szCs w:val="20"/>
              </w:rPr>
              <w:t>(4). Q3</w:t>
            </w:r>
          </w:p>
          <w:p w14:paraId="0521ACCB"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Grabovsky, Y. E., Lazarenko, M. V., &amp; Hnatiuk, K. I. (2018). Structure and thermal motion of 1-octadecene, confined in the pores of porous silicon. </w:t>
            </w:r>
            <w:r w:rsidRPr="00C73956">
              <w:rPr>
                <w:i/>
                <w:iCs/>
                <w:sz w:val="20"/>
                <w:szCs w:val="20"/>
              </w:rPr>
              <w:t>Molecular Crystals and Liquid Crystals</w:t>
            </w:r>
            <w:r w:rsidRPr="00C73956">
              <w:rPr>
                <w:sz w:val="20"/>
                <w:szCs w:val="20"/>
              </w:rPr>
              <w:t>, </w:t>
            </w:r>
            <w:r w:rsidRPr="00C73956">
              <w:rPr>
                <w:i/>
                <w:iCs/>
                <w:sz w:val="20"/>
                <w:szCs w:val="20"/>
              </w:rPr>
              <w:t>674</w:t>
            </w:r>
            <w:r w:rsidRPr="00C73956">
              <w:rPr>
                <w:sz w:val="20"/>
                <w:szCs w:val="20"/>
              </w:rPr>
              <w:t>(1), 19-30. Q4</w:t>
            </w:r>
          </w:p>
          <w:p w14:paraId="77EE8989" w14:textId="77777777" w:rsidR="00E2498C" w:rsidRPr="00C73956" w:rsidRDefault="00E2498C" w:rsidP="00FE2D29">
            <w:pPr>
              <w:pStyle w:val="af2"/>
              <w:shd w:val="clear" w:color="auto" w:fill="FFFFFF" w:themeFill="background1"/>
              <w:ind w:left="0"/>
              <w:rPr>
                <w:sz w:val="20"/>
                <w:szCs w:val="20"/>
              </w:rPr>
            </w:pPr>
            <w:r w:rsidRPr="00C73956">
              <w:rPr>
                <w:sz w:val="20"/>
                <w:szCs w:val="20"/>
              </w:rPr>
              <w:t>Tkachev, S. Y., Alekseev, O. M., Lazarenko, M. M., Lazarenko, M. V., Kovalov, K. M., Bokhvan, S. I., ... &amp; Hoshylyk, N. V. (2018). Topological solitons in branched aliphatic molecules. </w:t>
            </w:r>
            <w:r w:rsidRPr="00C73956">
              <w:rPr>
                <w:i/>
                <w:iCs/>
                <w:sz w:val="20"/>
                <w:szCs w:val="20"/>
              </w:rPr>
              <w:t>Molecular Crystals and Liquid Crystals</w:t>
            </w:r>
            <w:r w:rsidRPr="00C73956">
              <w:rPr>
                <w:sz w:val="20"/>
                <w:szCs w:val="20"/>
              </w:rPr>
              <w:t>, </w:t>
            </w:r>
            <w:r w:rsidRPr="00C73956">
              <w:rPr>
                <w:i/>
                <w:iCs/>
                <w:sz w:val="20"/>
                <w:szCs w:val="20"/>
              </w:rPr>
              <w:t>665</w:t>
            </w:r>
            <w:r w:rsidRPr="00C73956">
              <w:rPr>
                <w:sz w:val="20"/>
                <w:szCs w:val="20"/>
              </w:rPr>
              <w:t>(1), 166-180. Q4</w:t>
            </w:r>
          </w:p>
          <w:p w14:paraId="151F49E7"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A. N., Lazarenko, M. M., Lazarenko, M. V., Kovalev, K. N., &amp; Tkachev, S. Y. (2017). Characterization of Dielectric Properties in Liquid–Solid Phase Transition. </w:t>
            </w:r>
            <w:r w:rsidRPr="00C73956">
              <w:rPr>
                <w:i/>
                <w:iCs/>
                <w:sz w:val="20"/>
                <w:szCs w:val="20"/>
              </w:rPr>
              <w:t>Inorganic Materials</w:t>
            </w:r>
            <w:r w:rsidRPr="00C73956">
              <w:rPr>
                <w:sz w:val="20"/>
                <w:szCs w:val="20"/>
              </w:rPr>
              <w:t>, </w:t>
            </w:r>
            <w:r w:rsidRPr="00C73956">
              <w:rPr>
                <w:i/>
                <w:iCs/>
                <w:sz w:val="20"/>
                <w:szCs w:val="20"/>
              </w:rPr>
              <w:t>53</w:t>
            </w:r>
            <w:r w:rsidRPr="00C73956">
              <w:rPr>
                <w:sz w:val="20"/>
                <w:szCs w:val="20"/>
              </w:rPr>
              <w:t>(15), 1473-1477. Q3</w:t>
            </w:r>
          </w:p>
          <w:p w14:paraId="6C62E394" w14:textId="77777777" w:rsidR="00E2498C" w:rsidRPr="00C73956" w:rsidRDefault="00E2498C" w:rsidP="00FE2D29">
            <w:pPr>
              <w:pStyle w:val="af2"/>
              <w:shd w:val="clear" w:color="auto" w:fill="FFFFFF" w:themeFill="background1"/>
              <w:ind w:left="0"/>
              <w:rPr>
                <w:sz w:val="20"/>
                <w:szCs w:val="20"/>
              </w:rPr>
            </w:pPr>
            <w:r w:rsidRPr="00C73956">
              <w:rPr>
                <w:sz w:val="20"/>
                <w:szCs w:val="20"/>
              </w:rPr>
              <w:t>Kovalov, K.M.,Alekseev, O.M.,Lazarenko, M.M.,Grabovskii, Y.E.,Tkachov, S.Y. Influence of Water on the Structure and Dielectric Properties of the Microcrystalline and Nano-Cellulose Nanoscale Research Letters, 2017 Volume 12, Article number 468 Q2</w:t>
            </w:r>
          </w:p>
          <w:p w14:paraId="28C19B9B"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Лазаренко М.М., Забашта Ю.Ф.,Сенчуров С.П.,Свечнікова О.С. Термодинамічні та релаксаційні </w:t>
            </w:r>
            <w:r w:rsidRPr="00C73956">
              <w:rPr>
                <w:sz w:val="20"/>
                <w:szCs w:val="20"/>
              </w:rPr>
              <w:lastRenderedPageBreak/>
              <w:t>характеристики рідинних та полімерних систем. Київ: КНУ імені Тараса Шевченка, 2017. С.40</w:t>
            </w:r>
          </w:p>
          <w:p w14:paraId="267B4015"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Забашта Ю.Ф., Сенчуров С.П.,Свечнікова О.С.Методи вимірювання реологічних властивостей рідинних систем. Київ: КНУ імені Тараса Шевченка, 2016 С.60</w:t>
            </w:r>
          </w:p>
          <w:p w14:paraId="61563700"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Алєксєєв О.М., Сенчуров С.П. Електричні властивості конденсованих середовищ. Київ: КНУ імені Тараса Шевченка, 2016 с.104.</w:t>
            </w:r>
          </w:p>
          <w:p w14:paraId="4388DE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Лазаренко М.М. Булавін Л.А., Забашта Ю.Ф., Свечнікова О.С. Фізика деформування полімерних систем. К.: ПП " Elena", 2020 – 320 с.</w:t>
            </w:r>
          </w:p>
        </w:tc>
      </w:tr>
      <w:tr w:rsidR="00E2498C" w:rsidRPr="00C73956" w14:paraId="1FA590D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B1B1F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178869</w:t>
            </w:r>
          </w:p>
        </w:tc>
        <w:tc>
          <w:tcPr>
            <w:tcW w:w="1701" w:type="dxa"/>
            <w:tcBorders>
              <w:top w:val="single" w:sz="4" w:space="0" w:color="auto"/>
              <w:left w:val="nil"/>
              <w:bottom w:val="single" w:sz="4" w:space="0" w:color="auto"/>
              <w:right w:val="nil"/>
            </w:tcBorders>
            <w:shd w:val="clear" w:color="auto" w:fill="FFFFFF" w:themeFill="background1"/>
          </w:tcPr>
          <w:p w14:paraId="0A9272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Ледней Михайло Федорович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F49A9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922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87BD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рік закінчення: 1992;</w:t>
            </w:r>
          </w:p>
          <w:p w14:paraId="5F7BD5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За спеціальністю: фізика, кваліфікація: фізик, викладач;</w:t>
            </w:r>
          </w:p>
          <w:p w14:paraId="2CB93D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Доктор фізико-математичних наук, диплом ДД№004007 від 26.02.2015 р.;</w:t>
            </w:r>
          </w:p>
          <w:p w14:paraId="597E05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Атестат доцента ДЦ№006048 від 23.12.2002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A8F2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26</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ED8F89" w14:textId="103EDA7A"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1.26 Основи векторного та тензорного аналізу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A85A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доцент. У 2014р. захистив дисертацію  н</w:t>
            </w:r>
            <w:r w:rsidRPr="00C73956">
              <w:rPr>
                <w:rStyle w:val="1791"/>
                <w:rFonts w:ascii="Times New Roman" w:hAnsi="Times New Roman" w:cs="Times New Roman"/>
                <w:sz w:val="20"/>
                <w:szCs w:val="20"/>
              </w:rPr>
              <w:t>а здобуття наукового ступеня доктора фізико-математичних наук</w:t>
            </w:r>
            <w:r w:rsidRPr="00C73956">
              <w:rPr>
                <w:rFonts w:ascii="Times New Roman" w:hAnsi="Times New Roman" w:cs="Times New Roman"/>
                <w:sz w:val="20"/>
                <w:szCs w:val="20"/>
                <w:lang w:eastAsia="ru-RU"/>
              </w:rPr>
              <w:t xml:space="preserve"> «Орієнтаційна нестійкість та впорядкування у зовнішніх полях обмежених рідких кристалів».</w:t>
            </w:r>
          </w:p>
          <w:p w14:paraId="4EA5CC4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Підвищення кваліфікації:</w:t>
            </w:r>
          </w:p>
          <w:p w14:paraId="499A94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Курс CISCO з основ програмування “CPA: Programming Essential in C++”</w:t>
            </w:r>
          </w:p>
          <w:p w14:paraId="4A3E56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54873C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1. Ледней М.Ф., Разумова М.А., Романенко О.В., Хотяїнцев В.М., Збірник задач з векторного та тензорного аналізу — К.: РВЦ “Київський університет”, 2010. — 118 с.</w:t>
            </w:r>
          </w:p>
          <w:p w14:paraId="632D2DC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lang w:eastAsia="ru-RU"/>
              </w:rPr>
              <w:t>2.Ледней М.Ф., Разумова М.А., Романенко О.В., Хотяїнцев В.М., Збірник задач з векторного та тензорного числення: навчальний посібник для студентів фізичних факультетів університетів — К.: Видавничо-поліграфічний центр “Київський університет”, 2010. — 129 с</w:t>
            </w:r>
            <w:r w:rsidRPr="00C73956">
              <w:rPr>
                <w:rFonts w:ascii="Times New Roman" w:hAnsi="Times New Roman" w:cs="Times New Roman"/>
                <w:color w:val="000000"/>
                <w:sz w:val="20"/>
                <w:szCs w:val="20"/>
              </w:rPr>
              <w:t>.</w:t>
            </w:r>
          </w:p>
          <w:p w14:paraId="5741DD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3.М.Ф. Леднй, В.О. Гнатовський, О.С. Тарнавський. Методичнi вказiвки до проведення семінарських занять з основ векторного і тензорного аналізу для студентiв фiзичного факультету — Київ, 2017. — 62 с.</w:t>
            </w:r>
          </w:p>
          <w:p w14:paraId="14DB1F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Style w:val="1713"/>
                <w:rFonts w:ascii="Times New Roman" w:hAnsi="Times New Roman" w:cs="Times New Roman"/>
                <w:sz w:val="20"/>
                <w:szCs w:val="20"/>
              </w:rPr>
              <w:t>4.В.В. Дацюк, М.Ф. Леднй, І.П. Пінкевич, О.С. Тарнавський. Термодинаміка і статистична фізика. Збiрник задач. — Київ, 2020. — 165 с.</w:t>
            </w:r>
          </w:p>
          <w:p w14:paraId="3551DE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5.M.F. Ledney, O.S. Tarnavskyy, A.I. Lesiuk, V.Y. </w:t>
            </w:r>
            <w:r w:rsidRPr="00C73956">
              <w:rPr>
                <w:rFonts w:ascii="Times New Roman" w:hAnsi="Times New Roman" w:cs="Times New Roman"/>
                <w:color w:val="000000"/>
                <w:sz w:val="20"/>
                <w:szCs w:val="20"/>
              </w:rPr>
              <w:lastRenderedPageBreak/>
              <w:t>Reshetnyak. Modelling of director equilibrium states in a nematic cell with relief surface. // Liq. Cryst., 2016, Vol. 44, № 2, P. 312-321, http:// dx.doi.org/10.1080/02678292.2016.1197973.</w:t>
            </w:r>
          </w:p>
          <w:p w14:paraId="20CE2A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6.M.F. Ledney, O.S. Tarnavskyy, A.I. Lesiuk, V.Yu. Reshetnyak. Equilibrium configurations of director in a planar nematic cell with one spatially modulated surface. // Cond. Matt. Phys., 2016, Vol. 19, № 3, P. 33604, 1-11.</w:t>
            </w:r>
          </w:p>
          <w:p w14:paraId="202E23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7.M.F. Ledney, O.S. Tarnavskyy, A.I. Lesiuk, V.Yu. Reshetnyak. Interaction of electromagnetic waves in nematic waveguide. // Мol. Cryst. Liq. Cryst., 2016, Vol. 638, P. 1-16. http://dx.doi.org/10.1080/ 15421406.2016.1217700.</w:t>
            </w:r>
          </w:p>
          <w:p w14:paraId="250B6B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8.A. I. Lesiuk, M. F. Ledney, O. S. Tarnavskyy, V. Yu. Reshetnyak, I. P. Pinkevych, and D. R. Evans, Electro-optical effect in a planar nematic cell with electric field sensitive boundary conditions // Мol. Cryst. Liq. Cryst., 2017, Vol. 647, P. 320–328.</w:t>
            </w:r>
          </w:p>
          <w:p w14:paraId="423A16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9.А. І. Лесюк, М. Ф. Ледней, О. С. Тарнавський, Орiєнтацiйна нестiйкiсть директора в планарнiй нематичнiй комiрцi. // Укр. Фiз. Журн., 2017, Т. 62(5), С. 391–399.</w:t>
            </w:r>
          </w:p>
          <w:p w14:paraId="498BC2D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10.А. І. Лесюк, М. Ф. Ледней, О. С. Тарнавський, Орієнтаційна нестійкість в комірці нематичного рідкого кристалу з від'ємною діелектричною анізотропією в електричному полі, // Укр. Фiз. Журн., 2017, Т. 62(9), С. 775-785.</w:t>
            </w:r>
          </w:p>
          <w:p w14:paraId="11BFD3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11.M. F. Ledney, O. S. Tarnavskyy, A. I. Lesiuk, Generalised technique for calculation of plane director profiles in bounded nematic liquid crystals. // Liq. Cryst., 2018, Vol. 45, No. 5, P.641–648. </w:t>
            </w:r>
            <w:hyperlink r:id="rId58" w:tgtFrame="_blank" w:history="1">
              <w:r w:rsidRPr="00C73956">
                <w:rPr>
                  <w:rFonts w:ascii="Times New Roman" w:hAnsi="Times New Roman" w:cs="Times New Roman"/>
                  <w:color w:val="000000"/>
                  <w:sz w:val="20"/>
                  <w:szCs w:val="20"/>
                </w:rPr>
                <w:t>https://doi.org/10.1080/02678292.2017.1372930</w:t>
              </w:r>
            </w:hyperlink>
          </w:p>
          <w:p w14:paraId="072B7E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12.</w:t>
            </w:r>
            <w:hyperlink r:id="rId59" w:history="1">
              <w:r w:rsidRPr="00C73956">
                <w:rPr>
                  <w:rFonts w:ascii="Times New Roman" w:hAnsi="Times New Roman" w:cs="Times New Roman"/>
                  <w:sz w:val="20"/>
                  <w:szCs w:val="20"/>
                </w:rPr>
                <w:t>A. I. Lesiuk</w:t>
              </w:r>
            </w:hyperlink>
            <w:r w:rsidRPr="00C73956">
              <w:rPr>
                <w:rFonts w:ascii="Times New Roman" w:hAnsi="Times New Roman" w:cs="Times New Roman"/>
                <w:sz w:val="20"/>
                <w:szCs w:val="20"/>
              </w:rPr>
              <w:t xml:space="preserve">, </w:t>
            </w:r>
            <w:hyperlink r:id="rId60" w:history="1">
              <w:r w:rsidRPr="00C73956">
                <w:rPr>
                  <w:rFonts w:ascii="Times New Roman" w:hAnsi="Times New Roman" w:cs="Times New Roman"/>
                  <w:sz w:val="20"/>
                  <w:szCs w:val="20"/>
                </w:rPr>
                <w:t>M. F. Ledney</w:t>
              </w:r>
            </w:hyperlink>
            <w:r w:rsidRPr="00C73956">
              <w:rPr>
                <w:rFonts w:ascii="Times New Roman" w:hAnsi="Times New Roman" w:cs="Times New Roman"/>
                <w:sz w:val="20"/>
                <w:szCs w:val="20"/>
              </w:rPr>
              <w:t xml:space="preserve">, </w:t>
            </w:r>
            <w:hyperlink r:id="rId61" w:history="1">
              <w:r w:rsidRPr="00C73956">
                <w:rPr>
                  <w:rFonts w:ascii="Times New Roman" w:hAnsi="Times New Roman" w:cs="Times New Roman"/>
                  <w:sz w:val="20"/>
                  <w:szCs w:val="20"/>
                </w:rPr>
                <w:t>O. S. Tarnavskyy</w:t>
              </w:r>
            </w:hyperlink>
            <w:r w:rsidRPr="00C73956">
              <w:rPr>
                <w:rFonts w:ascii="Times New Roman" w:hAnsi="Times New Roman" w:cs="Times New Roman"/>
                <w:sz w:val="20"/>
                <w:szCs w:val="20"/>
              </w:rPr>
              <w:t xml:space="preserve">. </w:t>
            </w:r>
            <w:r w:rsidRPr="00C73956">
              <w:rPr>
                <w:rFonts w:ascii="Times New Roman" w:hAnsi="Times New Roman" w:cs="Times New Roman"/>
                <w:color w:val="000000"/>
                <w:sz w:val="20"/>
                <w:szCs w:val="20"/>
              </w:rPr>
              <w:t xml:space="preserve">Orientational instability of nematic liquid crystal in a homeotropic cell with boundary conditions controlled by an electric field. // Liq. Cryst., 2019. Vol. 46, P. 469-483. </w:t>
            </w:r>
            <w:hyperlink r:id="rId62" w:history="1">
              <w:r w:rsidRPr="00C73956">
                <w:rPr>
                  <w:rFonts w:ascii="Times New Roman" w:hAnsi="Times New Roman" w:cs="Times New Roman"/>
                  <w:color w:val="000000"/>
                  <w:sz w:val="20"/>
                  <w:szCs w:val="20"/>
                </w:rPr>
                <w:t>https://doi.org/10.1080/02678292.2018.1508769</w:t>
              </w:r>
            </w:hyperlink>
          </w:p>
          <w:p w14:paraId="2AABBF89" w14:textId="77777777" w:rsidR="00E2498C" w:rsidRPr="00C73956" w:rsidRDefault="00E2498C" w:rsidP="00FE2D29">
            <w:pPr>
              <w:pStyle w:val="docdata"/>
              <w:shd w:val="clear" w:color="auto" w:fill="FFFFFF" w:themeFill="background1"/>
              <w:spacing w:before="0" w:beforeAutospacing="0" w:after="0" w:afterAutospacing="0"/>
              <w:rPr>
                <w:sz w:val="20"/>
                <w:szCs w:val="20"/>
                <w:lang w:val="uk-UA"/>
              </w:rPr>
            </w:pPr>
            <w:r w:rsidRPr="00C73956">
              <w:rPr>
                <w:sz w:val="20"/>
                <w:szCs w:val="20"/>
                <w:lang w:val="uk-UA"/>
              </w:rPr>
              <w:t xml:space="preserve">13. Tarnavskyy O.S., Savchenko A.M., Ledney M.F., Two-dimensional director configurations in a nematic-filled cylindrical capillary with the hybrid director alignment on its surface, Liq. Cryst., 2020, Vol. 47, No 6, </w:t>
            </w:r>
            <w:r w:rsidRPr="00C73956">
              <w:rPr>
                <w:sz w:val="20"/>
                <w:szCs w:val="20"/>
                <w:lang w:val="uk-UA"/>
              </w:rPr>
              <w:lastRenderedPageBreak/>
              <w:t xml:space="preserve">P. 851-858. https:// doi.org/10.1080/02678292.2019. 1685688 </w:t>
            </w:r>
          </w:p>
          <w:p w14:paraId="19DFAE6F"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sz w:val="20"/>
                <w:szCs w:val="20"/>
                <w:shd w:val="clear" w:color="auto" w:fill="FFFFFF"/>
                <w:lang w:val="uk-UA"/>
              </w:rPr>
              <w:t>14.O.S.Tarnavskyy, M.F.Ledney, Orientational instability of the director in a nematic cell caused by electro-induced anchoring modification, Condensed Matter Physics, 2021, Vol. 24, No 1, 13601: 1–14. DOI: 10.5488/CMP.24.13601.</w:t>
            </w:r>
          </w:p>
          <w:p w14:paraId="35338CA0" w14:textId="77777777" w:rsidR="00E2498C" w:rsidRPr="00C73956" w:rsidRDefault="00E2498C" w:rsidP="00FE2D29">
            <w:pPr>
              <w:pStyle w:val="a6"/>
              <w:widowControl w:val="0"/>
              <w:shd w:val="clear" w:color="auto" w:fill="FFFFFF" w:themeFill="background1"/>
              <w:spacing w:before="0" w:beforeAutospacing="0" w:after="0" w:afterAutospacing="0"/>
              <w:rPr>
                <w:sz w:val="20"/>
                <w:szCs w:val="20"/>
                <w:lang w:val="uk-UA"/>
              </w:rPr>
            </w:pPr>
            <w:r w:rsidRPr="00C73956">
              <w:rPr>
                <w:sz w:val="20"/>
                <w:szCs w:val="20"/>
                <w:lang w:val="uk-UA"/>
              </w:rPr>
              <w:t>15.A. Nych , R. Kravchuk , U. Ognysta, M. Ledney, O. Yaroshchuk, Double-twisted nematic director configurations in cylindrical capillaries with a photocontrollable angle of twist. Phys. Rev. E, 2021, Vol. 104, 054703. DOI: 10.1103/PhysRevE.104.054703</w:t>
            </w:r>
          </w:p>
          <w:p w14:paraId="15A6A7BA" w14:textId="77777777" w:rsidR="00E2498C" w:rsidRPr="00C73956" w:rsidRDefault="00E2498C" w:rsidP="00FE2D29">
            <w:pPr>
              <w:pStyle w:val="a6"/>
              <w:widowControl w:val="0"/>
              <w:shd w:val="clear" w:color="auto" w:fill="FFFFFF" w:themeFill="background1"/>
              <w:spacing w:before="0" w:beforeAutospacing="0" w:after="0" w:afterAutospacing="0"/>
              <w:rPr>
                <w:sz w:val="20"/>
                <w:szCs w:val="20"/>
                <w:lang w:val="uk-UA"/>
              </w:rPr>
            </w:pPr>
            <w:r w:rsidRPr="00C73956">
              <w:rPr>
                <w:sz w:val="20"/>
                <w:szCs w:val="20"/>
                <w:lang w:val="uk-UA"/>
              </w:rPr>
              <w:t xml:space="preserve">16. I. Yakovkin, A. Lesiuk, M. Ledney, V. Reshetnyak. Director orientational instability in a planar flexoelectric nematic cell with easy axis gliding. Journal of Molecular Liquids, 2022, 2022, Vol. 363, 119888. </w:t>
            </w:r>
            <w:hyperlink r:id="rId63" w:history="1">
              <w:r w:rsidRPr="00C73956">
                <w:rPr>
                  <w:rStyle w:val="a7"/>
                  <w:color w:val="auto"/>
                  <w:sz w:val="20"/>
                  <w:szCs w:val="20"/>
                  <w:lang w:val="uk-UA"/>
                </w:rPr>
                <w:t>https://doi.org/10.1016/j.molliq.2022.119888</w:t>
              </w:r>
            </w:hyperlink>
            <w:r w:rsidRPr="00C73956">
              <w:rPr>
                <w:sz w:val="20"/>
                <w:szCs w:val="20"/>
                <w:lang w:val="uk-UA"/>
              </w:rPr>
              <w:t> </w:t>
            </w:r>
          </w:p>
          <w:p w14:paraId="357D36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17. A.I. Lesiuk, M. F. Ledney, V.Yu. Reshetnyak. Light-induced Fredericks transition in the nematic liquid crystal cell with plasmonic nanoparticles at a cell bounding substrate. Phys. Rev. E, 2022, Vol. 106, 024706. DOI: 10.1103/PhysRevE.106.024706</w:t>
            </w:r>
          </w:p>
        </w:tc>
      </w:tr>
      <w:tr w:rsidR="00E2498C" w:rsidRPr="00C73956" w14:paraId="21BDF065"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490E3D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407591</w:t>
            </w:r>
          </w:p>
        </w:tc>
        <w:tc>
          <w:tcPr>
            <w:tcW w:w="1701" w:type="dxa"/>
            <w:tcBorders>
              <w:top w:val="single" w:sz="4" w:space="0" w:color="auto"/>
              <w:left w:val="nil"/>
              <w:bottom w:val="single" w:sz="4" w:space="0" w:color="auto"/>
              <w:right w:val="nil"/>
            </w:tcBorders>
            <w:shd w:val="clear" w:color="auto" w:fill="FFFFFF" w:themeFill="background1"/>
          </w:tcPr>
          <w:p w14:paraId="6582B3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eastAsia="Times New Roman" w:hAnsi="Times New Roman" w:cs="Times New Roman"/>
                <w:sz w:val="20"/>
                <w:szCs w:val="20"/>
                <w:lang w:eastAsia="ru-RU"/>
              </w:rPr>
              <w:t>Майко Наталія Валентинівна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21D1A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A197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Факультет комп'ютерних наук та кібернетики</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4A8F21"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Диплом з відзнакою ВЕ№001103, виданий 23.06.1995 за спеціальністю прикладна математика, спеціальність – математик, викладач, КНУ імені Тараса Шевченка.</w:t>
            </w:r>
          </w:p>
          <w:p w14:paraId="6A61F38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Диплом кандидата фізико-математичних наук ДК№003649, виданий 09.06.1999 за спеціальністю 01.01.07 – </w:t>
            </w:r>
            <w:r w:rsidRPr="00C73956">
              <w:rPr>
                <w:rFonts w:ascii="Times New Roman" w:hAnsi="Times New Roman" w:cs="Times New Roman"/>
                <w:sz w:val="20"/>
                <w:szCs w:val="20"/>
              </w:rPr>
              <w:lastRenderedPageBreak/>
              <w:t>обчислювальна математика.</w:t>
            </w:r>
            <w:r w:rsidRPr="00C73956">
              <w:rPr>
                <w:rFonts w:ascii="Times New Roman" w:eastAsia="Times New Roman" w:hAnsi="Times New Roman" w:cs="Times New Roman"/>
                <w:sz w:val="20"/>
                <w:szCs w:val="20"/>
                <w:lang w:eastAsia="ru-RU"/>
              </w:rPr>
              <w:t xml:space="preserve"> </w:t>
            </w:r>
          </w:p>
          <w:p w14:paraId="4AC761EC"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Диплом доктора фізико-математичних наук №ДД010930 виданий 09.02.2021, спеціальність 01.01.07 – обчислювальна математика. </w:t>
            </w:r>
          </w:p>
          <w:p w14:paraId="5E046E34"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 кафедри математики та теоретичної радіофізики ДЦ№012685, виданий 15.06.2006 р.</w:t>
            </w:r>
          </w:p>
          <w:p w14:paraId="6B04A8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B0729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22</w:t>
            </w:r>
          </w:p>
          <w:p w14:paraId="0828B93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571D59" w14:textId="28363ECB"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1.4 Математичний аналіз</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0D9E0C"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Автор 48 наукових праць, зокрема, 15 в наукометричних базах Scopus і Web of Science, 15 навчально-методичних посібників (2 з грифом МОН України) та 1 монографії.</w:t>
            </w:r>
          </w:p>
          <w:p w14:paraId="4F750D79"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 xml:space="preserve">Основні наукові публікації за напрямом дисципліни: </w:t>
            </w:r>
          </w:p>
          <w:p w14:paraId="5892B00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Mayko N.V., Ryabichev V.L. The weighted error estimate of the finite-difference scheme for a second-order partial differential equation with a mixed derivative // Journal of Numerical (Computational) and Applied Mathematics. Issue 3(137), Pages 99-112, 2021. (</w:t>
            </w:r>
            <w:r w:rsidRPr="00C73956">
              <w:rPr>
                <w:rFonts w:ascii="Times New Roman" w:eastAsia="Times New Roman" w:hAnsi="Times New Roman" w:cs="Times New Roman"/>
                <w:b/>
                <w:sz w:val="20"/>
                <w:szCs w:val="20"/>
                <w:lang w:eastAsia="ru-RU"/>
              </w:rPr>
              <w:t>WoS</w:t>
            </w:r>
            <w:r w:rsidRPr="00C73956">
              <w:rPr>
                <w:rFonts w:ascii="Times New Roman" w:eastAsia="Times New Roman" w:hAnsi="Times New Roman" w:cs="Times New Roman"/>
                <w:sz w:val="20"/>
                <w:szCs w:val="20"/>
                <w:lang w:eastAsia="ru-RU"/>
              </w:rPr>
              <w:t>)</w:t>
            </w:r>
          </w:p>
          <w:p w14:paraId="0E76D01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Gavrilyuk I.P., Makarov V.L., Mayko N.V. Weighted Estimates of the Cayley Transform Method for Abstract Differential Equations //Computational Methods in Applied Mathematics: 2021, Volume 21, Issue 1, Pages 53–68.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7F18A40A"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3. Макаров В.Л., Майко Н.В. Вагові оцінки точності методу перетворення Келі для абстрактних крайових задач у банаховому просторі //Доповіді </w:t>
            </w:r>
            <w:r w:rsidRPr="00C73956">
              <w:rPr>
                <w:rFonts w:ascii="Times New Roman" w:eastAsia="Times New Roman" w:hAnsi="Times New Roman" w:cs="Times New Roman"/>
                <w:sz w:val="20"/>
                <w:szCs w:val="20"/>
                <w:lang w:eastAsia="ru-RU"/>
              </w:rPr>
              <w:lastRenderedPageBreak/>
              <w:t>НАН України. – 2020. – №5. – С. 3-9.</w:t>
            </w:r>
          </w:p>
          <w:p w14:paraId="6F5A169B"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4. Mayko N.V. Super-Exponential Rate of Convergence of the Cayley Transform Method for an Abstract Differential Equation //Cybernetics and Systems Analysis: Volume 56, Issue 3, Page 492-503 (2020).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6E2225A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5. Gavrilyuk I.P., Makarov V.L., Mayko N.V. Weighted Estimates for Boundary Value Problems with Fractional Derivatives //Computational Methods in Applied Mathematics: Volume 20, Issue 4, Page 609-630.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2F0A6BEE"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6. Makarov V.L.,  Mayko N.V. The Boundary Effect in the Accuracy Estimate for the Grid Solution of the Fractional Differential Equation //Computational Methods in Applied Mathematics: Volume 19, Issue 2 (Apr 2019), Page 379-394.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3DDB463A"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7. Makarov V.L., Mayko N.V. Boundary effect in accuracy estimate of the grid method for solving fractional differential equations //Cybernetics and Systems Analysis: Volume 55, Issue 1 (2019), Page 65-80.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202204D3"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8. Mayko N.V. The Finite-Difference Scheme of Higher Order of Accuracy for the Two-Dimensional Poisson Equation in a Rectangle with Regard for the Effect of the Dirichlet Boundary Condition //Cybernetics and Systems Analysis: Volume 54, Issue 4 (2018), Page 624-635.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541FDFC1"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9. Mayko N.V. A Weighted Error Estimate for a Finite-Difference Scheme of Increased Approximation Order for a Two-Dimensional Poisson Equation with Allowance for the Dirichlet Boundary Condition //Cybernetics and Systems Analysis: Volume 54, Issue 1 (2018), Page 130-138.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65D7C56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10. Mayko N.V. Improved Accuracy Estimates of the Difference Scheme for the Two-Dimensional Parabolic Equation with Regard for the Effect of Initial and Boundary Conditions //Cybernetics and Systems Analysis: Volume 53, Issue 1 (2017), Page 83-91.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tc>
      </w:tr>
      <w:tr w:rsidR="00E2498C" w:rsidRPr="00C73956" w14:paraId="221DC30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BC07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25019</w:t>
            </w:r>
          </w:p>
        </w:tc>
        <w:tc>
          <w:tcPr>
            <w:tcW w:w="1701" w:type="dxa"/>
            <w:tcBorders>
              <w:top w:val="single" w:sz="4" w:space="0" w:color="auto"/>
              <w:left w:val="nil"/>
              <w:bottom w:val="single" w:sz="4" w:space="0" w:color="auto"/>
              <w:right w:val="nil"/>
            </w:tcBorders>
            <w:shd w:val="clear" w:color="auto" w:fill="FFFFFF" w:themeFill="background1"/>
          </w:tcPr>
          <w:p w14:paraId="5E7C0E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Макарець Микола Володимирович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851FF8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 xml:space="preserve">Професор, внутрішній </w:t>
            </w:r>
            <w:r w:rsidRPr="00C73956">
              <w:rPr>
                <w:rFonts w:ascii="Times New Roman" w:hAnsi="Times New Roman" w:cs="Times New Roman"/>
                <w:color w:val="000000"/>
                <w:sz w:val="20"/>
                <w:szCs w:val="20"/>
              </w:rPr>
              <w:lastRenderedPageBreak/>
              <w:t>сумісник на частину ставки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C5E6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20A0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Київський державний </w:t>
            </w:r>
            <w:r w:rsidRPr="00C73956">
              <w:rPr>
                <w:rFonts w:ascii="Times New Roman" w:hAnsi="Times New Roman" w:cs="Times New Roman"/>
                <w:sz w:val="20"/>
                <w:szCs w:val="20"/>
                <w:lang w:eastAsia="ru-RU"/>
              </w:rPr>
              <w:lastRenderedPageBreak/>
              <w:t>університет ім. Т.Г. Шевченка, 1980. Спеціальність: Загальна фізика. Кваліфікація: Фізик-теоретична фізика. Викладач;</w:t>
            </w:r>
          </w:p>
          <w:p w14:paraId="11C636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по спеціальності 01.04.02 – теоретична фізика, (диплом ДД №006324 від 17 січня 2008 р.) „ Професор кафедри теоретичної фізики, (атестат 12ПР №010850 від 29 вересня 2015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3D56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38</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9CBB53" w14:textId="5FDD8D7C"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1.9 Класична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CB273B"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26ACF899"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1.Макарець М.В., Пінкевич І.П. Симетрія кристалів і матеріальні тензори. Навчальний посібник. – Вінниця: ТОВ „Твори”, 2018. – 216 с.</w:t>
            </w:r>
          </w:p>
          <w:p w14:paraId="54C9CA37"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2.Макарець М.В., Пінкевич І.П. Нелінійні рівняння суцільного середовища. Навчально-методична розробка. – Вінниця: ТОВ „Твори”, 2018. – 38 с.</w:t>
            </w:r>
          </w:p>
          <w:p w14:paraId="5C5F8881"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3.Гречко Л.Г., Макарець М.В. Збірник задач з теоретичної фізики. Класична механіка. – К.: ВПЦ „Київський Університет”. 2011. – 132 с.</w:t>
            </w:r>
          </w:p>
          <w:p w14:paraId="5804A59D"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4.Єжов С.М., Макарець М.В., Романенко О.В. Класична механіка: Підручник. – К.: ВПЦ „Київський Університет”. 2008. – 479 с.</w:t>
            </w:r>
          </w:p>
          <w:p w14:paraId="45524F54"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5.Makarets M. Moroz O. Modelling of crystal grows in heteroepitaxial systems. Journal of Physics: Conference Series. 741, N 1 (2016) 012046. </w:t>
            </w:r>
            <w:hyperlink r:id="rId64" w:history="1">
              <w:r w:rsidRPr="00C73956">
                <w:rPr>
                  <w:rFonts w:ascii="Times New Roman" w:hAnsi="Times New Roman" w:cs="Times New Roman"/>
                  <w:color w:val="000000"/>
                  <w:sz w:val="20"/>
                  <w:szCs w:val="20"/>
                </w:rPr>
                <w:t>http://iopscience.iop.org/issue/1742-6596/741/1</w:t>
              </w:r>
            </w:hyperlink>
            <w:r w:rsidRPr="00C73956">
              <w:rPr>
                <w:rFonts w:ascii="Times New Roman" w:hAnsi="Times New Roman" w:cs="Times New Roman"/>
                <w:color w:val="000000"/>
                <w:sz w:val="20"/>
                <w:szCs w:val="20"/>
              </w:rPr>
              <w:t xml:space="preserve"> .</w:t>
            </w:r>
          </w:p>
          <w:p w14:paraId="01BA1473"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6.Анахов П.В., Макарец Н.В. Возбуждение землетрясе-ний при наполнении водохранилищ. Суперпози-ция прямых и косвенных воздействий на местную геологическую среду. – Геофизический журнал, 2016, № 1, т. 38, с. 86 - 96. ISSN 0203-3100, http://www.igph.kiev.ua/rus/journal.html#.</w:t>
            </w:r>
          </w:p>
          <w:p w14:paraId="5AAF2577"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7.Макарець М.В., Прядко Д.І. Моделювання утворення i росту тріщин у нанок рис-талах кварцу методом молекулярної динаміки. – Вісник Київського університету. Сер. фізико-математичні науки, 2015. Cпецвипуск с. 325-332..</w:t>
            </w:r>
          </w:p>
          <w:p w14:paraId="0C3D2E1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8.Petrenko E.O., Makarets M.V., Mikoushkin V.M., Pugach V.M  Simulation of secondary electron transport in thin metal and fullerite films. – Nanosystems: Physics, Chemistry, Mathematics, 2014, 1, p.81-85.</w:t>
            </w:r>
          </w:p>
        </w:tc>
      </w:tr>
      <w:tr w:rsidR="00E2498C" w:rsidRPr="00C73956" w14:paraId="0B647D8F"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CFD6D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348790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727E4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Олександр Сергійович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643BC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p w14:paraId="4956C33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208B36F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17C7BD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B70A1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w:t>
            </w:r>
          </w:p>
          <w:p w14:paraId="5D0A241D"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1842A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Кваліфікація</w:t>
            </w:r>
          </w:p>
          <w:p w14:paraId="62C0E90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«Вчитель іноземної мови і літератури (англійської, німецької)»,</w:t>
            </w:r>
          </w:p>
          <w:p w14:paraId="1DB7FFB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педагогічних наук -Диплом кандидата   наук ДK046123, виданий 09.04.2008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D9F1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20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0C529F" w14:textId="367CC58D"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ОК 1.35 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DCA8A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Постійно підвищує свій кваліфікаційний рівень, відвідав курси підвищення кваліфікації в рамках проекту «Англійська мова для університетів» при Британській раді в Україні, також проходив стажування у Великій Британії. Є автором понад 30 публікацій, серед яких 5 навчальних посібників з англійської мови:</w:t>
            </w:r>
          </w:p>
          <w:p w14:paraId="2E325FE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 С. Зміст навчання іншомовного професійно орієнтованого читання на старшому ступені вищої школи //</w:t>
            </w:r>
            <w:r w:rsidRPr="00C73956">
              <w:rPr>
                <w:rFonts w:ascii="Times New Roman" w:eastAsia="Calibri" w:hAnsi="Times New Roman" w:cs="Times New Roman"/>
                <w:sz w:val="20"/>
                <w:szCs w:val="20"/>
              </w:rPr>
              <w:tab/>
              <w:t xml:space="preserve">Вісник Луганського </w:t>
            </w:r>
            <w:r w:rsidRPr="00C73956">
              <w:rPr>
                <w:rFonts w:ascii="Times New Roman" w:eastAsia="Calibri" w:hAnsi="Times New Roman" w:cs="Times New Roman"/>
                <w:sz w:val="20"/>
                <w:szCs w:val="20"/>
              </w:rPr>
              <w:lastRenderedPageBreak/>
              <w:t xml:space="preserve">національного університету імені Тараса Шевченка. – 2013. – </w:t>
            </w:r>
            <w:r w:rsidRPr="00C73956">
              <w:rPr>
                <w:rFonts w:ascii="Times New Roman" w:eastAsia="Segoe UI Symbol" w:hAnsi="Times New Roman" w:cs="Times New Roman"/>
                <w:sz w:val="20"/>
                <w:szCs w:val="20"/>
              </w:rPr>
              <w:t xml:space="preserve">№10 (269). – </w:t>
            </w:r>
            <w:r w:rsidRPr="00C73956">
              <w:rPr>
                <w:rFonts w:ascii="Times New Roman" w:eastAsia="Calibri" w:hAnsi="Times New Roman" w:cs="Times New Roman"/>
                <w:sz w:val="20"/>
                <w:szCs w:val="20"/>
              </w:rPr>
              <w:t>Ч.3. – С. 146-152.</w:t>
            </w:r>
          </w:p>
          <w:p w14:paraId="5D95CD2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Малюга О. С. До питання інтерактивних методів навчання іноземної мови студентів нефілологічних спеціальностей на заключному етапі вищої школи // Молодь і ринок. – Дрогобич: Дрогобицький держ. пед. ун-т ім. Івана Франка, 2014. – </w:t>
            </w:r>
            <w:r w:rsidRPr="00C73956">
              <w:rPr>
                <w:rFonts w:ascii="Times New Roman" w:eastAsia="Segoe UI Symbol" w:hAnsi="Times New Roman" w:cs="Times New Roman"/>
                <w:sz w:val="20"/>
                <w:szCs w:val="20"/>
              </w:rPr>
              <w:t xml:space="preserve">№2(109). – </w:t>
            </w:r>
            <w:r w:rsidRPr="00C73956">
              <w:rPr>
                <w:rFonts w:ascii="Times New Roman" w:eastAsia="Calibri" w:hAnsi="Times New Roman" w:cs="Times New Roman"/>
                <w:sz w:val="20"/>
                <w:szCs w:val="20"/>
              </w:rPr>
              <w:t>С. 86-90.</w:t>
            </w:r>
          </w:p>
          <w:p w14:paraId="56EB24E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 С., Ажогіна Н.В. Місце і роль коментаря в комунікативній системі професійно-наукового дискурсу</w:t>
            </w:r>
            <w:r w:rsidRPr="00C73956">
              <w:rPr>
                <w:rFonts w:ascii="Times New Roman" w:eastAsia="Calibri" w:hAnsi="Times New Roman" w:cs="Times New Roman"/>
                <w:sz w:val="20"/>
                <w:szCs w:val="20"/>
              </w:rPr>
              <w:tab/>
              <w:t>// Вісник Маріупольського державного університету. Серія: Філологія. Збірник наукових праць. – Вип. 20. – Маріуполь: «Редакційно-видавничий відділ МДУ», 2019. – С. 203-210.   Index Copernicus</w:t>
            </w:r>
          </w:p>
          <w:p w14:paraId="15F3C1C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Гонта І.А., Малюга О.С., Борисенко П.А. Екстралінгвістичні та лінгвістичні характеристики етнофобізмів на позначення китайців в американському мовному субстандарті // 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Випуск 40, том 1. – Дрогобич: Видавничий дім «Гельветика», 2021. – С. 150 – 154.   Index Copernicus</w:t>
            </w:r>
          </w:p>
          <w:p w14:paraId="435DE5E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Serhiienko L., Maliuha O. Some aspects of speech act theory as applied to initial public offering texts // Вісник Маріупольського державного університету. Серія: Філологія. Збірник наукових праць. – Вип. 25. – Маріуполь: «Редакційно-видавничий відділ МДУ», 2021. – С. 277-284.   Index Copernicus</w:t>
            </w:r>
          </w:p>
          <w:p w14:paraId="0449BD5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Навчальні посібники:</w:t>
            </w:r>
          </w:p>
          <w:p w14:paraId="1BF2689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Давидов В. І., Малюга О. С. Посібник з англійської мови для студентів-хіміків. Частина І. Навчально-методичний посібник. – Ніжин: ФОП Лук’яненко В. В. ТПК «Орхідея», 2016. – 160 с.</w:t>
            </w:r>
          </w:p>
          <w:p w14:paraId="3DA30721"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Денисенко М. В., Малюга О. С., Андрощук А. Г., Борщевський С. В., Литвинов О. О., Осідак В. В., Пономарьова В. А., Клівіцька-Миронюк І. О. Тестові завдання з англійської мови для вступників до магістратури. Частина 3. Навчально-методичний </w:t>
            </w:r>
            <w:r w:rsidRPr="00C73956">
              <w:rPr>
                <w:rFonts w:ascii="Times New Roman" w:eastAsia="Calibri" w:hAnsi="Times New Roman" w:cs="Times New Roman"/>
                <w:sz w:val="20"/>
                <w:szCs w:val="20"/>
              </w:rPr>
              <w:lastRenderedPageBreak/>
              <w:t>посібник. – Ніжин: ФОП Лук’яненко В. В. ТПК «Орхідея», 2017. – 88 с.</w:t>
            </w:r>
          </w:p>
          <w:p w14:paraId="32553F2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A"/>
                <w:sz w:val="20"/>
                <w:szCs w:val="20"/>
              </w:rPr>
            </w:pPr>
            <w:r w:rsidRPr="00C73956">
              <w:rPr>
                <w:rFonts w:ascii="Times New Roman" w:eastAsia="Calibri" w:hAnsi="Times New Roman" w:cs="Times New Roman"/>
                <w:sz w:val="20"/>
                <w:szCs w:val="20"/>
              </w:rPr>
              <w:t>Давидов В. І., Малюга О. С. Посібник з англійської мови для студентів-хіміків. Частина 4. Навчально-методичний посібник. – Ніжин: Видавець ПП Лисенко М. М., 2021. – 128 с.</w:t>
            </w:r>
          </w:p>
        </w:tc>
      </w:tr>
      <w:tr w:rsidR="00E2498C" w:rsidRPr="00C73956" w14:paraId="320CF97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E0DB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76001</w:t>
            </w:r>
          </w:p>
        </w:tc>
        <w:tc>
          <w:tcPr>
            <w:tcW w:w="1701" w:type="dxa"/>
            <w:tcBorders>
              <w:top w:val="single" w:sz="4" w:space="0" w:color="auto"/>
              <w:left w:val="nil"/>
              <w:bottom w:val="single" w:sz="4" w:space="0" w:color="auto"/>
              <w:right w:val="nil"/>
            </w:tcBorders>
            <w:shd w:val="clear" w:color="auto" w:fill="FFFFFF" w:themeFill="background1"/>
          </w:tcPr>
          <w:p w14:paraId="624594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Момот Андрій Іванович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267B1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FF7DB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2A8687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1B928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національний університет імені Тараса  Шевченка, спеціальність «Фізика» магістр фізики, викладач; диплом КВ №23392850, 25 червня 2003 р.;</w:t>
            </w:r>
          </w:p>
          <w:p w14:paraId="6AD05566"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55691188"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за спеціальністю 01.04.02 – теоретична фізика, , диплом ДК № 041518 від 14.06.2007;</w:t>
            </w:r>
          </w:p>
          <w:p w14:paraId="3AD26267"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3415D4A6"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за спеціальностями 01.04.02 – теоретична фізика, диплом ДД № 009776 від 26.02.2020.</w:t>
            </w:r>
          </w:p>
          <w:p w14:paraId="448BA5DE"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p>
          <w:p w14:paraId="3C670D0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вчене звання – доцент кафедри фізики функціональних матеріалів, атестат</w:t>
            </w:r>
            <w:r w:rsidRPr="00C73956">
              <w:rPr>
                <w:rFonts w:ascii="Times New Roman" w:hAnsi="Times New Roman" w:cs="Times New Roman"/>
                <w:sz w:val="20"/>
                <w:szCs w:val="20"/>
              </w:rPr>
              <w:br/>
              <w:t xml:space="preserve"> АД 12ДЦ № 037270 від 17.01.2014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6B24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16</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6AA45" w14:textId="405AA92B"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1.2.2 Комп'ютерна фізика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4F0E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Тематика наукової роботи Момота А.І відповідє змісту навчальних дисципліни, які він викладає. Момот А.І. є фахівцем з теорії та моделювання плазми, що підтверджується наявністю монографій:</w:t>
            </w:r>
          </w:p>
          <w:p w14:paraId="3DF9AFB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Загородній А.Г., Момот А.І. Вступ до кінетичної теорії плазми. – К.: Наукова думка. – 2015. – 445 с.</w:t>
            </w:r>
          </w:p>
          <w:p w14:paraId="2ED6D64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2. Азарєнков М.О., Денисенко І.Б., Загородній А.Г., Момот А.І.  Моделювання процесів у запорошеній газорозрядній плазмі. – Х.: ХНУ імені В.Н. Каразіна. – 2021. – 244 с. </w:t>
            </w:r>
          </w:p>
          <w:p w14:paraId="02E615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А також статей з цієї тематики: </w:t>
            </w:r>
          </w:p>
          <w:p w14:paraId="4FDDC2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Momot A.I. Effective charge of a macroparticle in a non-isothermal plasma within the Poisson– Boltzmann model / A.I. Momot // Contribution to Plasma Physics. – 2018. – Vol.58 – P. 233-238.</w:t>
            </w:r>
          </w:p>
          <w:p w14:paraId="0984B1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Momot A.I. A kinetic description of ion-acoustic waves in collisional dusty plasma: Effects of grain charge fluctuations / A.I. Momot, A.G. Zagorodny, O.V. Momot // Physics of Plasmas – 2018. – Vol.25 – 073706 (9 pages)</w:t>
            </w:r>
          </w:p>
          <w:p w14:paraId="42A951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Momot A.I. Electron density fluctuations in collisional dusty plasma with variable grain charge / A.I. Momot, A.G. Zagorodny, O.V. Momot // Physical Review E – 2019. – Vol.99 – 013206 (8 pages).</w:t>
            </w:r>
          </w:p>
          <w:p w14:paraId="74A91F0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Дисертації Момота А.І. теж присвячені теорії та моделюванню процесів у плазмі: </w:t>
            </w:r>
            <w:r w:rsidRPr="00C73956">
              <w:rPr>
                <w:rFonts w:ascii="Times New Roman" w:hAnsi="Times New Roman" w:cs="Times New Roman"/>
                <w:sz w:val="20"/>
                <w:szCs w:val="20"/>
              </w:rPr>
              <w:t>тема кандидатської дисертації «Вплив самоузгодженого заряджання порошинок на електродинамічні процеси у запорошеній плазмі», тема докторської дисертації «Ефективні взаємодії та флуктуації у запорошеній слабкоіонізованій плазмі».</w:t>
            </w:r>
          </w:p>
          <w:p w14:paraId="171917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Пройшов підвищення кваліфікації:</w:t>
            </w:r>
          </w:p>
          <w:p w14:paraId="38A1CB9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КНУ імені Тараса Шевченка, Інформаційно-обчислювальний центр та Cisco Network Academy, 06.09.2019, сертифікат Statement of Achievements: </w:t>
            </w:r>
            <w:r w:rsidRPr="00C73956">
              <w:rPr>
                <w:rFonts w:ascii="Times New Roman" w:eastAsia="Times New Roman" w:hAnsi="Times New Roman" w:cs="Times New Roman"/>
                <w:sz w:val="20"/>
                <w:szCs w:val="20"/>
                <w:lang w:eastAsia="ru-RU"/>
              </w:rPr>
              <w:lastRenderedPageBreak/>
              <w:t>CPA Programming Essentials in C++</w:t>
            </w:r>
          </w:p>
        </w:tc>
      </w:tr>
      <w:tr w:rsidR="00E2498C" w:rsidRPr="00C73956" w14:paraId="4EB50D8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6CA086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106972</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FB0C1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Мягченко Юрій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B0922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w:t>
            </w:r>
          </w:p>
          <w:p w14:paraId="688EE05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41C4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127F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Диплом , Київський державний університет імені Тараса Шевченка, рік закінчення: 1973, спеціальність: 01.04.05 Оптичні прилади і спектроскопія,  Диплом кандидата наук ФМ 03380, виданий 22.04.2011. Атестат доцента 02ДЦ 001851, виданий 17.06.2004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BCB56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10CD3F" w14:textId="2B4E3D38"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1.27 Практикум з електрики та магнетизму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9E9A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Кандидат фізико-математичних наук, доцент. </w:t>
            </w:r>
            <w:r w:rsidRPr="00C73956">
              <w:rPr>
                <w:rFonts w:ascii="Times New Roman" w:hAnsi="Times New Roman" w:cs="Times New Roman"/>
                <w:sz w:val="20"/>
                <w:szCs w:val="20"/>
              </w:rPr>
              <w:t>Наукові публікації та друковані праці за напрямком дисципліни:</w:t>
            </w:r>
          </w:p>
          <w:p w14:paraId="6791FB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В.М.Кравченко, Ю.О.М’ягченко, О.В.Слободянюк/ /Основи радіоелектроніки. Київ – 2007;</w:t>
            </w:r>
          </w:p>
          <w:p w14:paraId="66610A86" w14:textId="77777777" w:rsidR="00E2498C" w:rsidRPr="00C73956" w:rsidRDefault="00E2498C" w:rsidP="00FE2D29">
            <w:pPr>
              <w:pStyle w:val="2"/>
              <w:shd w:val="clear" w:color="auto" w:fill="FFFFFF" w:themeFill="background1"/>
              <w:jc w:val="left"/>
              <w:rPr>
                <w:b w:val="0"/>
                <w:sz w:val="20"/>
              </w:rPr>
            </w:pPr>
            <w:r w:rsidRPr="00C73956">
              <w:rPr>
                <w:b w:val="0"/>
                <w:sz w:val="20"/>
              </w:rPr>
              <w:t xml:space="preserve">S. Garasevich, S. Gorbyk, </w:t>
            </w:r>
            <w:r w:rsidRPr="00C73956">
              <w:rPr>
                <w:b w:val="0"/>
                <w:sz w:val="20"/>
                <w:u w:val="single"/>
              </w:rPr>
              <w:t>Y. Myagchenko, O. Slobodyanyuk//</w:t>
            </w:r>
            <w:r w:rsidRPr="00C73956">
              <w:rPr>
                <w:b w:val="0"/>
                <w:sz w:val="20"/>
              </w:rPr>
              <w:t xml:space="preserve"> Rapid methods of fourier-spectroscopy</w:t>
            </w:r>
            <w:r w:rsidRPr="00C73956">
              <w:rPr>
                <w:sz w:val="20"/>
              </w:rPr>
              <w:t xml:space="preserve"> . </w:t>
            </w:r>
            <w:r w:rsidRPr="00C73956">
              <w:rPr>
                <w:b w:val="0"/>
                <w:sz w:val="20"/>
              </w:rPr>
              <w:t xml:space="preserve">XX International School-Seminar </w:t>
            </w:r>
            <w:r w:rsidRPr="00C73956">
              <w:rPr>
                <w:b w:val="0"/>
                <w:sz w:val="20"/>
              </w:rPr>
              <w:br/>
              <w:t xml:space="preserve">of Galyna Puchkovska </w:t>
            </w:r>
            <w:r w:rsidRPr="00C73956">
              <w:rPr>
                <w:b w:val="0"/>
                <w:sz w:val="20"/>
              </w:rPr>
              <w:br/>
              <w:t>“Spectroscopy of Molecules and Crystals”</w:t>
            </w:r>
            <w:r w:rsidRPr="00C73956">
              <w:rPr>
                <w:b w:val="0"/>
                <w:sz w:val="20"/>
              </w:rPr>
              <w:br/>
              <w:t>20-27 September 2011;</w:t>
            </w:r>
          </w:p>
          <w:p w14:paraId="33DD9C4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Гарасевич С., Головій О.,</w:t>
            </w:r>
          </w:p>
          <w:p w14:paraId="57C15BA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rPr>
              <w:t>Мягченко Ю., Слободянюк О.</w:t>
            </w:r>
          </w:p>
          <w:p w14:paraId="2FE7272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Визначення ефективності дії антиоксидантів шляхом дослідження люмінесценції синглетного кисню на довжині хвилі 1268 нм;</w:t>
            </w:r>
          </w:p>
          <w:p w14:paraId="51D5260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Булавин Л.А., О.Ю. Актан, Т.Ю. Николаенко, Н.Л. Шейко, Ю.А. Мягченко// Компьютеризация метода крутильных колебаний. Приборы и техника эксперимента, 2007, №3, с.164-165;</w:t>
            </w:r>
          </w:p>
          <w:p w14:paraId="7920E336" w14:textId="77777777" w:rsidR="00E2498C" w:rsidRPr="00C73956" w:rsidRDefault="00E2498C" w:rsidP="00FE2D29">
            <w:pPr>
              <w:shd w:val="clear" w:color="auto" w:fill="FFFFFF" w:themeFill="background1"/>
              <w:tabs>
                <w:tab w:val="left" w:pos="675"/>
                <w:tab w:val="left" w:pos="3794"/>
                <w:tab w:val="left" w:pos="6912"/>
                <w:tab w:val="left" w:pos="7621"/>
                <w:tab w:val="left" w:pos="10032"/>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Ю.О. Мягченко, Ю.М. Дулич, А.В.Хачатрян. Вивчення радіоелектронних схем методом комп’ютерного моделювання, Київ – 2006</w:t>
            </w:r>
          </w:p>
          <w:p w14:paraId="7DB974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ЦИФРОВИЙ ПОЛЯРИМЕТР, </w:t>
            </w:r>
            <w:r w:rsidRPr="00C73956">
              <w:rPr>
                <w:rFonts w:ascii="Times New Roman" w:hAnsi="Times New Roman" w:cs="Times New Roman"/>
                <w:b/>
                <w:sz w:val="20"/>
                <w:szCs w:val="20"/>
              </w:rPr>
              <w:t>ПАТЕНТ УКРАЇНИ</w:t>
            </w:r>
            <w:r w:rsidRPr="00C73956">
              <w:rPr>
                <w:rFonts w:ascii="Times New Roman" w:hAnsi="Times New Roman" w:cs="Times New Roman"/>
                <w:sz w:val="20"/>
                <w:szCs w:val="20"/>
              </w:rPr>
              <w:t xml:space="preserve"> № 41093 від 12.05.2009, Мягченко  М.Ю., Ряшко Т.І., Слободянюк О.В., Мягченко Ю.О.; ВІДЕОПОЛЯРИМЕТР, </w:t>
            </w:r>
            <w:r w:rsidRPr="00C73956">
              <w:rPr>
                <w:rFonts w:ascii="Times New Roman" w:hAnsi="Times New Roman" w:cs="Times New Roman"/>
                <w:b/>
                <w:sz w:val="20"/>
                <w:szCs w:val="20"/>
              </w:rPr>
              <w:t>ПАТЕНТ УКРАЇНИ</w:t>
            </w:r>
            <w:r w:rsidRPr="00C73956">
              <w:rPr>
                <w:rFonts w:ascii="Times New Roman" w:hAnsi="Times New Roman" w:cs="Times New Roman"/>
                <w:sz w:val="20"/>
                <w:szCs w:val="20"/>
              </w:rPr>
              <w:t xml:space="preserve"> № 40368 від 10.04.2009, Мягченко  М.Ю., Ряшко Т.І., Слободянюк О.В., Мягченко Ю.О.</w:t>
            </w:r>
          </w:p>
        </w:tc>
      </w:tr>
      <w:tr w:rsidR="00E2498C" w:rsidRPr="00C73956" w14:paraId="7F997BA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E77BB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67392</w:t>
            </w:r>
          </w:p>
        </w:tc>
        <w:tc>
          <w:tcPr>
            <w:tcW w:w="1701" w:type="dxa"/>
            <w:tcBorders>
              <w:top w:val="single" w:sz="4" w:space="0" w:color="auto"/>
              <w:left w:val="nil"/>
              <w:bottom w:val="single" w:sz="4" w:space="0" w:color="auto"/>
              <w:right w:val="nil"/>
            </w:tcBorders>
            <w:shd w:val="clear" w:color="auto" w:fill="FFFFFF" w:themeFill="background1"/>
          </w:tcPr>
          <w:p w14:paraId="6081D1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Овсієнко Ірина Володимирівна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F57B9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833A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5C46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6AF7B81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ТВ-І №162895</w:t>
            </w:r>
          </w:p>
          <w:p w14:paraId="3C5EF9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24 червня 1989 </w:t>
            </w:r>
          </w:p>
          <w:p w14:paraId="2288B4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717C4F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w:t>
            </w:r>
          </w:p>
          <w:p w14:paraId="48F9CA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31E33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74FAAA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кандидата наук ДК №000129 </w:t>
            </w:r>
            <w:r w:rsidRPr="00C73956">
              <w:rPr>
                <w:rFonts w:ascii="Times New Roman" w:hAnsi="Times New Roman" w:cs="Times New Roman"/>
                <w:sz w:val="20"/>
                <w:szCs w:val="20"/>
              </w:rPr>
              <w:lastRenderedPageBreak/>
              <w:t>від 26 березня 1998 року</w:t>
            </w:r>
          </w:p>
          <w:p w14:paraId="4F7114E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403B5B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402E3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485F42CD"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099291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56E9C18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60B325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 №037272</w:t>
            </w:r>
          </w:p>
          <w:p w14:paraId="53C2B78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17 січня 2014 Атестаційна колегія МОН України</w:t>
            </w:r>
          </w:p>
          <w:p w14:paraId="7008C7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F296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46B1C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6.1.1 Фізика фулеренів та вуглецевих нанотрубок, </w:t>
            </w:r>
          </w:p>
          <w:p w14:paraId="5945A6F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6.1.3 Низькорозмірні вуглецеві матеріали та композити, </w:t>
            </w:r>
          </w:p>
          <w:p w14:paraId="0E9F6BB1" w14:textId="602226BE"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6.2.2 Фізика вуглецевих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F32E49"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з фізики нанокарбонових систем та композитів. Співавторка понад 85 наукових робіт з фізики графітових та нанокарбонових структур та композитів, з яких 54 статті входять до науково-метричної бази Scopus (h-індекс - 10), 7 навчальних посібників та 2 монографії.</w:t>
            </w:r>
          </w:p>
          <w:p w14:paraId="504356D9" w14:textId="77777777" w:rsidR="00E2498C" w:rsidRPr="00C73956" w:rsidRDefault="00E2498C" w:rsidP="00FE2D29">
            <w:pPr>
              <w:shd w:val="clear" w:color="auto" w:fill="FFFFFF" w:themeFill="background1"/>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І.В. Овсієнко, Л.Л. Вовченко, Л.Ю. Мацуй. Вуглецеві матеріали та інтеркальовані сполуки на їх основі. Навчальний посібник. “Видавництво “Наукова думка” НАН України”, 2009 – 129 cтор.</w:t>
            </w:r>
          </w:p>
          <w:p w14:paraId="4267A2BE"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eastAsia="ru-RU"/>
              </w:rPr>
              <w:lastRenderedPageBreak/>
              <w:t xml:space="preserve">О.А.Лазаренко, І.В. Овсієнко, Л.Л. Вовченко, </w:t>
            </w:r>
            <w:r w:rsidRPr="00C73956">
              <w:rPr>
                <w:lang w:val="uk-UA"/>
              </w:rPr>
              <w:t xml:space="preserve">Л.Ю. Мацуй. Наукова монографія. </w:t>
            </w:r>
            <w:r w:rsidRPr="00C73956">
              <w:rPr>
                <w:lang w:val="uk-UA" w:eastAsia="ru-RU"/>
              </w:rPr>
              <w:t>Вінниця. ТОВ «Твори», 2018 – 200 стор.</w:t>
            </w:r>
          </w:p>
          <w:p w14:paraId="1CDB19AF" w14:textId="77777777" w:rsidR="00E2498C" w:rsidRPr="00C73956" w:rsidRDefault="00E2498C" w:rsidP="00FE2D29">
            <w:pPr>
              <w:shd w:val="clear" w:color="auto" w:fill="FFFFFF" w:themeFill="background1"/>
              <w:spacing w:after="0" w:line="240" w:lineRule="auto"/>
              <w:contextualSpacing/>
              <w:rPr>
                <w:rFonts w:ascii="Times New Roman" w:hAnsi="Times New Roman" w:cs="Times New Roman"/>
                <w:sz w:val="20"/>
                <w:szCs w:val="20"/>
              </w:rPr>
            </w:pPr>
            <w:r w:rsidRPr="00C73956">
              <w:rPr>
                <w:rFonts w:ascii="Times New Roman" w:hAnsi="Times New Roman" w:cs="Times New Roman"/>
                <w:sz w:val="20"/>
                <w:szCs w:val="20"/>
              </w:rPr>
              <w:t xml:space="preserve">I. Ovsiienko, L. Matzui, I. Berkutov, I Mirzoiev, T. Len, Yu. Prylutskyy, O. Prokopov, Uwe Ritter. Magnetoresistance of graphite intercalated with cobalt. </w:t>
            </w:r>
            <w:hyperlink r:id="rId65" w:tooltip="Показать сведения о названии источника" w:history="1">
              <w:r w:rsidRPr="00C73956">
                <w:rPr>
                  <w:rFonts w:ascii="Times New Roman" w:hAnsi="Times New Roman" w:cs="Times New Roman"/>
                  <w:sz w:val="20"/>
                  <w:szCs w:val="20"/>
                </w:rPr>
                <w:t>Journal of Materials Science</w:t>
              </w:r>
            </w:hyperlink>
            <w:r w:rsidRPr="00C73956">
              <w:rPr>
                <w:rFonts w:ascii="Times New Roman" w:hAnsi="Times New Roman" w:cs="Times New Roman"/>
                <w:sz w:val="20"/>
                <w:szCs w:val="20"/>
              </w:rPr>
              <w:t>.-V53,-N(1).-P.716-726 (2018)</w:t>
            </w:r>
          </w:p>
          <w:p w14:paraId="1C750D11" w14:textId="77777777" w:rsidR="00E2498C" w:rsidRPr="00C73956" w:rsidRDefault="00125A12" w:rsidP="00FE2D29">
            <w:pPr>
              <w:pStyle w:val="af0"/>
              <w:shd w:val="clear" w:color="auto" w:fill="FFFFFF" w:themeFill="background1"/>
              <w:tabs>
                <w:tab w:val="center" w:pos="4536"/>
                <w:tab w:val="right" w:pos="9072"/>
              </w:tabs>
              <w:snapToGrid w:val="0"/>
              <w:rPr>
                <w:lang w:val="uk-UA"/>
              </w:rPr>
            </w:pPr>
            <w:hyperlink r:id="rId66" w:history="1">
              <w:r w:rsidR="00E2498C" w:rsidRPr="00C73956">
                <w:rPr>
                  <w:lang w:val="uk-UA"/>
                </w:rPr>
                <w:t>Shpylka D.</w:t>
              </w:r>
            </w:hyperlink>
            <w:r w:rsidR="00E2498C" w:rsidRPr="00C73956">
              <w:rPr>
                <w:lang w:val="uk-UA"/>
              </w:rPr>
              <w:t xml:space="preserve">, </w:t>
            </w:r>
            <w:hyperlink r:id="rId67" w:history="1">
              <w:r w:rsidR="00E2498C" w:rsidRPr="00C73956">
                <w:rPr>
                  <w:lang w:val="uk-UA"/>
                </w:rPr>
                <w:t>Ovsiienko I.</w:t>
              </w:r>
            </w:hyperlink>
            <w:r w:rsidR="00E2498C" w:rsidRPr="00C73956">
              <w:rPr>
                <w:lang w:val="uk-UA"/>
              </w:rPr>
              <w:t xml:space="preserve">, </w:t>
            </w:r>
            <w:hyperlink r:id="rId68" w:history="1">
              <w:r w:rsidR="00E2498C" w:rsidRPr="00C73956">
                <w:rPr>
                  <w:lang w:val="uk-UA"/>
                </w:rPr>
                <w:t>Len T.</w:t>
              </w:r>
            </w:hyperlink>
            <w:r w:rsidR="00E2498C" w:rsidRPr="00C73956">
              <w:rPr>
                <w:lang w:val="uk-UA"/>
              </w:rPr>
              <w:t xml:space="preserve">, </w:t>
            </w:r>
            <w:hyperlink r:id="rId69" w:history="1">
              <w:r w:rsidR="00E2498C" w:rsidRPr="00C73956">
                <w:rPr>
                  <w:lang w:val="uk-UA"/>
                </w:rPr>
                <w:t>Matzui L.</w:t>
              </w:r>
            </w:hyperlink>
            <w:r w:rsidR="00E2498C" w:rsidRPr="00C73956">
              <w:rPr>
                <w:lang w:val="uk-UA"/>
              </w:rPr>
              <w:t xml:space="preserve">, </w:t>
            </w:r>
            <w:hyperlink r:id="rId70" w:history="1">
              <w:r w:rsidR="00E2498C" w:rsidRPr="00C73956">
                <w:rPr>
                  <w:lang w:val="uk-UA"/>
                </w:rPr>
                <w:t>Semen’ko  M.</w:t>
              </w:r>
            </w:hyperlink>
            <w:r w:rsidR="00E2498C" w:rsidRPr="00C73956">
              <w:rPr>
                <w:lang w:val="uk-UA"/>
              </w:rPr>
              <w:t xml:space="preserve"> Transport properties of carbon nanotubes with different degrees of structural perfection. Molecular Crystals and Liquid Crystals, 2020, 701(1), </w:t>
            </w:r>
          </w:p>
          <w:p w14:paraId="51830B6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pp. 1-15.</w:t>
            </w:r>
          </w:p>
          <w:p w14:paraId="2B58900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E2498C" w:rsidRPr="00C73956" w14:paraId="74D6366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E29E1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169718</w:t>
            </w:r>
          </w:p>
        </w:tc>
        <w:tc>
          <w:tcPr>
            <w:tcW w:w="1701" w:type="dxa"/>
            <w:tcBorders>
              <w:top w:val="single" w:sz="4" w:space="0" w:color="auto"/>
              <w:left w:val="nil"/>
              <w:bottom w:val="single" w:sz="4" w:space="0" w:color="auto"/>
              <w:right w:val="nil"/>
            </w:tcBorders>
            <w:shd w:val="clear" w:color="auto" w:fill="FFFFFF" w:themeFill="background1"/>
          </w:tcPr>
          <w:p w14:paraId="67BED26F" w14:textId="6147B00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 Олег Ярославович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E9BE1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387A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D19B4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363F25A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ЛТ ВЕ№001760</w:t>
            </w:r>
          </w:p>
          <w:p w14:paraId="2F941A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1996 р. </w:t>
            </w:r>
          </w:p>
          <w:p w14:paraId="5FD838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 Тараса Шевченка</w:t>
            </w:r>
          </w:p>
          <w:p w14:paraId="04EFFBA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твердого тіла, </w:t>
            </w:r>
          </w:p>
          <w:p w14:paraId="0595FF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6670DB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12AE5B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 ДД №008094 від 18 грудня 2018 року</w:t>
            </w:r>
          </w:p>
          <w:p w14:paraId="45FB6D5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Атестаційна колегія МОН України </w:t>
            </w:r>
          </w:p>
          <w:p w14:paraId="599E8E2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32BF54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11C0A9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BCEA9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225050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7E3A90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№009574</w:t>
            </w:r>
          </w:p>
          <w:p w14:paraId="27C4F3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від 16 грудня 2004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AFAA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24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3533E6"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1.18 Кваліфікаційна робота бакалавра, </w:t>
            </w:r>
          </w:p>
          <w:p w14:paraId="198E93A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4.1.2 Механічні властивості твердих тіл, </w:t>
            </w:r>
          </w:p>
          <w:p w14:paraId="52B51592" w14:textId="0DC21B6C"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5.2.2 Дефекти в напівпровідникових та діелектричних кристалах</w:t>
            </w:r>
          </w:p>
          <w:p w14:paraId="080965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B9AA6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03A4C6"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з фізики напівпровідників, в тому числі, фізики електронних процесів у низькорозмірних структурах. Співавтор понад 80 наукових робіт з фізики електронних процесів у напівпровідникових системах, з яких 31 стаття входять до науково-метричної бази Scopus (h-індекс - 8), 12 навчальних посібників.</w:t>
            </w:r>
          </w:p>
          <w:p w14:paraId="51D51A5E"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Gorb A.M., Korotchenkov O.A., Olikh O.Ya., Podolian A.O., Chupryna R.G. Inﬂuence of γ-irradiation and ultrasound treatment on current mechanism inAu-SiO</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-Si structure. Solid State Electronics, 2020, Vol.165, 107712;</w:t>
            </w:r>
          </w:p>
          <w:p w14:paraId="77616B33"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Olikh O.Ya., Gorb A.M., Chupryna R.G., Pristay-Fenenkov O.V. «Acousto-defect interaction in irradiated and non-irradiated silicon n</w:t>
            </w:r>
            <w:r w:rsidRPr="00C73956">
              <w:rPr>
                <w:rFonts w:ascii="Times New Roman" w:hAnsi="Times New Roman" w:cs="Times New Roman"/>
                <w:sz w:val="20"/>
                <w:szCs w:val="20"/>
                <w:vertAlign w:val="superscript"/>
              </w:rPr>
              <w:t>+</w:t>
            </w:r>
            <w:r w:rsidRPr="00C73956">
              <w:rPr>
                <w:rFonts w:ascii="Times New Roman" w:hAnsi="Times New Roman" w:cs="Times New Roman"/>
                <w:sz w:val="20"/>
                <w:szCs w:val="20"/>
              </w:rPr>
              <w:t>–p structures», Journal of Applied Physics, 2018, vol.123, is.16, 161573</w:t>
            </w:r>
          </w:p>
          <w:p w14:paraId="6F5A88A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Співавтор 12 навчальних посібників, серед них: </w:t>
            </w:r>
          </w:p>
          <w:p w14:paraId="7F3A26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E2498C" w:rsidRPr="00C73956" w14:paraId="6EAF886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3C3622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60208</w:t>
            </w:r>
          </w:p>
        </w:tc>
        <w:tc>
          <w:tcPr>
            <w:tcW w:w="1701" w:type="dxa"/>
            <w:tcBorders>
              <w:top w:val="single" w:sz="4" w:space="0" w:color="auto"/>
              <w:left w:val="nil"/>
              <w:bottom w:val="single" w:sz="4" w:space="0" w:color="auto"/>
              <w:right w:val="nil"/>
            </w:tcBorders>
            <w:shd w:val="clear" w:color="auto" w:fill="FFFFFF" w:themeFill="background1"/>
          </w:tcPr>
          <w:p w14:paraId="799938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Плющай Інна Вячеславівна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60EDC8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Доцент кафедри фізики металів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2F817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8651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з відзнакою</w:t>
            </w:r>
          </w:p>
          <w:p w14:paraId="4BFEE4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АКІ №97008208</w:t>
            </w:r>
          </w:p>
          <w:p w14:paraId="0C9882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27.06.1997</w:t>
            </w:r>
          </w:p>
          <w:p w14:paraId="51E512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Київський університет імені Тараса Шевченка</w:t>
            </w:r>
          </w:p>
          <w:p w14:paraId="5C0B3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Фізика твердого тіла</w:t>
            </w:r>
          </w:p>
          <w:p w14:paraId="3527F5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 викладач</w:t>
            </w:r>
          </w:p>
          <w:p w14:paraId="590664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65419BE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w:t>
            </w:r>
          </w:p>
          <w:p w14:paraId="2107024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ДК № 011131 26.03.2001</w:t>
            </w:r>
          </w:p>
          <w:p w14:paraId="24EE2B7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Вища атестаційна комісія України</w:t>
            </w:r>
          </w:p>
          <w:p w14:paraId="600642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кандидат фізико-математичних наук</w:t>
            </w:r>
          </w:p>
          <w:p w14:paraId="6B2D6E6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Фізика металів</w:t>
            </w:r>
          </w:p>
          <w:p w14:paraId="48F09C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519FF2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w:t>
            </w:r>
          </w:p>
          <w:p w14:paraId="0022EB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12 ДЦ№017120  21.06.2007</w:t>
            </w:r>
          </w:p>
          <w:p w14:paraId="56B9182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E080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21 рік</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E751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1.25 Квантова теорія твердого тіла, </w:t>
            </w:r>
          </w:p>
          <w:p w14:paraId="782FF66D"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1.32 Безпека життєдіяльності з основами екології, </w:t>
            </w:r>
          </w:p>
          <w:p w14:paraId="71849E0A" w14:textId="630DA88F"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2.3.2 Комп'ютерне моделювання та дизайн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FDF8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Високо-кваліфікований фахівець з фізики твердого тіла. Має значний досвід педагогічної та наукової роботи. Наукові інтереси відповідають змісту навчальної дисципліни «Квантова теорія твердого тіла».</w:t>
            </w:r>
          </w:p>
          <w:p w14:paraId="011F9F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Автор 65 наукових статей (28 з яких входить до Scopus - ID 6508068972) та 11 навчально-методичних посібників, в тому числі Q1:</w:t>
            </w:r>
          </w:p>
          <w:p w14:paraId="353120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Popov, O., Vishnyakov, V., Chornobuk, S., Totsky, I., Plyushchay, I. Mechanisms of TiB2 and graphite nucleation during TiC–B4C high temperature interaction, Ceramics International, 2019, 45(14), pp. 16740–16747.</w:t>
            </w:r>
          </w:p>
          <w:p w14:paraId="38CA01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A. A. Kordyuk  et al. Anomalously enhanced photoemission from the Dirac point and other peculiarities in the self-energy of the surface-state quasiparticles in Bi2Se3 // Phys. Rev. B 85, 075414 (2012).</w:t>
            </w:r>
          </w:p>
          <w:p w14:paraId="38ADBD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3) О.О.Каленик, І. В. Плющай, Т.Л. Цареградська Т.Л. Фізика для студентів-іноземців: навч. посіб.  К.: ВПЦ "Київський університет", 2021. – 295 с. </w:t>
            </w:r>
          </w:p>
          <w:p w14:paraId="7C3D03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4) O.O. Kalenyk, I.V. Plyushchay, T.L. Tsaregradskaya, P.O. Lischuk. Physics. Part II: Electricity and Magnetism, Optics, Atomic and Nuclear Physics: Textbook for foreign students of the preparatory departments Київський національний університет імені Тараса Шевченка, ВПЦ "Київський університет", 2022, 114 c.</w:t>
            </w:r>
          </w:p>
          <w:p w14:paraId="4BBA9E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Приймала участь у більше ніж 50 міжнародних конференцій, в тому числі була нагороджена Best Poster Award на міжнародній конференції “Electronic Structure and electron spectroscopies” Kyiv, 2013.</w:t>
            </w:r>
          </w:p>
          <w:p w14:paraId="5159F6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Пройшла: наукове стажування в 2021 році в Інституті металофізики імені Г.В. Курдюмова НАН України (наказ Ректора №526-32 від 17.08.20, сертифікат № 61-329/1-5 від 31.05.21); курс підвищення кваліфікації та розвитку педагогічних компетентностей викладачів «KNU Teach Week 2” травень 2021, сертифікат 09.06.21; курс “Digital Skills Pro”, березень 2021, сертифікат, 22.03.21; курс підвищення </w:t>
            </w:r>
            <w:r w:rsidRPr="00C73956">
              <w:rPr>
                <w:rFonts w:ascii="Times New Roman" w:eastAsia="Times New Roman" w:hAnsi="Times New Roman" w:cs="Times New Roman"/>
                <w:sz w:val="20"/>
                <w:szCs w:val="20"/>
                <w:lang w:eastAsia="ru-RU"/>
              </w:rPr>
              <w:lastRenderedPageBreak/>
              <w:t>кваліфікації та розвитку педагогічних компетентностей  викладачів “KNU Teach Week”, січень 2021, сертифікат, 25.01.21; курс підвищення кваліфікації та розвитку педагогічних компетентностей  викладачів “KNU Teach Week”, сертифікат № 231-22, 07.02.22; Workshop on Quantum Research and Education in Europe and in Ukraine, 27‑28 July 2022, Kyiv; програма KNU Educators` week by Genesis, 25.07-05.08.2022.</w:t>
            </w:r>
          </w:p>
          <w:p w14:paraId="035F00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Має досвід викладання курсу «Безпека життєдіяльності» більше ніж 16 років. В 2012 році пройшла підвищення кваліфікації з „Безпеки життєдіяльності” в Інституті післядипломної освіти  Національного авіаційного університету (наказ №469-32 від 01.06.2012) та отримала посвідчення  12 СПК 836076. Курс лекцій „Безпека життєдіяльності з основами екології”  був адаптований до потреб студентів фізичного факультету та за результатами цієї роботи були опубліковані 2 навчальні посібники. У 2015-2017 роках приймала участь в роботі ІІІ, IV та V Міжнародних конференцій «Хімічна і радіаційна безпека: проблеми і рішення. Наукові і практичні аспекти вирішення проблем хімічної і радіаційної безпеки». Наукова робота частково пов’язана з розробкою екологобезпечених функціональних матеріалів. </w:t>
            </w:r>
          </w:p>
        </w:tc>
      </w:tr>
      <w:tr w:rsidR="00E2498C" w:rsidRPr="00C73956" w14:paraId="272BE4F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0FB0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178688</w:t>
            </w:r>
          </w:p>
        </w:tc>
        <w:tc>
          <w:tcPr>
            <w:tcW w:w="1701" w:type="dxa"/>
            <w:tcBorders>
              <w:top w:val="single" w:sz="4" w:space="0" w:color="auto"/>
              <w:left w:val="nil"/>
              <w:bottom w:val="single" w:sz="4" w:space="0" w:color="auto"/>
              <w:right w:val="nil"/>
            </w:tcBorders>
            <w:shd w:val="clear" w:color="auto" w:fill="FFFFFF" w:themeFill="background1"/>
          </w:tcPr>
          <w:p w14:paraId="77E0DE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Подолян Артем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8CF30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F8D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CD1F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w:t>
            </w:r>
          </w:p>
          <w:p w14:paraId="654FCFD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№11776310</w:t>
            </w:r>
          </w:p>
          <w:p w14:paraId="41E44BA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15 червня 1999</w:t>
            </w:r>
          </w:p>
          <w:p w14:paraId="6E3757DA"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5C322EA5"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0C3451E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w:t>
            </w:r>
          </w:p>
          <w:p w14:paraId="4E35C15C"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7F47CF1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№047822 від 2 липня 2008 року</w:t>
            </w:r>
          </w:p>
          <w:p w14:paraId="00E0C26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498EDED5"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кандидат фізико-математичних наук</w:t>
            </w:r>
          </w:p>
          <w:p w14:paraId="09075D1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A89D8E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1553B2B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46FC26B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кафедри загальної фізики:</w:t>
            </w:r>
          </w:p>
          <w:p w14:paraId="52662D9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 №041379</w:t>
            </w:r>
          </w:p>
          <w:p w14:paraId="34EF13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від 26 лютого 2015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DA70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21 рік</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8649F"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ОК 1.27 Практикум з електрики та магнетизму, </w:t>
            </w:r>
          </w:p>
          <w:p w14:paraId="47705214"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ВК 4.1.1 Основи акустики твердого тіла та експериментальні методи фізичної акустики, </w:t>
            </w:r>
          </w:p>
          <w:p w14:paraId="1538984F" w14:textId="3B09B2EA"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ru-RU"/>
              </w:rPr>
              <w:t>ВК 7.1.1 Методи експериментальних досліджень напівпровідникових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37C938" w14:textId="77777777" w:rsidR="00E2498C" w:rsidRPr="00C73956" w:rsidRDefault="00E2498C" w:rsidP="00FE2D29">
            <w:pPr>
              <w:pStyle w:val="23"/>
              <w:widowControl w:val="0"/>
              <w:shd w:val="clear" w:color="auto" w:fill="FFFFFF" w:themeFill="background1"/>
              <w:tabs>
                <w:tab w:val="left" w:pos="3543"/>
              </w:tabs>
              <w:spacing w:after="0" w:line="240" w:lineRule="auto"/>
              <w:ind w:right="205"/>
              <w:rPr>
                <w:sz w:val="20"/>
                <w:szCs w:val="20"/>
                <w:lang w:val="uk-UA"/>
              </w:rPr>
            </w:pPr>
            <w:r w:rsidRPr="00C73956">
              <w:rPr>
                <w:sz w:val="20"/>
                <w:szCs w:val="20"/>
                <w:lang w:val="uk-UA"/>
              </w:rPr>
              <w:t>Висококваліфікований фахівець в  галузі досліджень оптичних та фотоелектричних процесів  в низькорозмірних напівпровідникових структурах. З</w:t>
            </w:r>
            <w:r w:rsidRPr="00C73956">
              <w:rPr>
                <w:bCs/>
                <w:sz w:val="20"/>
                <w:szCs w:val="20"/>
                <w:lang w:val="uk-UA"/>
              </w:rPr>
              <w:t xml:space="preserve">а результатами  наукової роботи в даній області </w:t>
            </w:r>
            <w:r w:rsidRPr="00C73956">
              <w:rPr>
                <w:color w:val="000000"/>
                <w:sz w:val="20"/>
                <w:szCs w:val="20"/>
                <w:lang w:val="uk-UA"/>
              </w:rPr>
              <w:t>опубліковано 32 статі у фахових наукових журналах,</w:t>
            </w:r>
          </w:p>
          <w:p w14:paraId="722F3DDC" w14:textId="77777777" w:rsidR="00E2498C" w:rsidRPr="00C73956" w:rsidRDefault="00E2498C" w:rsidP="00FE2D29">
            <w:pPr>
              <w:pStyle w:val="Text0"/>
              <w:widowControl w:val="0"/>
              <w:shd w:val="clear" w:color="auto" w:fill="FFFFFF" w:themeFill="background1"/>
              <w:snapToGrid w:val="0"/>
              <w:ind w:firstLine="0"/>
              <w:jc w:val="left"/>
              <w:rPr>
                <w:lang w:val="uk-UA"/>
              </w:rPr>
            </w:pPr>
            <w:r w:rsidRPr="00C73956">
              <w:rPr>
                <w:color w:val="000000"/>
                <w:lang w:val="uk-UA"/>
              </w:rPr>
              <w:t xml:space="preserve">з них  27 у базі </w:t>
            </w:r>
            <w:r w:rsidRPr="00C73956">
              <w:rPr>
                <w:lang w:val="uk-UA"/>
              </w:rPr>
              <w:t>Scopus(індекс Гірша h=6). Співавтор 5 навчальних посібників, серед яких:</w:t>
            </w:r>
          </w:p>
          <w:p w14:paraId="19651CE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«Фізика низькорозмірних напівпровідників. Генерація та рекомбінація нерівноважних носіїв заряду. Фотоелектричний ефект», (А.О. Подолян, О.О. Коротченков)  Київ, ТОВ «Нілан-ЛТД», 2018, 63 с.</w:t>
            </w:r>
          </w:p>
          <w:p w14:paraId="5713A1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Боровий М.О., Оліх О.Я., Овсієнко І.В., Цареградська Т.Л., Подолян А.О., Козаченко В.В. Загальна фізика </w:t>
            </w:r>
            <w:r w:rsidRPr="00C73956">
              <w:rPr>
                <w:rFonts w:ascii="Times New Roman" w:hAnsi="Times New Roman" w:cs="Times New Roman"/>
                <w:sz w:val="20"/>
                <w:szCs w:val="20"/>
              </w:rPr>
              <w:lastRenderedPageBreak/>
              <w:t>для хіміків. Частина 3. Оптика, елементи квантової механіки, атомної та ядерної фізики. Видавництво «Тов. Твори» 2022, с.</w:t>
            </w:r>
          </w:p>
        </w:tc>
      </w:tr>
      <w:tr w:rsidR="002602EB" w:rsidRPr="00C73956" w14:paraId="4537E0B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B0566C4" w14:textId="75DC3F03" w:rsidR="002602EB" w:rsidRPr="00125A12" w:rsidRDefault="00BA3F58"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highlight w:val="yellow"/>
                <w:lang w:eastAsia="ru-RU"/>
              </w:rPr>
            </w:pPr>
            <w:r w:rsidRPr="00125A12">
              <w:rPr>
                <w:rFonts w:ascii="Times New Roman" w:hAnsi="Times New Roman" w:cs="Times New Roman"/>
                <w:sz w:val="20"/>
                <w:szCs w:val="20"/>
                <w:highlight w:val="yellow"/>
                <w:lang w:eastAsia="ru-RU"/>
              </w:rPr>
              <w:lastRenderedPageBreak/>
              <w:t>76604</w:t>
            </w:r>
          </w:p>
        </w:tc>
        <w:tc>
          <w:tcPr>
            <w:tcW w:w="1701" w:type="dxa"/>
            <w:tcBorders>
              <w:top w:val="single" w:sz="4" w:space="0" w:color="auto"/>
              <w:left w:val="nil"/>
              <w:bottom w:val="single" w:sz="4" w:space="0" w:color="auto"/>
              <w:right w:val="nil"/>
            </w:tcBorders>
            <w:shd w:val="clear" w:color="auto" w:fill="FFFFFF" w:themeFill="background1"/>
          </w:tcPr>
          <w:p w14:paraId="094443AD" w14:textId="5D8752CE" w:rsidR="002602EB" w:rsidRPr="00125A12"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highlight w:val="yellow"/>
              </w:rPr>
            </w:pPr>
            <w:r w:rsidRPr="00125A12">
              <w:rPr>
                <w:rFonts w:ascii="Times New Roman" w:hAnsi="Times New Roman" w:cs="Times New Roman"/>
                <w:color w:val="000000"/>
                <w:sz w:val="20"/>
                <w:szCs w:val="20"/>
                <w:highlight w:val="yellow"/>
              </w:rPr>
              <w:t>Поперенко Леонід Володимирович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AE4E87D" w14:textId="77777777" w:rsidR="002602EB" w:rsidRPr="00125A12"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highlight w:val="yellow"/>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7D66E" w14:textId="77777777" w:rsidR="002602EB" w:rsidRPr="00125A12"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highlight w:val="yellow"/>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A1DB0" w14:textId="77777777" w:rsidR="002602EB" w:rsidRPr="00125A12" w:rsidRDefault="002602EB" w:rsidP="00FE2D29">
            <w:pPr>
              <w:widowControl w:val="0"/>
              <w:shd w:val="clear" w:color="auto" w:fill="FFFFFF" w:themeFill="background1"/>
              <w:spacing w:after="0" w:line="240" w:lineRule="auto"/>
              <w:rPr>
                <w:rFonts w:ascii="Times New Roman" w:hAnsi="Times New Roman" w:cs="Times New Roman"/>
                <w:sz w:val="20"/>
                <w:szCs w:val="20"/>
                <w:highlight w:val="yellow"/>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1E012" w14:textId="77777777" w:rsidR="002602EB" w:rsidRPr="00125A12"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highlight w:val="yellow"/>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E0B65" w14:textId="5EF9581B" w:rsidR="002602EB" w:rsidRPr="00125A12"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highlight w:val="yellow"/>
                <w:lang w:eastAsia="ru-RU"/>
              </w:rPr>
            </w:pPr>
            <w:r w:rsidRPr="00125A12">
              <w:rPr>
                <w:rFonts w:ascii="Times New Roman" w:eastAsia="Times New Roman" w:hAnsi="Times New Roman" w:cs="Times New Roman"/>
                <w:color w:val="000000"/>
                <w:sz w:val="20"/>
                <w:szCs w:val="20"/>
                <w:highlight w:val="yellow"/>
                <w:lang w:eastAsia="ru-RU"/>
              </w:rPr>
              <w:t>ВК 2.2.1 Фізичні основи оптичних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482172" w14:textId="77777777" w:rsidR="002602EB" w:rsidRPr="00125A12" w:rsidRDefault="002602EB" w:rsidP="00FE2D29">
            <w:pPr>
              <w:pStyle w:val="23"/>
              <w:widowControl w:val="0"/>
              <w:shd w:val="clear" w:color="auto" w:fill="FFFFFF" w:themeFill="background1"/>
              <w:tabs>
                <w:tab w:val="left" w:pos="3543"/>
              </w:tabs>
              <w:spacing w:after="0" w:line="240" w:lineRule="auto"/>
              <w:ind w:right="205"/>
              <w:rPr>
                <w:sz w:val="20"/>
                <w:szCs w:val="20"/>
                <w:highlight w:val="yellow"/>
                <w:lang w:val="uk-UA"/>
              </w:rPr>
            </w:pPr>
            <w:bookmarkStart w:id="6" w:name="_GoBack"/>
            <w:bookmarkEnd w:id="6"/>
          </w:p>
        </w:tc>
      </w:tr>
      <w:tr w:rsidR="00E2498C" w:rsidRPr="00C73956" w14:paraId="41401C5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9FCBF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334131</w:t>
            </w:r>
          </w:p>
        </w:tc>
        <w:tc>
          <w:tcPr>
            <w:tcW w:w="1701" w:type="dxa"/>
            <w:tcBorders>
              <w:top w:val="single" w:sz="4" w:space="0" w:color="auto"/>
              <w:left w:val="nil"/>
              <w:bottom w:val="single" w:sz="4" w:space="0" w:color="auto"/>
              <w:right w:val="nil"/>
            </w:tcBorders>
            <w:shd w:val="clear" w:color="auto" w:fill="FFFFFF" w:themeFill="background1"/>
          </w:tcPr>
          <w:p w14:paraId="50556D5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Попов Олексій Юрійович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85154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197E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1BB1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магістра</w:t>
            </w:r>
          </w:p>
          <w:p w14:paraId="157AC1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KB11776319     15.06.1999</w:t>
            </w:r>
          </w:p>
          <w:p w14:paraId="215F80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67C835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твердого тіла</w:t>
            </w:r>
          </w:p>
          <w:p w14:paraId="06B93A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0B1779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w:t>
            </w:r>
          </w:p>
          <w:p w14:paraId="1E8DF2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ДД007640     05.07.2018</w:t>
            </w:r>
          </w:p>
          <w:p w14:paraId="46907B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2FD9A8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твердого тіла</w:t>
            </w:r>
          </w:p>
          <w:p w14:paraId="4C3090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E24C4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38359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12ДЦ039241     26.06.2014</w:t>
            </w:r>
          </w:p>
          <w:p w14:paraId="4105F2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Міністерства освіти і науки України</w:t>
            </w:r>
          </w:p>
          <w:p w14:paraId="1C4670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6533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14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21993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1.21 Практикум з механіки, </w:t>
            </w:r>
          </w:p>
          <w:p w14:paraId="6FF19DE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2.2.2 Методи синтезу і дослідження наноструктурних керамічних матеріалів,</w:t>
            </w:r>
          </w:p>
          <w:p w14:paraId="62D8E328" w14:textId="7CB2EE68"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7.1.2 Основи експериментальної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8F55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Фахівець в області фізики керамічних матеріалів. Наукові інтереси відповідають змісту навчальної дисципліни. Викладач зі значним досвідом.</w:t>
            </w:r>
          </w:p>
          <w:p w14:paraId="56BF37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O. Popov, D.V. Shtansky, V. Vishnyakov, O. Klepko, S. Polishchuk, M.K. Kutzhanov, E.S. Permyakova and P. Teselko. Reaction Sintering of Machinable TiB</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-BN-C Ceramics with In-Situ Formed h-BN Nanostructure. Nanomaterials</w:t>
            </w:r>
            <w:r w:rsidRPr="00C73956">
              <w:rPr>
                <w:rFonts w:ascii="Times New Roman" w:hAnsi="Times New Roman" w:cs="Times New Roman"/>
                <w:i/>
                <w:iCs/>
                <w:sz w:val="20"/>
                <w:szCs w:val="20"/>
              </w:rPr>
              <w:t xml:space="preserve"> 12</w:t>
            </w:r>
            <w:r w:rsidRPr="00C73956">
              <w:rPr>
                <w:rFonts w:ascii="Times New Roman" w:hAnsi="Times New Roman" w:cs="Times New Roman"/>
                <w:sz w:val="20"/>
                <w:szCs w:val="20"/>
              </w:rPr>
              <w:t>(8), 2022, 1379.</w:t>
            </w:r>
          </w:p>
          <w:p w14:paraId="00BB712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Oleksii Popov, Vladimir Vishnyakov, Leigh Fleming, Maxim Podgurskiy and Liam Blunt. Reaction sintering of biocompatible Al</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O</w:t>
            </w:r>
            <w:r w:rsidRPr="00C73956">
              <w:rPr>
                <w:rFonts w:ascii="Times New Roman" w:hAnsi="Times New Roman" w:cs="Times New Roman"/>
                <w:sz w:val="20"/>
                <w:szCs w:val="20"/>
                <w:vertAlign w:val="subscript"/>
              </w:rPr>
              <w:t>3</w:t>
            </w:r>
            <w:r w:rsidRPr="00C73956">
              <w:rPr>
                <w:rFonts w:ascii="Times New Roman" w:hAnsi="Times New Roman" w:cs="Times New Roman"/>
                <w:sz w:val="20"/>
                <w:szCs w:val="20"/>
              </w:rPr>
              <w:t>-hBN ceramics. ACS Omega 2022, 7, 2, 2205–2209.</w:t>
            </w:r>
          </w:p>
          <w:p w14:paraId="31F0CFD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Oleksii Popov, Vladimir Vishnyakov, Leonid Poperenko, Irina Yurgelevych, Tatiana Avramenko and Anton Ovcharenko. Reactively sintered TiB</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-based heteromodulus UHT ceramics with in-situ formed graphene for machinable concentrated solar light absorbers. Ceramics International, 12 (48), 2022, 17828-17836.</w:t>
            </w:r>
          </w:p>
          <w:p w14:paraId="7E6344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4. Попов О.Ю. Методичні вказівки до самостійного виконання вибраних лабораторних робіт з курсу «загальна фізика» в дистанційному режимі для студентів ВНЗ (2021 р.)</w:t>
            </w:r>
            <w:r w:rsidRPr="00C73956">
              <w:rPr>
                <w:rFonts w:ascii="Times New Roman" w:eastAsia="Times New Roman" w:hAnsi="Times New Roman" w:cs="Times New Roman"/>
                <w:sz w:val="20"/>
                <w:szCs w:val="20"/>
                <w:lang w:eastAsia="ru-RU"/>
              </w:rPr>
              <w:t xml:space="preserve"> </w:t>
            </w:r>
          </w:p>
        </w:tc>
      </w:tr>
      <w:tr w:rsidR="007D2286" w:rsidRPr="00C73956" w14:paraId="2BD5BED5" w14:textId="77777777" w:rsidTr="00716950">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8C4072" w14:textId="14ED7DD3" w:rsidR="007D2286" w:rsidRPr="007D2286" w:rsidRDefault="007D2286" w:rsidP="007D2286">
            <w:pPr>
              <w:shd w:val="clear" w:color="auto" w:fill="FFFFFF" w:themeFill="background1"/>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178799</w:t>
            </w:r>
          </w:p>
        </w:tc>
        <w:tc>
          <w:tcPr>
            <w:tcW w:w="1701" w:type="dxa"/>
            <w:tcBorders>
              <w:top w:val="single" w:sz="4" w:space="0" w:color="000000"/>
              <w:bottom w:val="single" w:sz="4" w:space="0" w:color="000000"/>
            </w:tcBorders>
            <w:shd w:val="clear" w:color="auto" w:fill="FFFFFF" w:themeFill="background1"/>
          </w:tcPr>
          <w:p w14:paraId="46914582" w14:textId="15F228D6"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7D2286">
              <w:rPr>
                <w:rFonts w:ascii="Times New Roman" w:hAnsi="Times New Roman" w:cs="Times New Roman"/>
                <w:color w:val="000000"/>
                <w:sz w:val="20"/>
                <w:szCs w:val="20"/>
              </w:rPr>
              <w:t>Приходько Олена Олександрівна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33A65" w14:textId="77777777" w:rsidR="007D2286" w:rsidRPr="007D2286" w:rsidRDefault="007D2286" w:rsidP="007D2286">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асистент</w:t>
            </w:r>
          </w:p>
          <w:p w14:paraId="63E57D6F" w14:textId="23241F77"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 xml:space="preserve">Основне </w:t>
            </w:r>
            <w:r w:rsidRPr="007D2286">
              <w:rPr>
                <w:rFonts w:ascii="Times New Roman" w:eastAsia="Times New Roman" w:hAnsi="Times New Roman" w:cs="Times New Roman"/>
                <w:sz w:val="20"/>
                <w:szCs w:val="20"/>
                <w:lang w:eastAsia="ru-RU"/>
              </w:rPr>
              <w:lastRenderedPageBreak/>
              <w:t>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09FC17" w14:textId="6582B8D0"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lastRenderedPageBreak/>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E75554" w14:textId="77777777" w:rsidR="007D2286" w:rsidRPr="007D2286" w:rsidRDefault="007D2286" w:rsidP="007D2286">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 xml:space="preserve">Диплом магістра, Київський </w:t>
            </w:r>
            <w:r w:rsidRPr="007D2286">
              <w:rPr>
                <w:rFonts w:ascii="Times New Roman" w:eastAsia="Times New Roman" w:hAnsi="Times New Roman" w:cs="Times New Roman"/>
                <w:sz w:val="20"/>
                <w:szCs w:val="20"/>
                <w:lang w:eastAsia="ru-RU"/>
              </w:rPr>
              <w:lastRenderedPageBreak/>
              <w:t>національний університет імені Тараса Шевченка, рік закінчення: 2003, спеціальність: 010416 Фізика ядра та елементарних частинок.</w:t>
            </w:r>
          </w:p>
          <w:p w14:paraId="39C13123" w14:textId="77777777" w:rsidR="007D2286" w:rsidRPr="007D2286" w:rsidRDefault="007D2286" w:rsidP="007D2286">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Диплом кандидата наук ДК003185</w:t>
            </w:r>
          </w:p>
          <w:p w14:paraId="2A3D638B" w14:textId="4386D957"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виданий 22.12.2011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209AD9" w14:textId="46553330"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lastRenderedPageBreak/>
              <w:t>13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2BA3D1" w14:textId="1828B87C"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 xml:space="preserve">ОК 1.30 Практикум з фізики ядра та </w:t>
            </w:r>
            <w:r w:rsidRPr="007D2286">
              <w:rPr>
                <w:rFonts w:ascii="Times New Roman" w:eastAsia="Times New Roman" w:hAnsi="Times New Roman" w:cs="Times New Roman"/>
                <w:sz w:val="20"/>
                <w:szCs w:val="20"/>
                <w:lang w:eastAsia="ru-RU"/>
              </w:rPr>
              <w:lastRenderedPageBreak/>
              <w:t>елементарних частинок</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279EF" w14:textId="77777777" w:rsidR="007D2286" w:rsidRPr="007D2286" w:rsidRDefault="007D2286" w:rsidP="007D2286">
            <w:pPr>
              <w:widowControl w:val="0"/>
              <w:shd w:val="clear" w:color="auto" w:fill="FFFFFF" w:themeFill="background1"/>
              <w:spacing w:after="0" w:line="240" w:lineRule="auto"/>
              <w:rPr>
                <w:rFonts w:ascii="Times New Roman" w:hAnsi="Times New Roman" w:cs="Times New Roman"/>
                <w:sz w:val="20"/>
                <w:szCs w:val="20"/>
              </w:rPr>
            </w:pPr>
            <w:r w:rsidRPr="007D2286">
              <w:rPr>
                <w:rFonts w:ascii="Times New Roman" w:eastAsia="Times New Roman" w:hAnsi="Times New Roman" w:cs="Times New Roman"/>
                <w:sz w:val="20"/>
                <w:szCs w:val="20"/>
                <w:lang w:eastAsia="ru-RU"/>
              </w:rPr>
              <w:lastRenderedPageBreak/>
              <w:t xml:space="preserve">Наукові інтереси відповідають змісту навчальної дисципліни. Автор 11 статей в фахових наукових </w:t>
            </w:r>
            <w:r w:rsidRPr="007D2286">
              <w:rPr>
                <w:rFonts w:ascii="Times New Roman" w:eastAsia="Times New Roman" w:hAnsi="Times New Roman" w:cs="Times New Roman"/>
                <w:sz w:val="20"/>
                <w:szCs w:val="20"/>
                <w:lang w:eastAsia="ru-RU"/>
              </w:rPr>
              <w:lastRenderedPageBreak/>
              <w:t xml:space="preserve">журналах та 5 навчально-методичних посібників. Зокрема, дисципліні, що викладається відповідають статті: </w:t>
            </w:r>
          </w:p>
          <w:p w14:paraId="3EDCB9BD" w14:textId="77777777" w:rsidR="007D2286" w:rsidRPr="007D2286" w:rsidRDefault="007D2286" w:rsidP="007D2286">
            <w:pPr>
              <w:widowControl w:val="0"/>
              <w:shd w:val="clear" w:color="auto" w:fill="FFFFFF" w:themeFill="background1"/>
              <w:spacing w:after="0" w:line="240" w:lineRule="auto"/>
              <w:rPr>
                <w:rFonts w:ascii="Times New Roman" w:hAnsi="Times New Roman" w:cs="Times New Roman"/>
                <w:sz w:val="20"/>
                <w:szCs w:val="20"/>
              </w:rPr>
            </w:pPr>
            <w:r w:rsidRPr="007D2286">
              <w:rPr>
                <w:rFonts w:ascii="Times New Roman" w:eastAsia="Times New Roman" w:hAnsi="Times New Roman" w:cs="Times New Roman"/>
                <w:sz w:val="20"/>
                <w:szCs w:val="20"/>
                <w:lang w:eastAsia="ru-RU"/>
              </w:rPr>
              <w:t>Y.M. Bidasyuk, K.S. Kovtunenko, O.O. Prikhodko, Fine structure of the stripe phase in ring-shaped Bose-Einstein condensates with spin-orbital-angular-momentum coupling, Physical Review A 105 (2022), 023320,</w:t>
            </w:r>
          </w:p>
          <w:p w14:paraId="34CE6180" w14:textId="77777777" w:rsidR="007D2286" w:rsidRPr="007D2286" w:rsidRDefault="007D2286" w:rsidP="007D2286">
            <w:pPr>
              <w:widowControl w:val="0"/>
              <w:shd w:val="clear" w:color="auto" w:fill="FFFFFF" w:themeFill="background1"/>
              <w:spacing w:after="0" w:line="240" w:lineRule="auto"/>
              <w:rPr>
                <w:rFonts w:ascii="Times New Roman" w:hAnsi="Times New Roman" w:cs="Times New Roman"/>
                <w:sz w:val="20"/>
                <w:szCs w:val="20"/>
              </w:rPr>
            </w:pPr>
            <w:r w:rsidRPr="007D2286">
              <w:rPr>
                <w:rFonts w:ascii="Times New Roman" w:eastAsia="Times New Roman" w:hAnsi="Times New Roman" w:cs="Times New Roman"/>
                <w:sz w:val="20"/>
                <w:szCs w:val="20"/>
                <w:lang w:eastAsia="ru-RU"/>
              </w:rPr>
              <w:t>Y.M. Bidasyuk, O.O. Prikhodko, M. Weyrauch, Phonon-Josephson resonances in atomtronic circuits, Physical Review A 94 (2016), 033603,</w:t>
            </w:r>
          </w:p>
          <w:p w14:paraId="6C7F3D2B" w14:textId="77777777" w:rsidR="007D2286" w:rsidRPr="007D2286" w:rsidRDefault="007D2286" w:rsidP="007D2286">
            <w:pPr>
              <w:widowControl w:val="0"/>
              <w:shd w:val="clear" w:color="auto" w:fill="FFFFFF" w:themeFill="background1"/>
              <w:spacing w:after="0" w:line="240" w:lineRule="auto"/>
              <w:rPr>
                <w:rFonts w:ascii="Times New Roman" w:hAnsi="Times New Roman" w:cs="Times New Roman"/>
                <w:sz w:val="20"/>
                <w:szCs w:val="20"/>
              </w:rPr>
            </w:pPr>
            <w:r w:rsidRPr="007D2286">
              <w:rPr>
                <w:rFonts w:ascii="Times New Roman" w:eastAsia="Times New Roman" w:hAnsi="Times New Roman" w:cs="Times New Roman"/>
                <w:sz w:val="20"/>
                <w:szCs w:val="20"/>
                <w:lang w:eastAsia="ru-RU"/>
              </w:rPr>
              <w:t>Y.M. Bidasyuk, A.V. Chumachenko, O.O. Prikhodko, S.I. Vilchinskii, M. Weyrauch, A.I. Yakimenko, Stable Hopf solitons in rotating Bose-Einstein condensates, Physical Review A 92 (2015), 053603,</w:t>
            </w:r>
          </w:p>
          <w:p w14:paraId="685A9A5F" w14:textId="77777777" w:rsidR="007D2286" w:rsidRPr="007D2286" w:rsidRDefault="007D2286" w:rsidP="007D2286">
            <w:pPr>
              <w:widowControl w:val="0"/>
              <w:shd w:val="clear" w:color="auto" w:fill="FFFFFF" w:themeFill="background1"/>
              <w:spacing w:after="0" w:line="240" w:lineRule="auto"/>
              <w:rPr>
                <w:rFonts w:ascii="Times New Roman" w:hAnsi="Times New Roman" w:cs="Times New Roman"/>
                <w:sz w:val="20"/>
                <w:szCs w:val="20"/>
              </w:rPr>
            </w:pPr>
            <w:r w:rsidRPr="007D2286">
              <w:rPr>
                <w:rFonts w:ascii="Times New Roman" w:eastAsia="Times New Roman" w:hAnsi="Times New Roman" w:cs="Times New Roman"/>
                <w:sz w:val="20"/>
                <w:szCs w:val="20"/>
                <w:lang w:eastAsia="ru-RU"/>
              </w:rPr>
              <w:t>та навчально-методичні посібники:</w:t>
            </w:r>
          </w:p>
          <w:p w14:paraId="76E1232C" w14:textId="77777777" w:rsidR="007D2286" w:rsidRPr="007D2286" w:rsidRDefault="007D2286" w:rsidP="007D2286">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Вибрані задачі з квантової механіки. Частина перша / Чумаченко А.В., Приходько О.О., Задорожна Л.В., Яцимирський А.В., Барабаш О.В. // Київ — 2019</w:t>
            </w:r>
          </w:p>
          <w:p w14:paraId="26C3425D" w14:textId="360F4812" w:rsidR="007D2286" w:rsidRPr="007D2286" w:rsidRDefault="007D2286" w:rsidP="007D2286">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7D2286">
              <w:rPr>
                <w:rFonts w:ascii="Times New Roman" w:eastAsia="Times New Roman" w:hAnsi="Times New Roman" w:cs="Times New Roman"/>
                <w:sz w:val="20"/>
                <w:szCs w:val="20"/>
                <w:lang w:eastAsia="ru-RU"/>
              </w:rPr>
              <w:t>Вибрані задачі з квантової механіки. Частина друга / Чумаченко А.В., Приходько О.О., Вільчинський С.Й. // Київ - 2019</w:t>
            </w:r>
          </w:p>
        </w:tc>
      </w:tr>
      <w:tr w:rsidR="002A74E9" w:rsidRPr="00C73956" w14:paraId="2A56A4C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EEADC48" w14:textId="645FD270" w:rsidR="002A74E9" w:rsidRPr="00C73956" w:rsidRDefault="002A74E9" w:rsidP="002A74E9">
            <w:pPr>
              <w:shd w:val="clear" w:color="auto" w:fill="FFFFFF" w:themeFill="background1"/>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lastRenderedPageBreak/>
              <w:t>1578</w:t>
            </w:r>
          </w:p>
        </w:tc>
        <w:tc>
          <w:tcPr>
            <w:tcW w:w="1701" w:type="dxa"/>
            <w:tcBorders>
              <w:top w:val="single" w:sz="4" w:space="0" w:color="auto"/>
              <w:left w:val="nil"/>
              <w:bottom w:val="single" w:sz="4" w:space="0" w:color="auto"/>
              <w:right w:val="nil"/>
            </w:tcBorders>
            <w:shd w:val="clear" w:color="auto" w:fill="FFFFFF" w:themeFill="background1"/>
          </w:tcPr>
          <w:p w14:paraId="1311B0F7" w14:textId="161CE9E2" w:rsidR="002A74E9" w:rsidRPr="00C73956" w:rsidRDefault="002A74E9" w:rsidP="002A74E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Прокопець Вадим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8BEC27B" w14:textId="77777777" w:rsidR="002A74E9" w:rsidRPr="00C73956"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37BEDA" w14:textId="77777777" w:rsidR="002A74E9" w:rsidRPr="00C73956" w:rsidRDefault="002A74E9" w:rsidP="002A74E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A186B1" w14:textId="77777777" w:rsidR="002A74E9" w:rsidRPr="00C73956"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8F172" w14:textId="77777777" w:rsidR="002A74E9" w:rsidRPr="00C73956" w:rsidRDefault="002A74E9" w:rsidP="002A74E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135E47" w14:textId="70098069" w:rsidR="002A74E9" w:rsidRPr="00C73956" w:rsidRDefault="002A74E9" w:rsidP="002A74E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3.1.2 Основи електроніки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9027AB" w14:textId="77777777" w:rsidR="002A74E9" w:rsidRDefault="002A74E9" w:rsidP="002A74E9">
            <w:pPr>
              <w:pStyle w:val="ECVSubSectionHeading"/>
              <w:snapToGrid w:val="0"/>
              <w:spacing w:line="240" w:lineRule="auto"/>
              <w:rPr>
                <w:rFonts w:ascii="Times New Roman" w:hAnsi="Times New Roman" w:cs="Times New Roman"/>
                <w:color w:val="auto"/>
                <w:sz w:val="20"/>
                <w:szCs w:val="20"/>
              </w:rPr>
            </w:pPr>
            <w:r w:rsidRPr="006B591B">
              <w:rPr>
                <w:rFonts w:ascii="Times New Roman" w:hAnsi="Times New Roman" w:cs="Times New Roman"/>
                <w:color w:val="auto"/>
                <w:sz w:val="20"/>
                <w:szCs w:val="20"/>
              </w:rPr>
              <w:t>Основні напрямки наукової діяльності: еліпсометрія, нелінійна оптика, аналогова електроніка, автоматизація фізичного експерименту, програмування мікроконтролерів та вбудованих систем</w:t>
            </w:r>
          </w:p>
          <w:p w14:paraId="304E97C6" w14:textId="77777777" w:rsidR="002A74E9"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Підвищення кваліфікації за тематикою навчальної дисципліни: </w:t>
            </w:r>
            <w:r w:rsidRPr="002656F7">
              <w:rPr>
                <w:rFonts w:ascii="Times New Roman" w:eastAsia="Times New Roman" w:hAnsi="Times New Roman" w:cs="Times New Roman"/>
                <w:sz w:val="20"/>
                <w:szCs w:val="20"/>
                <w:lang w:eastAsia="ru-RU"/>
              </w:rPr>
              <w:t xml:space="preserve">ДП «Мелексіс-Україна» стажування за програмою «Співпраця із викладачами» </w:t>
            </w:r>
            <w:r>
              <w:rPr>
                <w:rFonts w:ascii="Times New Roman" w:eastAsia="Times New Roman" w:hAnsi="Times New Roman" w:cs="Times New Roman"/>
                <w:sz w:val="20"/>
                <w:szCs w:val="20"/>
                <w:lang w:eastAsia="ru-RU"/>
              </w:rPr>
              <w:t xml:space="preserve">розробка навчальної дисципліни: </w:t>
            </w:r>
            <w:r w:rsidRPr="002656F7">
              <w:rPr>
                <w:rFonts w:ascii="Times New Roman" w:eastAsia="Times New Roman" w:hAnsi="Times New Roman" w:cs="Times New Roman"/>
                <w:sz w:val="20"/>
                <w:szCs w:val="20"/>
                <w:lang w:eastAsia="ru-RU"/>
              </w:rPr>
              <w:t>«Курс аналогової електроніки» 10.07 – 28.08. 2016 р.сертифікат від 3.10.2016р.</w:t>
            </w:r>
          </w:p>
          <w:p w14:paraId="522159CD" w14:textId="77777777" w:rsidR="002A74E9"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Перелік публікацій:</w:t>
            </w:r>
          </w:p>
          <w:p w14:paraId="647EE343" w14:textId="24181F54"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1.</w:t>
            </w:r>
            <w:r w:rsidRPr="002656F7">
              <w:rPr>
                <w:rFonts w:ascii="Times New Roman" w:eastAsia="Times New Roman" w:hAnsi="Times New Roman" w:cs="Times New Roman"/>
                <w:sz w:val="20"/>
                <w:szCs w:val="20"/>
                <w:lang w:eastAsia="ru-RU"/>
              </w:rPr>
              <w:t>V.Chornii, V.Boyko, S.G.Nedilko, P.Teselko, K.Terebilenko, M.Slobodyanik, V.Prokopets, V.Sheludko, O.Gomenyuk, Structural and luminescent properties of the fluorine co-doped ZrO2:Y and ZrO2:Eu nanopowders. Funct. Mater. 2021; 28 (2): 225-233. doi:https://doi.org/10.15407/fm28.02.225</w:t>
            </w:r>
          </w:p>
          <w:p w14:paraId="72E180B7" w14:textId="7D05A72E"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2.</w:t>
            </w:r>
            <w:r w:rsidRPr="002656F7">
              <w:rPr>
                <w:rFonts w:ascii="Times New Roman" w:eastAsia="Times New Roman" w:hAnsi="Times New Roman" w:cs="Times New Roman"/>
                <w:sz w:val="20"/>
                <w:szCs w:val="20"/>
                <w:lang w:eastAsia="ru-RU"/>
              </w:rPr>
              <w:t xml:space="preserve">Oleg A. Yeshchenko, Pavlo S. Khort, Vadym M. Prokopets &amp; Volodymyr Dzhagan et al. Temperature Driven Plasmon-Exciton Coupling in Thermoresponsive </w:t>
            </w:r>
            <w:r w:rsidRPr="002656F7">
              <w:rPr>
                <w:rFonts w:ascii="Times New Roman" w:eastAsia="Times New Roman" w:hAnsi="Times New Roman" w:cs="Times New Roman"/>
                <w:sz w:val="20"/>
                <w:szCs w:val="20"/>
                <w:lang w:eastAsia="ru-RU"/>
              </w:rPr>
              <w:lastRenderedPageBreak/>
              <w:t>Dextran-Graft-PNIPAM/Au Nanoparticle/CdTe Quantum Dots Hybrid Nanosystem. Plasmonics 16, 1137–1150 (2021). https://doi.org/10.1007/s11468-021-01378-w</w:t>
            </w:r>
          </w:p>
          <w:p w14:paraId="5013E497" w14:textId="54759052"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3.</w:t>
            </w:r>
            <w:r w:rsidRPr="002656F7">
              <w:rPr>
                <w:rFonts w:ascii="Times New Roman" w:eastAsia="Times New Roman" w:hAnsi="Times New Roman" w:cs="Times New Roman"/>
                <w:sz w:val="20"/>
                <w:szCs w:val="20"/>
                <w:lang w:eastAsia="ru-RU"/>
              </w:rPr>
              <w:t>Terebilenko, Kateryna V. and Nedilko, Serhii G. and Chornii, Vitalii P. and Prokopets, Vadym M. and Slobodyanik, Mykola S. and Boyko, Volodymyr V. Structural and optical properties of langbeinite-related red-emitting K2Sc2(MoO4)(PO4)2:Eu phosphors. RSC Advances, 2020, 10(43), pp. 25763–25772. https://doi.org/10.1039/D0RA04975A</w:t>
            </w:r>
          </w:p>
          <w:p w14:paraId="2635554A" w14:textId="3DDF6D94"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4.</w:t>
            </w:r>
            <w:r w:rsidRPr="002656F7">
              <w:rPr>
                <w:rFonts w:ascii="Times New Roman" w:eastAsia="Times New Roman" w:hAnsi="Times New Roman" w:cs="Times New Roman"/>
                <w:sz w:val="20"/>
                <w:szCs w:val="20"/>
                <w:lang w:eastAsia="ru-RU"/>
              </w:rPr>
              <w:t>Prokopets, V.M., Ryskulov, R.A., Yablochkova, K.S., Simulation of absorption spectra of Au/PTFE nanocomposite by means Maxwell-Garnett effective medium approximation. Proceedings SPIE, v. 10722, Plasmonics: Design, Materials, Fabrication, Characterization, and Applications XVI, 1072234 (San Diego; United States; 19 August 2018 through 23 August 2018); https://doi.org/10.1117/12.2507537</w:t>
            </w:r>
          </w:p>
          <w:p w14:paraId="6715C8F4" w14:textId="0393DA15"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5.</w:t>
            </w:r>
            <w:r w:rsidRPr="002656F7">
              <w:rPr>
                <w:rFonts w:ascii="Times New Roman" w:eastAsia="Times New Roman" w:hAnsi="Times New Roman" w:cs="Times New Roman"/>
                <w:sz w:val="20"/>
                <w:szCs w:val="20"/>
                <w:lang w:eastAsia="ru-RU"/>
              </w:rPr>
              <w:t>Prokopets, V.M., A.Ya. Sribniy, R.A. Ryskulov,Ye. R. Kovalevskiy, P.O. Kovanji, L.V.Poperenko. Automation of spectroellipsometric measurements within range of 1-4,9 eV by Beattie-Conn method. Proceedings of SPIE. v. 10672, Nanophotonics VII, 4 May 2018, p. 106724K-7 doi: 10.1117/12.2309560; https://doi.org/10.1117/12.2309560</w:t>
            </w:r>
          </w:p>
          <w:p w14:paraId="49CB2702" w14:textId="65535086"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6.</w:t>
            </w:r>
            <w:r w:rsidRPr="002656F7">
              <w:rPr>
                <w:rFonts w:ascii="Times New Roman" w:eastAsia="Times New Roman" w:hAnsi="Times New Roman" w:cs="Times New Roman"/>
                <w:sz w:val="20"/>
                <w:szCs w:val="20"/>
                <w:lang w:eastAsia="ru-RU"/>
              </w:rPr>
              <w:t>О. Bondarenko, I. Verbytskyi, V. Prokopets. Modular Power Supply for Micro Resistance Welding Electrical Control and Communication Engineering,  2017 – v. 12, pp. 20-26. DOI: 10.1515/ecce-2017-0003</w:t>
            </w:r>
          </w:p>
          <w:p w14:paraId="11A466EC" w14:textId="1D90FBB3"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7.</w:t>
            </w:r>
            <w:r w:rsidRPr="002656F7">
              <w:rPr>
                <w:rFonts w:ascii="Times New Roman" w:eastAsia="Times New Roman" w:hAnsi="Times New Roman" w:cs="Times New Roman"/>
                <w:sz w:val="20"/>
                <w:szCs w:val="20"/>
                <w:lang w:eastAsia="ru-RU"/>
              </w:rPr>
              <w:t>V. Tokar, M. Losytskyy, T. Ohulchanskyy, V. Prokopets, et. All. Styryl Dyes as Two-Photon Excited Fluorescent Probes for DNA Detection and Two-Photon Laser Scanning Fluorescence Microscopy of Living Cells. Journal of Fluorescenc., 2010 20:865–872. DOI: 10.1007/s10895-010-0630-4</w:t>
            </w:r>
          </w:p>
          <w:p w14:paraId="6B0D347D" w14:textId="60778E80"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8.</w:t>
            </w:r>
            <w:r w:rsidRPr="002656F7">
              <w:rPr>
                <w:rFonts w:ascii="Times New Roman" w:eastAsia="Times New Roman" w:hAnsi="Times New Roman" w:cs="Times New Roman"/>
                <w:sz w:val="20"/>
                <w:szCs w:val="20"/>
                <w:lang w:eastAsia="ru-RU"/>
              </w:rPr>
              <w:t xml:space="preserve">Конончук Г.Л., Прокопец В.М.,  Стукаленко В.В. Вступ до Фур’є оптики. Київ: Видавничо-поліграфічний центр "Київський університет", 2010. 320 ст., навч. посібник. </w:t>
            </w:r>
          </w:p>
          <w:p w14:paraId="74A3878F" w14:textId="2E2AB88B" w:rsidR="002A74E9" w:rsidRPr="002656F7"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9.</w:t>
            </w:r>
            <w:r w:rsidRPr="002656F7">
              <w:rPr>
                <w:rFonts w:ascii="Times New Roman" w:eastAsia="Times New Roman" w:hAnsi="Times New Roman" w:cs="Times New Roman"/>
                <w:sz w:val="20"/>
                <w:szCs w:val="20"/>
                <w:lang w:eastAsia="ru-RU"/>
              </w:rPr>
              <w:t xml:space="preserve">Єщенко О.А. Слободянюк, Прокопець В.М. та ін. «Механіка. Лабораторний практикум». Навчальний </w:t>
            </w:r>
            <w:r w:rsidRPr="002656F7">
              <w:rPr>
                <w:rFonts w:ascii="Times New Roman" w:eastAsia="Times New Roman" w:hAnsi="Times New Roman" w:cs="Times New Roman"/>
                <w:sz w:val="20"/>
                <w:szCs w:val="20"/>
                <w:lang w:eastAsia="ru-RU"/>
              </w:rPr>
              <w:lastRenderedPageBreak/>
              <w:t xml:space="preserve">посібник. К: Четверта хвиля, 2016. 268 ст. </w:t>
            </w:r>
          </w:p>
          <w:p w14:paraId="2514CF04" w14:textId="02A9FB2D" w:rsidR="002A74E9" w:rsidRPr="00C73956" w:rsidRDefault="002A74E9" w:rsidP="002A74E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10.</w:t>
            </w:r>
            <w:r w:rsidRPr="002656F7">
              <w:rPr>
                <w:rFonts w:ascii="Times New Roman" w:eastAsia="Times New Roman" w:hAnsi="Times New Roman" w:cs="Times New Roman"/>
                <w:sz w:val="20"/>
                <w:szCs w:val="20"/>
                <w:lang w:eastAsia="ru-RU"/>
              </w:rPr>
              <w:t>Прокопець В.М. Програмування AVR мікроконтролерів мовою С. Лабораторний практикум». Навчальний посібник. Вінниця: Твори, 2018.,180 ст.</w:t>
            </w:r>
          </w:p>
        </w:tc>
      </w:tr>
      <w:tr w:rsidR="00E2498C" w:rsidRPr="00C73956" w14:paraId="4092477B"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F0B90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118373</w:t>
            </w:r>
          </w:p>
        </w:tc>
        <w:tc>
          <w:tcPr>
            <w:tcW w:w="1701" w:type="dxa"/>
            <w:tcBorders>
              <w:top w:val="single" w:sz="4" w:space="0" w:color="auto"/>
              <w:left w:val="nil"/>
              <w:bottom w:val="single" w:sz="4" w:space="0" w:color="auto"/>
              <w:right w:val="nil"/>
            </w:tcBorders>
            <w:shd w:val="clear" w:color="auto" w:fill="FFFFFF" w:themeFill="background1"/>
          </w:tcPr>
          <w:p w14:paraId="53F62D1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Решетняк Віктор Юрійович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62D6B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Завідувач кафедри,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830A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lang w:eastAsia="ru-RU"/>
              </w:rPr>
              <w:t>Фізичний факультет</w:t>
            </w:r>
          </w:p>
          <w:p w14:paraId="39370FB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062CE4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39912C4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15B69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0A2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закінчення:1980, загальна фізика, фізик за спеціалізацією теоретична фізика, викладач;</w:t>
            </w:r>
          </w:p>
          <w:p w14:paraId="7CA927F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01.04.02 – теоретична фізика, диплом ДH №001656 від 27.12. 1994р.;</w:t>
            </w:r>
          </w:p>
          <w:p w14:paraId="006EEBC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професор кафедри теоретичної фізики, атестат ПР 001520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58CC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40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710636"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1.10 Електродинаміка, </w:t>
            </w:r>
          </w:p>
          <w:p w14:paraId="37ED28C6" w14:textId="46083E54"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ВК 5.2.1 Фізика рідких кристалів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20ED2"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Стажування у політехнічному університеті м. Анкони (Італія)</w:t>
            </w:r>
          </w:p>
          <w:p w14:paraId="213F4E6E"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З 1 грудня 2015 по 1 березня 2016</w:t>
            </w:r>
          </w:p>
          <w:p w14:paraId="14B09806"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Закордонне відрядження, наказ  № 1522-36 від 27.11.2015 р.</w:t>
            </w:r>
          </w:p>
          <w:p w14:paraId="55C4CB49"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Основні публікації за напрямом дисципліни:</w:t>
            </w:r>
          </w:p>
          <w:p w14:paraId="79B796B1" w14:textId="77777777" w:rsidR="00E2498C" w:rsidRPr="00C73956" w:rsidRDefault="00E2498C" w:rsidP="00FE2D29">
            <w:pPr>
              <w:pStyle w:val="style6"/>
              <w:shd w:val="clear" w:color="auto" w:fill="FFFFFF" w:themeFill="background1"/>
              <w:spacing w:before="0" w:beforeAutospacing="0" w:after="0" w:afterAutospacing="0"/>
              <w:rPr>
                <w:color w:val="000000"/>
                <w:sz w:val="20"/>
                <w:szCs w:val="20"/>
                <w:lang w:val="uk-UA" w:eastAsia="en-US"/>
              </w:rPr>
            </w:pPr>
            <w:r w:rsidRPr="00C73956">
              <w:rPr>
                <w:sz w:val="20"/>
                <w:szCs w:val="20"/>
                <w:lang w:val="uk-UA"/>
              </w:rPr>
              <w:t>(</w:t>
            </w:r>
            <w:hyperlink r:id="rId71" w:history="1">
              <w:r w:rsidRPr="00C73956">
                <w:rPr>
                  <w:rStyle w:val="a7"/>
                  <w:sz w:val="20"/>
                  <w:szCs w:val="20"/>
                  <w:lang w:val="uk-UA"/>
                </w:rPr>
                <w:t>https://scholar.google.co.uk/citations?hl=en&amp;user=ctWBeiQAAAAJ&amp;view_op=list_works&amp;cstart=0&amp;pagesize=20</w:t>
              </w:r>
            </w:hyperlink>
            <w:r w:rsidRPr="00C73956">
              <w:rPr>
                <w:sz w:val="20"/>
                <w:szCs w:val="20"/>
                <w:lang w:val="uk-UA"/>
              </w:rPr>
              <w:t>)</w:t>
            </w:r>
          </w:p>
          <w:p w14:paraId="131D0914"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1.Yu. Reznikov, O. Buchnev, O. Tereshchenko, V. Reshetnyak, A. Glushchenko and J. West. (2003) Ferroelectric nematic suspension. Appl. Phys Lets, 82, 1917 (процитована </w:t>
            </w:r>
            <w:r w:rsidRPr="00C73956">
              <w:rPr>
                <w:rFonts w:ascii="Times New Roman" w:hAnsi="Times New Roman" w:cs="Times New Roman"/>
                <w:sz w:val="20"/>
                <w:szCs w:val="20"/>
              </w:rPr>
              <w:t>380</w:t>
            </w:r>
            <w:r w:rsidRPr="00C73956">
              <w:rPr>
                <w:rFonts w:ascii="Times New Roman" w:hAnsi="Times New Roman" w:cs="Times New Roman"/>
                <w:color w:val="000000"/>
                <w:sz w:val="20"/>
                <w:szCs w:val="20"/>
              </w:rPr>
              <w:t xml:space="preserve"> разів)</w:t>
            </w:r>
          </w:p>
          <w:p w14:paraId="5BF1F2A5"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smartTag w:uri="urn:schemas-microsoft-com:office:smarttags" w:element="metricconverter">
              <w:smartTagPr>
                <w:attr w:name="ProductID" w:val="2. F"/>
              </w:smartTagPr>
              <w:r w:rsidRPr="00C73956">
                <w:rPr>
                  <w:rFonts w:ascii="Times New Roman" w:hAnsi="Times New Roman" w:cs="Times New Roman"/>
                  <w:color w:val="000000"/>
                  <w:sz w:val="20"/>
                  <w:szCs w:val="20"/>
                </w:rPr>
                <w:t>2. F</w:t>
              </w:r>
            </w:smartTag>
            <w:r w:rsidRPr="00C73956">
              <w:rPr>
                <w:rFonts w:ascii="Times New Roman" w:hAnsi="Times New Roman" w:cs="Times New Roman"/>
                <w:color w:val="000000"/>
                <w:sz w:val="20"/>
                <w:szCs w:val="20"/>
              </w:rPr>
              <w:t>. Li, O. Buchnev, Chae Il. Cheon,  A. Glushchenko, V. Reshetnyak, Y. Reznikov, T. J. Sluckin, and J. L. West (2006), Orientational Coupling Amplification in Ferroelectric Nematic Colloids Phys. Rev. Lett.97, 147801 (процитована 267 разів)</w:t>
            </w:r>
          </w:p>
          <w:p w14:paraId="6BF68E7D"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3.J. Zhang, V. Ostroverkhov, K. D. Singer V. Reshetnyak and Yu. Reznikov (2000) Electrically controlled surface diffraction gratings in nematic liquid crystals Optics Letters, 25, 414-416.(процитована 166 разів)</w:t>
            </w:r>
          </w:p>
          <w:p w14:paraId="6CC5367C"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r w:rsidRPr="00C73956">
              <w:rPr>
                <w:color w:val="000000"/>
                <w:sz w:val="20"/>
                <w:szCs w:val="20"/>
                <w:lang w:val="uk-UA"/>
              </w:rPr>
              <w:t>4. 4. Yi-Hsin Lin, Yu-Jen Wang and Victor Reshetnyak, Liquid crystal lenses with tunable focal length, Liquid Crystals Reviews,5,2, 111-143, 2017 (процитована 166 разів)</w:t>
            </w:r>
          </w:p>
          <w:p w14:paraId="64C83499"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r w:rsidRPr="00C73956">
              <w:rPr>
                <w:color w:val="000000"/>
                <w:sz w:val="20"/>
                <w:szCs w:val="20"/>
                <w:lang w:val="uk-UA"/>
              </w:rPr>
              <w:t>5. Yi-Hsin Lin, Yu-Jen Wang, Guo-Lin Hu, and Victor Reshetnyak Electrically tunable polarization independent liquid crystal lenses based on orthogonally anisotropic orientations on adjacent micro-domains Optics Express Vol. 29, </w:t>
            </w:r>
            <w:hyperlink r:id="rId72" w:tgtFrame="_blank" w:history="1">
              <w:r w:rsidRPr="00C73956">
                <w:rPr>
                  <w:rStyle w:val="a7"/>
                  <w:color w:val="000000"/>
                  <w:sz w:val="20"/>
                  <w:szCs w:val="20"/>
                  <w:lang w:val="uk-UA"/>
                </w:rPr>
                <w:t>Issue 18</w:t>
              </w:r>
            </w:hyperlink>
            <w:r w:rsidRPr="00C73956">
              <w:rPr>
                <w:color w:val="000000"/>
                <w:sz w:val="20"/>
                <w:szCs w:val="20"/>
                <w:lang w:val="uk-UA"/>
              </w:rPr>
              <w:t>, pp. 29215-29227 (2021)</w:t>
            </w:r>
          </w:p>
          <w:p w14:paraId="6F96ADAB"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p>
          <w:p w14:paraId="02915C08"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6.V.Yu. Reshetnyak, I.P.Pinkevych, T.J. Sluckin, A.M. Urbas and D.R.Evans Effective medium theory for anisotropic media with plasmonic core-shell nanoparticle </w:t>
            </w:r>
            <w:r w:rsidRPr="00C73956">
              <w:rPr>
                <w:rFonts w:ascii="Times New Roman" w:hAnsi="Times New Roman" w:cs="Times New Roman"/>
                <w:color w:val="000000"/>
                <w:sz w:val="20"/>
                <w:szCs w:val="20"/>
              </w:rPr>
              <w:lastRenderedPageBreak/>
              <w:t>inclusions Eur. Phys. J. Plus (2018) 133: 373 DOI 10.1140/epjp/i2018-12226-4</w:t>
            </w:r>
          </w:p>
          <w:p w14:paraId="1D844965"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7.Silvio Bonfadini, Fabrizio Ciciulla, Luigino Criante, Annamaria Zaltron, Francesco Simoni, Victor Reshetnyak Liana Lucchetti Optofluidic platform using liquid crystals in lithium niobate microchannel, Scientific Reports 9, Article number: 1062 (2019)</w:t>
            </w:r>
          </w:p>
          <w:p w14:paraId="77005ACB"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Навчальний посібник:</w:t>
            </w:r>
          </w:p>
          <w:p w14:paraId="63A809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smartTag w:uri="urn:schemas-microsoft-com:office:smarttags" w:element="metricconverter">
              <w:smartTagPr>
                <w:attr w:name="ProductID" w:val="1. M"/>
              </w:smartTagPr>
              <w:r w:rsidRPr="00C73956">
                <w:rPr>
                  <w:rFonts w:ascii="Times New Roman" w:hAnsi="Times New Roman" w:cs="Times New Roman"/>
                  <w:color w:val="000000"/>
                  <w:sz w:val="20"/>
                  <w:szCs w:val="20"/>
                </w:rPr>
                <w:t>1. M</w:t>
              </w:r>
            </w:smartTag>
            <w:r w:rsidRPr="00C73956">
              <w:rPr>
                <w:rFonts w:ascii="Times New Roman" w:hAnsi="Times New Roman" w:cs="Times New Roman"/>
                <w:color w:val="000000"/>
                <w:sz w:val="20"/>
                <w:szCs w:val="20"/>
              </w:rPr>
              <w:t>.V. Makarets, V.Yu. Reshetnyak, O.V. Romanenko ”Problems in Classical Electrodynamics” (in Ukrainian), Kyiv University, 150p. (2006)</w:t>
            </w:r>
          </w:p>
        </w:tc>
      </w:tr>
      <w:tr w:rsidR="00E2498C" w:rsidRPr="00C73956" w14:paraId="564814F3"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6CD06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5866</w:t>
            </w:r>
          </w:p>
        </w:tc>
        <w:tc>
          <w:tcPr>
            <w:tcW w:w="1701" w:type="dxa"/>
            <w:tcBorders>
              <w:top w:val="single" w:sz="4" w:space="0" w:color="auto"/>
              <w:left w:val="nil"/>
              <w:bottom w:val="single" w:sz="4" w:space="0" w:color="auto"/>
              <w:right w:val="nil"/>
            </w:tcBorders>
            <w:shd w:val="clear" w:color="auto" w:fill="FFFFFF" w:themeFill="background1"/>
          </w:tcPr>
          <w:p w14:paraId="428D03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Романенко Олександр Вікторович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6C0E7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05A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2DFB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 рік закінчення: 1998, спеціальність-фізика;</w:t>
            </w:r>
          </w:p>
          <w:p w14:paraId="031F44E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Кандидат фізико-математичних наук, диплом ДК№017015 від 11.12.2002 р.;</w:t>
            </w:r>
          </w:p>
          <w:p w14:paraId="61A1F6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Атестат доцента 12ДЦ№024817 від 14.04.2011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6FF9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21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4BE7F8" w14:textId="336FBE51"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1.33 Диференціальні рівняння та чисельні методи, </w:t>
            </w:r>
          </w:p>
          <w:p w14:paraId="04D31AA2" w14:textId="0C0EEB91"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ВК 1.1.1 Диференціальні рівняння</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B16EF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Підвищення кваліфікації:</w:t>
            </w:r>
          </w:p>
          <w:p w14:paraId="7EFBAF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Курс CISCO з основ програмування на С++</w:t>
            </w:r>
          </w:p>
          <w:p w14:paraId="188C4DF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5997188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1.Cooling and trapping of atoms and molecules by counterpropagating pulse trains. Phys. Rev.A 90, 053421 (2014)</w:t>
            </w:r>
          </w:p>
          <w:p w14:paraId="1495B8A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2.Laser control of atomic and molecular motion by sequences of counterpropagating light pulses, Journal of Modern Optics – 2014 – т. 61, № 10, 839–844</w:t>
            </w:r>
          </w:p>
          <w:p w14:paraId="4EDAD4C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3.Єжов С.М., Макарець М.В., Романенко О.В. Класична механіка. К.: ВПЦ „Київський Університет”. 2008, 480 с.</w:t>
            </w:r>
          </w:p>
          <w:p w14:paraId="3C21FA3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4.Романенко В.І., Романенко О.В., LaTeX у наукових публікаціях, К.: ВПЦ "Київський університет" 1012, 350с.</w:t>
            </w:r>
          </w:p>
          <w:p w14:paraId="7E89BA1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Участь у конференціях:</w:t>
            </w:r>
          </w:p>
          <w:p w14:paraId="04B607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XIII international conference on quantum optics and quantum information, Kiev, 2010</w:t>
            </w:r>
          </w:p>
        </w:tc>
      </w:tr>
      <w:tr w:rsidR="00E2498C" w:rsidRPr="00C73956" w14:paraId="169D6CE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65890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180212</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E9E4A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bCs/>
                <w:sz w:val="20"/>
                <w:szCs w:val="20"/>
              </w:rPr>
              <w:t>Сахарук Ірина Сергіївна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9A5D4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доцент кафедри трудового права та права соціального забезпечення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DED9E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Навчально-науковий інститут права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5985A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Кандидат юридичних наук,</w:t>
            </w:r>
          </w:p>
          <w:p w14:paraId="4669F7C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12.00.05. трудове право, право соціального забезпечення; </w:t>
            </w:r>
          </w:p>
          <w:p w14:paraId="6A5303B3"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Диплом:</w:t>
            </w:r>
          </w:p>
          <w:p w14:paraId="0DC1E0A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ДК №011015</w:t>
            </w:r>
          </w:p>
          <w:p w14:paraId="61D3BBA8"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lastRenderedPageBreak/>
              <w:t xml:space="preserve">1 березня 2013. </w:t>
            </w:r>
          </w:p>
          <w:p w14:paraId="12D31232"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Доцент кафедри трудового права та права соціального забезпечення</w:t>
            </w:r>
          </w:p>
          <w:p w14:paraId="466DCCC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Атестат доцента  АД №008538 від 27.09.2021</w:t>
            </w:r>
          </w:p>
          <w:p w14:paraId="7D5696A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DAD9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9,5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59C463" w14:textId="14B2D35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1.20 </w:t>
            </w:r>
            <w:r w:rsidR="00E2498C" w:rsidRPr="00C73956">
              <w:rPr>
                <w:rFonts w:ascii="Times New Roman" w:hAnsi="Times New Roman" w:cs="Times New Roman"/>
                <w:sz w:val="20"/>
                <w:szCs w:val="20"/>
              </w:rPr>
              <w:t>Вибрані розділи трудового права і основ підприємницької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FE2E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b/>
                <w:bCs/>
                <w:sz w:val="20"/>
                <w:szCs w:val="20"/>
              </w:rPr>
              <w:t xml:space="preserve">Тема кандидатської дисертації: </w:t>
            </w:r>
            <w:r w:rsidRPr="00C73956">
              <w:rPr>
                <w:rFonts w:ascii="Times New Roman" w:hAnsi="Times New Roman" w:cs="Times New Roman"/>
                <w:sz w:val="20"/>
                <w:szCs w:val="20"/>
              </w:rPr>
              <w:t>Недопущення дискримінації у сфері праці як принцип трудового права</w:t>
            </w:r>
          </w:p>
          <w:p w14:paraId="7440A90F" w14:textId="77777777" w:rsidR="00E2498C" w:rsidRPr="00C73956" w:rsidRDefault="00E2498C" w:rsidP="00FE2D29">
            <w:pPr>
              <w:shd w:val="clear" w:color="auto" w:fill="FFFFFF" w:themeFill="background1"/>
              <w:rPr>
                <w:rFonts w:ascii="Times New Roman" w:hAnsi="Times New Roman" w:cs="Times New Roman"/>
                <w:b/>
                <w:bCs/>
                <w:sz w:val="20"/>
                <w:szCs w:val="20"/>
              </w:rPr>
            </w:pPr>
          </w:p>
          <w:p w14:paraId="6FA288ED"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Наукові публікації: за останні 5 років</w:t>
            </w:r>
          </w:p>
          <w:p w14:paraId="496BDC4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i/>
                <w:iCs/>
                <w:sz w:val="20"/>
                <w:szCs w:val="20"/>
              </w:rPr>
              <w:t>Монографії</w:t>
            </w:r>
            <w:r w:rsidRPr="00C73956">
              <w:rPr>
                <w:rFonts w:ascii="Times New Roman" w:hAnsi="Times New Roman" w:cs="Times New Roman"/>
                <w:sz w:val="20"/>
                <w:szCs w:val="20"/>
              </w:rPr>
              <w:t>:</w:t>
            </w:r>
          </w:p>
          <w:p w14:paraId="49EDF36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lastRenderedPageBreak/>
              <w:t>1. Розвиток трудового потенціалу як складова соціальної безпеки України. Монографія / за ред. М.І. Іншина, І.С. Сахарук. Харків: «Юрайт», 2018. 520 с.</w:t>
            </w:r>
          </w:p>
          <w:p w14:paraId="489F4999"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2. Становлення та сучасний стан державної політики у сфері трудової міграції в Україні: монографія / І.С. Сахарук, А.В. Крижевський, О.О. Дерій та ін. / за ред. І.С. Сахарук. Київ: ФОП Маслаков, 2019. 295с.</w:t>
            </w:r>
          </w:p>
          <w:p w14:paraId="21D75F9B"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3. Цифровізація та ринок праці в Україні: сучасні виклики та шляхи їх вирішення: монографія / Сахарук І.С., Магомедова А.М., Батиченко С.П. та ін. / за ред. І.С. Сахарук. К., Вид-во «Дакор». 2020. 170 с.</w:t>
            </w:r>
          </w:p>
          <w:p w14:paraId="5E7B7BC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4. Пріоритетні напрями збереження та розвитку трудового потенціалу України: монографія / І.С. Сахарук, А.В. Крижевський, С.П. Батиченко та ін. / за ред. І.С. Сахарук. Київ: Вид во Ліра-К, 2021. 373 с.</w:t>
            </w:r>
          </w:p>
          <w:p w14:paraId="42492DA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5. Preservation and development of the labour potential in Ukraine: cross-disciplinary analysis of recent trends and future prospects / I. Sakharuk, S. Batychenko, O. Kryvets, A. Magomedova, O. Pоhorielova / Ed. I. Sakharuk. Kyiv, VD Dakor, 2021. 184 p.</w:t>
            </w:r>
          </w:p>
          <w:p w14:paraId="0C6A4D9F" w14:textId="77777777" w:rsidR="00E2498C" w:rsidRPr="00C73956" w:rsidRDefault="00E2498C" w:rsidP="00FE2D29">
            <w:pPr>
              <w:shd w:val="clear" w:color="auto" w:fill="FFFFFF" w:themeFill="background1"/>
              <w:rPr>
                <w:rFonts w:ascii="Times New Roman" w:hAnsi="Times New Roman" w:cs="Times New Roman"/>
                <w:i/>
                <w:iCs/>
                <w:sz w:val="20"/>
                <w:szCs w:val="20"/>
              </w:rPr>
            </w:pPr>
            <w:r w:rsidRPr="00C73956">
              <w:rPr>
                <w:rFonts w:ascii="Times New Roman" w:hAnsi="Times New Roman" w:cs="Times New Roman"/>
                <w:i/>
                <w:iCs/>
                <w:sz w:val="20"/>
                <w:szCs w:val="20"/>
              </w:rPr>
              <w:t>Наукові статті у журналах, індексованих в міжнародних наукометричних базах:</w:t>
            </w:r>
          </w:p>
          <w:p w14:paraId="6530855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 Sakharuk I., Batychenko S., Derii O., Kryzhevskyi A., Magomedova A., Pohorielova O. Main trends in development of migration policy in Ukraine. Revista Amazonia Investiga. Vol. 9 Núm. 26: 372 -382/ Febrero2020. DOI: 10.34069/AI/2020.26.02.43</w:t>
            </w:r>
          </w:p>
          <w:p w14:paraId="1177ED0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2. Sakharuk, The protection of the worker`s right to freedom of association: the ECtHR caselaw. 2021. 1(9). Access to Justice in Eastern Europe 166-185. DOI: 10.33327/AJEE-18-4.1-a000051</w:t>
            </w:r>
          </w:p>
          <w:p w14:paraId="40CD6655" w14:textId="77777777" w:rsidR="00E2498C" w:rsidRPr="00C73956" w:rsidRDefault="00E2498C" w:rsidP="00FE2D29">
            <w:pPr>
              <w:shd w:val="clear" w:color="auto" w:fill="FFFFFF" w:themeFill="background1"/>
              <w:rPr>
                <w:rFonts w:ascii="Times New Roman" w:hAnsi="Times New Roman" w:cs="Times New Roman"/>
                <w:i/>
                <w:iCs/>
                <w:sz w:val="20"/>
                <w:szCs w:val="20"/>
              </w:rPr>
            </w:pPr>
            <w:r w:rsidRPr="00C73956">
              <w:rPr>
                <w:rFonts w:ascii="Times New Roman" w:hAnsi="Times New Roman" w:cs="Times New Roman"/>
                <w:i/>
                <w:iCs/>
                <w:sz w:val="20"/>
                <w:szCs w:val="20"/>
              </w:rPr>
              <w:lastRenderedPageBreak/>
              <w:t>Наукові статті у фахових виданнях:</w:t>
            </w:r>
          </w:p>
          <w:p w14:paraId="22DBB29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 Сахарук. І.С. Принцип недискримінації як складова Концепції гідної праці в Україні.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2018. №1 (106). С.50-58.</w:t>
            </w:r>
          </w:p>
          <w:p w14:paraId="615EC09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 Сахарук. І.С. Підвищення конкурентоспроможності молоді як напрям розвитку трудового потенціалу України.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2018. Випуск 2. С.115-119. </w:t>
            </w:r>
          </w:p>
          <w:p w14:paraId="0B0F3F1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3. Сахарук. І.С. Право працівників на узгодження трудових і сімейних обов’язків: міжнародні стандарти та законодавство України. </w:t>
            </w:r>
            <w:r w:rsidRPr="00C73956">
              <w:rPr>
                <w:rFonts w:ascii="Times New Roman" w:hAnsi="Times New Roman" w:cs="Times New Roman"/>
                <w:i/>
                <w:iCs/>
                <w:sz w:val="20"/>
                <w:szCs w:val="20"/>
              </w:rPr>
              <w:t>Eurasian Academic Research Journal</w:t>
            </w:r>
            <w:r w:rsidRPr="00C73956">
              <w:rPr>
                <w:rFonts w:ascii="Times New Roman" w:hAnsi="Times New Roman" w:cs="Times New Roman"/>
                <w:sz w:val="20"/>
                <w:szCs w:val="20"/>
              </w:rPr>
              <w:t>. 2018. № 4 (22). С.77-86.</w:t>
            </w:r>
          </w:p>
          <w:p w14:paraId="62F528B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4. Сахарук. І.С. Рівні можливості та рівне ставлення у сфері зайнятості як правовий індикатор гідної праці в Україні.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2018. Випуск 3. Т.1. С. 93-96.</w:t>
            </w:r>
          </w:p>
          <w:p w14:paraId="7227742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5. Сахарук. І.С. Виміри гідної праці як складова цілей сталого розвитку 2016-2030. </w:t>
            </w:r>
            <w:r w:rsidRPr="00C73956">
              <w:rPr>
                <w:rFonts w:ascii="Times New Roman" w:hAnsi="Times New Roman" w:cs="Times New Roman"/>
                <w:i/>
                <w:iCs/>
                <w:sz w:val="20"/>
                <w:szCs w:val="20"/>
              </w:rPr>
              <w:t>Соціальне право</w:t>
            </w:r>
            <w:r w:rsidRPr="00C73956">
              <w:rPr>
                <w:rFonts w:ascii="Times New Roman" w:hAnsi="Times New Roman" w:cs="Times New Roman"/>
                <w:sz w:val="20"/>
                <w:szCs w:val="20"/>
              </w:rPr>
              <w:t>. 2018. №1. С.102-110.</w:t>
            </w:r>
          </w:p>
          <w:p w14:paraId="6EA0ED0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6. Сахарук. І.С. Стратегія досягнення цілей гідної праці в Україні: теоретико-правовий аспект.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2018. №2 (107). С.84-90.</w:t>
            </w:r>
          </w:p>
          <w:p w14:paraId="2EB27AD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7. Сахарук. І.С. Імплементація в Україні стандартів ЄС у сфері безпеки та охорони здоров’я вагітних працівниць, працівниць, які нещодавно народили, або годують: сучасний стан та напрями вдосконалення. </w:t>
            </w:r>
            <w:r w:rsidRPr="00C73956">
              <w:rPr>
                <w:rFonts w:ascii="Times New Roman" w:hAnsi="Times New Roman" w:cs="Times New Roman"/>
                <w:i/>
                <w:iCs/>
                <w:sz w:val="20"/>
                <w:szCs w:val="20"/>
              </w:rPr>
              <w:t>Соціальне право</w:t>
            </w:r>
            <w:r w:rsidRPr="00C73956">
              <w:rPr>
                <w:rFonts w:ascii="Times New Roman" w:hAnsi="Times New Roman" w:cs="Times New Roman"/>
                <w:sz w:val="20"/>
                <w:szCs w:val="20"/>
              </w:rPr>
              <w:t>. 2018. №2. С.54-61.</w:t>
            </w:r>
          </w:p>
          <w:p w14:paraId="10204F39"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8. Сахарук. І.С. Правові засоби подолання ґендерних диспропорцій на ринку праці в Україні. </w:t>
            </w:r>
            <w:r w:rsidRPr="00C73956">
              <w:rPr>
                <w:rFonts w:ascii="Times New Roman" w:hAnsi="Times New Roman" w:cs="Times New Roman"/>
                <w:i/>
                <w:iCs/>
                <w:sz w:val="20"/>
                <w:szCs w:val="20"/>
              </w:rPr>
              <w:t xml:space="preserve">Вісник </w:t>
            </w:r>
            <w:r w:rsidRPr="00C73956">
              <w:rPr>
                <w:rFonts w:ascii="Times New Roman" w:hAnsi="Times New Roman" w:cs="Times New Roman"/>
                <w:i/>
                <w:iCs/>
                <w:sz w:val="20"/>
                <w:szCs w:val="20"/>
              </w:rPr>
              <w:lastRenderedPageBreak/>
              <w:t>Київського національного університету імені Тараса Шевченка. Юридичні науки</w:t>
            </w:r>
            <w:r w:rsidRPr="00C73956">
              <w:rPr>
                <w:rFonts w:ascii="Times New Roman" w:hAnsi="Times New Roman" w:cs="Times New Roman"/>
                <w:sz w:val="20"/>
                <w:szCs w:val="20"/>
              </w:rPr>
              <w:t>. 2019. №1 (108). С.42-47.</w:t>
            </w:r>
          </w:p>
          <w:p w14:paraId="428BF68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9. Сахарук. І.С.Ключові вектори розвитку трудового законодавства в контексті Декларації століття МОП щодо майбутнього праці. </w:t>
            </w:r>
            <w:r w:rsidRPr="00C73956">
              <w:rPr>
                <w:rFonts w:ascii="Times New Roman" w:hAnsi="Times New Roman" w:cs="Times New Roman"/>
                <w:i/>
                <w:iCs/>
                <w:sz w:val="20"/>
                <w:szCs w:val="20"/>
              </w:rPr>
              <w:t>Вісник Південного регіонального центру Національної академії правових наук України</w:t>
            </w:r>
            <w:r w:rsidRPr="00C73956">
              <w:rPr>
                <w:rFonts w:ascii="Times New Roman" w:hAnsi="Times New Roman" w:cs="Times New Roman"/>
                <w:sz w:val="20"/>
                <w:szCs w:val="20"/>
              </w:rPr>
              <w:t xml:space="preserve">. 2019. №20. С.87-95. </w:t>
            </w:r>
          </w:p>
          <w:p w14:paraId="0E7C809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10. Сахарук. І.С. Правові основи забезпечення безпечних та здорових умов праці згідно стандартів МОП у XXI столітті. </w:t>
            </w:r>
            <w:r w:rsidRPr="00C73956">
              <w:rPr>
                <w:rFonts w:ascii="Times New Roman" w:hAnsi="Times New Roman" w:cs="Times New Roman"/>
                <w:i/>
                <w:iCs/>
                <w:sz w:val="20"/>
                <w:szCs w:val="20"/>
              </w:rPr>
              <w:t>Часопис Київського університету права</w:t>
            </w:r>
            <w:r w:rsidRPr="00C73956">
              <w:rPr>
                <w:rFonts w:ascii="Times New Roman" w:hAnsi="Times New Roman" w:cs="Times New Roman"/>
                <w:sz w:val="20"/>
                <w:szCs w:val="20"/>
              </w:rPr>
              <w:t xml:space="preserve">. 2019. №3. С.166-171. </w:t>
            </w:r>
          </w:p>
          <w:p w14:paraId="595CFC03"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11. Сахарук І.С., Погорєлова О.С. Основні трудові стандарти МОП у сфері оплати праці та стан їх імплементації в Україні. </w:t>
            </w:r>
            <w:r w:rsidRPr="00C73956">
              <w:rPr>
                <w:rFonts w:ascii="Times New Roman" w:hAnsi="Times New Roman" w:cs="Times New Roman"/>
                <w:i/>
                <w:iCs/>
                <w:sz w:val="20"/>
                <w:szCs w:val="20"/>
              </w:rPr>
              <w:t>Економіка. Фінанси. Право.</w:t>
            </w:r>
            <w:r w:rsidRPr="00C73956">
              <w:rPr>
                <w:rFonts w:ascii="Times New Roman" w:hAnsi="Times New Roman" w:cs="Times New Roman"/>
                <w:sz w:val="20"/>
                <w:szCs w:val="20"/>
              </w:rPr>
              <w:t xml:space="preserve"> 2019. №10/3. С.28-34.</w:t>
            </w:r>
          </w:p>
          <w:p w14:paraId="5F3CE7E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12. Sakharuk I., Magomedova A. Definition and Factors Contributing to the Development of Workforce Potential in Ukraine. </w:t>
            </w:r>
            <w:r w:rsidRPr="00C73956">
              <w:rPr>
                <w:rFonts w:ascii="Times New Roman" w:hAnsi="Times New Roman" w:cs="Times New Roman"/>
                <w:i/>
                <w:iCs/>
                <w:sz w:val="20"/>
                <w:szCs w:val="20"/>
              </w:rPr>
              <w:t>Теоретичні та прикладні питання економіки</w:t>
            </w:r>
            <w:r w:rsidRPr="00C73956">
              <w:rPr>
                <w:rFonts w:ascii="Times New Roman" w:hAnsi="Times New Roman" w:cs="Times New Roman"/>
                <w:sz w:val="20"/>
                <w:szCs w:val="20"/>
              </w:rPr>
              <w:t xml:space="preserve"> / Зб. наук. праць за заг. ред. проф. А.В. Шегди, проф. Ю.І. Єханурова. 2019. №38-39. С.73-84.</w:t>
            </w:r>
          </w:p>
          <w:p w14:paraId="3E99DA4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13. Сахарук. І.С. Ґенеза формування та сучасний зміст концепції гідної праці. Вісник Київського національного університету імені Тараса Шевченка. Юридичні науки. 2019. №4 (111). С.62-67.</w:t>
            </w:r>
          </w:p>
          <w:p w14:paraId="2F574FE0"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14. Сахарук І.С. Соціальний діалог як основа реалізації концепції гідної праці.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№2(113). С.56-61. </w:t>
            </w:r>
          </w:p>
          <w:p w14:paraId="43A010C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15. Сахарук І.С. Тенденції правового регулювання захисту від психосоціальних ризиків на роботі.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№3(114). С.43-48. </w:t>
            </w:r>
          </w:p>
          <w:p w14:paraId="6EB16CC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lastRenderedPageBreak/>
              <w:t xml:space="preserve">16. Сахарук І.С. Перспективи правового регулювання трудової діяльності працівників цифрових платформ.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2020. Вип. 6. Т.2. С.72-79. </w:t>
            </w:r>
          </w:p>
          <w:p w14:paraId="27A7D6A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17. Магомедова А.М., Сахарук І.С., Погорєлова О.С. Мотиваційний вплив на працівників через засоби нематеріальної мотивації: економіко-правове дослідження. </w:t>
            </w:r>
            <w:r w:rsidRPr="00C73956">
              <w:rPr>
                <w:rFonts w:ascii="Times New Roman" w:hAnsi="Times New Roman" w:cs="Times New Roman"/>
                <w:i/>
                <w:iCs/>
                <w:sz w:val="20"/>
                <w:szCs w:val="20"/>
              </w:rPr>
              <w:t>Наукові перспективи</w:t>
            </w:r>
            <w:r w:rsidRPr="00C73956">
              <w:rPr>
                <w:rFonts w:ascii="Times New Roman" w:hAnsi="Times New Roman" w:cs="Times New Roman"/>
                <w:sz w:val="20"/>
                <w:szCs w:val="20"/>
              </w:rPr>
              <w:t>. 2020. № 5. С.304-316.</w:t>
            </w:r>
          </w:p>
          <w:p w14:paraId="6CE1B68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18. Магомедова А.М., Сахарук І.С. Цифровізація праці: правові та економічні засади розвитку. </w:t>
            </w:r>
            <w:r w:rsidRPr="00C73956">
              <w:rPr>
                <w:rFonts w:ascii="Times New Roman" w:hAnsi="Times New Roman" w:cs="Times New Roman"/>
                <w:i/>
                <w:iCs/>
                <w:sz w:val="20"/>
                <w:szCs w:val="20"/>
              </w:rPr>
              <w:t>Економіка. Фінанси. Право</w:t>
            </w:r>
            <w:r w:rsidRPr="00C73956">
              <w:rPr>
                <w:rFonts w:ascii="Times New Roman" w:hAnsi="Times New Roman" w:cs="Times New Roman"/>
                <w:sz w:val="20"/>
                <w:szCs w:val="20"/>
              </w:rPr>
              <w:t>. 2020. №11. С.30-35.</w:t>
            </w:r>
          </w:p>
          <w:p w14:paraId="2A24434B"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19. Сахарук І.С. Правові основи забезпечення свободи асоціації та доступу до колективних переговорів працівників цифрових платформ в Україні. </w:t>
            </w:r>
            <w:r w:rsidRPr="00C73956">
              <w:rPr>
                <w:rFonts w:ascii="Times New Roman" w:hAnsi="Times New Roman" w:cs="Times New Roman"/>
                <w:i/>
                <w:iCs/>
                <w:sz w:val="20"/>
                <w:szCs w:val="20"/>
              </w:rPr>
              <w:t>Наукові перспективи</w:t>
            </w:r>
            <w:r w:rsidRPr="00C73956">
              <w:rPr>
                <w:rFonts w:ascii="Times New Roman" w:hAnsi="Times New Roman" w:cs="Times New Roman"/>
                <w:sz w:val="20"/>
                <w:szCs w:val="20"/>
              </w:rPr>
              <w:t>. 2021. №10 (16). С.247-258.</w:t>
            </w:r>
          </w:p>
          <w:p w14:paraId="4C365D9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20. Сахарук І.С. Доктринальні підходи до розуміння змісту концепції гідної праці в Україні. </w:t>
            </w:r>
            <w:r w:rsidRPr="00C73956">
              <w:rPr>
                <w:rFonts w:ascii="Times New Roman" w:hAnsi="Times New Roman" w:cs="Times New Roman"/>
                <w:i/>
                <w:iCs/>
                <w:sz w:val="20"/>
                <w:szCs w:val="20"/>
              </w:rPr>
              <w:t>Юридичний науковий електронний журнал</w:t>
            </w:r>
            <w:r w:rsidRPr="00C73956">
              <w:rPr>
                <w:rFonts w:ascii="Times New Roman" w:hAnsi="Times New Roman" w:cs="Times New Roman"/>
                <w:sz w:val="20"/>
                <w:szCs w:val="20"/>
              </w:rPr>
              <w:t xml:space="preserve">. 2021. №10. С.236-239. </w:t>
            </w:r>
          </w:p>
          <w:p w14:paraId="5CB1B01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21. Сахарук І.С. Значення соціального діалогу для вдосконалення системи професійного розвитку працівників в Україні.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2021. №4 (119). С.83-87.</w:t>
            </w:r>
          </w:p>
          <w:p w14:paraId="27BE3A34"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Навчально-методичні:</w:t>
            </w:r>
          </w:p>
          <w:p w14:paraId="47CBA56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 Навчально-методичний комплекс «Запобігання дискримінації та мобінгу в соціально-трудових відносинах» для студентів ОР «Магістр». Київський національний університет імені Тараса Шевченка, 2019. 48 с.</w:t>
            </w:r>
          </w:p>
          <w:p w14:paraId="6A95F37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 Навчально-методичний комплекс «Проблеми реформування законодавства про працю», для </w:t>
            </w:r>
            <w:r w:rsidRPr="00C73956">
              <w:rPr>
                <w:rFonts w:ascii="Times New Roman" w:hAnsi="Times New Roman" w:cs="Times New Roman"/>
                <w:sz w:val="20"/>
                <w:szCs w:val="20"/>
              </w:rPr>
              <w:lastRenderedPageBreak/>
              <w:t>студентів ОР «Бакалавр». Київський національний університет імені Тараса Шевченка, 2020. 55 с.</w:t>
            </w:r>
          </w:p>
          <w:p w14:paraId="15AA87F5"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Стажування:</w:t>
            </w:r>
          </w:p>
          <w:p w14:paraId="4A2E866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International postgraduate practical intership «Scientific and academic activity in the discipline of legal science from a national and international perspective» (University of Bialystok, Poland): 09.11.2020-18.12.2020</w:t>
            </w:r>
          </w:p>
          <w:p w14:paraId="75E76420"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Розвиток педагогічних компетенцій викладачів «KNU TEACH WEEK» (Київ, 09.06 2021) – Сертифікат.</w:t>
            </w:r>
          </w:p>
          <w:p w14:paraId="48F914BD"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Розвиток педагогічних компетенцій викладачів «KNU TEACH WEEK» (Київ, 07.02.2022) – Сертифікат.</w:t>
            </w:r>
          </w:p>
        </w:tc>
      </w:tr>
      <w:tr w:rsidR="00E2498C" w:rsidRPr="00C73956" w14:paraId="6DF035CB"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4C680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48614</w:t>
            </w:r>
          </w:p>
        </w:tc>
        <w:tc>
          <w:tcPr>
            <w:tcW w:w="1701" w:type="dxa"/>
            <w:tcBorders>
              <w:top w:val="single" w:sz="4" w:space="0" w:color="auto"/>
              <w:left w:val="nil"/>
              <w:bottom w:val="single" w:sz="4" w:space="0" w:color="auto"/>
              <w:right w:val="nil"/>
            </w:tcBorders>
            <w:shd w:val="clear" w:color="auto" w:fill="FFFFFF" w:themeFill="background1"/>
          </w:tcPr>
          <w:p w14:paraId="1E31C2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Семенько Михайло Петрович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5FDBB5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Професор</w:t>
            </w:r>
          </w:p>
          <w:p w14:paraId="220A268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7586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AB2F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про вищу освіту</w:t>
            </w:r>
          </w:p>
          <w:p w14:paraId="075744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№798708   24.06.1989</w:t>
            </w:r>
          </w:p>
          <w:p w14:paraId="39DCF3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імені Т.Г.Шевченка. Спеціальність – «Фізика», кваліфікація «Фізик. Викладач».</w:t>
            </w:r>
          </w:p>
          <w:p w14:paraId="6C814B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w:t>
            </w:r>
          </w:p>
          <w:p w14:paraId="373658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ДД №009319  30.03.2011</w:t>
            </w:r>
          </w:p>
          <w:p w14:paraId="3AF4CF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w:t>
            </w:r>
          </w:p>
          <w:p w14:paraId="5CD39A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3CCC84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металів</w:t>
            </w:r>
          </w:p>
          <w:p w14:paraId="0CF5E34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01C9C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74AD549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12ПР №010225 </w:t>
            </w:r>
            <w:r w:rsidRPr="00C73956">
              <w:rPr>
                <w:rFonts w:ascii="Times New Roman" w:hAnsi="Times New Roman" w:cs="Times New Roman"/>
                <w:sz w:val="20"/>
                <w:szCs w:val="20"/>
              </w:rPr>
              <w:lastRenderedPageBreak/>
              <w:t>26.02.2015</w:t>
            </w:r>
          </w:p>
          <w:p w14:paraId="3893CAA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Міністерства освіти і науки України.</w:t>
            </w:r>
          </w:p>
          <w:p w14:paraId="18D22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фізики металів</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ABA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25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4FC72"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1.29 Практикум з атомної фізики, </w:t>
            </w:r>
          </w:p>
          <w:p w14:paraId="0DC1AD38"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4.4.1 Фізичні властивості матеріалів з магнітним впорядкуванням, </w:t>
            </w:r>
          </w:p>
          <w:p w14:paraId="6EEFC6A2"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4.4.2 Магнетизм структур обмеженої розмірності, </w:t>
            </w:r>
          </w:p>
          <w:p w14:paraId="56CB4BE8"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5.1.2 Фізика невпорядкованих систем, </w:t>
            </w:r>
          </w:p>
          <w:p w14:paraId="3CBACC5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6.2.1 Надпровідність та фізика високотемпературних надпровідних керамік, </w:t>
            </w:r>
          </w:p>
          <w:p w14:paraId="464DD3B4" w14:textId="653E57B5"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7.3.1 Дифракційні методи досліджень</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F88F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Досвідчений професор, визнаний фахівець в області фізики металів та фізики невпорядкованого, зокрема нанорозмірного стану. </w:t>
            </w:r>
          </w:p>
          <w:p w14:paraId="78F741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 2021 року - член двох спеціалізованих рад по захисту дисертацій. Неодноразово (більш ніж 20 раз) виступав офіційним опонентом по захисту кандидатських та докторських дисертацій в різних регіонах України. </w:t>
            </w:r>
          </w:p>
          <w:p w14:paraId="409D90A9" w14:textId="77777777" w:rsidR="00E2498C" w:rsidRPr="00C73956" w:rsidRDefault="00E2498C" w:rsidP="00FE2D29">
            <w:pPr>
              <w:widowControl w:val="0"/>
              <w:shd w:val="clear" w:color="auto" w:fill="FFFFFF" w:themeFill="background1"/>
              <w:autoSpaceDE w:val="0"/>
              <w:autoSpaceDN w:val="0"/>
              <w:adjustRightInd w:val="0"/>
              <w:spacing w:line="240" w:lineRule="auto"/>
              <w:rPr>
                <w:rFonts w:ascii="Times New Roman" w:hAnsi="Times New Roman" w:cs="Times New Roman"/>
                <w:sz w:val="20"/>
                <w:szCs w:val="20"/>
              </w:rPr>
            </w:pPr>
            <w:r w:rsidRPr="00C73956">
              <w:rPr>
                <w:rFonts w:ascii="Times New Roman" w:hAnsi="Times New Roman" w:cs="Times New Roman"/>
                <w:sz w:val="20"/>
                <w:szCs w:val="20"/>
              </w:rPr>
              <w:t>Автор 1 монографії, 48 статей в наукових міжнародних журналах (Scopus), 34 статі в українських наукових журналах, 20 статей в збірниках матеріалів конференцій, 49 тез в збірниках тез конференцій. Основні публікації: (</w:t>
            </w:r>
            <w:r w:rsidRPr="00C73956">
              <w:rPr>
                <w:rFonts w:ascii="Times New Roman" w:hAnsi="Times New Roman" w:cs="Times New Roman"/>
                <w:i/>
                <w:sz w:val="20"/>
                <w:szCs w:val="20"/>
              </w:rPr>
              <w:t>Scopus ID 57193741937, h-index - 5</w:t>
            </w:r>
            <w:r w:rsidRPr="00C73956">
              <w:rPr>
                <w:rFonts w:ascii="Times New Roman" w:hAnsi="Times New Roman" w:cs="Times New Roman"/>
                <w:sz w:val="20"/>
                <w:szCs w:val="20"/>
              </w:rPr>
              <w:t>)</w:t>
            </w:r>
          </w:p>
          <w:p w14:paraId="77C36ED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FINEMET Micro-ribbons: The Experimental Identification of the Object Kobljanskyj, Y., Sizhuk, A.S., Semenko, M., Malyshev, V., Prokopenko, O. Springer Proceedings in Physics, 2021, 263, pp. 33–54</w:t>
            </w:r>
          </w:p>
          <w:p w14:paraId="1F80514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Nosenko, A.V., Kyrylchuk, V.V., Semen'ko, M.P., ...Zelinska, G.M., Nosenko, V.K. Soft magnetic cobalt based amorphous alloys with low saturation induction. J.Magn.Magn. Mater.- 2020, 515, 167328.</w:t>
            </w:r>
          </w:p>
          <w:p w14:paraId="18BBC2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2. Shpylka, D., Ovsiienko, I., Len, T., Matzui, L., Semen'ko, M. Transport properties of carbon nanotubes </w:t>
            </w:r>
            <w:r w:rsidRPr="00C73956">
              <w:rPr>
                <w:rFonts w:ascii="Times New Roman" w:hAnsi="Times New Roman" w:cs="Times New Roman"/>
                <w:sz w:val="20"/>
                <w:szCs w:val="20"/>
              </w:rPr>
              <w:lastRenderedPageBreak/>
              <w:t>with different degrees of structural perfection.// Molecular Crystals and Liquid Crystals - 2020 - 701(1) - pp. 1-15</w:t>
            </w:r>
          </w:p>
          <w:p w14:paraId="761326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Shpylka, D., Ovsiienko, I., Len, T., Matzui, L., Semen’ko, M. Transport properties of carbon nanotubes with different degrees of structural perfection Molecular Crystals and Liquid Crystals, 2020, 701(1), pp. 1–15.</w:t>
            </w:r>
          </w:p>
          <w:p w14:paraId="57BBFD9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4. V. Shmid, A. Podolian , A. Nadtochiy , D. Yazykov, M. Semenko, O. Korotchenkov.  Photovoltaic characterization of Si and SiGe surfaces sonochemically treated in dichloromethane. // Journal of Nano- and Electronic Physics - 2020 - 12 (1) - 01023</w:t>
            </w:r>
          </w:p>
          <w:p w14:paraId="61FD67F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5. Semen'ko, M.P., Ostapenko, R.V., Naumenko, S.M., Teselko, P.O. Influence of technological factors on the structure and properties of high-entropy FeCrMnCoNi alloy.// Journal of Nano- and Electronic Physics, 2019, 11(6), 06017</w:t>
            </w:r>
          </w:p>
          <w:p w14:paraId="518B74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6. М.П. Семенько Структурна кристалографія (вибрані лекції по кристалографії) для студентів фізичного факультету. Київ. – 2019 р. – 63 с.</w:t>
            </w:r>
          </w:p>
        </w:tc>
      </w:tr>
      <w:tr w:rsidR="00E2498C" w:rsidRPr="00C73956" w14:paraId="7394AE1E"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DE4A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358496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0AA64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Тарасова Віталіна Василівна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AAF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4E0E1E"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 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0507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філологічних наук - спец. 10.02.17, 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9BCE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18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0EC71" w14:textId="58005498"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 xml:space="preserve">Іноземна мова </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678B7B5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Має 79 наукових та науково-методичних праць, з них - 1 підручник з грифом МОН, 1 - монографія, 49 публікацій у журналах категорії «Б»)</w:t>
            </w:r>
          </w:p>
          <w:p w14:paraId="6D08E0E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Зараз на стажуванні (з 1 вересня по 31 грудня 2022 року)</w:t>
            </w:r>
          </w:p>
          <w:p w14:paraId="08A9AFC7"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 Семантичне поле «Засоби пересування» в сучасних англійській, німецькій, російській та українській мовах : Монографія. К.: ПП Друкарня «Бджола», 2014. – 283 с.</w:t>
            </w:r>
          </w:p>
          <w:p w14:paraId="70C92A7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  Зіставний метод як один зі шляхів оптимізації процесу вивчення германських мов : Монографія.  Суб’єктивація процесу фахової підготовки майбутнього філолога: теоретичні і практичні аспекти: монографія / за ред. проф. О.В. Малихіна. – Частина 2. – К. : НУБіП України, 2018. – С. 314-360.</w:t>
            </w:r>
          </w:p>
          <w:p w14:paraId="706E70B7"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3. Війна знаків або семіотика інформаційно-психологічної війни (на матеріалі англомовного масмедійного дискурсу) : Монографія. «Scientific developments of European countries in the area of philological researches». «Наукові досягнення країн Європи в галузі філологічних досліджень»: Collective </w:t>
            </w:r>
            <w:r w:rsidRPr="00C73956">
              <w:rPr>
                <w:rFonts w:ascii="Times New Roman" w:eastAsia="Calibri" w:hAnsi="Times New Roman" w:cs="Times New Roman"/>
                <w:sz w:val="20"/>
                <w:szCs w:val="20"/>
              </w:rPr>
              <w:lastRenderedPageBreak/>
              <w:t>monograph. Part 2. Riga: Izdevnieciba “Baltija Publishing”. 2020. – C. 543-560.</w:t>
            </w:r>
          </w:p>
          <w:p w14:paraId="57E70EE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4.  Вербальна агресія державних службовців і способи її подолання та запобігання їй : </w:t>
            </w:r>
          </w:p>
          <w:p w14:paraId="56334F1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Монографія.  Теоретико-методологічні засади соціокомунікативного механізму публічного управління. Колективна монографія / За загальною редакцією С. Бронікової та Н. Кондратенко. Київ : НАДУ, 2020. – С. 60-72.</w:t>
            </w:r>
          </w:p>
          <w:p w14:paraId="096F094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5.  Learning English Through Video: Навчальний посібник (з грифом МОН України) К.: ДДП «Експодрук», 2015. – 400 с.</w:t>
            </w:r>
          </w:p>
          <w:p w14:paraId="03C3479B" w14:textId="77777777" w:rsidR="00E2498C" w:rsidRPr="00C73956" w:rsidRDefault="00E2498C" w:rsidP="00FE2D29">
            <w:pPr>
              <w:shd w:val="clear" w:color="auto" w:fill="FFFFFF" w:themeFill="background1"/>
              <w:spacing w:after="0" w:line="240" w:lineRule="auto"/>
              <w:rPr>
                <w:rFonts w:ascii="Times New Roman" w:eastAsia="Segoe UI Symbol" w:hAnsi="Times New Roman" w:cs="Times New Roman"/>
                <w:sz w:val="20"/>
                <w:szCs w:val="20"/>
              </w:rPr>
            </w:pPr>
            <w:r w:rsidRPr="00C73956">
              <w:rPr>
                <w:rFonts w:ascii="Times New Roman" w:eastAsia="Calibri" w:hAnsi="Times New Roman" w:cs="Times New Roman"/>
                <w:sz w:val="20"/>
                <w:szCs w:val="20"/>
              </w:rPr>
              <w:t xml:space="preserve">6. Аксіологічний аспект культурно детермінованої лексики // Науковий вісник Національного університету біоресурсів і природокористування України. Серія: Філологічні науки </w:t>
            </w:r>
            <w:r w:rsidRPr="00C73956">
              <w:rPr>
                <w:rFonts w:ascii="Times New Roman" w:eastAsia="Segoe UI Symbol" w:hAnsi="Times New Roman" w:cs="Times New Roman"/>
                <w:sz w:val="20"/>
                <w:szCs w:val="20"/>
              </w:rPr>
              <w:t>№276. – 2017. – C. 24-34.</w:t>
            </w:r>
          </w:p>
          <w:p w14:paraId="759EA6E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Segoe UI Symbol" w:hAnsi="Times New Roman" w:cs="Times New Roman"/>
                <w:sz w:val="20"/>
                <w:szCs w:val="20"/>
              </w:rPr>
              <w:t xml:space="preserve">7. </w:t>
            </w:r>
            <w:r w:rsidRPr="00C73956">
              <w:rPr>
                <w:rFonts w:ascii="Times New Roman" w:eastAsia="Calibri" w:hAnsi="Times New Roman" w:cs="Times New Roman"/>
                <w:sz w:val="20"/>
                <w:szCs w:val="20"/>
              </w:rPr>
              <w:t>Вербальна об’єктивація концептів КЕРІВНИК, РУКОВОДИТЕЛЬ, EXECUTOR в українській, російській та англійській мовних картинах світу // “Наукові записки” Кіровоградського державного педагогічного університету. Серія: Філологічні науки  (мовознавство). – 2014. –  Випуск 127. – С. 172-176.</w:t>
            </w:r>
          </w:p>
          <w:p w14:paraId="6274C799"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8. Вербальна об’єктивація цінностей і стереотипів англійської авіаційної субкультури // Наукові записки Національного університету “Острозька академія”:  зб. наук. пр.  Серія “Філологічна”. – 2014. – Вип.37. – С.237-239.</w:t>
            </w:r>
          </w:p>
          <w:p w14:paraId="351A2BE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9. Semantic and Pragmatic Peculiarities of Car Slogans // Науковий вісник Національного університету біоресурсів і природокористування України. Серія «Філологічні науки» / редкол.: С. М. Ніколаєнко (відп. ред.) та ін. – НУБіП України. – К., 2014. – Вип. 206. – С.234-240.</w:t>
            </w:r>
          </w:p>
          <w:p w14:paraId="4812DEE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10. Лексико-семантичні лакуни на позначення засобів пересування в англійській, російській та українській мовах // Наукові записки Національного університету “Острозька академія”:  зб. наук. пр.  Серія “Філологічна”. – 2013. – Вип. 34. – С.237–239.</w:t>
            </w:r>
          </w:p>
          <w:p w14:paraId="16FF628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11. Етноспецифіка вербалізації концепту ВДОВА / WIDOW в українській та англійській лінгвокультурах </w:t>
            </w:r>
            <w:r w:rsidRPr="00C73956">
              <w:rPr>
                <w:rFonts w:ascii="Times New Roman" w:eastAsia="Calibri" w:hAnsi="Times New Roman" w:cs="Times New Roman"/>
                <w:sz w:val="20"/>
                <w:szCs w:val="20"/>
              </w:rPr>
              <w:lastRenderedPageBreak/>
              <w:t>// Південний архів. Філологічні науки: Збірник наукових праць. Випуск 86.– Херсон: ХДУ, 2021. – С. 110-116.</w:t>
            </w:r>
          </w:p>
          <w:p w14:paraId="5E727CA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12.  Вербальні засоби інформаційно-психологічної війни //  Зб. наук. праць «Вісник МДУ. Серія: Філологія» </w:t>
            </w:r>
            <w:r w:rsidRPr="00C73956">
              <w:rPr>
                <w:rFonts w:ascii="Times New Roman" w:eastAsia="Segoe UI Symbol" w:hAnsi="Times New Roman" w:cs="Times New Roman"/>
                <w:sz w:val="20"/>
                <w:szCs w:val="20"/>
              </w:rPr>
              <w:t xml:space="preserve">№ 22. </w:t>
            </w:r>
            <w:r w:rsidRPr="00C73956">
              <w:rPr>
                <w:rFonts w:ascii="Times New Roman" w:eastAsia="Calibri" w:hAnsi="Times New Roman" w:cs="Times New Roman"/>
                <w:sz w:val="20"/>
                <w:szCs w:val="20"/>
              </w:rPr>
              <w:t>Маріуполь, 2020. – С. 251-258.</w:t>
            </w:r>
          </w:p>
          <w:p w14:paraId="6924D65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13.  Епонімні одиниці в хімічній терміносистемі сучасних англійської та української мов //  Південний архів. Філологічні науки: Збірник наукових праць. Випуск 79.– Херсон: ХДУ, 2019. – С. 59-66.</w:t>
            </w:r>
          </w:p>
          <w:p w14:paraId="453F2F2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14.  Еволюція політкоректності (на матеріалі англомовного масмедійного дискурсу) //  Науковий вісник Міжнародного гуманітарного університету. Серія «Філологія» </w:t>
            </w:r>
            <w:r w:rsidRPr="00C73956">
              <w:rPr>
                <w:rFonts w:ascii="Times New Roman" w:eastAsia="Segoe UI Symbol" w:hAnsi="Times New Roman" w:cs="Times New Roman"/>
                <w:sz w:val="20"/>
                <w:szCs w:val="20"/>
              </w:rPr>
              <w:t xml:space="preserve">№ 38/2019. – </w:t>
            </w:r>
            <w:r w:rsidRPr="00C73956">
              <w:rPr>
                <w:rFonts w:ascii="Times New Roman" w:eastAsia="Calibri" w:hAnsi="Times New Roman" w:cs="Times New Roman"/>
                <w:sz w:val="20"/>
                <w:szCs w:val="20"/>
              </w:rPr>
              <w:t>С. 205-209.</w:t>
            </w:r>
          </w:p>
          <w:p w14:paraId="2401C94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15.  Етнокультурні маркери мовної свідомості (на матеріалі лексики на позначення транспорту англійської, німецької, російської та української мов) //  Наукові записки Національного університету "Острозька академія". Серія : Філологічна. - 2017. –  Вип. 67. –  С. 264-268.</w:t>
            </w:r>
          </w:p>
        </w:tc>
      </w:tr>
      <w:tr w:rsidR="00E2498C" w:rsidRPr="00C73956" w14:paraId="46BAF589"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92C3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121050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F6B904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Терентьєва Юлія Георгіївна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C8A1E1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w:t>
            </w:r>
          </w:p>
          <w:p w14:paraId="69B0A0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B75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9DC4AF"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uk-UA"/>
              </w:rPr>
            </w:pPr>
            <w:r w:rsidRPr="00C73956">
              <w:rPr>
                <w:rFonts w:ascii="Times New Roman" w:hAnsi="Times New Roman" w:cs="Times New Roman"/>
                <w:sz w:val="20"/>
                <w:szCs w:val="20"/>
              </w:rPr>
              <w:t xml:space="preserve">Диплом </w:t>
            </w:r>
            <w:r w:rsidRPr="00C73956">
              <w:rPr>
                <w:rFonts w:ascii="Times New Roman" w:eastAsia="Times New Roman" w:hAnsi="Times New Roman" w:cs="Times New Roman"/>
                <w:color w:val="000000"/>
                <w:sz w:val="20"/>
                <w:szCs w:val="20"/>
                <w:lang w:eastAsia="uk-UA"/>
              </w:rPr>
              <w:t>ПВ</w:t>
            </w:r>
          </w:p>
          <w:p w14:paraId="018F3C6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color w:val="000000"/>
                <w:sz w:val="20"/>
                <w:szCs w:val="20"/>
                <w:lang w:eastAsia="uk-UA"/>
              </w:rPr>
              <w:t>702744</w:t>
            </w:r>
            <w:r w:rsidRPr="00C73956">
              <w:rPr>
                <w:rFonts w:ascii="Times New Roman" w:hAnsi="Times New Roman" w:cs="Times New Roman"/>
                <w:sz w:val="20"/>
                <w:szCs w:val="20"/>
              </w:rPr>
              <w:t>, Київський університет імені Тараса Шевченка, рік закінчення: 1988, спеціальність: фізик(теоретична фізика), викладач</w:t>
            </w:r>
          </w:p>
          <w:p w14:paraId="6F0CF2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EB413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диплом КН №0</w:t>
            </w:r>
            <w:r w:rsidRPr="00C73956">
              <w:rPr>
                <w:rFonts w:ascii="Times New Roman" w:eastAsia="Times New Roman" w:hAnsi="Times New Roman" w:cs="Times New Roman"/>
                <w:color w:val="000000"/>
                <w:sz w:val="20"/>
                <w:szCs w:val="20"/>
                <w:lang w:eastAsia="uk-UA"/>
              </w:rPr>
              <w:t>014093</w:t>
            </w:r>
            <w:r w:rsidRPr="00C73956">
              <w:rPr>
                <w:rFonts w:ascii="Times New Roman" w:hAnsi="Times New Roman" w:cs="Times New Roman"/>
                <w:sz w:val="20"/>
                <w:szCs w:val="20"/>
              </w:rPr>
              <w:t>, виданий 22.05.1997;</w:t>
            </w:r>
          </w:p>
          <w:p w14:paraId="3D506E6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1A8431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доцента: атестат ДЦ № 008568, виданий 23.10.2003;</w:t>
            </w:r>
          </w:p>
          <w:p w14:paraId="3F22320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DE70A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7C023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622EE7" w14:textId="595099D9"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uk-UA"/>
              </w:rPr>
              <w:t>ОК 1.28 Практикум з оптики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AE04A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Досвід викладацької роботи більше 30 років. </w:t>
            </w:r>
            <w:r w:rsidRPr="00C73956">
              <w:rPr>
                <w:rFonts w:ascii="Times New Roman" w:hAnsi="Times New Roman" w:cs="Times New Roman"/>
                <w:sz w:val="20"/>
                <w:szCs w:val="20"/>
              </w:rPr>
              <w:t>Постійний учасник  Міжнародної школи-семінару імені професора Галини Пучковської «Спектроскопія молекул і кристалів».</w:t>
            </w:r>
          </w:p>
          <w:p w14:paraId="72F42425"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Кандидат ф-м наук, доцент. Тема дисертації «Спонтанні та індуковані порушення неоднорідності в немато-хлестеричних сумішах», теоретична фізика</w:t>
            </w:r>
          </w:p>
          <w:p w14:paraId="1B1B9E39"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Публікації за останні 5 років (статті), всього ~40</w:t>
            </w:r>
          </w:p>
          <w:p w14:paraId="0D91B113"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444444"/>
                <w:sz w:val="20"/>
                <w:szCs w:val="20"/>
                <w:shd w:val="clear" w:color="auto" w:fill="F9F9F9"/>
              </w:rPr>
            </w:pPr>
            <w:r w:rsidRPr="00C73956">
              <w:rPr>
                <w:rFonts w:ascii="Times New Roman" w:hAnsi="Times New Roman" w:cs="Times New Roman"/>
                <w:b/>
                <w:bCs/>
                <w:color w:val="444444"/>
                <w:sz w:val="20"/>
                <w:szCs w:val="20"/>
              </w:rPr>
              <w:t>Взаємодія барвника Pyronin Y(G) з полі-нуклеотидами</w:t>
            </w:r>
            <w:r w:rsidRPr="00C73956">
              <w:rPr>
                <w:rFonts w:ascii="Times New Roman" w:hAnsi="Times New Roman" w:cs="Times New Roman"/>
                <w:color w:val="444444"/>
                <w:sz w:val="20"/>
                <w:szCs w:val="20"/>
                <w:shd w:val="clear" w:color="auto" w:fill="F9F9F9"/>
              </w:rPr>
              <w:t> / О. М. Ковалюк, Ю. Г. Терентьєва // </w:t>
            </w:r>
            <w:hyperlink r:id="rId73" w:tooltip="Періодичне видання" w:history="1">
              <w:r w:rsidRPr="00C73956">
                <w:rPr>
                  <w:rStyle w:val="a7"/>
                  <w:rFonts w:ascii="Times New Roman" w:hAnsi="Times New Roman" w:cs="Times New Roman"/>
                  <w:color w:val="8B4513"/>
                  <w:sz w:val="20"/>
                  <w:szCs w:val="20"/>
                </w:rPr>
                <w:t>Вісник Київського національного університету імені Тараса Шевченка. Серія : Фізико-математичні науки</w:t>
              </w:r>
            </w:hyperlink>
            <w:r w:rsidRPr="00C73956">
              <w:rPr>
                <w:rFonts w:ascii="Times New Roman" w:hAnsi="Times New Roman" w:cs="Times New Roman"/>
                <w:color w:val="444444"/>
                <w:sz w:val="20"/>
                <w:szCs w:val="20"/>
                <w:shd w:val="clear" w:color="auto" w:fill="F9F9F9"/>
              </w:rPr>
              <w:t>. - 2016. - Вип. 3. - С. 147-150.</w:t>
            </w:r>
          </w:p>
          <w:p w14:paraId="2942DA81"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444444"/>
                <w:sz w:val="20"/>
                <w:szCs w:val="20"/>
                <w:shd w:val="clear" w:color="auto" w:fill="F9F9F9"/>
              </w:rPr>
            </w:pPr>
            <w:r w:rsidRPr="00C73956">
              <w:rPr>
                <w:rFonts w:ascii="Times New Roman" w:hAnsi="Times New Roman" w:cs="Times New Roman"/>
                <w:b/>
                <w:bCs/>
                <w:color w:val="444444"/>
                <w:sz w:val="20"/>
                <w:szCs w:val="20"/>
              </w:rPr>
              <w:t>Високотемпературна флуоресценція аденозину</w:t>
            </w:r>
            <w:r w:rsidRPr="00C73956">
              <w:rPr>
                <w:rFonts w:ascii="Times New Roman" w:hAnsi="Times New Roman" w:cs="Times New Roman"/>
                <w:color w:val="444444"/>
                <w:sz w:val="20"/>
                <w:szCs w:val="20"/>
                <w:shd w:val="clear" w:color="auto" w:fill="F9F9F9"/>
              </w:rPr>
              <w:t> / Ю. Г. Терентьєва, О. М. Сніцерова // </w:t>
            </w:r>
            <w:hyperlink r:id="rId74" w:tooltip="Періодичне видання" w:history="1">
              <w:r w:rsidRPr="00C73956">
                <w:rPr>
                  <w:rStyle w:val="a7"/>
                  <w:rFonts w:ascii="Times New Roman" w:hAnsi="Times New Roman" w:cs="Times New Roman"/>
                  <w:color w:val="8B4513"/>
                  <w:sz w:val="20"/>
                  <w:szCs w:val="20"/>
                </w:rPr>
                <w:t>Вісник Київського національного університету імені Тараса Шевченка. Серія : Фізико-математичні науки</w:t>
              </w:r>
            </w:hyperlink>
            <w:r w:rsidRPr="00C73956">
              <w:rPr>
                <w:rFonts w:ascii="Times New Roman" w:hAnsi="Times New Roman" w:cs="Times New Roman"/>
                <w:color w:val="444444"/>
                <w:sz w:val="20"/>
                <w:szCs w:val="20"/>
                <w:shd w:val="clear" w:color="auto" w:fill="F9F9F9"/>
              </w:rPr>
              <w:t>. - 2018. - Вип. 1. - С. 118-119.</w:t>
            </w:r>
          </w:p>
          <w:p w14:paraId="04C54DF9" w14:textId="77777777" w:rsidR="00E2498C" w:rsidRPr="00C73956" w:rsidRDefault="00E2498C" w:rsidP="00FE2D29">
            <w:pPr>
              <w:shd w:val="clear" w:color="auto" w:fill="FFFFFF" w:themeFill="background1"/>
              <w:spacing w:after="0" w:line="240" w:lineRule="auto"/>
              <w:rPr>
                <w:rStyle w:val="a7"/>
                <w:rFonts w:ascii="Times New Roman" w:hAnsi="Times New Roman" w:cs="Times New Roman"/>
                <w:color w:val="333333"/>
                <w:sz w:val="20"/>
                <w:szCs w:val="20"/>
                <w:shd w:val="clear" w:color="auto" w:fill="FFFFFF"/>
              </w:rPr>
            </w:pPr>
            <w:r w:rsidRPr="00C73956">
              <w:rPr>
                <w:rStyle w:val="authors"/>
                <w:rFonts w:ascii="Times New Roman" w:hAnsi="Times New Roman" w:cs="Times New Roman"/>
                <w:color w:val="333333"/>
                <w:sz w:val="20"/>
                <w:szCs w:val="20"/>
                <w:shd w:val="clear" w:color="auto" w:fill="FFFFFF"/>
              </w:rPr>
              <w:t>Yuliya Terentyeva, Ye. Yu. Stepanenko, A. M. Rashevska &amp; P. Yu. Koval</w:t>
            </w:r>
            <w:r w:rsidRPr="00C73956">
              <w:rPr>
                <w:rFonts w:ascii="Times New Roman" w:hAnsi="Times New Roman" w:cs="Times New Roman"/>
                <w:color w:val="333333"/>
                <w:sz w:val="20"/>
                <w:szCs w:val="20"/>
                <w:shd w:val="clear" w:color="auto" w:fill="FFFFFF"/>
              </w:rPr>
              <w:t> </w:t>
            </w:r>
            <w:r w:rsidRPr="00C73956">
              <w:rPr>
                <w:rStyle w:val="11"/>
                <w:rFonts w:ascii="Times New Roman" w:hAnsi="Times New Roman" w:cs="Times New Roman"/>
                <w:color w:val="333333"/>
                <w:sz w:val="20"/>
                <w:szCs w:val="20"/>
                <w:shd w:val="clear" w:color="auto" w:fill="FFFFFF"/>
              </w:rPr>
              <w:t>(2020)</w:t>
            </w:r>
            <w:r w:rsidRPr="00C73956">
              <w:rPr>
                <w:rFonts w:ascii="Times New Roman" w:hAnsi="Times New Roman" w:cs="Times New Roman"/>
                <w:color w:val="333333"/>
                <w:sz w:val="20"/>
                <w:szCs w:val="20"/>
                <w:shd w:val="clear" w:color="auto" w:fill="FFFFFF"/>
              </w:rPr>
              <w:t> </w:t>
            </w:r>
            <w:r w:rsidRPr="00C73956">
              <w:rPr>
                <w:rStyle w:val="arttitle"/>
                <w:rFonts w:ascii="Times New Roman" w:hAnsi="Times New Roman" w:cs="Times New Roman"/>
                <w:color w:val="333333"/>
                <w:sz w:val="20"/>
                <w:szCs w:val="20"/>
                <w:shd w:val="clear" w:color="auto" w:fill="FFFFFF"/>
              </w:rPr>
              <w:t xml:space="preserve">High-temperature fluorescence of low- and high concentration aqueous </w:t>
            </w:r>
            <w:r w:rsidRPr="00C73956">
              <w:rPr>
                <w:rStyle w:val="arttitle"/>
                <w:rFonts w:ascii="Times New Roman" w:hAnsi="Times New Roman" w:cs="Times New Roman"/>
                <w:color w:val="333333"/>
                <w:sz w:val="20"/>
                <w:szCs w:val="20"/>
                <w:shd w:val="clear" w:color="auto" w:fill="FFFFFF"/>
              </w:rPr>
              <w:lastRenderedPageBreak/>
              <w:t>ATP solution,</w:t>
            </w:r>
            <w:r w:rsidRPr="00C73956">
              <w:rPr>
                <w:rFonts w:ascii="Times New Roman" w:hAnsi="Times New Roman" w:cs="Times New Roman"/>
                <w:color w:val="333333"/>
                <w:sz w:val="20"/>
                <w:szCs w:val="20"/>
                <w:shd w:val="clear" w:color="auto" w:fill="FFFFFF"/>
              </w:rPr>
              <w:t> </w:t>
            </w:r>
            <w:r w:rsidRPr="00C73956">
              <w:rPr>
                <w:rStyle w:val="serialtitle"/>
                <w:rFonts w:ascii="Times New Roman" w:hAnsi="Times New Roman" w:cs="Times New Roman"/>
                <w:color w:val="333333"/>
                <w:sz w:val="20"/>
                <w:szCs w:val="20"/>
                <w:shd w:val="clear" w:color="auto" w:fill="FFFFFF"/>
              </w:rPr>
              <w:t>Molecular Crystals and Liquid Crystals,</w:t>
            </w:r>
            <w:r w:rsidRPr="00C73956">
              <w:rPr>
                <w:rFonts w:ascii="Times New Roman" w:hAnsi="Times New Roman" w:cs="Times New Roman"/>
                <w:color w:val="333333"/>
                <w:sz w:val="20"/>
                <w:szCs w:val="20"/>
                <w:shd w:val="clear" w:color="auto" w:fill="FFFFFF"/>
              </w:rPr>
              <w:t> </w:t>
            </w:r>
            <w:r w:rsidRPr="00C73956">
              <w:rPr>
                <w:rStyle w:val="volumeissue"/>
                <w:rFonts w:ascii="Times New Roman" w:hAnsi="Times New Roman" w:cs="Times New Roman"/>
                <w:color w:val="333333"/>
                <w:sz w:val="20"/>
                <w:szCs w:val="20"/>
                <w:shd w:val="clear" w:color="auto" w:fill="FFFFFF"/>
              </w:rPr>
              <w:t>698:1,</w:t>
            </w:r>
            <w:r w:rsidRPr="00C73956">
              <w:rPr>
                <w:rFonts w:ascii="Times New Roman" w:hAnsi="Times New Roman" w:cs="Times New Roman"/>
                <w:color w:val="333333"/>
                <w:sz w:val="20"/>
                <w:szCs w:val="20"/>
                <w:shd w:val="clear" w:color="auto" w:fill="FFFFFF"/>
              </w:rPr>
              <w:t> </w:t>
            </w:r>
            <w:r w:rsidRPr="00C73956">
              <w:rPr>
                <w:rStyle w:val="pagerange"/>
                <w:rFonts w:ascii="Times New Roman" w:hAnsi="Times New Roman" w:cs="Times New Roman"/>
                <w:color w:val="333333"/>
                <w:sz w:val="20"/>
                <w:szCs w:val="20"/>
                <w:shd w:val="clear" w:color="auto" w:fill="FFFFFF"/>
              </w:rPr>
              <w:t>65-77,</w:t>
            </w:r>
            <w:r w:rsidRPr="00C73956">
              <w:rPr>
                <w:rFonts w:ascii="Times New Roman" w:hAnsi="Times New Roman" w:cs="Times New Roman"/>
                <w:color w:val="333333"/>
                <w:sz w:val="20"/>
                <w:szCs w:val="20"/>
                <w:shd w:val="clear" w:color="auto" w:fill="FFFFFF"/>
              </w:rPr>
              <w:t> </w:t>
            </w:r>
            <w:r w:rsidRPr="00C73956">
              <w:rPr>
                <w:rStyle w:val="doilink"/>
                <w:rFonts w:ascii="Times New Roman" w:hAnsi="Times New Roman" w:cs="Times New Roman"/>
                <w:color w:val="333333"/>
                <w:sz w:val="20"/>
                <w:szCs w:val="20"/>
                <w:shd w:val="clear" w:color="auto" w:fill="FFFFFF"/>
              </w:rPr>
              <w:t>DOI: </w:t>
            </w:r>
            <w:hyperlink r:id="rId75" w:history="1">
              <w:r w:rsidRPr="00C73956">
                <w:rPr>
                  <w:rStyle w:val="a7"/>
                  <w:rFonts w:ascii="Times New Roman" w:hAnsi="Times New Roman" w:cs="Times New Roman"/>
                  <w:color w:val="333333"/>
                  <w:sz w:val="20"/>
                  <w:szCs w:val="20"/>
                  <w:shd w:val="clear" w:color="auto" w:fill="FFFFFF"/>
                </w:rPr>
                <w:t>10.1080/15421406.2020.1731088</w:t>
              </w:r>
            </w:hyperlink>
          </w:p>
          <w:p w14:paraId="204D0B6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444444"/>
                <w:sz w:val="20"/>
                <w:szCs w:val="20"/>
                <w:shd w:val="clear" w:color="auto" w:fill="F9F9F9"/>
              </w:rPr>
              <w:t xml:space="preserve">2. Терентьєва Ю. Г., Степаненко Є.М., Рашевська А. М., Коваль П. Ю. Високотемпературна люмінесценція АТФ, Український фізичний журнал, 2021, </w:t>
            </w:r>
            <w:r w:rsidRPr="00C73956">
              <w:rPr>
                <w:rFonts w:ascii="Times New Roman" w:eastAsia="Times New Roman" w:hAnsi="Times New Roman" w:cs="Times New Roman"/>
                <w:sz w:val="20"/>
                <w:szCs w:val="20"/>
              </w:rPr>
              <w:t xml:space="preserve"> Vol. 66 No. 1 (2021) </w:t>
            </w:r>
            <w:r w:rsidRPr="00C73956">
              <w:rPr>
                <w:rFonts w:ascii="Times New Roman" w:hAnsi="Times New Roman" w:cs="Times New Roman"/>
                <w:sz w:val="20"/>
                <w:szCs w:val="20"/>
              </w:rPr>
              <w:t>DOI: </w:t>
            </w:r>
            <w:hyperlink r:id="rId76" w:history="1">
              <w:r w:rsidRPr="00C73956">
                <w:rPr>
                  <w:rStyle w:val="a7"/>
                  <w:rFonts w:ascii="Times New Roman" w:hAnsi="Times New Roman" w:cs="Times New Roman"/>
                  <w:sz w:val="20"/>
                  <w:szCs w:val="20"/>
                </w:rPr>
                <w:t>https://doi.org/10.15407/ujpe66.1.79</w:t>
              </w:r>
            </w:hyperlink>
            <w:r w:rsidRPr="00C73956">
              <w:rPr>
                <w:rFonts w:ascii="Times New Roman" w:eastAsia="Times New Roman" w:hAnsi="Times New Roman" w:cs="Times New Roman"/>
                <w:sz w:val="20"/>
                <w:szCs w:val="20"/>
              </w:rPr>
              <w:t xml:space="preserve">   </w:t>
            </w:r>
            <w:r w:rsidRPr="00C73956">
              <w:rPr>
                <w:rFonts w:ascii="Times New Roman" w:hAnsi="Times New Roman" w:cs="Times New Roman"/>
                <w:color w:val="444444"/>
                <w:sz w:val="20"/>
                <w:szCs w:val="20"/>
                <w:shd w:val="clear" w:color="auto" w:fill="F9F9F9"/>
              </w:rPr>
              <w:t xml:space="preserve">3. Terentyeva Yu.G., Rashevska A. M.,  Snitserova O.M., Voiteshenko I.S., Hlushchenko D.О. Towards to understanding the mechanism of NAD+ (NADH) and NADP+ (NADPH) aqueous solution high-temperature fluorescence, Molecular Crystals and Liquid Crystals, </w:t>
            </w:r>
            <w:r w:rsidRPr="00C73956">
              <w:rPr>
                <w:rFonts w:ascii="Times New Roman" w:hAnsi="Times New Roman" w:cs="Times New Roman"/>
                <w:color w:val="000000"/>
                <w:sz w:val="20"/>
                <w:szCs w:val="20"/>
              </w:rPr>
              <w:t xml:space="preserve">// Pages 122-131 | Published online: 17 Aug 2021 </w:t>
            </w:r>
            <w:r w:rsidRPr="00C73956">
              <w:rPr>
                <w:rFonts w:ascii="Times New Roman" w:hAnsi="Times New Roman" w:cs="Times New Roman"/>
                <w:sz w:val="20"/>
                <w:szCs w:val="20"/>
              </w:rPr>
              <w:t>DOI:</w:t>
            </w:r>
            <w:hyperlink r:id="rId77" w:history="1">
              <w:r w:rsidRPr="00C73956">
                <w:rPr>
                  <w:rStyle w:val="a7"/>
                  <w:rFonts w:ascii="Times New Roman" w:hAnsi="Times New Roman" w:cs="Times New Roman"/>
                  <w:sz w:val="20"/>
                  <w:szCs w:val="20"/>
                </w:rPr>
                <w:t>https://doi.org/10.1080/15421406.2020.1861529</w:t>
              </w:r>
            </w:hyperlink>
          </w:p>
        </w:tc>
      </w:tr>
      <w:tr w:rsidR="00E2498C" w:rsidRPr="00C73956" w14:paraId="3F1E5E78" w14:textId="77777777" w:rsidTr="00381114">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2E2EC2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hAnsi="Times New Roman" w:cs="Times New Roman"/>
                <w:bCs/>
                <w:sz w:val="20"/>
                <w:szCs w:val="20"/>
                <w:shd w:val="clear" w:color="auto" w:fill="FFFFFF"/>
              </w:rPr>
              <w:lastRenderedPageBreak/>
              <w:t>45971</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68B815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Туленков</w:t>
            </w:r>
          </w:p>
          <w:p w14:paraId="30EED947"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Микола</w:t>
            </w:r>
          </w:p>
          <w:p w14:paraId="5612425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Васильович</w:t>
            </w:r>
          </w:p>
          <w:p w14:paraId="15891E97"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86745CC"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ED6CC4"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Київський національний</w:t>
            </w:r>
          </w:p>
          <w:p w14:paraId="7B7263E1" w14:textId="77777777" w:rsidR="00E2498C" w:rsidRPr="00C73956" w:rsidRDefault="00E2498C" w:rsidP="00FE2D29">
            <w:pPr>
              <w:pStyle w:val="ad"/>
              <w:shd w:val="clear" w:color="auto" w:fill="FFFFFF" w:themeFill="background1"/>
              <w:ind w:left="142"/>
              <w:jc w:val="left"/>
              <w:rPr>
                <w:bCs/>
                <w:sz w:val="20"/>
                <w:szCs w:val="20"/>
                <w:lang w:val="uk-UA"/>
              </w:rPr>
            </w:pPr>
            <w:r w:rsidRPr="00C73956">
              <w:rPr>
                <w:bCs/>
                <w:sz w:val="20"/>
                <w:szCs w:val="20"/>
                <w:lang w:val="uk-UA"/>
              </w:rPr>
              <w:t>університет</w:t>
            </w:r>
          </w:p>
          <w:p w14:paraId="6E6EB648" w14:textId="77777777" w:rsidR="00E2498C" w:rsidRPr="00C73956" w:rsidRDefault="00E2498C" w:rsidP="00FE2D29">
            <w:pPr>
              <w:pStyle w:val="ad"/>
              <w:shd w:val="clear" w:color="auto" w:fill="FFFFFF" w:themeFill="background1"/>
              <w:ind w:left="142"/>
              <w:jc w:val="left"/>
              <w:rPr>
                <w:bCs/>
                <w:sz w:val="20"/>
                <w:szCs w:val="20"/>
                <w:lang w:val="uk-UA"/>
              </w:rPr>
            </w:pPr>
            <w:r w:rsidRPr="00C73956">
              <w:rPr>
                <w:bCs/>
                <w:sz w:val="20"/>
                <w:szCs w:val="20"/>
                <w:lang w:val="uk-UA"/>
              </w:rPr>
              <w:t>імені Тараса Шевченка,</w:t>
            </w:r>
          </w:p>
          <w:p w14:paraId="2853D8A0" w14:textId="77777777" w:rsidR="00E2498C" w:rsidRPr="00C73956" w:rsidRDefault="00E2498C" w:rsidP="00FE2D29">
            <w:pPr>
              <w:pStyle w:val="ad"/>
              <w:shd w:val="clear" w:color="auto" w:fill="FFFFFF" w:themeFill="background1"/>
              <w:ind w:left="142"/>
              <w:jc w:val="left"/>
              <w:rPr>
                <w:sz w:val="20"/>
                <w:szCs w:val="20"/>
                <w:lang w:val="uk-UA"/>
              </w:rPr>
            </w:pPr>
            <w:r w:rsidRPr="00C73956">
              <w:rPr>
                <w:sz w:val="20"/>
                <w:szCs w:val="20"/>
                <w:lang w:val="uk-UA"/>
              </w:rPr>
              <w:t>факультет</w:t>
            </w:r>
          </w:p>
          <w:p w14:paraId="33AA3E54" w14:textId="77777777" w:rsidR="00E2498C" w:rsidRPr="00C73956" w:rsidRDefault="00E2498C" w:rsidP="00FE2D29">
            <w:pPr>
              <w:pStyle w:val="ad"/>
              <w:shd w:val="clear" w:color="auto" w:fill="FFFFFF" w:themeFill="background1"/>
              <w:ind w:left="142"/>
              <w:jc w:val="left"/>
              <w:rPr>
                <w:sz w:val="20"/>
                <w:szCs w:val="20"/>
                <w:lang w:val="uk-UA"/>
              </w:rPr>
            </w:pPr>
            <w:r w:rsidRPr="00C73956">
              <w:rPr>
                <w:sz w:val="20"/>
                <w:szCs w:val="20"/>
                <w:lang w:val="uk-UA"/>
              </w:rPr>
              <w:t>соціології,</w:t>
            </w:r>
          </w:p>
          <w:p w14:paraId="2525EBF1" w14:textId="77777777" w:rsidR="00E2498C" w:rsidRPr="00C73956" w:rsidRDefault="00E2498C" w:rsidP="00FE2D29">
            <w:pPr>
              <w:shd w:val="clear" w:color="auto" w:fill="FFFFFF" w:themeFill="background1"/>
              <w:spacing w:after="0" w:line="240" w:lineRule="auto"/>
              <w:ind w:left="142" w:right="59"/>
              <w:rPr>
                <w:rFonts w:ascii="Times New Roman" w:hAnsi="Times New Roman" w:cs="Times New Roman"/>
                <w:bCs/>
                <w:sz w:val="20"/>
                <w:szCs w:val="20"/>
              </w:rPr>
            </w:pPr>
            <w:r w:rsidRPr="00C73956">
              <w:rPr>
                <w:rFonts w:ascii="Times New Roman" w:hAnsi="Times New Roman" w:cs="Times New Roman"/>
                <w:bCs/>
                <w:sz w:val="20"/>
                <w:szCs w:val="20"/>
              </w:rPr>
              <w:t>кафедра галузевої соціології</w:t>
            </w:r>
          </w:p>
          <w:p w14:paraId="3AD944B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2DAA85"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Доктор соціологічних наук, по спеціальності</w:t>
            </w:r>
          </w:p>
          <w:p w14:paraId="3EF39731"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Спеціальні та галузеві соціології (диплом ДД №008250 від 2010р.)</w:t>
            </w:r>
          </w:p>
          <w:p w14:paraId="21FC1BB4"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Професор</w:t>
            </w:r>
          </w:p>
          <w:p w14:paraId="5FBF8741" w14:textId="77777777" w:rsidR="00E2498C" w:rsidRPr="00C73956" w:rsidRDefault="00E2498C" w:rsidP="00FE2D29">
            <w:pPr>
              <w:shd w:val="clear" w:color="auto" w:fill="FFFFFF" w:themeFill="background1"/>
              <w:spacing w:after="0" w:line="240" w:lineRule="auto"/>
              <w:ind w:left="142"/>
              <w:rPr>
                <w:rFonts w:ascii="Times New Roman" w:eastAsia="Times New Roman" w:hAnsi="Times New Roman" w:cs="Times New Roman"/>
                <w:color w:val="FF0000"/>
                <w:sz w:val="20"/>
                <w:szCs w:val="20"/>
                <w:lang w:eastAsia="ru-RU"/>
              </w:rPr>
            </w:pPr>
            <w:r w:rsidRPr="00C73956">
              <w:rPr>
                <w:rFonts w:ascii="Times New Roman" w:hAnsi="Times New Roman" w:cs="Times New Roman"/>
                <w:bCs/>
                <w:sz w:val="20"/>
                <w:szCs w:val="20"/>
              </w:rPr>
              <w:t>кафедри соціології та соціальної роботи (атестат 12ПР №006619 від 2011р.)</w:t>
            </w:r>
          </w:p>
          <w:p w14:paraId="51B4B1A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1093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F9B5C2" w14:textId="00F7E67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1.11 </w:t>
            </w:r>
            <w:r w:rsidR="00E2498C" w:rsidRPr="00C73956">
              <w:rPr>
                <w:rFonts w:ascii="Times New Roman" w:eastAsia="Times New Roman" w:hAnsi="Times New Roman" w:cs="Times New Roman"/>
                <w:sz w:val="20"/>
                <w:szCs w:val="20"/>
                <w:lang w:eastAsia="ru-RU"/>
              </w:rPr>
              <w:t>Соціально-політичні студії</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BEA10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актуальні проблеми соціології, політики та економіки, організації та управління; методології методів соціальних досліджень; понад 420 наукових та навчально-методичних праць, серед яких 20 монографій і 35 навчальних посібників та підручників із загальної та галузевих соціологій: </w:t>
            </w:r>
          </w:p>
          <w:p w14:paraId="2C34634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 xml:space="preserve">1. Tulenkov M., Lobanova A. Social and economic order of organization interaction in the system management // Management System in Production Engineering. Technological Innovation in the Socio-humanistic context. Volume 27, Issue 2, Iune 2019, Special issue pp. 93-99. </w:t>
            </w:r>
          </w:p>
          <w:p w14:paraId="70D29867" w14:textId="77777777" w:rsidR="00E2498C" w:rsidRPr="00C73956" w:rsidRDefault="00125A12" w:rsidP="00FE2D29">
            <w:pPr>
              <w:shd w:val="clear" w:color="auto" w:fill="FFFFFF" w:themeFill="background1"/>
              <w:spacing w:after="0" w:line="240" w:lineRule="auto"/>
              <w:rPr>
                <w:rFonts w:ascii="Times New Roman" w:hAnsi="Times New Roman" w:cs="Times New Roman"/>
                <w:bCs/>
                <w:sz w:val="20"/>
                <w:szCs w:val="20"/>
              </w:rPr>
            </w:pPr>
            <w:hyperlink r:id="rId78" w:history="1">
              <w:r w:rsidR="00E2498C" w:rsidRPr="00C73956">
                <w:rPr>
                  <w:rStyle w:val="a7"/>
                  <w:rFonts w:ascii="Times New Roman" w:hAnsi="Times New Roman" w:cs="Times New Roman"/>
                  <w:bCs/>
                  <w:sz w:val="20"/>
                  <w:szCs w:val="20"/>
                </w:rPr>
                <w:t>https://www.scopus.com/results/authorNamesList.uri?sort=count-f&amp;src=al&amp;affilName=Taras+Shevchenko+National+University+of+Kyiv&amp;sid=8aa98f9b7c8ca9dba024439a4b348c7d&amp;sot=al&amp;sdt=al&amp;sl=78&amp;s=AUTHLASTNAME%28Tulenkov%29+AND+AFFIL%28Taras+Shevchenko+National+University+of+Kyiv%29&amp;st1=Tulenkov&amp;orcidId=&amp;selectionPageSearch=anl&amp;reselectAuthor=false&amp;activeFlag=true&amp;showDocument=false&amp;resultsPerPage=20&amp;offset=1&amp;jtp=false&amp;currentPage=1&amp;previousSelectionCount=0&amp;tooManySelections=false&amp;previousResultCount=0&amp;authSubject=LFSC&amp;authSubject=HLSC&amp;authSubject=PHSC&amp;authSubject=SOSC&amp;exactAuthorSearch=false</w:t>
              </w:r>
              <w:r w:rsidR="00E2498C" w:rsidRPr="00C73956">
                <w:rPr>
                  <w:rStyle w:val="a7"/>
                  <w:rFonts w:ascii="Times New Roman" w:hAnsi="Times New Roman" w:cs="Times New Roman"/>
                  <w:bCs/>
                  <w:sz w:val="20"/>
                  <w:szCs w:val="20"/>
                </w:rPr>
                <w:lastRenderedPageBreak/>
                <w:t>&amp;showFullList=false&amp;authorPreferredName=&amp;origin=searchauthorfreelookup&amp;affiliationId=&amp;txGid=efb5248bfcb3fe752db56906fed9d9c2</w:t>
              </w:r>
            </w:hyperlink>
            <w:r w:rsidR="00E2498C" w:rsidRPr="00C73956">
              <w:rPr>
                <w:rFonts w:ascii="Times New Roman" w:hAnsi="Times New Roman" w:cs="Times New Roman"/>
                <w:bCs/>
                <w:sz w:val="20"/>
                <w:szCs w:val="20"/>
              </w:rPr>
              <w:t xml:space="preserve"> </w:t>
            </w:r>
          </w:p>
          <w:p w14:paraId="5A2D906E" w14:textId="77777777" w:rsidR="00E2498C" w:rsidRPr="00C73956" w:rsidRDefault="00E2498C" w:rsidP="00FE2D29">
            <w:pPr>
              <w:shd w:val="clear" w:color="auto" w:fill="FFFFFF" w:themeFill="background1"/>
              <w:spacing w:after="0" w:line="240" w:lineRule="auto"/>
              <w:rPr>
                <w:rFonts w:ascii="Times New Roman" w:hAnsi="Times New Roman" w:cs="Times New Roman"/>
                <w:b/>
                <w:sz w:val="20"/>
                <w:szCs w:val="20"/>
              </w:rPr>
            </w:pPr>
            <w:r w:rsidRPr="00C73956">
              <w:rPr>
                <w:rFonts w:ascii="Times New Roman" w:hAnsi="Times New Roman" w:cs="Times New Roman"/>
                <w:b/>
                <w:sz w:val="20"/>
                <w:szCs w:val="20"/>
              </w:rPr>
              <w:t>Монографії (розділи)</w:t>
            </w:r>
          </w:p>
          <w:p w14:paraId="210AA880" w14:textId="77777777" w:rsidR="00E2498C" w:rsidRPr="00C73956" w:rsidRDefault="00E2498C" w:rsidP="00FE2D29">
            <w:pPr>
              <w:pStyle w:val="aa"/>
              <w:numPr>
                <w:ilvl w:val="0"/>
                <w:numId w:val="33"/>
              </w:numPr>
              <w:shd w:val="clear" w:color="auto" w:fill="FFFFFF" w:themeFill="background1"/>
              <w:spacing w:after="0" w:line="240" w:lineRule="auto"/>
              <w:ind w:left="1" w:hanging="31"/>
              <w:contextualSpacing w:val="0"/>
              <w:rPr>
                <w:bCs/>
                <w:sz w:val="20"/>
                <w:szCs w:val="20"/>
              </w:rPr>
            </w:pPr>
            <w:r w:rsidRPr="00C73956">
              <w:rPr>
                <w:bCs/>
                <w:sz w:val="20"/>
                <w:szCs w:val="20"/>
              </w:rPr>
              <w:t>Туленков М.В. Теоретико-методологічні основи організаційної взаємодії в соціальному управлінні: моногр. - 2-е вид. К.: Каравела, 2018. 512 с.</w:t>
            </w:r>
          </w:p>
          <w:p w14:paraId="30EEF67D" w14:textId="77777777" w:rsidR="00E2498C" w:rsidRPr="00C73956" w:rsidRDefault="00E2498C" w:rsidP="00FE2D29">
            <w:pPr>
              <w:shd w:val="clear" w:color="auto" w:fill="FFFFFF" w:themeFill="background1"/>
              <w:spacing w:after="0" w:line="240" w:lineRule="auto"/>
              <w:rPr>
                <w:rFonts w:ascii="Times New Roman" w:hAnsi="Times New Roman" w:cs="Times New Roman"/>
                <w:b/>
                <w:sz w:val="20"/>
                <w:szCs w:val="20"/>
              </w:rPr>
            </w:pPr>
            <w:r w:rsidRPr="00C73956">
              <w:rPr>
                <w:rFonts w:ascii="Times New Roman" w:hAnsi="Times New Roman" w:cs="Times New Roman"/>
                <w:b/>
                <w:sz w:val="20"/>
                <w:szCs w:val="20"/>
              </w:rPr>
              <w:t>Категорія «Б»</w:t>
            </w:r>
          </w:p>
          <w:p w14:paraId="5A72F7E5" w14:textId="77777777" w:rsidR="00E2498C" w:rsidRPr="00C73956" w:rsidRDefault="00E2498C" w:rsidP="00FE2D29">
            <w:pPr>
              <w:pStyle w:val="aa"/>
              <w:numPr>
                <w:ilvl w:val="0"/>
                <w:numId w:val="32"/>
              </w:numPr>
              <w:shd w:val="clear" w:color="auto" w:fill="FFFFFF" w:themeFill="background1"/>
              <w:spacing w:after="0" w:line="240" w:lineRule="auto"/>
              <w:ind w:left="1" w:firstLine="41"/>
              <w:contextualSpacing w:val="0"/>
              <w:rPr>
                <w:bCs/>
                <w:sz w:val="20"/>
                <w:szCs w:val="20"/>
              </w:rPr>
            </w:pPr>
            <w:r w:rsidRPr="00C73956">
              <w:rPr>
                <w:bCs/>
                <w:sz w:val="20"/>
                <w:szCs w:val="20"/>
              </w:rPr>
              <w:t xml:space="preserve">Tulenkov M. Universal matrix of modern market: sociological context / Volodymyr Bekh, Mykola Tulenkov  // Релігія та cоціум. </w:t>
            </w:r>
            <w:r w:rsidRPr="00C73956">
              <w:rPr>
                <w:bCs/>
                <w:color w:val="FF0000"/>
                <w:sz w:val="20"/>
                <w:szCs w:val="20"/>
              </w:rPr>
              <w:t>2019.</w:t>
            </w:r>
            <w:r w:rsidRPr="00C73956">
              <w:rPr>
                <w:bCs/>
                <w:sz w:val="20"/>
                <w:szCs w:val="20"/>
              </w:rPr>
              <w:t xml:space="preserve"> № 3-4. С. 6-15.</w:t>
            </w:r>
            <w:r w:rsidRPr="00C73956">
              <w:rPr>
                <w:bCs/>
                <w:color w:val="FF0000"/>
                <w:sz w:val="20"/>
                <w:szCs w:val="20"/>
              </w:rPr>
              <w:t xml:space="preserve"> </w:t>
            </w:r>
          </w:p>
          <w:p w14:paraId="079CE7E8" w14:textId="77777777" w:rsidR="00E2498C" w:rsidRPr="00C73956" w:rsidRDefault="00125A12" w:rsidP="00FE2D29">
            <w:pPr>
              <w:pStyle w:val="aa"/>
              <w:shd w:val="clear" w:color="auto" w:fill="FFFFFF" w:themeFill="background1"/>
              <w:ind w:left="1" w:firstLine="41"/>
              <w:rPr>
                <w:bCs/>
                <w:sz w:val="20"/>
                <w:szCs w:val="20"/>
              </w:rPr>
            </w:pPr>
            <w:hyperlink r:id="rId79" w:history="1">
              <w:r w:rsidR="00E2498C" w:rsidRPr="00C73956">
                <w:rPr>
                  <w:rStyle w:val="a7"/>
                  <w:bCs/>
                  <w:sz w:val="20"/>
                  <w:szCs w:val="20"/>
                </w:rPr>
                <w:t>http://www.sociology.chnu.edu.ua/res//sociology/3-4.pdf</w:t>
              </w:r>
            </w:hyperlink>
          </w:p>
          <w:p w14:paraId="29796F59" w14:textId="77777777" w:rsidR="00E2498C" w:rsidRPr="00C73956" w:rsidRDefault="00E2498C" w:rsidP="00FE2D29">
            <w:pPr>
              <w:pStyle w:val="aa"/>
              <w:numPr>
                <w:ilvl w:val="0"/>
                <w:numId w:val="32"/>
              </w:numPr>
              <w:shd w:val="clear" w:color="auto" w:fill="FFFFFF" w:themeFill="background1"/>
              <w:spacing w:after="0" w:line="240" w:lineRule="auto"/>
              <w:ind w:left="1" w:firstLine="41"/>
              <w:contextualSpacing w:val="0"/>
              <w:rPr>
                <w:bCs/>
                <w:sz w:val="20"/>
                <w:szCs w:val="20"/>
              </w:rPr>
            </w:pPr>
            <w:r w:rsidRPr="00C73956">
              <w:rPr>
                <w:bCs/>
                <w:sz w:val="20"/>
                <w:szCs w:val="20"/>
              </w:rPr>
              <w:t>Туленков М.В., Бех В.П. Освітня система інформаційного соціуму у дискурсі  парадигмального прогнозу // Соціальні технології: актуальні проблеми теорії та практики. Випуск № 85. Запоріжжя: КПУ, 2020. С. 68-81.</w:t>
            </w:r>
          </w:p>
          <w:p w14:paraId="32B1686C" w14:textId="77777777" w:rsidR="00E2498C" w:rsidRPr="00C73956" w:rsidRDefault="00125A12" w:rsidP="00FE2D29">
            <w:pPr>
              <w:shd w:val="clear" w:color="auto" w:fill="FFFFFF" w:themeFill="background1"/>
              <w:spacing w:after="0" w:line="240" w:lineRule="auto"/>
              <w:ind w:left="1" w:firstLine="41"/>
              <w:rPr>
                <w:rFonts w:ascii="Times New Roman" w:hAnsi="Times New Roman" w:cs="Times New Roman"/>
                <w:bCs/>
                <w:sz w:val="20"/>
                <w:szCs w:val="20"/>
              </w:rPr>
            </w:pPr>
            <w:hyperlink r:id="rId80" w:history="1">
              <w:r w:rsidR="00E2498C" w:rsidRPr="00C73956">
                <w:rPr>
                  <w:rStyle w:val="a7"/>
                  <w:rFonts w:ascii="Times New Roman" w:eastAsia="Times New Roman" w:hAnsi="Times New Roman" w:cs="Times New Roman"/>
                  <w:sz w:val="20"/>
                  <w:szCs w:val="20"/>
                  <w:shd w:val="clear" w:color="auto" w:fill="F9F9F9"/>
                  <w:lang w:eastAsia="ru-RU"/>
                </w:rPr>
                <w:t>http://soctech-journal.kpu.zp.ua/archive/2020/85/10.pdf</w:t>
              </w:r>
              <w:r w:rsidR="00E2498C" w:rsidRPr="00C73956">
                <w:rPr>
                  <w:rStyle w:val="a7"/>
                  <w:rFonts w:ascii="Times New Roman" w:hAnsi="Times New Roman" w:cs="Times New Roman"/>
                  <w:bCs/>
                  <w:sz w:val="20"/>
                  <w:szCs w:val="20"/>
                </w:rPr>
                <w:t xml:space="preserve">3  </w:t>
              </w:r>
            </w:hyperlink>
            <w:r w:rsidR="00E2498C" w:rsidRPr="00C73956">
              <w:rPr>
                <w:rFonts w:ascii="Times New Roman" w:hAnsi="Times New Roman" w:cs="Times New Roman"/>
                <w:bCs/>
                <w:sz w:val="20"/>
                <w:szCs w:val="20"/>
              </w:rPr>
              <w:t xml:space="preserve"> 3. Туленков М.В. С</w:t>
            </w:r>
            <w:r w:rsidR="00E2498C" w:rsidRPr="00C73956">
              <w:rPr>
                <w:rFonts w:ascii="Times New Roman" w:hAnsi="Times New Roman" w:cs="Times New Roman"/>
                <w:sz w:val="20"/>
                <w:szCs w:val="20"/>
              </w:rPr>
              <w:t xml:space="preserve">оціальні відносини як вирішальний чинник життєдіяльності та відтворення сучасного соціуму </w:t>
            </w:r>
            <w:r w:rsidR="00E2498C" w:rsidRPr="00C73956">
              <w:rPr>
                <w:rFonts w:ascii="Times New Roman" w:hAnsi="Times New Roman" w:cs="Times New Roman"/>
                <w:bCs/>
                <w:sz w:val="20"/>
                <w:szCs w:val="20"/>
              </w:rPr>
              <w:t>/ М.В.Туленков, Я.В.Зоська, О.О.Пустовий //</w:t>
            </w:r>
            <w:r w:rsidR="00E2498C" w:rsidRPr="00C73956">
              <w:rPr>
                <w:rFonts w:ascii="Times New Roman" w:hAnsi="Times New Roman" w:cs="Times New Roman"/>
                <w:sz w:val="20"/>
                <w:szCs w:val="20"/>
              </w:rPr>
              <w:t xml:space="preserve"> </w:t>
            </w:r>
            <w:r w:rsidR="00E2498C" w:rsidRPr="00C73956">
              <w:rPr>
                <w:rFonts w:ascii="Times New Roman" w:hAnsi="Times New Roman" w:cs="Times New Roman"/>
                <w:bCs/>
                <w:sz w:val="20"/>
                <w:szCs w:val="20"/>
              </w:rPr>
              <w:t>Соціальні технології: актуальні проблеми теорії та практики. Випуск № 91. Запоріжжя: КПУ, 2021. С. 58-72.</w:t>
            </w:r>
          </w:p>
          <w:p w14:paraId="5AFFCED3" w14:textId="77777777" w:rsidR="00E2498C" w:rsidRPr="00C73956" w:rsidRDefault="00125A12" w:rsidP="00FE2D29">
            <w:pPr>
              <w:shd w:val="clear" w:color="auto" w:fill="FFFFFF" w:themeFill="background1"/>
              <w:spacing w:after="0" w:line="240" w:lineRule="auto"/>
              <w:ind w:left="1" w:firstLine="41"/>
              <w:rPr>
                <w:rFonts w:ascii="Times New Roman" w:hAnsi="Times New Roman" w:cs="Times New Roman"/>
                <w:bCs/>
                <w:sz w:val="20"/>
                <w:szCs w:val="20"/>
              </w:rPr>
            </w:pPr>
            <w:hyperlink r:id="rId81" w:history="1">
              <w:r w:rsidR="00E2498C" w:rsidRPr="00C73956">
                <w:rPr>
                  <w:rStyle w:val="a7"/>
                  <w:rFonts w:ascii="Times New Roman" w:hAnsi="Times New Roman" w:cs="Times New Roman"/>
                  <w:bCs/>
                  <w:sz w:val="20"/>
                  <w:szCs w:val="20"/>
                </w:rPr>
                <w:t>http://soctech-journal.kpu.zp.ua/archive/2021/91/9.pdf</w:t>
              </w:r>
            </w:hyperlink>
            <w:r w:rsidR="00E2498C" w:rsidRPr="00C73956">
              <w:rPr>
                <w:rFonts w:ascii="Times New Roman" w:hAnsi="Times New Roman" w:cs="Times New Roman"/>
                <w:bCs/>
                <w:sz w:val="20"/>
                <w:szCs w:val="20"/>
              </w:rPr>
              <w:t xml:space="preserve"> </w:t>
            </w:r>
          </w:p>
          <w:p w14:paraId="22AE5B75" w14:textId="77777777" w:rsidR="00E2498C" w:rsidRPr="00C73956" w:rsidRDefault="00E2498C" w:rsidP="00FE2D29">
            <w:pPr>
              <w:pStyle w:val="aa"/>
              <w:numPr>
                <w:ilvl w:val="0"/>
                <w:numId w:val="31"/>
              </w:numPr>
              <w:shd w:val="clear" w:color="auto" w:fill="FFFFFF" w:themeFill="background1"/>
              <w:spacing w:after="0" w:line="240" w:lineRule="auto"/>
              <w:ind w:left="1" w:firstLine="41"/>
              <w:contextualSpacing w:val="0"/>
              <w:rPr>
                <w:bCs/>
                <w:sz w:val="20"/>
                <w:szCs w:val="20"/>
              </w:rPr>
            </w:pPr>
            <w:r w:rsidRPr="00C73956">
              <w:rPr>
                <w:bCs/>
                <w:sz w:val="20"/>
                <w:szCs w:val="20"/>
              </w:rPr>
              <w:t>Туленков М.В., Бех В.П. Організаційно-управлінські відносини у фокусі соціологічної  аналітики // Соціальні  технології: актуальні проблеми теорії та практики. Вип. 86. 2020. С. 109-126.</w:t>
            </w:r>
          </w:p>
          <w:p w14:paraId="15F75313" w14:textId="77777777" w:rsidR="00E2498C" w:rsidRPr="00C73956" w:rsidRDefault="00125A12" w:rsidP="00FE2D29">
            <w:pPr>
              <w:pStyle w:val="aa"/>
              <w:shd w:val="clear" w:color="auto" w:fill="FFFFFF" w:themeFill="background1"/>
              <w:ind w:left="1" w:firstLine="41"/>
              <w:rPr>
                <w:bCs/>
                <w:sz w:val="20"/>
                <w:szCs w:val="20"/>
              </w:rPr>
            </w:pPr>
            <w:hyperlink r:id="rId82" w:history="1">
              <w:r w:rsidR="00E2498C" w:rsidRPr="00C73956">
                <w:rPr>
                  <w:rStyle w:val="a7"/>
                  <w:bCs/>
                  <w:sz w:val="20"/>
                  <w:szCs w:val="20"/>
                </w:rPr>
                <w:t>http://soctech-journal.kpu.zp.ua/archive/2020/86/13.pdf</w:t>
              </w:r>
            </w:hyperlink>
            <w:r w:rsidR="00E2498C" w:rsidRPr="00C73956">
              <w:rPr>
                <w:bCs/>
                <w:sz w:val="20"/>
                <w:szCs w:val="20"/>
              </w:rPr>
              <w:t xml:space="preserve"> </w:t>
            </w:r>
          </w:p>
          <w:p w14:paraId="4C3AC2E3" w14:textId="77777777" w:rsidR="00E2498C" w:rsidRPr="00C73956" w:rsidRDefault="00E2498C" w:rsidP="00FE2D29">
            <w:pPr>
              <w:pStyle w:val="aa"/>
              <w:numPr>
                <w:ilvl w:val="0"/>
                <w:numId w:val="31"/>
              </w:numPr>
              <w:shd w:val="clear" w:color="auto" w:fill="FFFFFF" w:themeFill="background1"/>
              <w:spacing w:after="0" w:line="240" w:lineRule="auto"/>
              <w:ind w:left="1" w:firstLine="41"/>
              <w:contextualSpacing w:val="0"/>
              <w:rPr>
                <w:bCs/>
                <w:sz w:val="20"/>
                <w:szCs w:val="20"/>
              </w:rPr>
            </w:pPr>
            <w:r w:rsidRPr="00C73956">
              <w:rPr>
                <w:bCs/>
                <w:sz w:val="20"/>
                <w:szCs w:val="20"/>
              </w:rPr>
              <w:t xml:space="preserve">Tulenkov M. Mentality as Category of Social Philosophy in the Post-Pandemic Society / М.Tulenkov, E.Gugnin, S.Shtepa, O.Patynok,  M.Lipin // Postmodern Openings. </w:t>
            </w:r>
            <w:hyperlink r:id="rId83" w:history="1">
              <w:r w:rsidRPr="00C73956">
                <w:rPr>
                  <w:rStyle w:val="a7"/>
                  <w:bCs/>
                  <w:sz w:val="20"/>
                  <w:szCs w:val="20"/>
                </w:rPr>
                <w:t>Vol.12 No.1Sup1</w:t>
              </w:r>
            </w:hyperlink>
            <w:r w:rsidRPr="00C73956">
              <w:rPr>
                <w:bCs/>
                <w:sz w:val="20"/>
                <w:szCs w:val="20"/>
              </w:rPr>
              <w:t xml:space="preserve"> 12 (1Sup1). </w:t>
            </w:r>
            <w:r w:rsidRPr="00C73956">
              <w:rPr>
                <w:bCs/>
                <w:sz w:val="20"/>
                <w:szCs w:val="20"/>
                <w:shd w:val="clear" w:color="auto" w:fill="FFFFFF"/>
              </w:rPr>
              <w:t xml:space="preserve">29. 04. 2021.рр. 33-45. </w:t>
            </w:r>
            <w:r w:rsidRPr="00C73956">
              <w:rPr>
                <w:bCs/>
                <w:sz w:val="20"/>
                <w:szCs w:val="20"/>
              </w:rPr>
              <w:t xml:space="preserve"> </w:t>
            </w:r>
          </w:p>
          <w:p w14:paraId="05536725" w14:textId="77777777" w:rsidR="00E2498C" w:rsidRPr="00C73956" w:rsidRDefault="00125A12"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FF0000"/>
                <w:sz w:val="20"/>
                <w:szCs w:val="20"/>
                <w:lang w:eastAsia="ru-RU"/>
              </w:rPr>
            </w:pPr>
            <w:hyperlink r:id="rId84" w:history="1">
              <w:r w:rsidR="00E2498C" w:rsidRPr="00C73956">
                <w:rPr>
                  <w:rStyle w:val="a7"/>
                  <w:rFonts w:ascii="Times New Roman" w:hAnsi="Times New Roman" w:cs="Times New Roman"/>
                  <w:bCs/>
                  <w:sz w:val="20"/>
                  <w:szCs w:val="20"/>
                </w:rPr>
                <w:t>https://lumenpublishing.com/journals/index.php/po/article/view/3325/3008</w:t>
              </w:r>
            </w:hyperlink>
          </w:p>
          <w:p w14:paraId="6BA8A066"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
                <w:bCs/>
                <w:sz w:val="20"/>
                <w:szCs w:val="20"/>
                <w:lang w:eastAsia="ru-RU"/>
              </w:rPr>
            </w:pPr>
            <w:r w:rsidRPr="00C73956">
              <w:rPr>
                <w:rFonts w:ascii="Times New Roman" w:eastAsia="Times New Roman" w:hAnsi="Times New Roman" w:cs="Times New Roman"/>
                <w:bCs/>
                <w:sz w:val="20"/>
                <w:szCs w:val="20"/>
                <w:lang w:eastAsia="ru-RU"/>
              </w:rPr>
              <w:t xml:space="preserve">Член експертної ради МОН України з філософських, </w:t>
            </w:r>
            <w:r w:rsidRPr="00C73956">
              <w:rPr>
                <w:rFonts w:ascii="Times New Roman" w:eastAsia="Times New Roman" w:hAnsi="Times New Roman" w:cs="Times New Roman"/>
                <w:bCs/>
                <w:sz w:val="20"/>
                <w:szCs w:val="20"/>
                <w:lang w:eastAsia="ru-RU"/>
              </w:rPr>
              <w:lastRenderedPageBreak/>
              <w:t>політичних і соціологічних наук</w:t>
            </w:r>
          </w:p>
        </w:tc>
      </w:tr>
      <w:tr w:rsidR="00E2498C" w:rsidRPr="00C73956" w14:paraId="3511FEB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DE9EFA6"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92988</w:t>
            </w:r>
          </w:p>
        </w:tc>
        <w:tc>
          <w:tcPr>
            <w:tcW w:w="1701" w:type="dxa"/>
            <w:tcBorders>
              <w:top w:val="single" w:sz="4" w:space="0" w:color="auto"/>
              <w:left w:val="nil"/>
              <w:bottom w:val="single" w:sz="4" w:space="0" w:color="auto"/>
              <w:right w:val="nil"/>
            </w:tcBorders>
            <w:shd w:val="clear" w:color="auto" w:fill="FFFFFF" w:themeFill="background1"/>
          </w:tcPr>
          <w:p w14:paraId="029B80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Хотяїнцев Володимир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28B8CB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A34D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D028D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закінчення:1971, загальна фізика, фізик за спеціалізацією теоретична фізика;</w:t>
            </w:r>
          </w:p>
          <w:p w14:paraId="01BBABA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Кандидат фізико-математичних наук, диплом ФМ№008372 від 31.10.1979 р.;</w:t>
            </w:r>
          </w:p>
          <w:p w14:paraId="17B40C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Атестат доцента ДЦ№084711 від 02.10.1985 р.</w:t>
            </w:r>
          </w:p>
          <w:p w14:paraId="713FB41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EC542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43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EF625C" w14:textId="4344FB2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1.16 Методи математичної фізики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9D523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Підвищення кваліфікації: 2017 р., стажування: відділ теоретичної фізики Інституту ядерних досліджень НАН України</w:t>
            </w:r>
          </w:p>
          <w:p w14:paraId="0768E0CE"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Основні публікації за напрямом дисциплін:</w:t>
            </w:r>
          </w:p>
          <w:p w14:paraId="5D84EEDD"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Методи математичної фізики: методичні вказівки до практичних занять та самостійної роботи для студентів фізичного факультету / Упорядник В. М. Хотяїнцев. – К.: Видавничо-поліграфічний центр "Київський університет", 2010. – 66 с.</w:t>
            </w:r>
          </w:p>
          <w:p w14:paraId="4FCC7EAF"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2.Методи математичної фізики: методичні вказівки до практичних занять та самостійної роботи для студентів фізичного факультету/Упорядник В. М. Хотяїнцев. 2-е видання, змінене і доповнене. – Вінниця, ФОП Рогальська О. І., 2017. – 80 с.</w:t>
            </w:r>
          </w:p>
          <w:p w14:paraId="7324D6B7"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3.E. Eriksson, A. Vaivads</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Y. V. Khotyaintsev</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V. M. Khotyayintsev</w:t>
            </w:r>
            <w:r w:rsidRPr="00C73956">
              <w:rPr>
                <w:rFonts w:ascii="Times New Roman" w:hAnsi="Times New Roman" w:cs="Times New Roman"/>
                <w:color w:val="000000"/>
                <w:sz w:val="20"/>
                <w:szCs w:val="20"/>
              </w:rPr>
              <w:t>, and</w:t>
            </w:r>
            <w:r w:rsidRPr="00C73956">
              <w:rPr>
                <w:rFonts w:ascii="Times New Roman" w:hAnsi="Times New Roman" w:cs="Times New Roman"/>
                <w:sz w:val="20"/>
                <w:szCs w:val="20"/>
              </w:rPr>
              <w:t> M. André. Statistics and accuracy of magnetic null identification in multispacecraft data</w:t>
            </w:r>
            <w:r w:rsidRPr="00C73956">
              <w:rPr>
                <w:rFonts w:ascii="Times New Roman" w:hAnsi="Times New Roman" w:cs="Times New Roman"/>
                <w:color w:val="000000"/>
                <w:sz w:val="20"/>
                <w:szCs w:val="20"/>
              </w:rPr>
              <w:t xml:space="preserve">. </w:t>
            </w:r>
            <w:r w:rsidRPr="00C73956">
              <w:rPr>
                <w:rFonts w:ascii="Times New Roman" w:hAnsi="Times New Roman" w:cs="Times New Roman"/>
                <w:sz w:val="20"/>
                <w:szCs w:val="20"/>
              </w:rPr>
              <w:t>Geophys. Res. Lett.</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42</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(2015) 6883</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xml:space="preserve">6889. </w:t>
            </w:r>
            <w:r w:rsidRPr="00C73956">
              <w:rPr>
                <w:rFonts w:ascii="Times New Roman" w:hAnsi="Times New Roman" w:cs="Times New Roman"/>
                <w:color w:val="000000"/>
                <w:sz w:val="20"/>
                <w:szCs w:val="20"/>
              </w:rPr>
              <w:t> doi:</w:t>
            </w:r>
            <w:hyperlink r:id="rId85" w:tgtFrame="_blank" w:tooltip="Link to external resource: 10.1002/2015GL064959" w:history="1">
              <w:r w:rsidRPr="00C73956">
                <w:rPr>
                  <w:rFonts w:ascii="Times New Roman" w:hAnsi="Times New Roman" w:cs="Times New Roman"/>
                  <w:color w:val="000000"/>
                  <w:sz w:val="20"/>
                  <w:szCs w:val="20"/>
                </w:rPr>
                <w:t>10.1002/2015GL064959</w:t>
              </w:r>
            </w:hyperlink>
            <w:r w:rsidRPr="00C73956">
              <w:rPr>
                <w:rFonts w:ascii="Times New Roman" w:hAnsi="Times New Roman" w:cs="Times New Roman"/>
                <w:color w:val="000000"/>
                <w:sz w:val="20"/>
                <w:szCs w:val="20"/>
              </w:rPr>
              <w:t>.</w:t>
            </w:r>
          </w:p>
          <w:p w14:paraId="674E0DD5"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4.О. М. Хотяїнцева , В. М. Хотяїнцев , В. М. Павлович. Реактивність у теорії стаціонарної хвилі ядерних поділів // Ядерна фізика та енергетика, 2016, Т. 17, № 2, - С. 157 - 165.</w:t>
            </w:r>
          </w:p>
          <w:p w14:paraId="38759F30"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5.В.М. Хотяїнцев, Р.В. Бардаков, С.В.Краковська, В.М. Шпиг. Еволюція змішаної хмари: ріст частинок льоду // Наукові праці УкрНДГМІ, 2016, Вип. 268, - C. 3 – 15.</w:t>
            </w:r>
          </w:p>
          <w:p w14:paraId="1368C3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6.В. М. Хотяїнцев, В. І. Гулік, О. М. Хотяїнцева, А. В. Аксьонов, В. М. Павлович. Застосування Монте-Карло коду Serpent до розрахунку параметрів стаціонарної хвилі ядерних поділів // Ядерна фізика та енергетика, 2017, Т. 18, № 3, - С. 267 - 275.</w:t>
            </w:r>
          </w:p>
        </w:tc>
      </w:tr>
      <w:tr w:rsidR="00E2498C" w:rsidRPr="00C73956" w14:paraId="7664777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664B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181591</w:t>
            </w:r>
          </w:p>
        </w:tc>
        <w:tc>
          <w:tcPr>
            <w:tcW w:w="1701" w:type="dxa"/>
            <w:tcBorders>
              <w:top w:val="single" w:sz="4" w:space="0" w:color="auto"/>
              <w:left w:val="nil"/>
              <w:bottom w:val="single" w:sz="4" w:space="0" w:color="auto"/>
              <w:right w:val="nil"/>
            </w:tcBorders>
            <w:shd w:val="clear" w:color="auto" w:fill="FFFFFF" w:themeFill="background1"/>
          </w:tcPr>
          <w:p w14:paraId="057B0C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Цареградська Тетяна Леонідівна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CA5ED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9C1FA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06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1B915CB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УВ №768906</w:t>
            </w:r>
          </w:p>
          <w:p w14:paraId="329DA73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1990 </w:t>
            </w:r>
          </w:p>
          <w:p w14:paraId="6524328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38B27D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w:t>
            </w:r>
          </w:p>
          <w:p w14:paraId="3273E4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фізик, викладач</w:t>
            </w:r>
          </w:p>
          <w:p w14:paraId="230BB3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12E58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КН №005715 від 27 червня 1994 року</w:t>
            </w:r>
          </w:p>
          <w:p w14:paraId="0AD72B9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7BB105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5123FC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6CA39C06"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5BA589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891BB1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09C288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070692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 №029901</w:t>
            </w:r>
          </w:p>
          <w:p w14:paraId="223ED3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19 січня 2012 Атестаційна колегія МОН України</w:t>
            </w:r>
          </w:p>
          <w:p w14:paraId="5F39549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6E47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B7B1BE"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501357AF"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1.32 Безпека життєдіяльності з основами екології, </w:t>
            </w:r>
          </w:p>
          <w:p w14:paraId="56749556" w14:textId="1117C173"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ВК 5.1.1 Термодинаміка </w:t>
            </w:r>
            <w:r w:rsidRPr="00C73956">
              <w:rPr>
                <w:rFonts w:ascii="Times New Roman" w:hAnsi="Times New Roman" w:cs="Times New Roman"/>
                <w:sz w:val="20"/>
                <w:szCs w:val="20"/>
              </w:rPr>
              <w:lastRenderedPageBreak/>
              <w:t>конденсованого стану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1DDB5"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lastRenderedPageBreak/>
              <w:t xml:space="preserve">Є висококваліфікованим фахівцем в  галузі  термодинаміки металів  та сплавів , а також процесів фазоутворення </w:t>
            </w:r>
          </w:p>
          <w:p w14:paraId="63F33DF2"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в аморфних системах, </w:t>
            </w:r>
            <w:r w:rsidRPr="00C73956">
              <w:rPr>
                <w:bCs/>
                <w:sz w:val="20"/>
                <w:szCs w:val="20"/>
                <w:lang w:val="uk-UA"/>
              </w:rPr>
              <w:t xml:space="preserve">за результатами  наукової роботи  </w:t>
            </w:r>
            <w:r w:rsidRPr="00C73956">
              <w:rPr>
                <w:color w:val="000000"/>
                <w:sz w:val="20"/>
                <w:szCs w:val="20"/>
                <w:lang w:val="uk-UA"/>
              </w:rPr>
              <w:t xml:space="preserve">опублікувано  понад  70 статей у фахових наукових журналах, </w:t>
            </w:r>
          </w:p>
          <w:p w14:paraId="059C5AEA"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color w:val="000000"/>
                <w:sz w:val="20"/>
                <w:szCs w:val="20"/>
                <w:lang w:val="uk-UA"/>
              </w:rPr>
              <w:t xml:space="preserve">з них  42  у базі </w:t>
            </w:r>
            <w:r w:rsidRPr="00C73956">
              <w:rPr>
                <w:sz w:val="20"/>
                <w:szCs w:val="20"/>
                <w:lang w:val="uk-UA"/>
              </w:rPr>
              <w:t>Scopus</w:t>
            </w:r>
            <w:r w:rsidRPr="00C73956">
              <w:rPr>
                <w:color w:val="000000"/>
                <w:sz w:val="20"/>
                <w:szCs w:val="20"/>
                <w:lang w:val="uk-UA"/>
              </w:rPr>
              <w:t>.</w:t>
            </w:r>
          </w:p>
          <w:p w14:paraId="5A5868FF" w14:textId="77777777" w:rsidR="00E2498C" w:rsidRPr="00C73956" w:rsidRDefault="00E2498C" w:rsidP="00FE2D29">
            <w:pPr>
              <w:pStyle w:val="Text0"/>
              <w:shd w:val="clear" w:color="auto" w:fill="FFFFFF" w:themeFill="background1"/>
              <w:snapToGrid w:val="0"/>
              <w:ind w:firstLine="0"/>
              <w:jc w:val="left"/>
              <w:rPr>
                <w:lang w:val="uk-UA" w:eastAsia="en-US"/>
              </w:rPr>
            </w:pPr>
            <w:r w:rsidRPr="00C73956">
              <w:rPr>
                <w:lang w:val="uk-UA"/>
              </w:rPr>
              <w:lastRenderedPageBreak/>
              <w:t xml:space="preserve">Співвтор 20 навчальних посібникоів, </w:t>
            </w:r>
            <w:r w:rsidRPr="00C73956">
              <w:rPr>
                <w:lang w:val="uk-UA" w:eastAsia="en-US"/>
              </w:rPr>
              <w:t xml:space="preserve">серед яких:  </w:t>
            </w:r>
          </w:p>
          <w:p w14:paraId="0CC0DC0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«Термодинаміка металів та сплавів» (Шпак А.П., Лисов В.І., Куницький Ю.А., Цареградська Т.Л.), Київ, Вид. “Академперіо-дика”,  2002, 70 с.</w:t>
            </w:r>
          </w:p>
          <w:p w14:paraId="5DC4ABE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«Невпорядковані системи та квазікристали», (Боровий М. О., Каленик О. О., Куницький Ю. А., Цареградська Т. Л.) Київ, Вид. «Інтерсервіс», 2014, 228 с.</w:t>
            </w:r>
          </w:p>
          <w:p w14:paraId="5D04078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«Наноматеріали, нанотехнології, нанопристрої». (Боровий М.О. та інш.) Київ, Вид. «Інтерсервіс», 2015,350с.</w:t>
            </w:r>
          </w:p>
          <w:p w14:paraId="7EA17F8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4. 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с.</w:t>
            </w:r>
          </w:p>
          <w:p w14:paraId="14A5AAA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5. О.О.Каленик, І. В. Плющай, Т.Л. Цареградська Т.Л. Фізика для студентів-іноземців: навч. посіб.  К.: ВПЦ "Київський університет", 2021. – 295 с.</w:t>
            </w:r>
          </w:p>
          <w:p w14:paraId="32903EB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6. O.O. Kalenyk, I.V. Plyushchay, T.L. Tsaregradskaya, P.O. Lischuk. Physics. Part II: Electricity and Magnetism, Optics, Atomic and Nuclear Physics: Textbook for foreign students of the preparatory departments Київський національний університет імені Тараса Шевченка, ВПЦ "Київський університет", 2022, 114 c.</w:t>
            </w:r>
          </w:p>
          <w:p w14:paraId="62C25329" w14:textId="77777777" w:rsidR="00E2498C" w:rsidRPr="00C73956" w:rsidRDefault="00E2498C" w:rsidP="00FE2D29">
            <w:pPr>
              <w:pStyle w:val="Text0"/>
              <w:shd w:val="clear" w:color="auto" w:fill="FFFFFF" w:themeFill="background1"/>
              <w:snapToGrid w:val="0"/>
              <w:ind w:firstLine="0"/>
              <w:jc w:val="left"/>
              <w:rPr>
                <w:lang w:val="uk-UA"/>
              </w:rPr>
            </w:pPr>
          </w:p>
          <w:p w14:paraId="53FD28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Пройшла наукове стажування в 2021 році в Інституті металофізики імені Г.В. Курдюмова НАН України (наказ Ректора №526-32 від 17.08.20, сертифікат № 61-330/15  від 31.05.21); </w:t>
            </w:r>
          </w:p>
          <w:p w14:paraId="320AAA0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Курс підвищення кваліфікації та розвитку педагогічних компетентностей викладачів «KNU Teach Week 2” травень 2021, сертифікат від  09.06.21;  </w:t>
            </w:r>
          </w:p>
          <w:p w14:paraId="5E2AB1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курс підвищення кваліфікації та розвитку педагогічних компетентностей  викладачів “KNU Teach Week”, січень 2021, сертифікат від  25.01.21.</w:t>
            </w:r>
          </w:p>
          <w:p w14:paraId="26E1BF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програма KNUEducators` weekbyGenesis, 25.07-05.08.2022.</w:t>
            </w:r>
          </w:p>
          <w:p w14:paraId="3D8EB93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lang w:eastAsia="ru-RU"/>
              </w:rPr>
              <w:t>Проект з розвитку співпраці бізнесу та університетів «Uni-BizBridge», Softserve, 11-14.07.2022, cертифікат №387.</w:t>
            </w:r>
            <w:r w:rsidRPr="00C73956">
              <w:rPr>
                <w:rFonts w:ascii="Times New Roman" w:hAnsi="Times New Roman" w:cs="Times New Roman"/>
                <w:sz w:val="20"/>
                <w:szCs w:val="20"/>
                <w:lang w:eastAsia="ru-RU"/>
              </w:rPr>
              <w:br/>
            </w:r>
            <w:r w:rsidRPr="00C73956">
              <w:rPr>
                <w:rFonts w:ascii="Times New Roman" w:hAnsi="Times New Roman" w:cs="Times New Roman"/>
                <w:sz w:val="20"/>
                <w:szCs w:val="20"/>
                <w:lang w:eastAsia="ru-RU"/>
              </w:rPr>
              <w:lastRenderedPageBreak/>
              <w:t>Навчальний курс «TECHSUMMERFORTEACHERSBOOTCAMP», сертифікат №TM №2022/00233</w:t>
            </w:r>
            <w:r w:rsidRPr="00C73956">
              <w:rPr>
                <w:rFonts w:ascii="Times New Roman" w:hAnsi="Times New Roman" w:cs="Times New Roman"/>
                <w:sz w:val="20"/>
                <w:szCs w:val="20"/>
                <w:lang w:eastAsia="ru-RU"/>
              </w:rPr>
              <w:br/>
            </w:r>
            <w:r w:rsidRPr="00C73956">
              <w:rPr>
                <w:rFonts w:ascii="Times New Roman" w:hAnsi="Times New Roman" w:cs="Times New Roman"/>
                <w:sz w:val="20"/>
                <w:szCs w:val="20"/>
              </w:rPr>
              <w:t>07.07 – 04.08. 2022, Львів, Україна.</w:t>
            </w:r>
          </w:p>
          <w:p w14:paraId="2763E2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DF4FD7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Має досвід викладання курсу «Безпека життєдіяльності» більше ніж 20 років. В 2012 році пройшла підвищення кваліфікації з „Безпеки життєдіяльності” в Інституті післядипломної освіти  Національного авіаційного університету (наказ №469-32 від 01.06.2012) та отримала посвідчення  12 СПК </w:t>
            </w:r>
            <w:r w:rsidRPr="00C73956">
              <w:rPr>
                <w:rFonts w:ascii="Times New Roman" w:hAnsi="Times New Roman" w:cs="Times New Roman"/>
                <w:bCs/>
                <w:sz w:val="20"/>
                <w:szCs w:val="20"/>
              </w:rPr>
              <w:t>836079</w:t>
            </w:r>
            <w:r w:rsidRPr="00C73956">
              <w:rPr>
                <w:rFonts w:ascii="Times New Roman" w:hAnsi="Times New Roman" w:cs="Times New Roman"/>
                <w:sz w:val="20"/>
                <w:szCs w:val="20"/>
                <w:lang w:eastAsia="ru-RU"/>
              </w:rPr>
              <w:t xml:space="preserve">. </w:t>
            </w:r>
          </w:p>
          <w:p w14:paraId="7AACF4E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Курс лекцій „Безпека життєдіяльності з основами екології”  був адаптований до потреб студентів фізичного факультету та за результатами цієї роботи були опубліковані 2 навчальні посібники. </w:t>
            </w:r>
          </w:p>
          <w:p w14:paraId="583C3BF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lang w:eastAsia="ru-RU"/>
              </w:rPr>
              <w:t>У 2015-2017 роках приймала участь в роботі ІІІ, IV та V Міжнародних конференцій «Хімічна і радіаційна безпека: проблеми і рішення. Наукові і практичні аспекти вирішення проблем хімічної і радіаційної безпеки».</w:t>
            </w:r>
          </w:p>
          <w:p w14:paraId="19D5BB9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Наукова робота  Цареградської Т.Л.. частково пов’язана з розробкою екологобезпечених функціональних матеріалів,  в 2020 році вийшли наступні статті у фахових виданнях  за екологічною тематикою:</w:t>
            </w:r>
          </w:p>
          <w:p w14:paraId="378B4F0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1. Шляхи оптимізації фізичних властивостей аморфних сплавів для застосування їх в екологічно безпечних технологіях / </w:t>
            </w:r>
            <w:r w:rsidRPr="00C73956">
              <w:rPr>
                <w:rFonts w:ascii="Times New Roman" w:hAnsi="Times New Roman" w:cs="Times New Roman"/>
                <w:bCs/>
                <w:sz w:val="20"/>
                <w:szCs w:val="20"/>
              </w:rPr>
              <w:t>Цареградська Т.Л., Плющай І.В. та інш. </w:t>
            </w:r>
            <w:r w:rsidRPr="00C73956">
              <w:rPr>
                <w:rFonts w:ascii="Times New Roman" w:hAnsi="Times New Roman" w:cs="Times New Roman"/>
                <w:sz w:val="20"/>
                <w:szCs w:val="20"/>
              </w:rPr>
              <w:t>// </w:t>
            </w:r>
            <w:r w:rsidRPr="00C73956">
              <w:rPr>
                <w:rFonts w:ascii="Times New Roman" w:hAnsi="Times New Roman" w:cs="Times New Roman"/>
                <w:sz w:val="20"/>
                <w:szCs w:val="20"/>
                <w:shd w:val="clear" w:color="auto" w:fill="FFFFFF"/>
              </w:rPr>
              <w:t>Проблеми охорони навколишнього природного середовища та екологічної безпеки: зб. наук. пр. / УКРНДІЕП; ХНУ імені В. Н. Каразіна – Х.: ПП «Стиль-Іздат»,</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2020. – Вип.42. –</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С.</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143-158.</w:t>
            </w:r>
            <w:r w:rsidRPr="00C73956">
              <w:rPr>
                <w:rStyle w:val="apple-converted-space"/>
                <w:rFonts w:ascii="Times New Roman" w:hAnsi="Times New Roman" w:cs="Times New Roman"/>
                <w:sz w:val="20"/>
                <w:szCs w:val="20"/>
                <w:shd w:val="clear" w:color="auto" w:fill="FFFFFF"/>
              </w:rPr>
              <w:t> </w:t>
            </w:r>
          </w:p>
        </w:tc>
      </w:tr>
      <w:tr w:rsidR="00E2498C" w:rsidRPr="00C73956" w14:paraId="76F17394"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2DED6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9836</w:t>
            </w:r>
          </w:p>
        </w:tc>
        <w:tc>
          <w:tcPr>
            <w:tcW w:w="1701" w:type="dxa"/>
            <w:tcBorders>
              <w:top w:val="single" w:sz="4" w:space="0" w:color="auto"/>
              <w:left w:val="nil"/>
              <w:bottom w:val="single" w:sz="4" w:space="0" w:color="auto"/>
              <w:right w:val="nil"/>
            </w:tcBorders>
            <w:shd w:val="clear" w:color="auto" w:fill="FFFFFF" w:themeFill="background1"/>
          </w:tcPr>
          <w:p w14:paraId="79D59D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Шевченко Вікторія Богданівна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2FA64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DEA3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32EA2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4E4D71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ЛЕ №004388   30.06.1995</w:t>
            </w:r>
          </w:p>
          <w:p w14:paraId="0C0135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імені Тараса Шевченка</w:t>
            </w:r>
          </w:p>
          <w:p w14:paraId="256E39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10AA7B2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Фізик, викладач.</w:t>
            </w:r>
          </w:p>
          <w:p w14:paraId="774453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35478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w:t>
            </w:r>
          </w:p>
          <w:p w14:paraId="2A9132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042391    20.09.2007</w:t>
            </w:r>
          </w:p>
          <w:p w14:paraId="1F5D620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C85C1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12618A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Фізика твердого тіла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0C96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11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650954"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1.17 Навчальна практика за фахом, </w:t>
            </w:r>
          </w:p>
          <w:p w14:paraId="53B12D39" w14:textId="5A23D054"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1.21 Практикум з механіки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0C8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Фахівець в області фізики напівпровідникових наноструктур. Навчальні посібники за напрямком дисциплін: </w:t>
            </w:r>
          </w:p>
          <w:p w14:paraId="37C3A2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Приходько О.О., Шевченко В.Б., Задорожна Л.В., Чумаченко А.В. Лінійна алгебра та аналітична геометрія. Методичні рекомендації до практичних занять, Вінниця, 2020.</w:t>
            </w:r>
          </w:p>
          <w:p w14:paraId="672FC7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bCs/>
                <w:sz w:val="20"/>
                <w:szCs w:val="20"/>
                <w:lang w:eastAsia="ru-RU"/>
              </w:rPr>
              <w:t xml:space="preserve">За результатами  наукової роботи </w:t>
            </w:r>
            <w:r w:rsidRPr="00C73956">
              <w:rPr>
                <w:rFonts w:ascii="Times New Roman" w:eastAsia="Times New Roman" w:hAnsi="Times New Roman" w:cs="Times New Roman"/>
                <w:sz w:val="20"/>
                <w:szCs w:val="20"/>
                <w:lang w:eastAsia="ru-RU"/>
              </w:rPr>
              <w:t xml:space="preserve">опубліковано 37 </w:t>
            </w:r>
            <w:r w:rsidRPr="00C73956">
              <w:rPr>
                <w:rFonts w:ascii="Times New Roman" w:eastAsia="Times New Roman" w:hAnsi="Times New Roman" w:cs="Times New Roman"/>
                <w:sz w:val="20"/>
                <w:szCs w:val="20"/>
                <w:lang w:eastAsia="ru-RU"/>
              </w:rPr>
              <w:lastRenderedPageBreak/>
              <w:t>наукових статей, з них 11 у базі Scopus:</w:t>
            </w:r>
          </w:p>
          <w:p w14:paraId="2F014DC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1.Shevchenko V. B., Datsenko O.I., Kravchenko V.M., Makara V.A., Effect of nucleic acids on oxidation and photoluminescence of porous silicon, Journal of Nano- and Electronic Physics, 11, No3, 03005 (2019).</w:t>
            </w:r>
          </w:p>
          <w:p w14:paraId="6010935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 V. B. Shevchenko, V. A. Makara, O. I. Dacenko, T. S. Veblaya, Evolution of photoluminescence and chemical composition of the nanostructured silicon in water solutions, phys. stat. sol. (c), 5, 3818 (2008).</w:t>
            </w:r>
          </w:p>
        </w:tc>
      </w:tr>
      <w:tr w:rsidR="00E2498C" w:rsidRPr="00C73956" w14:paraId="0751E145"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B6FA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348804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713D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Янчук Сергій Ярославович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82164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D413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AAC6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Диплом кандидата філологічних наук: ДК 006423, виданий 17.05.2012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1496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D8D7AE" w14:textId="13CAC1E0" w:rsidR="00E42DE6"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ОК 1.35 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5D7181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Опікується патріотичним вихованням студентів,  брав активну участь у проєктах Британської Ради. Курс підвищення кваліфікації проходив на кафедрі іноземних мов Київського національного лінгвістичного університету в період з 3 лютого по 31 травня 2020 р. (наказ </w:t>
            </w:r>
            <w:r w:rsidRPr="00C73956">
              <w:rPr>
                <w:rFonts w:ascii="Times New Roman" w:eastAsia="Segoe UI Symbol" w:hAnsi="Times New Roman" w:cs="Times New Roman"/>
                <w:sz w:val="20"/>
                <w:szCs w:val="20"/>
              </w:rPr>
              <w:t xml:space="preserve">№589-32 </w:t>
            </w:r>
            <w:r w:rsidRPr="00C73956">
              <w:rPr>
                <w:rFonts w:ascii="Times New Roman" w:eastAsia="Calibri" w:hAnsi="Times New Roman" w:cs="Times New Roman"/>
                <w:sz w:val="20"/>
                <w:szCs w:val="20"/>
              </w:rPr>
              <w:t>від 04.07.2019). Має 93 публікації:</w:t>
            </w:r>
          </w:p>
          <w:p w14:paraId="37C3D0C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  Артур Конан Дойл. Загублений світ = Arthur Conan Doyle. The Lost World: книга для читання: навч. посіб. для студ. вищих навч. закладів / укладання Янчука С. Я. — Вид.2-ге. Вінниця: Нова Книга, 2013. – 296 с.</w:t>
            </w:r>
          </w:p>
          <w:p w14:paraId="6E2DDC8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2.  Янчук С. Теорія військового перекладу в Україні: стан, проблеми, перспективи / Сергій Янчук // Мовні і концептуальні картини світу: Збірник наукових праць. – Випуск 43, частина 4. – К.: ВПЦ "Київський </w:t>
            </w:r>
          </w:p>
          <w:p w14:paraId="7073012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університет" Київ, 2013. – С. 328-335.</w:t>
            </w:r>
          </w:p>
          <w:p w14:paraId="06FF758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3. Янчук С.Я. Особливості перекладу англомовної  військової    документації миротворчих місій ООН та НАТО / С.Я. Янчук. – Київ: Логос, 2013. – 220 с.  </w:t>
            </w:r>
          </w:p>
          <w:p w14:paraId="114D9A5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4. Янчук С.Я. Готуємося до перевірки мовної компетенції експертною групою ООН. – К.: Логос, 2016. – 176 с.</w:t>
            </w:r>
          </w:p>
          <w:p w14:paraId="69268F3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5. Янчук С.  Вербалiзацiя збройної агресiї Росiйської Федерацiї проти України (на матеріалі статей Нолана Петерсона.  Актуальнi питання гуманiтарних наук. Вип 30, том 3, 2020. – С. 193-198</w:t>
            </w:r>
          </w:p>
        </w:tc>
      </w:tr>
    </w:tbl>
    <w:p w14:paraId="156A6E7A" w14:textId="77777777" w:rsidR="00AD5179" w:rsidRPr="00C73956" w:rsidRDefault="00AD5179" w:rsidP="00FE2D29">
      <w:pPr>
        <w:shd w:val="clear" w:color="auto" w:fill="FFFFFF" w:themeFill="background1"/>
        <w:spacing w:after="0" w:line="240" w:lineRule="auto"/>
        <w:rPr>
          <w:rFonts w:ascii="Times New Roman" w:hAnsi="Times New Roman" w:cs="Times New Roman"/>
          <w:sz w:val="24"/>
          <w:szCs w:val="24"/>
        </w:rPr>
      </w:pPr>
    </w:p>
    <w:sectPr w:rsidR="00AD5179" w:rsidRPr="00C73956" w:rsidSect="00AD5179">
      <w:pgSz w:w="16838" w:h="11906" w:orient="landscape"/>
      <w:pgMar w:top="1417" w:right="850" w:bottom="850"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Deja Vu Serif Condensed">
    <w:altName w:val="Times New Roman"/>
    <w:panose1 w:val="00000000000000000000"/>
    <w:charset w:val="CC"/>
    <w:family w:val="roman"/>
    <w:notTrueType/>
    <w:pitch w:val="default"/>
    <w:sig w:usb0="00000001" w:usb1="00000000" w:usb2="00000000" w:usb3="00000000" w:csb0="00000005"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UnicodeMS">
    <w:altName w:val="Arial Unicode MS"/>
    <w:charset w:val="80"/>
    <w:family w:val="swiss"/>
    <w:pitch w:val="variable"/>
    <w:sig w:usb0="F7FFAFFF" w:usb1="E9DFFFFF" w:usb2="0000003F" w:usb3="00000000" w:csb0="003F01FF" w:csb1="00000000"/>
  </w:font>
  <w:font w:name="AdvOT8608a8d1+20">
    <w:altName w:val="MS Mincho"/>
    <w:panose1 w:val="00000000000000000000"/>
    <w:charset w:val="80"/>
    <w:family w:val="auto"/>
    <w:notTrueType/>
    <w:pitch w:val="default"/>
    <w:sig w:usb0="00000000" w:usb1="08070000" w:usb2="00000010" w:usb3="00000000" w:csb0="00020000" w:csb1="00000000"/>
  </w:font>
  <w:font w:name="Gungsuh">
    <w:altName w:val="Times New Roman"/>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4A1"/>
    <w:multiLevelType w:val="hybridMultilevel"/>
    <w:tmpl w:val="05DC05CA"/>
    <w:lvl w:ilvl="0" w:tplc="B1C8E0C8">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472A05"/>
    <w:multiLevelType w:val="hybridMultilevel"/>
    <w:tmpl w:val="A2A8AC1A"/>
    <w:lvl w:ilvl="0" w:tplc="583C6CD4">
      <w:start w:val="22"/>
      <w:numFmt w:val="decimal"/>
      <w:lvlText w:val="%1."/>
      <w:lvlJc w:val="left"/>
      <w:pPr>
        <w:ind w:left="257" w:hanging="360"/>
      </w:pPr>
      <w:rPr>
        <w:rFonts w:hint="default"/>
      </w:rPr>
    </w:lvl>
    <w:lvl w:ilvl="1" w:tplc="04220019" w:tentative="1">
      <w:start w:val="1"/>
      <w:numFmt w:val="lowerLetter"/>
      <w:lvlText w:val="%2."/>
      <w:lvlJc w:val="left"/>
      <w:pPr>
        <w:ind w:left="977" w:hanging="360"/>
      </w:pPr>
    </w:lvl>
    <w:lvl w:ilvl="2" w:tplc="0422001B" w:tentative="1">
      <w:start w:val="1"/>
      <w:numFmt w:val="lowerRoman"/>
      <w:lvlText w:val="%3."/>
      <w:lvlJc w:val="right"/>
      <w:pPr>
        <w:ind w:left="1697" w:hanging="180"/>
      </w:pPr>
    </w:lvl>
    <w:lvl w:ilvl="3" w:tplc="0422000F" w:tentative="1">
      <w:start w:val="1"/>
      <w:numFmt w:val="decimal"/>
      <w:lvlText w:val="%4."/>
      <w:lvlJc w:val="left"/>
      <w:pPr>
        <w:ind w:left="2417" w:hanging="360"/>
      </w:pPr>
    </w:lvl>
    <w:lvl w:ilvl="4" w:tplc="04220019" w:tentative="1">
      <w:start w:val="1"/>
      <w:numFmt w:val="lowerLetter"/>
      <w:lvlText w:val="%5."/>
      <w:lvlJc w:val="left"/>
      <w:pPr>
        <w:ind w:left="3137" w:hanging="360"/>
      </w:pPr>
    </w:lvl>
    <w:lvl w:ilvl="5" w:tplc="0422001B" w:tentative="1">
      <w:start w:val="1"/>
      <w:numFmt w:val="lowerRoman"/>
      <w:lvlText w:val="%6."/>
      <w:lvlJc w:val="right"/>
      <w:pPr>
        <w:ind w:left="3857" w:hanging="180"/>
      </w:pPr>
    </w:lvl>
    <w:lvl w:ilvl="6" w:tplc="0422000F" w:tentative="1">
      <w:start w:val="1"/>
      <w:numFmt w:val="decimal"/>
      <w:lvlText w:val="%7."/>
      <w:lvlJc w:val="left"/>
      <w:pPr>
        <w:ind w:left="4577" w:hanging="360"/>
      </w:pPr>
    </w:lvl>
    <w:lvl w:ilvl="7" w:tplc="04220019" w:tentative="1">
      <w:start w:val="1"/>
      <w:numFmt w:val="lowerLetter"/>
      <w:lvlText w:val="%8."/>
      <w:lvlJc w:val="left"/>
      <w:pPr>
        <w:ind w:left="5297" w:hanging="360"/>
      </w:pPr>
    </w:lvl>
    <w:lvl w:ilvl="8" w:tplc="0422001B" w:tentative="1">
      <w:start w:val="1"/>
      <w:numFmt w:val="lowerRoman"/>
      <w:lvlText w:val="%9."/>
      <w:lvlJc w:val="right"/>
      <w:pPr>
        <w:ind w:left="6017" w:hanging="180"/>
      </w:pPr>
    </w:lvl>
  </w:abstractNum>
  <w:abstractNum w:abstractNumId="2">
    <w:nsid w:val="09362007"/>
    <w:multiLevelType w:val="hybridMultilevel"/>
    <w:tmpl w:val="F45289F2"/>
    <w:lvl w:ilvl="0" w:tplc="9CF6F7F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1B6C85"/>
    <w:multiLevelType w:val="multilevel"/>
    <w:tmpl w:val="13B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F7251"/>
    <w:multiLevelType w:val="hybridMultilevel"/>
    <w:tmpl w:val="EA489080"/>
    <w:lvl w:ilvl="0" w:tplc="4E104D96">
      <w:start w:val="1"/>
      <w:numFmt w:val="decimal"/>
      <w:pStyle w:val="a"/>
      <w:lvlText w:val="%1."/>
      <w:lvlJc w:val="left"/>
      <w:pPr>
        <w:tabs>
          <w:tab w:val="num" w:pos="567"/>
        </w:tabs>
        <w:ind w:left="567" w:hanging="567"/>
      </w:pPr>
      <w:rPr>
        <w:rFonts w:hint="default"/>
        <w:lang w:val="uk-U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3236C17"/>
    <w:multiLevelType w:val="multilevel"/>
    <w:tmpl w:val="1B8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2240D"/>
    <w:multiLevelType w:val="multilevel"/>
    <w:tmpl w:val="93243C6A"/>
    <w:lvl w:ilvl="0">
      <w:start w:val="1"/>
      <w:numFmt w:val="decimal"/>
      <w:suff w:val="nothing"/>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28F4558A"/>
    <w:multiLevelType w:val="hybridMultilevel"/>
    <w:tmpl w:val="8DE8772E"/>
    <w:lvl w:ilvl="0" w:tplc="82B27156">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9624502"/>
    <w:multiLevelType w:val="hybridMultilevel"/>
    <w:tmpl w:val="544EA1FA"/>
    <w:lvl w:ilvl="0" w:tplc="28164E7C">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A7578E9"/>
    <w:multiLevelType w:val="singleLevel"/>
    <w:tmpl w:val="C2B2CDA0"/>
    <w:lvl w:ilvl="0">
      <w:start w:val="1"/>
      <w:numFmt w:val="decimal"/>
      <w:lvlText w:val="%1."/>
      <w:lvlJc w:val="left"/>
      <w:pPr>
        <w:tabs>
          <w:tab w:val="num" w:pos="360"/>
        </w:tabs>
        <w:ind w:left="0" w:firstLine="0"/>
      </w:pPr>
      <w:rPr>
        <w:rFonts w:ascii="Times New Roman" w:hAnsi="Times New Roman" w:hint="default"/>
        <w:b w:val="0"/>
        <w:i w:val="0"/>
        <w:sz w:val="24"/>
      </w:rPr>
    </w:lvl>
  </w:abstractNum>
  <w:abstractNum w:abstractNumId="10">
    <w:nsid w:val="2B807B60"/>
    <w:multiLevelType w:val="hybridMultilevel"/>
    <w:tmpl w:val="EE12C4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C451A09"/>
    <w:multiLevelType w:val="hybridMultilevel"/>
    <w:tmpl w:val="A3BCD57A"/>
    <w:lvl w:ilvl="0" w:tplc="7024B2B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F3C3BA8"/>
    <w:multiLevelType w:val="hybridMultilevel"/>
    <w:tmpl w:val="8DCC3A9A"/>
    <w:lvl w:ilvl="0" w:tplc="7B3C3D1A">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4346BB4"/>
    <w:multiLevelType w:val="hybridMultilevel"/>
    <w:tmpl w:val="4C3276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FB94DAC"/>
    <w:multiLevelType w:val="hybridMultilevel"/>
    <w:tmpl w:val="C436CA4E"/>
    <w:lvl w:ilvl="0" w:tplc="E7D6BC50">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0CB5EAA"/>
    <w:multiLevelType w:val="hybridMultilevel"/>
    <w:tmpl w:val="9D6816F4"/>
    <w:lvl w:ilvl="0" w:tplc="5CB4C42E">
      <w:start w:val="1"/>
      <w:numFmt w:val="decimal"/>
      <w:lvlText w:val="%1."/>
      <w:lvlJc w:val="left"/>
      <w:pPr>
        <w:ind w:left="816" w:hanging="45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5509E1"/>
    <w:multiLevelType w:val="hybridMultilevel"/>
    <w:tmpl w:val="81F4E9A6"/>
    <w:lvl w:ilvl="0" w:tplc="BF6C3E1E">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5840F52"/>
    <w:multiLevelType w:val="hybridMultilevel"/>
    <w:tmpl w:val="95626006"/>
    <w:lvl w:ilvl="0" w:tplc="6B52AC9A">
      <w:start w:val="1"/>
      <w:numFmt w:val="decimal"/>
      <w:lvlText w:val="%1."/>
      <w:lvlJc w:val="left"/>
      <w:pPr>
        <w:ind w:left="180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8">
    <w:nsid w:val="469F79DA"/>
    <w:multiLevelType w:val="hybridMultilevel"/>
    <w:tmpl w:val="D32E0CE2"/>
    <w:lvl w:ilvl="0" w:tplc="B0BCA4A6">
      <w:start w:val="1"/>
      <w:numFmt w:val="decimal"/>
      <w:lvlText w:val="%1."/>
      <w:lvlJc w:val="left"/>
      <w:pPr>
        <w:ind w:left="66" w:hanging="169"/>
      </w:pPr>
      <w:rPr>
        <w:rFonts w:ascii="Georgia" w:eastAsia="Georgia" w:hAnsi="Georgia" w:cs="Georgia" w:hint="default"/>
        <w:spacing w:val="-1"/>
        <w:w w:val="100"/>
        <w:sz w:val="18"/>
        <w:szCs w:val="18"/>
      </w:rPr>
    </w:lvl>
    <w:lvl w:ilvl="1" w:tplc="DD848EBC">
      <w:numFmt w:val="bullet"/>
      <w:lvlText w:val="•"/>
      <w:lvlJc w:val="left"/>
      <w:pPr>
        <w:ind w:left="257" w:hanging="169"/>
      </w:pPr>
      <w:rPr>
        <w:rFonts w:hint="default"/>
      </w:rPr>
    </w:lvl>
    <w:lvl w:ilvl="2" w:tplc="3E84AC9E">
      <w:numFmt w:val="bullet"/>
      <w:lvlText w:val="•"/>
      <w:lvlJc w:val="left"/>
      <w:pPr>
        <w:ind w:left="455" w:hanging="169"/>
      </w:pPr>
      <w:rPr>
        <w:rFonts w:hint="default"/>
      </w:rPr>
    </w:lvl>
    <w:lvl w:ilvl="3" w:tplc="A3F463CA">
      <w:numFmt w:val="bullet"/>
      <w:lvlText w:val="•"/>
      <w:lvlJc w:val="left"/>
      <w:pPr>
        <w:ind w:left="653" w:hanging="169"/>
      </w:pPr>
      <w:rPr>
        <w:rFonts w:hint="default"/>
      </w:rPr>
    </w:lvl>
    <w:lvl w:ilvl="4" w:tplc="B73C213C">
      <w:numFmt w:val="bullet"/>
      <w:lvlText w:val="•"/>
      <w:lvlJc w:val="left"/>
      <w:pPr>
        <w:ind w:left="850" w:hanging="169"/>
      </w:pPr>
      <w:rPr>
        <w:rFonts w:hint="default"/>
      </w:rPr>
    </w:lvl>
    <w:lvl w:ilvl="5" w:tplc="6CE4BF34">
      <w:numFmt w:val="bullet"/>
      <w:lvlText w:val="•"/>
      <w:lvlJc w:val="left"/>
      <w:pPr>
        <w:ind w:left="1048" w:hanging="169"/>
      </w:pPr>
      <w:rPr>
        <w:rFonts w:hint="default"/>
      </w:rPr>
    </w:lvl>
    <w:lvl w:ilvl="6" w:tplc="BE08E3AE">
      <w:numFmt w:val="bullet"/>
      <w:lvlText w:val="•"/>
      <w:lvlJc w:val="left"/>
      <w:pPr>
        <w:ind w:left="1246" w:hanging="169"/>
      </w:pPr>
      <w:rPr>
        <w:rFonts w:hint="default"/>
      </w:rPr>
    </w:lvl>
    <w:lvl w:ilvl="7" w:tplc="04C2F10C">
      <w:numFmt w:val="bullet"/>
      <w:lvlText w:val="•"/>
      <w:lvlJc w:val="left"/>
      <w:pPr>
        <w:ind w:left="1443" w:hanging="169"/>
      </w:pPr>
      <w:rPr>
        <w:rFonts w:hint="default"/>
      </w:rPr>
    </w:lvl>
    <w:lvl w:ilvl="8" w:tplc="14C678D4">
      <w:numFmt w:val="bullet"/>
      <w:lvlText w:val="•"/>
      <w:lvlJc w:val="left"/>
      <w:pPr>
        <w:ind w:left="1641" w:hanging="169"/>
      </w:pPr>
      <w:rPr>
        <w:rFonts w:hint="default"/>
      </w:rPr>
    </w:lvl>
  </w:abstractNum>
  <w:abstractNum w:abstractNumId="19">
    <w:nsid w:val="4A1C585E"/>
    <w:multiLevelType w:val="hybridMultilevel"/>
    <w:tmpl w:val="5316D3C0"/>
    <w:lvl w:ilvl="0" w:tplc="8592B452">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DB614E1"/>
    <w:multiLevelType w:val="multilevel"/>
    <w:tmpl w:val="54EE8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2224C1"/>
    <w:multiLevelType w:val="hybridMultilevel"/>
    <w:tmpl w:val="8DCC3A9A"/>
    <w:lvl w:ilvl="0" w:tplc="7B3C3D1A">
      <w:start w:val="1"/>
      <w:numFmt w:val="decimal"/>
      <w:suff w:val="nothing"/>
      <w:lvlText w:val="%1."/>
      <w:lvlJc w:val="left"/>
      <w:pPr>
        <w:ind w:left="77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4B278F8"/>
    <w:multiLevelType w:val="hybridMultilevel"/>
    <w:tmpl w:val="1626F52C"/>
    <w:lvl w:ilvl="0" w:tplc="B8682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4329DD"/>
    <w:multiLevelType w:val="multilevel"/>
    <w:tmpl w:val="9A20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2746F7"/>
    <w:multiLevelType w:val="hybridMultilevel"/>
    <w:tmpl w:val="766A3E1E"/>
    <w:lvl w:ilvl="0" w:tplc="38A47AF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9FE254C"/>
    <w:multiLevelType w:val="hybridMultilevel"/>
    <w:tmpl w:val="5A086022"/>
    <w:lvl w:ilvl="0" w:tplc="8BF48F98">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5A996B0F"/>
    <w:multiLevelType w:val="hybridMultilevel"/>
    <w:tmpl w:val="CEE83D1A"/>
    <w:lvl w:ilvl="0" w:tplc="D2CEE3FC">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DC51117"/>
    <w:multiLevelType w:val="hybridMultilevel"/>
    <w:tmpl w:val="3564BD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64A736CC"/>
    <w:multiLevelType w:val="hybridMultilevel"/>
    <w:tmpl w:val="E8580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484F0F"/>
    <w:multiLevelType w:val="multilevel"/>
    <w:tmpl w:val="847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DA4A97"/>
    <w:multiLevelType w:val="hybridMultilevel"/>
    <w:tmpl w:val="EAB812A2"/>
    <w:lvl w:ilvl="0" w:tplc="0422000F">
      <w:start w:val="1"/>
      <w:numFmt w:val="decimal"/>
      <w:lvlText w:val="%1."/>
      <w:lvlJc w:val="left"/>
      <w:pPr>
        <w:ind w:left="1352"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93542D0"/>
    <w:multiLevelType w:val="hybridMultilevel"/>
    <w:tmpl w:val="E9D67856"/>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2">
    <w:nsid w:val="7C9D5C38"/>
    <w:multiLevelType w:val="hybridMultilevel"/>
    <w:tmpl w:val="D3725728"/>
    <w:lvl w:ilvl="0" w:tplc="16540254">
      <w:start w:val="1"/>
      <w:numFmt w:val="decimal"/>
      <w:lvlText w:val="%1."/>
      <w:lvlJc w:val="left"/>
      <w:pPr>
        <w:ind w:left="744" w:hanging="384"/>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A71622"/>
    <w:multiLevelType w:val="hybridMultilevel"/>
    <w:tmpl w:val="98882E22"/>
    <w:lvl w:ilvl="0" w:tplc="5240DA92">
      <w:start w:val="1"/>
      <w:numFmt w:val="decimal"/>
      <w:lvlText w:val="%1."/>
      <w:lvlJc w:val="left"/>
      <w:pPr>
        <w:tabs>
          <w:tab w:val="num" w:pos="0"/>
        </w:tabs>
        <w:ind w:left="-40" w:firstLine="40"/>
      </w:pPr>
      <w:rPr>
        <w:rFonts w:hint="default"/>
        <w:sz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7"/>
  </w:num>
  <w:num w:numId="2">
    <w:abstractNumId w:val="31"/>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3"/>
  </w:num>
  <w:num w:numId="6">
    <w:abstractNumId w:val="11"/>
  </w:num>
  <w:num w:numId="7">
    <w:abstractNumId w:val="13"/>
  </w:num>
  <w:num w:numId="8">
    <w:abstractNumId w:val="14"/>
  </w:num>
  <w:num w:numId="9">
    <w:abstractNumId w:val="16"/>
  </w:num>
  <w:num w:numId="10">
    <w:abstractNumId w:val="6"/>
  </w:num>
  <w:num w:numId="11">
    <w:abstractNumId w:val="12"/>
  </w:num>
  <w:num w:numId="12">
    <w:abstractNumId w:val="0"/>
  </w:num>
  <w:num w:numId="13">
    <w:abstractNumId w:val="7"/>
  </w:num>
  <w:num w:numId="14">
    <w:abstractNumId w:val="9"/>
  </w:num>
  <w:num w:numId="15">
    <w:abstractNumId w:val="26"/>
  </w:num>
  <w:num w:numId="16">
    <w:abstractNumId w:val="8"/>
  </w:num>
  <w:num w:numId="17">
    <w:abstractNumId w:val="27"/>
  </w:num>
  <w:num w:numId="18">
    <w:abstractNumId w:val="25"/>
  </w:num>
  <w:num w:numId="19">
    <w:abstractNumId w:val="19"/>
  </w:num>
  <w:num w:numId="20">
    <w:abstractNumId w:val="2"/>
  </w:num>
  <w:num w:numId="21">
    <w:abstractNumId w:val="21"/>
  </w:num>
  <w:num w:numId="22">
    <w:abstractNumId w:val="3"/>
  </w:num>
  <w:num w:numId="23">
    <w:abstractNumId w:val="5"/>
  </w:num>
  <w:num w:numId="24">
    <w:abstractNumId w:val="24"/>
  </w:num>
  <w:num w:numId="25">
    <w:abstractNumId w:val="30"/>
  </w:num>
  <w:num w:numId="26">
    <w:abstractNumId w:val="23"/>
  </w:num>
  <w:num w:numId="27">
    <w:abstractNumId w:val="20"/>
  </w:num>
  <w:num w:numId="28">
    <w:abstractNumId w:val="18"/>
  </w:num>
  <w:num w:numId="29">
    <w:abstractNumId w:val="1"/>
  </w:num>
  <w:num w:numId="30">
    <w:abstractNumId w:val="10"/>
  </w:num>
  <w:num w:numId="31">
    <w:abstractNumId w:val="22"/>
  </w:num>
  <w:num w:numId="32">
    <w:abstractNumId w:val="32"/>
  </w:num>
  <w:num w:numId="33">
    <w:abstractNumId w:val="15"/>
  </w:num>
  <w:num w:numId="34">
    <w:abstractNumId w:val="2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79"/>
    <w:rsid w:val="00006062"/>
    <w:rsid w:val="0000696E"/>
    <w:rsid w:val="00051F69"/>
    <w:rsid w:val="00074B89"/>
    <w:rsid w:val="00093B77"/>
    <w:rsid w:val="000A6220"/>
    <w:rsid w:val="000C0578"/>
    <w:rsid w:val="000F64BE"/>
    <w:rsid w:val="001014DB"/>
    <w:rsid w:val="00116BA6"/>
    <w:rsid w:val="00117CA7"/>
    <w:rsid w:val="0012202F"/>
    <w:rsid w:val="00125A12"/>
    <w:rsid w:val="001510D6"/>
    <w:rsid w:val="001538F3"/>
    <w:rsid w:val="00155BC5"/>
    <w:rsid w:val="00156E36"/>
    <w:rsid w:val="00157F18"/>
    <w:rsid w:val="0016595F"/>
    <w:rsid w:val="00194959"/>
    <w:rsid w:val="001A0E91"/>
    <w:rsid w:val="001A4492"/>
    <w:rsid w:val="001A5CA3"/>
    <w:rsid w:val="001D3D64"/>
    <w:rsid w:val="001E0D12"/>
    <w:rsid w:val="001E15FE"/>
    <w:rsid w:val="001E3945"/>
    <w:rsid w:val="001F3A26"/>
    <w:rsid w:val="001F4B0B"/>
    <w:rsid w:val="002023A0"/>
    <w:rsid w:val="0022398F"/>
    <w:rsid w:val="00227DB9"/>
    <w:rsid w:val="002337E2"/>
    <w:rsid w:val="00234311"/>
    <w:rsid w:val="002437B9"/>
    <w:rsid w:val="002534D5"/>
    <w:rsid w:val="002602EB"/>
    <w:rsid w:val="00263FEB"/>
    <w:rsid w:val="002650F3"/>
    <w:rsid w:val="0029055A"/>
    <w:rsid w:val="002A56C3"/>
    <w:rsid w:val="002A74E9"/>
    <w:rsid w:val="002D20F4"/>
    <w:rsid w:val="002D3F9F"/>
    <w:rsid w:val="002F1704"/>
    <w:rsid w:val="003144C3"/>
    <w:rsid w:val="00316866"/>
    <w:rsid w:val="003216DF"/>
    <w:rsid w:val="00330EE5"/>
    <w:rsid w:val="00331DFC"/>
    <w:rsid w:val="00334348"/>
    <w:rsid w:val="00342E61"/>
    <w:rsid w:val="003651AE"/>
    <w:rsid w:val="00380179"/>
    <w:rsid w:val="00381114"/>
    <w:rsid w:val="00386C91"/>
    <w:rsid w:val="003A26D2"/>
    <w:rsid w:val="003C33AE"/>
    <w:rsid w:val="003E6BB6"/>
    <w:rsid w:val="003F1A0B"/>
    <w:rsid w:val="003F7A47"/>
    <w:rsid w:val="00420F3C"/>
    <w:rsid w:val="004400D2"/>
    <w:rsid w:val="00460F31"/>
    <w:rsid w:val="00476C85"/>
    <w:rsid w:val="004831E0"/>
    <w:rsid w:val="004969E8"/>
    <w:rsid w:val="004A5793"/>
    <w:rsid w:val="004A681E"/>
    <w:rsid w:val="004B2F62"/>
    <w:rsid w:val="004C5051"/>
    <w:rsid w:val="004D37BC"/>
    <w:rsid w:val="004E0D01"/>
    <w:rsid w:val="004E4B17"/>
    <w:rsid w:val="004F4514"/>
    <w:rsid w:val="00506FE4"/>
    <w:rsid w:val="00517D1D"/>
    <w:rsid w:val="0054281E"/>
    <w:rsid w:val="00543ECF"/>
    <w:rsid w:val="0055031E"/>
    <w:rsid w:val="00585C37"/>
    <w:rsid w:val="005A1C44"/>
    <w:rsid w:val="005A1F9E"/>
    <w:rsid w:val="005A2CB0"/>
    <w:rsid w:val="005B16EE"/>
    <w:rsid w:val="005B5813"/>
    <w:rsid w:val="005C2D4B"/>
    <w:rsid w:val="005F02C6"/>
    <w:rsid w:val="0061166E"/>
    <w:rsid w:val="00612DD5"/>
    <w:rsid w:val="00646C53"/>
    <w:rsid w:val="00661584"/>
    <w:rsid w:val="006626EA"/>
    <w:rsid w:val="006643CD"/>
    <w:rsid w:val="00687018"/>
    <w:rsid w:val="006A55EE"/>
    <w:rsid w:val="0070059B"/>
    <w:rsid w:val="00705FD4"/>
    <w:rsid w:val="007240B7"/>
    <w:rsid w:val="007317B2"/>
    <w:rsid w:val="007455E1"/>
    <w:rsid w:val="00763D8C"/>
    <w:rsid w:val="00764482"/>
    <w:rsid w:val="007A147B"/>
    <w:rsid w:val="007D0EFC"/>
    <w:rsid w:val="007D2286"/>
    <w:rsid w:val="007E54BE"/>
    <w:rsid w:val="007F61A8"/>
    <w:rsid w:val="00806C7F"/>
    <w:rsid w:val="0083347C"/>
    <w:rsid w:val="00853E02"/>
    <w:rsid w:val="00855FBD"/>
    <w:rsid w:val="00883AD4"/>
    <w:rsid w:val="008907E6"/>
    <w:rsid w:val="008B7437"/>
    <w:rsid w:val="008C25CB"/>
    <w:rsid w:val="008D4ECF"/>
    <w:rsid w:val="008D574C"/>
    <w:rsid w:val="008E0E70"/>
    <w:rsid w:val="008F3556"/>
    <w:rsid w:val="00903A52"/>
    <w:rsid w:val="00954B02"/>
    <w:rsid w:val="00984B94"/>
    <w:rsid w:val="00994320"/>
    <w:rsid w:val="009A518D"/>
    <w:rsid w:val="009D2DF0"/>
    <w:rsid w:val="009E26FA"/>
    <w:rsid w:val="00A42F37"/>
    <w:rsid w:val="00A51957"/>
    <w:rsid w:val="00A52ED5"/>
    <w:rsid w:val="00A53CD5"/>
    <w:rsid w:val="00A91F71"/>
    <w:rsid w:val="00AD37C9"/>
    <w:rsid w:val="00AD5179"/>
    <w:rsid w:val="00B058CB"/>
    <w:rsid w:val="00B2015D"/>
    <w:rsid w:val="00B33AC6"/>
    <w:rsid w:val="00B55EE7"/>
    <w:rsid w:val="00B61807"/>
    <w:rsid w:val="00B65347"/>
    <w:rsid w:val="00BA3F58"/>
    <w:rsid w:val="00BD464B"/>
    <w:rsid w:val="00BD555C"/>
    <w:rsid w:val="00BD7530"/>
    <w:rsid w:val="00C065D7"/>
    <w:rsid w:val="00C14776"/>
    <w:rsid w:val="00C2293E"/>
    <w:rsid w:val="00C24481"/>
    <w:rsid w:val="00C26D36"/>
    <w:rsid w:val="00C45B93"/>
    <w:rsid w:val="00C52974"/>
    <w:rsid w:val="00C52EBE"/>
    <w:rsid w:val="00C608BF"/>
    <w:rsid w:val="00C67E8E"/>
    <w:rsid w:val="00C73956"/>
    <w:rsid w:val="00C9112D"/>
    <w:rsid w:val="00C964DD"/>
    <w:rsid w:val="00CA2561"/>
    <w:rsid w:val="00CA48BD"/>
    <w:rsid w:val="00CB4288"/>
    <w:rsid w:val="00CC0F0F"/>
    <w:rsid w:val="00CC25BA"/>
    <w:rsid w:val="00CF7C43"/>
    <w:rsid w:val="00D044B0"/>
    <w:rsid w:val="00D04F35"/>
    <w:rsid w:val="00D14867"/>
    <w:rsid w:val="00D24483"/>
    <w:rsid w:val="00D54BF5"/>
    <w:rsid w:val="00D73896"/>
    <w:rsid w:val="00D8381B"/>
    <w:rsid w:val="00D87B48"/>
    <w:rsid w:val="00D94323"/>
    <w:rsid w:val="00DA12E3"/>
    <w:rsid w:val="00DC70FF"/>
    <w:rsid w:val="00DD1674"/>
    <w:rsid w:val="00DD53C4"/>
    <w:rsid w:val="00DE450D"/>
    <w:rsid w:val="00E03CBD"/>
    <w:rsid w:val="00E11C71"/>
    <w:rsid w:val="00E2498C"/>
    <w:rsid w:val="00E42DE6"/>
    <w:rsid w:val="00E45FB8"/>
    <w:rsid w:val="00E46B68"/>
    <w:rsid w:val="00E5539B"/>
    <w:rsid w:val="00E600BF"/>
    <w:rsid w:val="00E631A2"/>
    <w:rsid w:val="00E67A65"/>
    <w:rsid w:val="00E7234C"/>
    <w:rsid w:val="00EA3448"/>
    <w:rsid w:val="00EA5F75"/>
    <w:rsid w:val="00ED12BF"/>
    <w:rsid w:val="00ED26C6"/>
    <w:rsid w:val="00EE372A"/>
    <w:rsid w:val="00F02A5B"/>
    <w:rsid w:val="00F03697"/>
    <w:rsid w:val="00F20943"/>
    <w:rsid w:val="00F25B6A"/>
    <w:rsid w:val="00F60B20"/>
    <w:rsid w:val="00F6213D"/>
    <w:rsid w:val="00F74914"/>
    <w:rsid w:val="00F911F0"/>
    <w:rsid w:val="00FB280B"/>
    <w:rsid w:val="00FB411E"/>
    <w:rsid w:val="00FB63AB"/>
    <w:rsid w:val="00FE043B"/>
    <w:rsid w:val="00FE2D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E47A016"/>
  <w15:chartTrackingRefBased/>
  <w15:docId w15:val="{1E4CA7EB-346A-40D4-B258-B7F85BCA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9"/>
    <w:unhideWhenUsed/>
    <w:qFormat/>
    <w:rsid w:val="00B33AC6"/>
    <w:pPr>
      <w:keepNext/>
      <w:spacing w:after="0" w:line="240" w:lineRule="auto"/>
      <w:jc w:val="center"/>
      <w:outlineLvl w:val="1"/>
    </w:pPr>
    <w:rPr>
      <w:rFonts w:ascii="Times New Roman" w:eastAsia="Times New Roman" w:hAnsi="Times New Roman" w:cs="Times New Roman"/>
      <w:b/>
      <w:bCs/>
      <w:color w:val="000000"/>
      <w:sz w:val="24"/>
      <w:szCs w:val="20"/>
      <w:lang w:eastAsia="ru-RU"/>
    </w:rPr>
  </w:style>
  <w:style w:type="paragraph" w:styleId="5">
    <w:name w:val="heading 5"/>
    <w:basedOn w:val="a0"/>
    <w:next w:val="a0"/>
    <w:link w:val="50"/>
    <w:uiPriority w:val="9"/>
    <w:unhideWhenUsed/>
    <w:qFormat/>
    <w:rsid w:val="00705FD4"/>
    <w:pPr>
      <w:spacing w:before="240" w:after="60"/>
      <w:outlineLvl w:val="4"/>
    </w:pPr>
    <w:rPr>
      <w:rFonts w:ascii="Calibri" w:eastAsia="Times New Roman" w:hAnsi="Calibri" w:cs="Times New Roman"/>
      <w:b/>
      <w:bCs/>
      <w:i/>
      <w:iCs/>
      <w:sz w:val="26"/>
      <w:szCs w:val="26"/>
    </w:rPr>
  </w:style>
  <w:style w:type="paragraph" w:styleId="6">
    <w:name w:val="heading 6"/>
    <w:basedOn w:val="a0"/>
    <w:next w:val="a0"/>
    <w:link w:val="60"/>
    <w:unhideWhenUsed/>
    <w:qFormat/>
    <w:rsid w:val="00B33AC6"/>
    <w:pPr>
      <w:spacing w:before="240" w:after="60" w:line="240" w:lineRule="auto"/>
      <w:outlineLvl w:val="5"/>
    </w:pPr>
    <w:rPr>
      <w:rFonts w:ascii="Calibri" w:eastAsia="Times New Roman" w:hAnsi="Calibri" w:cs="Times New Roman"/>
      <w:b/>
      <w:bCs/>
      <w:lang w:val="en-GB"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Абзац списка1"/>
    <w:aliases w:val="2,Akapit z listą BS,Bullet list,Colorful List - Accent 12,H&amp;P List Paragraph,List Paragraph1,List1,Normal bullet 2,Saraksta rindkopa,Saraksta rindkopa1,Strip"/>
    <w:basedOn w:val="a0"/>
    <w:link w:val="a4"/>
    <w:qFormat/>
    <w:rsid w:val="00B33AC6"/>
    <w:pPr>
      <w:spacing w:after="0" w:line="240" w:lineRule="auto"/>
      <w:ind w:left="720"/>
    </w:pPr>
    <w:rPr>
      <w:rFonts w:ascii="Times New Roman" w:eastAsia="Times New Roman" w:hAnsi="Times New Roman" w:cs="Times New Roman"/>
      <w:sz w:val="24"/>
      <w:szCs w:val="24"/>
      <w:lang w:val="lv-LV" w:eastAsia="lv-LV"/>
    </w:rPr>
  </w:style>
  <w:style w:type="character" w:customStyle="1" w:styleId="a4">
    <w:name w:val="Абзац списка Знак"/>
    <w:aliases w:val="2 Знак,Akapit z listą BS Знак,Bullet list Знак,Colorful List - Accent 12 Знак,H&amp;P List Paragraph Знак,List Paragraph1 Знак,List1 Знак,Normal bullet 2 Знак,Saraksta rindkopa Знак,Saraksta rindkopa1 Знак,Strip Знак"/>
    <w:link w:val="1"/>
    <w:qFormat/>
    <w:locked/>
    <w:rsid w:val="00B33AC6"/>
    <w:rPr>
      <w:rFonts w:ascii="Times New Roman" w:eastAsia="Times New Roman" w:hAnsi="Times New Roman" w:cs="Times New Roman"/>
      <w:sz w:val="24"/>
      <w:szCs w:val="24"/>
      <w:lang w:val="lv-LV" w:eastAsia="lv-LV"/>
    </w:rPr>
  </w:style>
  <w:style w:type="character" w:styleId="a5">
    <w:name w:val="Emphasis"/>
    <w:uiPriority w:val="99"/>
    <w:qFormat/>
    <w:rsid w:val="00B33AC6"/>
    <w:rPr>
      <w:i/>
      <w:iCs/>
    </w:rPr>
  </w:style>
  <w:style w:type="character" w:customStyle="1" w:styleId="anchortext">
    <w:name w:val="anchortext"/>
    <w:rsid w:val="00B33AC6"/>
    <w:rPr>
      <w:rFonts w:cs="Times New Roman"/>
    </w:rPr>
  </w:style>
  <w:style w:type="paragraph" w:customStyle="1" w:styleId="Eaoaeaa">
    <w:name w:val="Eaoae?aa"/>
    <w:basedOn w:val="a0"/>
    <w:rsid w:val="00B33AC6"/>
    <w:pPr>
      <w:widowControl w:val="0"/>
      <w:tabs>
        <w:tab w:val="center" w:pos="4153"/>
        <w:tab w:val="right" w:pos="8306"/>
      </w:tabs>
      <w:spacing w:after="0" w:line="240" w:lineRule="auto"/>
    </w:pPr>
    <w:rPr>
      <w:rFonts w:ascii="Times New Roman" w:eastAsia="Calibri" w:hAnsi="Times New Roman" w:cs="Times New Roman"/>
      <w:sz w:val="20"/>
      <w:szCs w:val="20"/>
      <w:lang w:val="en-US" w:eastAsia="it-IT"/>
    </w:rPr>
  </w:style>
  <w:style w:type="character" w:customStyle="1" w:styleId="typography">
    <w:name w:val="typography"/>
    <w:basedOn w:val="a1"/>
    <w:rsid w:val="00B33AC6"/>
  </w:style>
  <w:style w:type="character" w:customStyle="1" w:styleId="apple-converted-space">
    <w:name w:val="apple-converted-space"/>
    <w:basedOn w:val="a1"/>
    <w:uiPriority w:val="99"/>
    <w:rsid w:val="00B33AC6"/>
  </w:style>
  <w:style w:type="paragraph" w:styleId="a6">
    <w:name w:val="Normal (Web)"/>
    <w:basedOn w:val="a0"/>
    <w:uiPriority w:val="99"/>
    <w:rsid w:val="00B33AC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10">
    <w:name w:val="Название1"/>
    <w:basedOn w:val="a0"/>
    <w:qFormat/>
    <w:rsid w:val="00B33AC6"/>
    <w:pPr>
      <w:spacing w:after="0" w:line="240" w:lineRule="auto"/>
      <w:jc w:val="center"/>
    </w:pPr>
    <w:rPr>
      <w:rFonts w:ascii="Times New Roman" w:eastAsia="Times New Roman" w:hAnsi="Times New Roman" w:cs="Times New Roman"/>
      <w:b/>
      <w:bCs/>
      <w:sz w:val="28"/>
      <w:szCs w:val="28"/>
      <w:lang w:val="en-US" w:eastAsia="ru-RU"/>
    </w:rPr>
  </w:style>
  <w:style w:type="character" w:customStyle="1" w:styleId="linktext">
    <w:name w:val="link__text"/>
    <w:basedOn w:val="a1"/>
    <w:rsid w:val="00B33AC6"/>
  </w:style>
  <w:style w:type="character" w:customStyle="1" w:styleId="text-metatext-boldtext-italic">
    <w:name w:val="text-meta text-bold text-italic"/>
    <w:basedOn w:val="a1"/>
    <w:rsid w:val="00B33AC6"/>
  </w:style>
  <w:style w:type="character" w:customStyle="1" w:styleId="text-meta">
    <w:name w:val="text-meta"/>
    <w:basedOn w:val="a1"/>
    <w:rsid w:val="00B33AC6"/>
  </w:style>
  <w:style w:type="character" w:styleId="a7">
    <w:name w:val="Hyperlink"/>
    <w:basedOn w:val="a1"/>
    <w:unhideWhenUsed/>
    <w:rsid w:val="00B33AC6"/>
    <w:rPr>
      <w:color w:val="0000FF"/>
      <w:u w:val="single"/>
    </w:rPr>
  </w:style>
  <w:style w:type="character" w:customStyle="1" w:styleId="authors">
    <w:name w:val="authors"/>
    <w:basedOn w:val="a1"/>
    <w:rsid w:val="00B33AC6"/>
  </w:style>
  <w:style w:type="character" w:customStyle="1" w:styleId="11">
    <w:name w:val="Дата1"/>
    <w:basedOn w:val="a1"/>
    <w:rsid w:val="00B33AC6"/>
  </w:style>
  <w:style w:type="character" w:customStyle="1" w:styleId="arttitle">
    <w:name w:val="art_title"/>
    <w:basedOn w:val="a1"/>
    <w:rsid w:val="00B33AC6"/>
  </w:style>
  <w:style w:type="character" w:customStyle="1" w:styleId="serialtitle">
    <w:name w:val="serial_title"/>
    <w:basedOn w:val="a1"/>
    <w:rsid w:val="00B33AC6"/>
  </w:style>
  <w:style w:type="character" w:customStyle="1" w:styleId="volumeissue">
    <w:name w:val="volume_issue"/>
    <w:basedOn w:val="a1"/>
    <w:rsid w:val="00B33AC6"/>
  </w:style>
  <w:style w:type="character" w:customStyle="1" w:styleId="pagerange">
    <w:name w:val="page_range"/>
    <w:basedOn w:val="a1"/>
    <w:rsid w:val="00B33AC6"/>
  </w:style>
  <w:style w:type="character" w:customStyle="1" w:styleId="doilink">
    <w:name w:val="doi_link"/>
    <w:basedOn w:val="a1"/>
    <w:rsid w:val="00B33AC6"/>
  </w:style>
  <w:style w:type="character" w:customStyle="1" w:styleId="60">
    <w:name w:val="Заголовок 6 Знак"/>
    <w:basedOn w:val="a1"/>
    <w:link w:val="6"/>
    <w:rsid w:val="00B33AC6"/>
    <w:rPr>
      <w:rFonts w:ascii="Calibri" w:eastAsia="Times New Roman" w:hAnsi="Calibri" w:cs="Times New Roman"/>
      <w:b/>
      <w:bCs/>
      <w:lang w:val="en-GB" w:eastAsia="ru-RU"/>
    </w:rPr>
  </w:style>
  <w:style w:type="paragraph" w:customStyle="1" w:styleId="ECVSubSectionHeading">
    <w:name w:val="_ECV_SubSectionHeading"/>
    <w:basedOn w:val="a0"/>
    <w:rsid w:val="00B33AC6"/>
    <w:pPr>
      <w:widowControl w:val="0"/>
      <w:suppressLineNumbers/>
      <w:suppressAutoHyphens/>
      <w:spacing w:after="0" w:line="100" w:lineRule="atLeast"/>
    </w:pPr>
    <w:rPr>
      <w:rFonts w:ascii="Arial" w:eastAsia="SimSun" w:hAnsi="Arial" w:cs="Mangal"/>
      <w:color w:val="0E4194"/>
      <w:spacing w:val="-6"/>
      <w:kern w:val="1"/>
      <w:szCs w:val="24"/>
      <w:lang w:eastAsia="hi-IN" w:bidi="hi-IN"/>
    </w:rPr>
  </w:style>
  <w:style w:type="paragraph" w:customStyle="1" w:styleId="PaperAuthor">
    <w:name w:val="Paper Author"/>
    <w:basedOn w:val="a0"/>
    <w:rsid w:val="00B33AC6"/>
    <w:pPr>
      <w:spacing w:before="360" w:after="360" w:line="240" w:lineRule="auto"/>
      <w:jc w:val="center"/>
    </w:pPr>
    <w:rPr>
      <w:rFonts w:ascii="Times New Roman" w:eastAsia="Times New Roman" w:hAnsi="Times New Roman" w:cs="Times New Roman"/>
      <w:sz w:val="28"/>
      <w:szCs w:val="20"/>
      <w:lang w:val="en-US"/>
    </w:rPr>
  </w:style>
  <w:style w:type="character" w:customStyle="1" w:styleId="20">
    <w:name w:val="Заголовок 2 Знак"/>
    <w:basedOn w:val="a1"/>
    <w:link w:val="2"/>
    <w:uiPriority w:val="99"/>
    <w:rsid w:val="00B33AC6"/>
    <w:rPr>
      <w:rFonts w:ascii="Times New Roman" w:eastAsia="Times New Roman" w:hAnsi="Times New Roman" w:cs="Times New Roman"/>
      <w:b/>
      <w:bCs/>
      <w:color w:val="000000"/>
      <w:sz w:val="24"/>
      <w:szCs w:val="20"/>
      <w:lang w:eastAsia="ru-RU"/>
    </w:rPr>
  </w:style>
  <w:style w:type="paragraph" w:customStyle="1" w:styleId="style6">
    <w:name w:val="style6"/>
    <w:basedOn w:val="a0"/>
    <w:uiPriority w:val="99"/>
    <w:rsid w:val="0054281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0"/>
    <w:link w:val="HTML0"/>
    <w:uiPriority w:val="99"/>
    <w:rsid w:val="0054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1"/>
    <w:link w:val="HTML"/>
    <w:uiPriority w:val="99"/>
    <w:rsid w:val="0054281E"/>
    <w:rPr>
      <w:rFonts w:ascii="Courier New" w:eastAsia="Times New Roman" w:hAnsi="Courier New" w:cs="Times New Roman"/>
      <w:sz w:val="20"/>
      <w:szCs w:val="20"/>
      <w:lang w:val="ru-RU" w:eastAsia="ru-RU"/>
    </w:rPr>
  </w:style>
  <w:style w:type="paragraph" w:customStyle="1" w:styleId="Default">
    <w:name w:val="Default"/>
    <w:rsid w:val="0054281E"/>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a8">
    <w:name w:val="Обичный"/>
    <w:autoRedefine/>
    <w:rsid w:val="00F911F0"/>
    <w:pPr>
      <w:spacing w:after="60" w:line="240" w:lineRule="auto"/>
      <w:jc w:val="both"/>
    </w:pPr>
    <w:rPr>
      <w:rFonts w:ascii="Times New Roman" w:eastAsia="Times New Roman" w:hAnsi="Times New Roman" w:cs="Times New Roman"/>
      <w:sz w:val="28"/>
      <w:szCs w:val="20"/>
      <w:lang w:val="ru-RU" w:eastAsia="ru-RU"/>
    </w:rPr>
  </w:style>
  <w:style w:type="character" w:customStyle="1" w:styleId="WW8Num14z0">
    <w:name w:val="WW8Num14z0"/>
    <w:rsid w:val="00CC0F0F"/>
    <w:rPr>
      <w:rFonts w:ascii="Times New Roman" w:eastAsia="Times New Roman" w:hAnsi="Times New Roman" w:cs="Times New Roman"/>
    </w:rPr>
  </w:style>
  <w:style w:type="paragraph" w:customStyle="1" w:styleId="svarticlesection">
    <w:name w:val="svarticle section"/>
    <w:basedOn w:val="a0"/>
    <w:link w:val="svarticlesection0"/>
    <w:rsid w:val="00CC0F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varticlesection0">
    <w:name w:val="svarticle section Знак"/>
    <w:link w:val="svarticlesection"/>
    <w:rsid w:val="00CC0F0F"/>
    <w:rPr>
      <w:rFonts w:ascii="Times New Roman" w:eastAsia="Times New Roman" w:hAnsi="Times New Roman" w:cs="Times New Roman"/>
      <w:sz w:val="24"/>
      <w:szCs w:val="24"/>
      <w:lang w:val="en-US"/>
    </w:rPr>
  </w:style>
  <w:style w:type="character" w:styleId="a9">
    <w:name w:val="Strong"/>
    <w:qFormat/>
    <w:rsid w:val="00CC0F0F"/>
    <w:rPr>
      <w:b/>
      <w:bCs/>
    </w:rPr>
  </w:style>
  <w:style w:type="character" w:customStyle="1" w:styleId="21">
    <w:name w:val="Подпись к таблице (2)_"/>
    <w:link w:val="210"/>
    <w:locked/>
    <w:rsid w:val="00CC0F0F"/>
    <w:rPr>
      <w:b/>
      <w:bCs/>
      <w:shd w:val="clear" w:color="auto" w:fill="FFFFFF"/>
    </w:rPr>
  </w:style>
  <w:style w:type="paragraph" w:customStyle="1" w:styleId="210">
    <w:name w:val="Подпись к таблице (2)1"/>
    <w:basedOn w:val="a0"/>
    <w:link w:val="21"/>
    <w:rsid w:val="00CC0F0F"/>
    <w:pPr>
      <w:widowControl w:val="0"/>
      <w:shd w:val="clear" w:color="auto" w:fill="FFFFFF"/>
      <w:spacing w:after="0" w:line="240" w:lineRule="atLeast"/>
    </w:pPr>
    <w:rPr>
      <w:b/>
      <w:bCs/>
    </w:rPr>
  </w:style>
  <w:style w:type="character" w:customStyle="1" w:styleId="22">
    <w:name w:val="Подпись к таблице (2)"/>
    <w:rsid w:val="00CC0F0F"/>
    <w:rPr>
      <w:b/>
      <w:bCs/>
      <w:color w:val="000000"/>
      <w:w w:val="100"/>
      <w:position w:val="0"/>
      <w:sz w:val="24"/>
      <w:szCs w:val="24"/>
      <w:shd w:val="clear" w:color="auto" w:fill="FFFFFF"/>
      <w:lang w:val="uk-UA" w:eastAsia="uk-UA"/>
    </w:rPr>
  </w:style>
  <w:style w:type="paragraph" w:customStyle="1" w:styleId="a">
    <w:name w:val="йцукен"/>
    <w:basedOn w:val="a0"/>
    <w:rsid w:val="00CC0F0F"/>
    <w:pPr>
      <w:numPr>
        <w:numId w:val="4"/>
      </w:numPr>
      <w:spacing w:after="0" w:line="240" w:lineRule="auto"/>
    </w:pPr>
    <w:rPr>
      <w:rFonts w:ascii="Times New Roman" w:eastAsia="Times New Roman" w:hAnsi="Times New Roman" w:cs="Times New Roman"/>
      <w:sz w:val="24"/>
      <w:szCs w:val="20"/>
      <w:lang w:val="en-AU"/>
    </w:rPr>
  </w:style>
  <w:style w:type="paragraph" w:customStyle="1" w:styleId="CM10">
    <w:name w:val="CM10"/>
    <w:basedOn w:val="a0"/>
    <w:next w:val="a0"/>
    <w:rsid w:val="00CC0F0F"/>
    <w:pPr>
      <w:widowControl w:val="0"/>
      <w:autoSpaceDE w:val="0"/>
      <w:autoSpaceDN w:val="0"/>
      <w:adjustRightInd w:val="0"/>
      <w:spacing w:after="128" w:line="240" w:lineRule="auto"/>
    </w:pPr>
    <w:rPr>
      <w:rFonts w:ascii="Deja Vu Serif Condensed" w:eastAsia="Times New Roman" w:hAnsi="Deja Vu Serif Condensed" w:cs="Deja Vu Serif Condensed"/>
      <w:sz w:val="24"/>
      <w:szCs w:val="24"/>
      <w:lang w:val="ru-RU" w:eastAsia="ru-RU"/>
    </w:rPr>
  </w:style>
  <w:style w:type="character" w:customStyle="1" w:styleId="FontStyle14">
    <w:name w:val="Font Style14"/>
    <w:basedOn w:val="a1"/>
    <w:uiPriority w:val="99"/>
    <w:rsid w:val="00CC0F0F"/>
    <w:rPr>
      <w:rFonts w:ascii="Times New Roman" w:hAnsi="Times New Roman" w:cs="Times New Roman"/>
      <w:sz w:val="20"/>
      <w:szCs w:val="20"/>
    </w:rPr>
  </w:style>
  <w:style w:type="character" w:customStyle="1" w:styleId="mjx-charmjxc-tex-math-i">
    <w:name w:val="mjx-char mjxc-tex-math-i"/>
    <w:basedOn w:val="a1"/>
    <w:rsid w:val="00CC0F0F"/>
    <w:rPr>
      <w:rFonts w:cs="Times New Roman"/>
    </w:rPr>
  </w:style>
  <w:style w:type="character" w:customStyle="1" w:styleId="mjx-charmjxc-tex-main-r">
    <w:name w:val="mjx-char mjxc-tex-main-r"/>
    <w:basedOn w:val="a1"/>
    <w:rsid w:val="00CC0F0F"/>
    <w:rPr>
      <w:rFonts w:cs="Times New Roman"/>
    </w:rPr>
  </w:style>
  <w:style w:type="paragraph" w:styleId="aa">
    <w:name w:val="List Paragraph"/>
    <w:basedOn w:val="a0"/>
    <w:uiPriority w:val="34"/>
    <w:qFormat/>
    <w:rsid w:val="00CC0F0F"/>
    <w:pPr>
      <w:ind w:left="720"/>
      <w:contextualSpacing/>
    </w:pPr>
    <w:rPr>
      <w:rFonts w:ascii="Times New Roman" w:eastAsia="Calibri" w:hAnsi="Times New Roman" w:cs="Times New Roman"/>
      <w:sz w:val="28"/>
      <w:szCs w:val="28"/>
    </w:rPr>
  </w:style>
  <w:style w:type="character" w:customStyle="1" w:styleId="list-group-item">
    <w:name w:val="list-group-item"/>
    <w:rsid w:val="00CC0F0F"/>
  </w:style>
  <w:style w:type="character" w:customStyle="1" w:styleId="nowrap">
    <w:name w:val="nowrap"/>
    <w:rsid w:val="00CC0F0F"/>
  </w:style>
  <w:style w:type="character" w:customStyle="1" w:styleId="previewtxt">
    <w:name w:val="previewtxt"/>
    <w:rsid w:val="00CC0F0F"/>
  </w:style>
  <w:style w:type="character" w:customStyle="1" w:styleId="text">
    <w:name w:val="text"/>
    <w:rsid w:val="00CC0F0F"/>
  </w:style>
  <w:style w:type="paragraph" w:styleId="ab">
    <w:name w:val="Plain Text"/>
    <w:basedOn w:val="a0"/>
    <w:link w:val="ac"/>
    <w:uiPriority w:val="99"/>
    <w:rsid w:val="00CC0F0F"/>
    <w:pPr>
      <w:spacing w:after="0" w:line="240" w:lineRule="auto"/>
      <w:jc w:val="both"/>
    </w:pPr>
    <w:rPr>
      <w:rFonts w:ascii="Courier New" w:eastAsia="Times New Roman" w:hAnsi="Courier New" w:cs="Times New Roman"/>
      <w:sz w:val="20"/>
      <w:szCs w:val="20"/>
      <w:lang w:val="fr-FR" w:eastAsia="fr-FR"/>
    </w:rPr>
  </w:style>
  <w:style w:type="character" w:customStyle="1" w:styleId="ac">
    <w:name w:val="Текст Знак"/>
    <w:basedOn w:val="a1"/>
    <w:link w:val="ab"/>
    <w:uiPriority w:val="99"/>
    <w:rsid w:val="00CC0F0F"/>
    <w:rPr>
      <w:rFonts w:ascii="Courier New" w:eastAsia="Times New Roman" w:hAnsi="Courier New" w:cs="Times New Roman"/>
      <w:sz w:val="20"/>
      <w:szCs w:val="20"/>
      <w:lang w:val="fr-FR" w:eastAsia="fr-FR"/>
    </w:rPr>
  </w:style>
  <w:style w:type="paragraph" w:styleId="ad">
    <w:name w:val="Body Text"/>
    <w:basedOn w:val="a0"/>
    <w:link w:val="ae"/>
    <w:uiPriority w:val="99"/>
    <w:rsid w:val="00CC0F0F"/>
    <w:pPr>
      <w:spacing w:after="0" w:line="288" w:lineRule="auto"/>
      <w:ind w:firstLine="709"/>
      <w:jc w:val="both"/>
    </w:pPr>
    <w:rPr>
      <w:rFonts w:ascii="Times New Roman" w:eastAsia="Calibri" w:hAnsi="Times New Roman" w:cs="Times New Roman"/>
      <w:sz w:val="28"/>
      <w:lang w:val="ru-RU"/>
    </w:rPr>
  </w:style>
  <w:style w:type="character" w:customStyle="1" w:styleId="ae">
    <w:name w:val="Основной текст Знак"/>
    <w:basedOn w:val="a1"/>
    <w:link w:val="ad"/>
    <w:uiPriority w:val="99"/>
    <w:rsid w:val="00CC0F0F"/>
    <w:rPr>
      <w:rFonts w:ascii="Times New Roman" w:eastAsia="Calibri" w:hAnsi="Times New Roman" w:cs="Times New Roman"/>
      <w:sz w:val="28"/>
      <w:lang w:val="ru-RU"/>
    </w:rPr>
  </w:style>
  <w:style w:type="paragraph" w:styleId="af">
    <w:name w:val="No Spacing"/>
    <w:uiPriority w:val="1"/>
    <w:qFormat/>
    <w:rsid w:val="00CC0F0F"/>
    <w:pPr>
      <w:spacing w:after="0" w:line="240" w:lineRule="auto"/>
    </w:pPr>
  </w:style>
  <w:style w:type="character" w:customStyle="1" w:styleId="tlid-translation">
    <w:name w:val="tlid-translation"/>
    <w:rsid w:val="00CC0F0F"/>
  </w:style>
  <w:style w:type="paragraph" w:styleId="23">
    <w:name w:val="Body Text 2"/>
    <w:basedOn w:val="a0"/>
    <w:link w:val="24"/>
    <w:uiPriority w:val="99"/>
    <w:qFormat/>
    <w:rsid w:val="00194959"/>
    <w:pPr>
      <w:spacing w:after="120" w:line="480" w:lineRule="auto"/>
    </w:pPr>
    <w:rPr>
      <w:rFonts w:ascii="Times New Roman" w:eastAsia="Times New Roman" w:hAnsi="Times New Roman" w:cs="Times New Roman"/>
      <w:sz w:val="24"/>
      <w:szCs w:val="24"/>
      <w:lang w:val="ru-RU" w:eastAsia="ru-RU"/>
    </w:rPr>
  </w:style>
  <w:style w:type="character" w:customStyle="1" w:styleId="24">
    <w:name w:val="Основной текст 2 Знак"/>
    <w:basedOn w:val="a1"/>
    <w:link w:val="23"/>
    <w:uiPriority w:val="99"/>
    <w:rsid w:val="00194959"/>
    <w:rPr>
      <w:rFonts w:ascii="Times New Roman" w:eastAsia="Times New Roman" w:hAnsi="Times New Roman" w:cs="Times New Roman"/>
      <w:sz w:val="24"/>
      <w:szCs w:val="24"/>
      <w:lang w:val="ru-RU" w:eastAsia="ru-RU"/>
    </w:rPr>
  </w:style>
  <w:style w:type="paragraph" w:customStyle="1" w:styleId="Text0">
    <w:name w:val="Text"/>
    <w:basedOn w:val="a0"/>
    <w:uiPriority w:val="99"/>
    <w:qFormat/>
    <w:rsid w:val="00194959"/>
    <w:pPr>
      <w:suppressAutoHyphens/>
      <w:spacing w:after="0" w:line="240" w:lineRule="auto"/>
      <w:ind w:firstLine="720"/>
      <w:jc w:val="both"/>
    </w:pPr>
    <w:rPr>
      <w:rFonts w:ascii="Times New Roman" w:eastAsia="Times New Roman" w:hAnsi="Times New Roman" w:cs="Times New Roman"/>
      <w:sz w:val="20"/>
      <w:szCs w:val="20"/>
      <w:lang w:val="ru-RU" w:eastAsia="ar-SA"/>
    </w:rPr>
  </w:style>
  <w:style w:type="paragraph" w:styleId="af0">
    <w:name w:val="header"/>
    <w:basedOn w:val="a0"/>
    <w:link w:val="af1"/>
    <w:uiPriority w:val="99"/>
    <w:rsid w:val="00194959"/>
    <w:pPr>
      <w:tabs>
        <w:tab w:val="center" w:pos="4677"/>
        <w:tab w:val="right" w:pos="9355"/>
      </w:tabs>
      <w:spacing w:after="0" w:line="240" w:lineRule="auto"/>
    </w:pPr>
    <w:rPr>
      <w:rFonts w:ascii="Times New Roman" w:eastAsia="Times New Roman" w:hAnsi="Times New Roman" w:cs="Times New Roman"/>
      <w:sz w:val="20"/>
      <w:szCs w:val="20"/>
      <w:lang w:val="ru-RU" w:eastAsia="ru-RU"/>
    </w:rPr>
  </w:style>
  <w:style w:type="character" w:customStyle="1" w:styleId="af1">
    <w:name w:val="Верхний колонтитул Знак"/>
    <w:basedOn w:val="a1"/>
    <w:link w:val="af0"/>
    <w:uiPriority w:val="99"/>
    <w:rsid w:val="00194959"/>
    <w:rPr>
      <w:rFonts w:ascii="Times New Roman" w:eastAsia="Times New Roman" w:hAnsi="Times New Roman" w:cs="Times New Roman"/>
      <w:sz w:val="20"/>
      <w:szCs w:val="20"/>
      <w:lang w:val="ru-RU" w:eastAsia="ru-RU"/>
    </w:rPr>
  </w:style>
  <w:style w:type="paragraph" w:styleId="af2">
    <w:name w:val="Body Text Indent"/>
    <w:basedOn w:val="a0"/>
    <w:link w:val="af3"/>
    <w:rsid w:val="00B058CB"/>
    <w:pPr>
      <w:widowControl w:val="0"/>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af3">
    <w:name w:val="Основной текст с отступом Знак"/>
    <w:basedOn w:val="a1"/>
    <w:link w:val="af2"/>
    <w:rsid w:val="00B058CB"/>
    <w:rPr>
      <w:rFonts w:ascii="Times New Roman" w:eastAsia="Times New Roman" w:hAnsi="Times New Roman" w:cs="Times New Roman"/>
      <w:sz w:val="24"/>
      <w:szCs w:val="24"/>
      <w:lang w:eastAsia="ar-SA"/>
    </w:rPr>
  </w:style>
  <w:style w:type="paragraph" w:customStyle="1" w:styleId="Standard">
    <w:name w:val="Standard"/>
    <w:basedOn w:val="a0"/>
    <w:rsid w:val="00B058CB"/>
    <w:pPr>
      <w:suppressAutoHyphens/>
      <w:spacing w:after="0" w:line="240" w:lineRule="auto"/>
    </w:pPr>
    <w:rPr>
      <w:rFonts w:ascii="Arial" w:eastAsia="SimSun" w:hAnsi="Arial" w:cs="Mangal"/>
      <w:color w:val="000000"/>
      <w:kern w:val="1"/>
      <w:sz w:val="24"/>
      <w:szCs w:val="24"/>
      <w:lang w:val="ru-RU" w:eastAsia="ru-RU" w:bidi="hi-IN"/>
    </w:rPr>
  </w:style>
  <w:style w:type="character" w:customStyle="1" w:styleId="authorsname">
    <w:name w:val="authors__name"/>
    <w:basedOn w:val="a1"/>
    <w:qFormat/>
    <w:rsid w:val="008C25CB"/>
  </w:style>
  <w:style w:type="paragraph" w:customStyle="1" w:styleId="TableContents">
    <w:name w:val="Table Contents"/>
    <w:basedOn w:val="a0"/>
    <w:qFormat/>
    <w:rsid w:val="008C25CB"/>
    <w:pPr>
      <w:widowControl w:val="0"/>
      <w:suppressLineNumbers/>
      <w:suppressAutoHyphens/>
      <w:spacing w:line="254" w:lineRule="auto"/>
    </w:pPr>
    <w:rPr>
      <w:rFonts w:eastAsia="Times New Roman" w:cs="Times New Roman"/>
      <w:lang w:val="ru-RU" w:eastAsia="zh-CN"/>
    </w:rPr>
  </w:style>
  <w:style w:type="character" w:customStyle="1" w:styleId="xfmc5">
    <w:name w:val="xfmc5"/>
    <w:basedOn w:val="a1"/>
    <w:rsid w:val="001538F3"/>
  </w:style>
  <w:style w:type="character" w:customStyle="1" w:styleId="xfmc3">
    <w:name w:val="xfmc3"/>
    <w:basedOn w:val="a1"/>
    <w:rsid w:val="001538F3"/>
  </w:style>
  <w:style w:type="character" w:customStyle="1" w:styleId="xfm76932431">
    <w:name w:val="xfm_76932431"/>
    <w:rsid w:val="001538F3"/>
  </w:style>
  <w:style w:type="character" w:customStyle="1" w:styleId="sr-only">
    <w:name w:val="sr-only"/>
    <w:basedOn w:val="a1"/>
    <w:rsid w:val="00BD464B"/>
    <w:rPr>
      <w:rFonts w:cs="Times New Roman"/>
    </w:rPr>
  </w:style>
  <w:style w:type="paragraph" w:customStyle="1" w:styleId="25">
    <w:name w:val="Обычный2"/>
    <w:uiPriority w:val="99"/>
    <w:rsid w:val="004A681E"/>
    <w:pPr>
      <w:autoSpaceDE w:val="0"/>
      <w:autoSpaceDN w:val="0"/>
      <w:spacing w:after="0" w:line="240" w:lineRule="auto"/>
    </w:pPr>
    <w:rPr>
      <w:rFonts w:ascii="Times New Roman" w:eastAsia="Times New Roman" w:hAnsi="Times New Roman" w:cs="Times New Roman"/>
      <w:sz w:val="20"/>
      <w:szCs w:val="20"/>
      <w:lang w:val="ru-RU" w:eastAsia="uk-UA"/>
    </w:rPr>
  </w:style>
  <w:style w:type="character" w:customStyle="1" w:styleId="50">
    <w:name w:val="Заголовок 5 Знак"/>
    <w:basedOn w:val="a1"/>
    <w:link w:val="5"/>
    <w:uiPriority w:val="9"/>
    <w:rsid w:val="00705FD4"/>
    <w:rPr>
      <w:rFonts w:ascii="Calibri" w:eastAsia="Times New Roman" w:hAnsi="Calibri" w:cs="Times New Roman"/>
      <w:b/>
      <w:bCs/>
      <w:i/>
      <w:iCs/>
      <w:sz w:val="26"/>
      <w:szCs w:val="26"/>
    </w:rPr>
  </w:style>
  <w:style w:type="character" w:customStyle="1" w:styleId="linktexttext-metatext-boldtext-italic">
    <w:name w:val="link__text text-meta text-bold text-italic"/>
    <w:rsid w:val="00705FD4"/>
  </w:style>
  <w:style w:type="character" w:customStyle="1" w:styleId="apple-tab-span">
    <w:name w:val="apple-tab-span"/>
    <w:basedOn w:val="a1"/>
    <w:rsid w:val="005B5813"/>
  </w:style>
  <w:style w:type="character" w:customStyle="1" w:styleId="nlmarticle-title">
    <w:name w:val="nlm_article-title"/>
    <w:rsid w:val="005B16EE"/>
  </w:style>
  <w:style w:type="character" w:customStyle="1" w:styleId="contribdegrees">
    <w:name w:val="contribdegrees"/>
    <w:rsid w:val="005B16EE"/>
  </w:style>
  <w:style w:type="character" w:customStyle="1" w:styleId="xfm26534170">
    <w:name w:val="xfm_26534170"/>
    <w:basedOn w:val="a1"/>
    <w:rsid w:val="001014DB"/>
  </w:style>
  <w:style w:type="character" w:styleId="af4">
    <w:name w:val="FollowedHyperlink"/>
    <w:basedOn w:val="a1"/>
    <w:uiPriority w:val="99"/>
    <w:semiHidden/>
    <w:unhideWhenUsed/>
    <w:rsid w:val="00687018"/>
    <w:rPr>
      <w:color w:val="954F72" w:themeColor="followedHyperlink"/>
      <w:u w:val="single"/>
    </w:rPr>
  </w:style>
  <w:style w:type="character" w:customStyle="1" w:styleId="UnresolvedMention">
    <w:name w:val="Unresolved Mention"/>
    <w:basedOn w:val="a1"/>
    <w:uiPriority w:val="99"/>
    <w:semiHidden/>
    <w:unhideWhenUsed/>
    <w:rsid w:val="00687018"/>
    <w:rPr>
      <w:color w:val="605E5C"/>
      <w:shd w:val="clear" w:color="auto" w:fill="E1DFDD"/>
    </w:rPr>
  </w:style>
  <w:style w:type="paragraph" w:customStyle="1" w:styleId="af5">
    <w:name w:val="Заголовок таблиці"/>
    <w:basedOn w:val="a0"/>
    <w:rsid w:val="00D24483"/>
    <w:pPr>
      <w:widowControl w:val="0"/>
      <w:suppressLineNumbers/>
      <w:suppressAutoHyphens/>
      <w:spacing w:after="0" w:line="240" w:lineRule="auto"/>
      <w:jc w:val="center"/>
    </w:pPr>
    <w:rPr>
      <w:rFonts w:ascii="Times New Roman" w:eastAsia="Times New Roman" w:hAnsi="Times New Roman" w:cs="Times New Roman"/>
      <w:b/>
      <w:bCs/>
      <w:sz w:val="24"/>
      <w:szCs w:val="24"/>
      <w:lang w:eastAsia="zh-CN"/>
    </w:rPr>
  </w:style>
  <w:style w:type="character" w:customStyle="1" w:styleId="m-5872976821669364240xfm54330125">
    <w:name w:val="m_-5872976821669364240xfm_54330125"/>
    <w:rsid w:val="00D24483"/>
  </w:style>
  <w:style w:type="character" w:customStyle="1" w:styleId="tlid-translationtranslation">
    <w:name w:val="tlid-translation translation"/>
    <w:rsid w:val="00D24483"/>
  </w:style>
  <w:style w:type="character" w:customStyle="1" w:styleId="xfmc2">
    <w:name w:val="xfmc2"/>
    <w:rsid w:val="00D24483"/>
  </w:style>
  <w:style w:type="character" w:customStyle="1" w:styleId="title-text">
    <w:name w:val="title-text"/>
    <w:uiPriority w:val="99"/>
    <w:rsid w:val="0083347C"/>
  </w:style>
  <w:style w:type="paragraph" w:customStyle="1" w:styleId="xfmc1">
    <w:name w:val="xfmc1"/>
    <w:basedOn w:val="a0"/>
    <w:rsid w:val="00CA256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ocdata">
    <w:name w:val="docdata"/>
    <w:aliases w:val="docy,v5,8131,baiaagaaboqcaaad/b0aaaukhgaaaaaaaaaaaaaaaaaaaaaaaaaaaaaaaaaaaaaaaaaaaaaaaaaaaaaaaaaaaaaaaaaaaaaaaaaaaaaaaaaaaaaaaaaaaaaaaaaaaaaaaaaaaaaaaaaaaaaaaaaaaaaaaaaaaaaaaaaaaaaaaaaaaaaaaaaaaaaaaaaaaaaaaaaaaaaaaaaaaaaaaaaaaaaaaaaaaaaaaaaaaaaa"/>
    <w:basedOn w:val="a0"/>
    <w:rsid w:val="00CA256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791">
    <w:name w:val="1791"/>
    <w:aliases w:val="baiaagaaboqcaaadoauaaavgbqaaaaaaaaaaaaaaaaaaaaaaaaaaaaaaaaaaaaaaaaaaaaaaaaaaaaaaaaaaaaaaaaaaaaaaaaaaaaaaaaaaaaaaaaaaaaaaaaaaaaaaaaaaaaaaaaaaaaaaaaaaaaaaaaaaaaaaaaaaaaaaaaaaaaaaaaaaaaaaaaaaaaaaaaaaaaaaaaaaaaaaaaaaaaaaaaaaaaaaaaaaaaaa"/>
    <w:basedOn w:val="a1"/>
    <w:rsid w:val="00CA2561"/>
  </w:style>
  <w:style w:type="character" w:customStyle="1" w:styleId="1713">
    <w:name w:val="1713"/>
    <w:aliases w:val="baiaagaaboqcaaad6gqaaax4baaaaaaaaaaaaaaaaaaaaaaaaaaaaaaaaaaaaaaaaaaaaaaaaaaaaaaaaaaaaaaaaaaaaaaaaaaaaaaaaaaaaaaaaaaaaaaaaaaaaaaaaaaaaaaaaaaaaaaaaaaaaaaaaaaaaaaaaaaaaaaaaaaaaaaaaaaaaaaaaaaaaaaaaaaaaaaaaaaaaaaaaaaaaaaaaaaaaaaaaaaaaaaa"/>
    <w:basedOn w:val="a1"/>
    <w:rsid w:val="00CA2561"/>
  </w:style>
  <w:style w:type="character" w:customStyle="1" w:styleId="2610">
    <w:name w:val="2610"/>
    <w:aliases w:val="baiaagaaboqcaaadvwyaaavlbgaaaaaaaaaaaaaaaaaaaaaaaaaaaaaaaaaaaaaaaaaaaaaaaaaaaaaaaaaaaaaaaaaaaaaaaaaaaaaaaaaaaaaaaaaaaaaaaaaaaaaaaaaaaaaaaaaaaaaaaaaaaaaaaaaaaaaaaaaaaaaaaaaaaaaaaaaaaaaaaaaaaaaaaaaaaaaaaaaaaaaaaaaaaaaaaaaaaaaaaaaaaaaa"/>
    <w:basedOn w:val="a1"/>
    <w:rsid w:val="00CA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opus.com/authid/detail.uri?authorId=55073638800" TargetMode="External"/><Relationship Id="rId21" Type="http://schemas.openxmlformats.org/officeDocument/2006/relationships/hyperlink" Target="https://www.scopus.com/authid/detail.uri?authorId=6508240131" TargetMode="External"/><Relationship Id="rId42" Type="http://schemas.openxmlformats.org/officeDocument/2006/relationships/hyperlink" Target="https://www.scopus.com/authid/detail.uri?authorId=6507058609&amp;amp;eid=2-s2.0-85064152305" TargetMode="External"/><Relationship Id="rId47" Type="http://schemas.openxmlformats.org/officeDocument/2006/relationships/hyperlink" Target="https://www.scopus.com/authid/detail.uri?authorId=6603799170&amp;amp;eid=2-s2.0-85065480468" TargetMode="External"/><Relationship Id="rId63" Type="http://schemas.openxmlformats.org/officeDocument/2006/relationships/hyperlink" Target="https://doi.org/10.1016/j.molliq.2022.119888" TargetMode="External"/><Relationship Id="rId68" Type="http://schemas.openxmlformats.org/officeDocument/2006/relationships/hyperlink" Target="https://www.scopus.com/authid/detail.uri?authorId=8374121100" TargetMode="External"/><Relationship Id="rId84" Type="http://schemas.openxmlformats.org/officeDocument/2006/relationships/hyperlink" Target="https://lumenpublishing.com/journals/index.php/po/article/view/3325/3008" TargetMode="External"/><Relationship Id="rId16" Type="http://schemas.openxmlformats.org/officeDocument/2006/relationships/hyperlink" Target="https://www.scopus.com/authid/detail.uri?authorId=57730093000" TargetMode="External"/><Relationship Id="rId11" Type="http://schemas.openxmlformats.org/officeDocument/2006/relationships/hyperlink" Target="http://www.aphn-journal.in.ua/archive/40_2021/part_1/15.pdf" TargetMode="External"/><Relationship Id="rId32" Type="http://schemas.openxmlformats.org/officeDocument/2006/relationships/hyperlink" Target="javascript:loadDetail('/Publications/Proceedings/Paper/10.1117/12.2228907')" TargetMode="External"/><Relationship Id="rId37" Type="http://schemas.openxmlformats.org/officeDocument/2006/relationships/hyperlink" Target="https://www.scopus.com/sourceid/4000151616" TargetMode="External"/><Relationship Id="rId53" Type="http://schemas.openxmlformats.org/officeDocument/2006/relationships/hyperlink" Target="https://www.scopus.com/authid/detail.uri?authorId=26647533300" TargetMode="External"/><Relationship Id="rId58" Type="http://schemas.openxmlformats.org/officeDocument/2006/relationships/hyperlink" Target="https://doi.org/10.1080/02678292.2017.1372930" TargetMode="External"/><Relationship Id="rId74" Type="http://schemas.openxmlformats.org/officeDocument/2006/relationships/hyperlink" Target="http://www.irbis-nbuv.gov.ua/cgi-bin/irbis_nbuv/cgiirbis_64.exe?Z21ID=&amp;I21DBN=UJRN&amp;P21DBN=UJRN&amp;S21STN=1&amp;S21REF=10&amp;S21FMT=JUU_all&amp;C21COM=S&amp;S21CNR=20&amp;S21P01=0&amp;S21P02=0&amp;S21P03=IJ=&amp;S21COLORTERMS=1&amp;S21STR=%D0%9628079:%D0%A4%D1%96%D0%B7.-%D0%BC%D0%B0%D1%82." TargetMode="External"/><Relationship Id="rId79" Type="http://schemas.openxmlformats.org/officeDocument/2006/relationships/hyperlink" Target="http://www.sociology.chnu.edu.ua/res//sociology/3-4.pdf" TargetMode="External"/><Relationship Id="rId5" Type="http://schemas.openxmlformats.org/officeDocument/2006/relationships/webSettings" Target="webSettings.xml"/><Relationship Id="rId19" Type="http://schemas.openxmlformats.org/officeDocument/2006/relationships/hyperlink" Target="https://www.scopus.com/authid/detail.uri?authorId=6508240131" TargetMode="External"/><Relationship Id="rId14" Type="http://schemas.openxmlformats.org/officeDocument/2006/relationships/hyperlink" Target="http://www.aphn-journal.in.ua/archive/45_2021/part_1/17.pdf" TargetMode="External"/><Relationship Id="rId22" Type="http://schemas.openxmlformats.org/officeDocument/2006/relationships/hyperlink" Target="https://www.scopus.com/authid/detail.uri?authorId=57226664495" TargetMode="External"/><Relationship Id="rId27" Type="http://schemas.openxmlformats.org/officeDocument/2006/relationships/hyperlink" Target="https://www.scopus.com/authid/detail.uri?authorId=6508240131" TargetMode="External"/><Relationship Id="rId30" Type="http://schemas.openxmlformats.org/officeDocument/2006/relationships/hyperlink" Target="https://doi.org/10.29202/thi/16/11" TargetMode="External"/><Relationship Id="rId35" Type="http://schemas.openxmlformats.org/officeDocument/2006/relationships/hyperlink" Target="https://www.scopus.com/record/display.uri?eid=2-s2.0-85065480468&amp;origin=resultslist&amp;sort=plf-f&amp;src=s&amp;sid=22efdaddcf41ac6a611a24069154d973&amp;sot=autdocs&amp;sdt=autdocs&amp;sl=18&amp;s=AU-ID%2856962760300%29&amp;relpos=1&amp;citeCnt=0&amp;searchTerm=" TargetMode="External"/><Relationship Id="rId43" Type="http://schemas.openxmlformats.org/officeDocument/2006/relationships/hyperlink" Target="https://www.scopus.com/authid/detail.uri?authorId=56962760300&amp;amp;eid=2-s2.0-85064152305" TargetMode="External"/><Relationship Id="rId48" Type="http://schemas.openxmlformats.org/officeDocument/2006/relationships/hyperlink" Target="https://www.scopus.com/authid/detail.uri?authorId=57208809176&amp;amp;eid=2-s2.0-85065480468" TargetMode="External"/><Relationship Id="rId56" Type="http://schemas.openxmlformats.org/officeDocument/2006/relationships/hyperlink" Target="https://www.scopus.com/authid/detail.uri?authorId=57368199500" TargetMode="External"/><Relationship Id="rId64" Type="http://schemas.openxmlformats.org/officeDocument/2006/relationships/hyperlink" Target="http://iopscience.iop.org/%20issue/1742-6596/741/1" TargetMode="External"/><Relationship Id="rId69" Type="http://schemas.openxmlformats.org/officeDocument/2006/relationships/hyperlink" Target="https://www.scopus.com/authid/detail.uri?authorId=6603038609" TargetMode="External"/><Relationship Id="rId77" Type="http://schemas.openxmlformats.org/officeDocument/2006/relationships/hyperlink" Target="https://doi.org/10.1080/15421406.2020.1861529" TargetMode="External"/><Relationship Id="rId8" Type="http://schemas.openxmlformats.org/officeDocument/2006/relationships/hyperlink" Target="https://doi.org/10.24919/2308-4863/35-1-16" TargetMode="External"/><Relationship Id="rId51" Type="http://schemas.openxmlformats.org/officeDocument/2006/relationships/hyperlink" Target="https://www.scopus.com/authid/detail.uri?authorId=6507058609&amp;amp;eid=2-s2.0-85065480468" TargetMode="External"/><Relationship Id="rId72" Type="http://schemas.openxmlformats.org/officeDocument/2006/relationships/hyperlink" Target="https://www.osapublishing.org/oe/issue.cfm?volume=29&amp;issue=18" TargetMode="External"/><Relationship Id="rId80" Type="http://schemas.openxmlformats.org/officeDocument/2006/relationships/hyperlink" Target="http://soctech-journal.kpu.zp.ua/archive/2020/85/10.pdf3%20%20" TargetMode="External"/><Relationship Id="rId85" Type="http://schemas.openxmlformats.org/officeDocument/2006/relationships/hyperlink" Target="http://dx.doi.org/10.1002/2015GL064959" TargetMode="External"/><Relationship Id="rId3" Type="http://schemas.openxmlformats.org/officeDocument/2006/relationships/styles" Target="styles.xml"/><Relationship Id="rId12" Type="http://schemas.openxmlformats.org/officeDocument/2006/relationships/hyperlink" Target="https://doi.org/10.24919/2308-4863/45-1-17https://www.korkutataconference.org/_files/ugd/614b1f_edd5761744054c718d1221f85976a0fb.pdf" TargetMode="External"/><Relationship Id="rId17" Type="http://schemas.openxmlformats.org/officeDocument/2006/relationships/hyperlink" Target="https://www.scopus.com/authid/detail.uri?authorId=7003835046" TargetMode="External"/><Relationship Id="rId25" Type="http://schemas.openxmlformats.org/officeDocument/2006/relationships/hyperlink" Target="https://www.scopus.com/authid/detail.uri?authorId=57226673735" TargetMode="External"/><Relationship Id="rId33" Type="http://schemas.openxmlformats.org/officeDocument/2006/relationships/hyperlink" Target="https://scholar.google.com/citations?view_op=view_citation&amp;hl=ru&amp;user=4fk0LQgAAAAJ&amp;citation_for_view=4fk0LQgAAAAJ:0EnyYjriUFMC" TargetMode="External"/><Relationship Id="rId38" Type="http://schemas.openxmlformats.org/officeDocument/2006/relationships/hyperlink" Target="https://www.scopus.com/sourceid/26969" TargetMode="External"/><Relationship Id="rId46" Type="http://schemas.openxmlformats.org/officeDocument/2006/relationships/hyperlink" Target="https://www.scopus.com/sourceid/26965?origin=recordpage" TargetMode="External"/><Relationship Id="rId59" Type="http://schemas.openxmlformats.org/officeDocument/2006/relationships/hyperlink" Target="https://www.tandfonline.com/author/Lesiuk%2C+A+I" TargetMode="External"/><Relationship Id="rId67" Type="http://schemas.openxmlformats.org/officeDocument/2006/relationships/hyperlink" Target="https://www.scopus.com/authid/detail.uri?authorId=6603361087" TargetMode="External"/><Relationship Id="rId20" Type="http://schemas.openxmlformats.org/officeDocument/2006/relationships/hyperlink" Target="https://www.scopus.com/authid/detail.uri?authorId=57659980700" TargetMode="External"/><Relationship Id="rId41" Type="http://schemas.openxmlformats.org/officeDocument/2006/relationships/hyperlink" Target="https://www.scopus.com/authid/detail.uri?authorId=57192703726&amp;amp;eid=2-s2.0-85064152305" TargetMode="External"/><Relationship Id="rId54" Type="http://schemas.openxmlformats.org/officeDocument/2006/relationships/hyperlink" Target="https://www.scopus.com/authid/detail.uri?authorId=57191411887" TargetMode="External"/><Relationship Id="rId62" Type="http://schemas.openxmlformats.org/officeDocument/2006/relationships/hyperlink" Target="https://doi.org/10.1080/02678292.2018.1508769" TargetMode="External"/><Relationship Id="rId70" Type="http://schemas.openxmlformats.org/officeDocument/2006/relationships/hyperlink" Target="https://www.scopus.com/authid/detail.uri?authorId=57193741937" TargetMode="External"/><Relationship Id="rId75" Type="http://schemas.openxmlformats.org/officeDocument/2006/relationships/hyperlink" Target="https://doi.org/10.1080/15421406.2020.1731088" TargetMode="External"/><Relationship Id="rId83" Type="http://schemas.openxmlformats.org/officeDocument/2006/relationships/hyperlink" Target="https://lumenpublishing.com/journals/index.php/po/issue/view/12_1sp1_2020" TargetMode="External"/><Relationship Id="rId1" Type="http://schemas.openxmlformats.org/officeDocument/2006/relationships/customXml" Target="../customXml/item1.xml"/><Relationship Id="rId6" Type="http://schemas.openxmlformats.org/officeDocument/2006/relationships/hyperlink" Target="http://journals.indexcopernicus.com/Baltic+Journal+of+Economic+Studies,p24784450,6.html" TargetMode="External"/><Relationship Id="rId15" Type="http://schemas.openxmlformats.org/officeDocument/2006/relationships/hyperlink" Target="https://www.scopus.com/authid/detail.uri?authorId=56808238800" TargetMode="External"/><Relationship Id="rId23" Type="http://schemas.openxmlformats.org/officeDocument/2006/relationships/hyperlink" Target="https://www.scopus.com/authid/detail.uri?authorId=6508240131" TargetMode="External"/><Relationship Id="rId28" Type="http://schemas.openxmlformats.org/officeDocument/2006/relationships/hyperlink" Target="https://orcid.org/0000-0002-8532-7672" TargetMode="External"/><Relationship Id="rId36" Type="http://schemas.openxmlformats.org/officeDocument/2006/relationships/hyperlink" Target="https://www.scopus.com/sourceid/19900193628?origin=resultslist" TargetMode="External"/><Relationship Id="rId49" Type="http://schemas.openxmlformats.org/officeDocument/2006/relationships/hyperlink" Target="https://www.scopus.com/authid/detail.uri?authorId=24516041900&amp;amp;eid=2-s2.0-85065480468" TargetMode="External"/><Relationship Id="rId57" Type="http://schemas.openxmlformats.org/officeDocument/2006/relationships/hyperlink" Target="https://www.scopus.com/record/display.uri?eid=2-s2.0-85120906748&amp;origin=resultslist&amp;sort=plf-f" TargetMode="External"/><Relationship Id="rId10" Type="http://schemas.openxmlformats.org/officeDocument/2006/relationships/hyperlink" Target="https://doi.org/10.24919/2308-4863/40-1-13" TargetMode="External"/><Relationship Id="rId31" Type="http://schemas.openxmlformats.org/officeDocument/2006/relationships/hyperlink" Target="https://doi.org/10.1103" TargetMode="External"/><Relationship Id="rId44" Type="http://schemas.openxmlformats.org/officeDocument/2006/relationships/hyperlink" Target="https://www.scopus.com/authid/detail.uri?authorId=57205016710&amp;amp;eid=2-s2.0-85064152305" TargetMode="External"/><Relationship Id="rId52" Type="http://schemas.openxmlformats.org/officeDocument/2006/relationships/hyperlink" Target="https://www.scopus.com/record/display.uri?eid=2-s2.0-85029517465&amp;origin=resultslist&amp;sort=plf-f&amp;src=s&amp;sid=7bde41f8ac74da52f0a4de53450d90db&amp;sot=autdocs&amp;sdt=autdocs&amp;sl=18&amp;s=AU-ID%2837013694800%29&amp;relpos=2&amp;citeCnt=1&amp;searchTerm=" TargetMode="External"/><Relationship Id="rId60" Type="http://schemas.openxmlformats.org/officeDocument/2006/relationships/hyperlink" Target="https://www.tandfonline.com/author/Ledney%2C+M+F" TargetMode="External"/><Relationship Id="rId65" Type="http://schemas.openxmlformats.org/officeDocument/2006/relationships/hyperlink" Target="https://www.scopus.com/sourceid/21162?origin=resultslist" TargetMode="External"/><Relationship Id="rId73" Type="http://schemas.openxmlformats.org/officeDocument/2006/relationships/hyperlink" Target="http://www.irbis-nbuv.gov.ua/cgi-bin/irbis_nbuv/cgiirbis_64.exe?Z21ID=&amp;I21DBN=UJRN&amp;P21DBN=UJRN&amp;S21STN=1&amp;S21REF=10&amp;S21FMT=JUU_all&amp;C21COM=S&amp;S21CNR=20&amp;S21P01=0&amp;S21P02=0&amp;S21P03=IJ=&amp;S21COLORTERMS=1&amp;S21STR=%D0%9628079:%D0%A4%D1%96%D0%B7.-%D0%BC%D0%B0%D1%82." TargetMode="External"/><Relationship Id="rId78" Type="http://schemas.openxmlformats.org/officeDocument/2006/relationships/hyperlink" Target="https://www.scopus.com/results/authorNamesList.uri?sort=count-f&amp;src=al&amp;affilName=Taras+Shevchenko+National+University+of+Kyiv&amp;sid=8aa98f9b7c8ca9dba024439a4b348c7d&amp;sot=al&amp;sdt=al&amp;sl=78&amp;s=AUTHLASTNAME%28Tulenkov%29+AND+AFFIL%28Taras+Shevchenko+National+University+of+Kyiv%29&amp;st1=Tulenkov&amp;orcidId=&amp;selectionPageSearch=anl&amp;reselectAuthor=false&amp;activeFlag=true&amp;showDocument=false&amp;resultsPerPage=20&amp;offset=1&amp;jtp=false&amp;currentPage=1&amp;previousSelectionCount=0&amp;tooManySelections=false&amp;previousResultCount=0&amp;authSubject=LFSC&amp;authSubject=HLSC&amp;authSubject=PHSC&amp;authSubject=SOSC&amp;exactAuthorSearch=false&amp;showFullList=false&amp;authorPreferredName=&amp;origin=searchauthorfreelookup&amp;affiliationId=&amp;txGid=efb5248bfcb3fe752db56906fed9d9c2" TargetMode="External"/><Relationship Id="rId81" Type="http://schemas.openxmlformats.org/officeDocument/2006/relationships/hyperlink" Target="http://soctech-journal.kpu.zp.ua/archive/2021/91/9.pdf"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phn-journal.in.ua/archive/35_2021/part_1/18.pdf" TargetMode="External"/><Relationship Id="rId13" Type="http://schemas.openxmlformats.org/officeDocument/2006/relationships/hyperlink" Target="https://doi.org/10.24919/2308-4863/45-1-17" TargetMode="External"/><Relationship Id="rId18" Type="http://schemas.openxmlformats.org/officeDocument/2006/relationships/hyperlink" Target="https://www.scopus.com/authid/detail.uri?authorId=6508240131" TargetMode="External"/><Relationship Id="rId39" Type="http://schemas.openxmlformats.org/officeDocument/2006/relationships/hyperlink" Target="https://www.scopus.com/authid/detail.uri?authorId=6601946699&amp;amp;eid=2-s2.0-85070536977" TargetMode="External"/><Relationship Id="rId34" Type="http://schemas.openxmlformats.org/officeDocument/2006/relationships/hyperlink" Target="https://scholar.google.com/citations?view_op=view_citation&amp;hl=ru&amp;user=4fk0LQgAAAAJ&amp;citation_for_view=4fk0LQgAAAAJ:5nxA0vEk-isC" TargetMode="External"/><Relationship Id="rId50" Type="http://schemas.openxmlformats.org/officeDocument/2006/relationships/hyperlink" Target="https://www.scopus.com/authid/detail.uri?authorId=7007142326&amp;amp;eid=2-s2.0-85065480468" TargetMode="External"/><Relationship Id="rId55" Type="http://schemas.openxmlformats.org/officeDocument/2006/relationships/hyperlink" Target="https://www.scopus.com/authid/detail.uri?authorId=57204876959" TargetMode="External"/><Relationship Id="rId76" Type="http://schemas.openxmlformats.org/officeDocument/2006/relationships/hyperlink" Target="https://doi.org/10.15407/ujpe66.1.79" TargetMode="External"/><Relationship Id="rId7" Type="http://schemas.openxmlformats.org/officeDocument/2006/relationships/hyperlink" Target="http://paper.ijcsns.org/07_book/202111/20211107.pd" TargetMode="External"/><Relationship Id="rId71" Type="http://schemas.openxmlformats.org/officeDocument/2006/relationships/hyperlink" Target="https://scholar.google.co.uk/citations?hl=en&amp;user=ctWBeiQAAAAJ&amp;view_op=list_works&amp;cstart=0&amp;pagesize=20" TargetMode="External"/><Relationship Id="rId2" Type="http://schemas.openxmlformats.org/officeDocument/2006/relationships/numbering" Target="numbering.xml"/><Relationship Id="rId29" Type="http://schemas.openxmlformats.org/officeDocument/2006/relationships/hyperlink" Target="https://doi.org/10.29202/up/8/14" TargetMode="External"/><Relationship Id="rId24" Type="http://schemas.openxmlformats.org/officeDocument/2006/relationships/hyperlink" Target="https://www.scopus.com/authid/detail.uri?authorId=6603361087" TargetMode="External"/><Relationship Id="rId40" Type="http://schemas.openxmlformats.org/officeDocument/2006/relationships/hyperlink" Target="https://www.scopus.com/authid/detail.uri?authorId=6601946699&amp;amp;eid=2-s2.0-85070536977" TargetMode="External"/><Relationship Id="rId45" Type="http://schemas.openxmlformats.org/officeDocument/2006/relationships/hyperlink" Target="https://www.scopus.com/authid/detail.uri?authorId=57208229230&amp;amp;eid=2-s2.0-85064152305" TargetMode="External"/><Relationship Id="rId66" Type="http://schemas.openxmlformats.org/officeDocument/2006/relationships/hyperlink" Target="https://www.scopus.com/authid/detail.uri?authorId=57216499439" TargetMode="External"/><Relationship Id="rId87" Type="http://schemas.openxmlformats.org/officeDocument/2006/relationships/theme" Target="theme/theme1.xml"/><Relationship Id="rId61" Type="http://schemas.openxmlformats.org/officeDocument/2006/relationships/hyperlink" Target="https://www.tandfonline.com/author/Tarnavskyy%2C+O+S" TargetMode="External"/><Relationship Id="rId82" Type="http://schemas.openxmlformats.org/officeDocument/2006/relationships/hyperlink" Target="http://soctech-journal.kpu.zp.ua/archive/2020/86/13.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9974-9CDE-4F09-BCEB-8202C550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70</Pages>
  <Words>99380</Words>
  <Characters>56647</Characters>
  <Application>Microsoft Office Word</Application>
  <DocSecurity>0</DocSecurity>
  <Lines>472</Lines>
  <Paragraphs>311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Momot</dc:creator>
  <cp:keywords/>
  <dc:description/>
  <cp:lastModifiedBy>Учетная запись Майкрософт</cp:lastModifiedBy>
  <cp:revision>20</cp:revision>
  <dcterms:created xsi:type="dcterms:W3CDTF">2022-10-21T09:59:00Z</dcterms:created>
  <dcterms:modified xsi:type="dcterms:W3CDTF">2022-11-23T10:02:00Z</dcterms:modified>
</cp:coreProperties>
</file>