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7999999999997" w:line="276" w:lineRule="auto"/>
        <w:ind w:left="2515.2" w:right="586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48"/>
          <w:szCs w:val="48"/>
          <w:u w:val="none"/>
          <w:shd w:fill="auto" w:val="clear"/>
          <w:vertAlign w:val="baseline"/>
          <w:rtl w:val="0"/>
        </w:rPr>
        <w:t xml:space="preserve">YZAHA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8"/>
          <w:szCs w:val="4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48"/>
          <w:szCs w:val="48"/>
          <w:u w:val="none"/>
          <w:shd w:fill="auto" w:val="clear"/>
          <w:vertAlign w:val="baseline"/>
          <w:rtl w:val="0"/>
        </w:rPr>
        <w:t xml:space="preserve">INSA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48"/>
          <w:szCs w:val="48"/>
          <w:u w:val="none"/>
          <w:shd w:fill="auto" w:val="clear"/>
          <w:vertAlign w:val="baseline"/>
          <w:rtl w:val="0"/>
        </w:rPr>
        <w:t xml:space="preserve">THEANA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48"/>
          <w:szCs w:val="48"/>
          <w:u w:val="none"/>
          <w:shd w:fill="auto" w:val="clear"/>
          <w:vertAlign w:val="baseline"/>
          <w:rtl w:val="0"/>
        </w:rPr>
        <w:t xml:space="preserve">IMPAKA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48"/>
          <w:szCs w:val="4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  <w:rtl w:val="0"/>
        </w:rPr>
        <w:t xml:space="preserve">INTAK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8.8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Tapaca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евченка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Ідентифи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імені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5491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TEN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264" w:right="56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5.599999999999" w:right="1262.40000000000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ЗАТВЕРДЖЕНО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884.8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Вченою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радою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-235.199999999999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Київського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національного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імені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Тараса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Шевченка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185.599999999999" w:right="-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листопада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року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Протокол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No5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379.2000000000003" w:right="2894.4000000000005" w:hanging="3038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Голова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Вченої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ради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Украïно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99.2000000000003" w:right="3782.4000000000015" w:hanging="34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52"/>
          <w:szCs w:val="5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52"/>
          <w:szCs w:val="52"/>
          <w:u w:val="none"/>
          <w:shd w:fill="auto" w:val="clear"/>
          <w:vertAlign w:val="baseline"/>
          <w:rtl w:val="0"/>
        </w:rPr>
        <w:t xml:space="preserve">Befo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8"/>
          <w:szCs w:val="58"/>
          <w:u w:val="none"/>
          <w:shd w:fill="auto" w:val="clear"/>
          <w:vertAlign w:val="baseline"/>
          <w:rtl w:val="0"/>
        </w:rPr>
        <w:t xml:space="preserve">BA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1675.2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Введено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дію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наказом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ректора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від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singl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&gt;&gt;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5.599999999999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6" w:right="24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254.4" w:right="4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Кодиодов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на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672" w:right="5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WWW.NL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0" w:right="4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кальний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42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7272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2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2"/>
          <w:szCs w:val="52"/>
          <w:u w:val="none"/>
          <w:shd w:fill="auto" w:val="clear"/>
          <w:vertAlign w:val="baseline"/>
          <w:rtl w:val="0"/>
        </w:rPr>
        <w:t xml:space="preserve">Dan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4.8" w:right="-364.8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Леонід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ГУБЕРСЬКИЙ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7248" w:right="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року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4176" w:right="332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ПАМ'ЯТКА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27.2" w:right="196.8000000000006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норм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етичної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поведінки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учасників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освітнього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процесу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Київського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національного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імені Тарас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Шевченка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4" w:line="276" w:lineRule="auto"/>
        <w:ind w:left="355.2000000000001" w:right="2529.6000000000004" w:hanging="350.400000000000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Норми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етичної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поведінки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діяльності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працівників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-480" w:firstLine="331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Учасники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освітнього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процесу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Київського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національного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імені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Тарас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Шевченка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далі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Університет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своїй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поведінці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керуються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Статутом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Київського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національного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імені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Тараса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Шевченка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ПОЛОЖЕННЯМ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органiзацiю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освітнього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процесу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Київському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національному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імені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Тараса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Шевченка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Етичним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-475.1999999999998" w:firstLine="5088.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кодексом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університетської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спільноти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Положення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про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організацію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користування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корпоративноЮ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електронною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поштою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Київському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національному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імені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Тараса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Шевченка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6868.8" w:right="-47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науково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педагогічних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787.2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Здобувати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примножувати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зберігати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поширювати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наукові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знання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Розвивати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удосконалювати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свою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освітню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майстерність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-460.7999999999993" w:firstLine="124.7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Всебічно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сприяти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розвитку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чистоті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української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мови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усiх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сферах університетського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життя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-460.7999999999993" w:firstLine="120.0000000000001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Обстоювати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цiнностi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академічної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доброчесності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дотримуватися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правил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усіх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видах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діяльності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університетському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просторі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його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межами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власним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прикладом сприяти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формуванню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академічної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культури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здобувачів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освіти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21.59999999999997" w:right="-455.9999999999991" w:firstLine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дбати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патріотичне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правове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екологiчне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культурно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естетичне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виховання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студентів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мотивувати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студентів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навчання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63.1999999999999" w:right="8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Сумлінно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виконувати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обов'язки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викладача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наставника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.9999999999999" w:right="-436.79999999999836" w:firstLine="14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Коректно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користуватися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засобами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онлайн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комунікацій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організації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освітнього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процесу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нести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відповідальність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технічну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справність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обладнання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бути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заняттях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увімкненою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камерою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81.6" w:right="-441.59999999999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ДЛЯ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9355.2" w:right="-441.59999999999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-273.599999999999" w:firstLine="268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Під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час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змішаної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форми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навчання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дотримуватися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основних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правил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організації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проведення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4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занять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за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2" w:right="-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допомогою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засобів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дистанційної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72.8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комунікації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-28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1.8.1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організовувати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онлайн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конференції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надавати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дидактичні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286.3999999999999" w:right="65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матеріали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1.8.2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домовлятися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про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додаткові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канали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передачі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випадок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286.3999999999999" w:right="5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технічних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збоїв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1.8.3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узгоджувати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формат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правила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спілкування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окреслювати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роль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чату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.0000000000002" w:right="4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його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можливий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зміст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174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1.8.4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під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час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заняття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підтримувати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зв'язок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аудиторією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62.4000000000001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1.8.5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пiд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час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опитування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-3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спілкування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із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здобувачами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освіти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-369.60000000000036" w:firstLine="40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враховувати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можливі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технічні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проблеми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1.8.6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поважати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особистий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час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приватний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простір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здобувачів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освіти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Бути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чесними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об'єктивними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оцінюванні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знань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досягнень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здобувачів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освіти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360" w:firstLine="172.800000000000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1.10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Визнавати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пріоритетність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роботи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перед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іншими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видами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фахової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діяльності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поза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межами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8.40000000000003" w:right="-388.7999999999988" w:firstLine="39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Норми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етичної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поведінки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діяльності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здобувачів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освіти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слухачів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студентів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курсантів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аспірантів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-417.5999999999999" w:firstLine="115.199999999999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Дотримуватися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чесності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довіри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справедливості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поваги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відповідальності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університетському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просторі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поза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ним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де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здобувач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освіти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діє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як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член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університетської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спільноти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-436.79999999999836" w:firstLine="124.8000000000001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Бути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заняттях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проводяться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використанням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засобів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дистанційної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комунікації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увімкненою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камерою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науково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педагогічний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працівник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пропонує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інше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підписувати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свій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акаунт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власним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прізвище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ім'ям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нести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відповідальність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технiчну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справність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обладнання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повідомляти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науково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педагогічного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працівника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про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технічні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проблеми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відеозв'язку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-182.4000000000001" w:firstLine="76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заняттях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проводяться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використанням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засобів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дистанційн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комунікації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дотримуватися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основних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правил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спілкування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-475.199999999999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2.3.1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підтримувати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зв'язок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науково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педагогічним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працівником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іншими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здобувачами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освіти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відповідно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заявлено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бути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заняттях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увімкненою камерою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заважати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проведенню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занять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сторонніми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звуками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користуватися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чатом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дотриманням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етичних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норм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-4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2.3.2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поважати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особистий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час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приватний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простір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науково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педагогічних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15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працівників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інших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співробітників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Університету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-494.3999999999983" w:hanging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Обстоювати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цінності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академічної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доброчесності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дотримуватися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правил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-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Всебічно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сприяти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розвитку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чистоті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української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мови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усіх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сферах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університетського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життя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-523.1999999999994" w:hanging="9.6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2.6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Розвивати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свої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таланти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здібності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навички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піклуватися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про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своє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фізичне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психологічне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здоров'я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Визнавати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пріоритетність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навчання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Університеті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перед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іншою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дiяльнiстю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поза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межами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465.599999999999" w:right="-556.79999999999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-393.599999999999" w:firstLine="91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Правила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листування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учасників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освітнього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процесу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засобами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електронної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пошти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92.8" w:right="-455.9999999999991" w:firstLine="139.2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темi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листування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обов'язково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вказувати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її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назву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тем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багато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краще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писати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окремі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листи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звертатися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адресата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повагою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зазначати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його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iм'я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посаду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вчене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звання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підписувати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листи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вказуючи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ім'я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групу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курс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спеціальність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92.8" w:right="-436.79999999999836" w:firstLine="124.799999999999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обмежувати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шрифтів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кольорів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CapsLock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жарти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обмежити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смайлів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абревіатур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перевіряти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орфографію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граматику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логіку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прозорість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повідомлення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78.40000000000003" w:right="-417.5999999999999" w:firstLine="1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розповсюджувати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конфіденційну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інформацію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пересилати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листи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третім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особам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згоди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учасників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листування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корпоративну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університетську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 електронну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пошту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вирішення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особистих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88.0000000000001" w:right="78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питань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78.40000000000003" w:right="-407.99999999999955" w:firstLine="129.5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Обов'язково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використовувати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корпоративну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пошту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Університету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офiцiйного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листування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68.79999999999995" w:right="-388.7999999999988" w:firstLine="148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Надсилати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вкладенняХ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лише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ті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формати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які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відкриваються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додаткового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програмного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забезпечення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давати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коректні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4.00000000000006" w:right="65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назви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документам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68.79999999999995" w:right="-340.7999999999993" w:firstLine="139.2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Перевіряти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електронну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пошту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впродовж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робочого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дня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листи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протягом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трьох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робочих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днів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якщо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ситуація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термінова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54.39999999999998" w:right="-388.7999999999988" w:firstLine="14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Порушення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етичних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норм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поведінки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учасниками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освітнього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процесу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57.5999999999999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Недотримання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академічної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свободи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доброчесності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зокрема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4.1.1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свідоме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поширення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хибної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чи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упередженої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щодо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5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наукових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досліджень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52.8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4.1.2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спотворення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дослідницьких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даних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наукових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навчально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освітніх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матеріалів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недоброчесною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метою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-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4.1.3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штучне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обмеження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академічної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свободи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членів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університетської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9.6" w:right="64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спільноти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33.6000000000001" w:right="-3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4.1.4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використання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даних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чужих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досліджень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методів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гіпотез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положень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інших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учених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чужих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текстів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повністю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частково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без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належного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зазначення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автора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джерела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-340.7999999999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4.1.5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внесення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до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списку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авторів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наукової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чи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навчально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методичної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праці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прізвищ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осіб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які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безпосередньо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брали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участі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одержанні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результатів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19.1999999999998" w:right="-335.99999999999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4.1.6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підроблення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спотворення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даних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цитат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будь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якій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сфері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академічної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діяльності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підроблення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підписів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зокрема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звітах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угодах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залікових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книжках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заявах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тощо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-331.19999999999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4.1.7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підготовка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замовлення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чи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продаж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академічних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текстів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курсових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кваліфікаційних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робіт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дисертацій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навчальної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літератури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95.2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4.1.8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привласнення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академічних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текстів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виконаних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іншими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особами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на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86.3999999999999" w:right="63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замовлення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9206.400000000001" w:right="-31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Недотримання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репутаційних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норм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71.9999999999999" w:right="678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4.2.1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наклеп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9.2000000000003" w:right="-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зловмисне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завдавання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шкоди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репутації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членiв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81.5999999999999" w:right="-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університетської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спільноти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4.2.2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свiдоме невиконання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посадових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обов'язків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прихована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протидія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посадових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обов'язкiв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iншими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членами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університетської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спільноти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76.8000000000001" w:right="61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4.2.3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невиправдані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187.2" w:right="-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-398.3999999999992" w:firstLine="1286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дії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які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завдають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шкоди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іншим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членам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університетської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спільноти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ЧИ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майну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перешкоджають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здійсненню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навчального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процесу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4.2.4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дискримінація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членів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університетської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спільноти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віком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громадянством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місцем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проживання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статтю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кольором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шкіри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соціальним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-398.3999999999992" w:firstLine="23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станом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національністю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MOBOЮ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Походженням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фаховою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належністю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станом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здоров'я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віросповіданням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iн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43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майновим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681.5999999999999" w:right="-407.999999999999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4.2.5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публічне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коментування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чи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заочне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обговорення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приватного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життя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або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особистих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якостей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учасників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освітнього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процесу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інших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співробітників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Університету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91.2" w:right="176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4.2.6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прояви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насильства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агресії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сексуальних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домагань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78.40000000000003" w:right="53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Голова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Постійної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комісії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Вченої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ради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питань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етики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78"/>
          <w:szCs w:val="78"/>
          <w:u w:val="none"/>
          <w:shd w:fill="auto" w:val="clear"/>
          <w:vertAlign w:val="baseline"/>
          <w:rtl w:val="0"/>
        </w:rPr>
        <w:t xml:space="preserve">legen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6" w:right="-321.5999999999985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В'ячеслав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МОРДВІНЦЕВ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8.400000000001" w:line="276" w:lineRule="auto"/>
        <w:ind w:left="9326.400000000001" w:right="-45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