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74077BFF" w:rsidR="00EC01BB" w:rsidRPr="00041FAC" w:rsidRDefault="006B7101" w:rsidP="0078659F">
      <w:pPr>
        <w:spacing w:after="0" w:line="240" w:lineRule="auto"/>
        <w:jc w:val="center"/>
        <w:rPr>
          <w:rFonts w:eastAsiaTheme="majorEastAsia" w:cstheme="minorHAnsi"/>
          <w:b/>
          <w:bCs/>
          <w:color w:val="365F91" w:themeColor="accent1" w:themeShade="BF"/>
          <w:sz w:val="28"/>
          <w:szCs w:val="28"/>
          <w:u w:val="single"/>
          <w:lang w:val="en-US"/>
        </w:rPr>
      </w:pPr>
      <w:r w:rsidRPr="00041FAC">
        <w:rPr>
          <w:rFonts w:eastAsiaTheme="majorEastAsia" w:cstheme="minorHAnsi"/>
          <w:b/>
          <w:bCs/>
          <w:color w:val="365F91" w:themeColor="accent1" w:themeShade="BF"/>
          <w:sz w:val="28"/>
          <w:szCs w:val="28"/>
          <w:u w:val="single"/>
          <w:lang w:val="en-US"/>
        </w:rPr>
        <w:t xml:space="preserve">Self-Declaration </w:t>
      </w:r>
      <w:r w:rsidR="00457847" w:rsidRPr="00041FAC">
        <w:rPr>
          <w:rFonts w:eastAsiaTheme="majorEastAsia" w:cstheme="minorHAnsi"/>
          <w:b/>
          <w:bCs/>
          <w:color w:val="365F91" w:themeColor="accent1" w:themeShade="BF"/>
          <w:sz w:val="28"/>
          <w:szCs w:val="28"/>
          <w:u w:val="single"/>
          <w:lang w:val="en-US"/>
        </w:rPr>
        <w:t>statement</w:t>
      </w:r>
    </w:p>
    <w:p w14:paraId="37E4469D" w14:textId="010AF0F8" w:rsidR="00367A30" w:rsidRPr="00041FAC" w:rsidRDefault="002E5E6A" w:rsidP="00457847">
      <w:pPr>
        <w:spacing w:after="0" w:line="240" w:lineRule="auto"/>
        <w:jc w:val="center"/>
        <w:rPr>
          <w:rFonts w:eastAsiaTheme="majorEastAsia" w:cstheme="minorHAnsi"/>
          <w:b/>
          <w:bCs/>
          <w:i/>
          <w:color w:val="365F91" w:themeColor="accent1" w:themeShade="BF"/>
          <w:sz w:val="28"/>
          <w:szCs w:val="28"/>
          <w:lang w:val="en-US"/>
        </w:rPr>
      </w:pPr>
      <w:r w:rsidRPr="00041FAC">
        <w:rPr>
          <w:rFonts w:eastAsiaTheme="majorEastAsia" w:cstheme="minorHAnsi"/>
          <w:b/>
          <w:bCs/>
          <w:i/>
          <w:color w:val="365F91" w:themeColor="accent1" w:themeShade="BF"/>
          <w:sz w:val="28"/>
          <w:szCs w:val="28"/>
          <w:lang w:val="en-US"/>
        </w:rPr>
        <w:t>EURIZON FELLOWSHIP PROGRAMME</w:t>
      </w:r>
      <w:r w:rsidR="00041FAC">
        <w:rPr>
          <w:rFonts w:eastAsiaTheme="majorEastAsia" w:cstheme="minorHAnsi"/>
          <w:b/>
          <w:bCs/>
          <w:i/>
          <w:color w:val="365F91" w:themeColor="accent1" w:themeShade="BF"/>
          <w:sz w:val="28"/>
          <w:szCs w:val="28"/>
          <w:lang w:val="en-US"/>
        </w:rPr>
        <w:t xml:space="preserve">: </w:t>
      </w:r>
      <w:r w:rsidRPr="00041FAC">
        <w:rPr>
          <w:rFonts w:eastAsiaTheme="majorEastAsia" w:cstheme="minorHAnsi"/>
          <w:b/>
          <w:bCs/>
          <w:i/>
          <w:color w:val="365F91" w:themeColor="accent1" w:themeShade="BF"/>
          <w:sz w:val="28"/>
          <w:szCs w:val="28"/>
          <w:lang w:val="en-US"/>
        </w:rPr>
        <w:t>“Remote Research Grants”</w:t>
      </w:r>
    </w:p>
    <w:p w14:paraId="72347764" w14:textId="77777777" w:rsidR="00457847" w:rsidRPr="00041FAC" w:rsidRDefault="00457847" w:rsidP="00457847">
      <w:pPr>
        <w:spacing w:after="0" w:line="240" w:lineRule="auto"/>
        <w:jc w:val="center"/>
        <w:rPr>
          <w:rFonts w:eastAsiaTheme="majorEastAsia" w:cstheme="minorHAnsi"/>
          <w:b/>
          <w:bCs/>
          <w:i/>
          <w:color w:val="365F91" w:themeColor="accent1" w:themeShade="BF"/>
          <w:sz w:val="10"/>
          <w:szCs w:val="10"/>
          <w:lang w:val="en-US"/>
        </w:rPr>
      </w:pPr>
    </w:p>
    <w:p w14:paraId="2F553773" w14:textId="2A3ACAF6" w:rsidR="0078659F" w:rsidRPr="00457847" w:rsidRDefault="00EC01BB" w:rsidP="000967F7">
      <w:pPr>
        <w:spacing w:after="0" w:line="240" w:lineRule="auto"/>
        <w:jc w:val="both"/>
        <w:rPr>
          <w:rFonts w:eastAsiaTheme="majorEastAsia" w:cstheme="minorHAnsi"/>
          <w:b/>
          <w:bCs/>
          <w:i/>
          <w:color w:val="365F91" w:themeColor="accent1" w:themeShade="BF"/>
          <w:sz w:val="20"/>
          <w:szCs w:val="20"/>
          <w:u w:val="single"/>
          <w:lang w:val="en-US"/>
        </w:rPr>
      </w:pPr>
      <w:r w:rsidRPr="00457847">
        <w:rPr>
          <w:rFonts w:eastAsiaTheme="majorEastAsia" w:cstheme="minorHAnsi"/>
          <w:b/>
          <w:bCs/>
          <w:color w:val="365F91" w:themeColor="accent1" w:themeShade="BF"/>
          <w:sz w:val="20"/>
          <w:szCs w:val="20"/>
          <w:lang w:val="en-US"/>
        </w:rPr>
        <w:t xml:space="preserve">Valid applications need to be submitted through the website: </w:t>
      </w:r>
      <w:hyperlink r:id="rId8" w:history="1">
        <w:r w:rsidRPr="00457847">
          <w:rPr>
            <w:rStyle w:val="ad"/>
            <w:rFonts w:eastAsiaTheme="majorEastAsia" w:cstheme="minorHAnsi"/>
            <w:b/>
            <w:bCs/>
            <w:sz w:val="20"/>
            <w:szCs w:val="20"/>
            <w:lang w:val="en-US"/>
          </w:rPr>
          <w:t>https://indico.desy.de/event/38700/</w:t>
        </w:r>
      </w:hyperlink>
      <w:r w:rsidRPr="00457847">
        <w:rPr>
          <w:rFonts w:eastAsiaTheme="majorEastAsia" w:cstheme="minorHAnsi"/>
          <w:b/>
          <w:bCs/>
          <w:color w:val="365F91" w:themeColor="accent1" w:themeShade="BF"/>
          <w:sz w:val="20"/>
          <w:szCs w:val="20"/>
          <w:lang w:val="en-US"/>
        </w:rPr>
        <w:t xml:space="preserve"> by the Principal Investigator of the Ukrainian team before May 8</w:t>
      </w:r>
      <w:r w:rsidRPr="00457847">
        <w:rPr>
          <w:rFonts w:eastAsiaTheme="majorEastAsia" w:cstheme="minorHAnsi"/>
          <w:b/>
          <w:bCs/>
          <w:color w:val="365F91" w:themeColor="accent1" w:themeShade="BF"/>
          <w:sz w:val="20"/>
          <w:szCs w:val="20"/>
          <w:vertAlign w:val="superscript"/>
          <w:lang w:val="en-US"/>
        </w:rPr>
        <w:t>th</w:t>
      </w:r>
      <w:r w:rsidRPr="00457847">
        <w:rPr>
          <w:rFonts w:eastAsiaTheme="majorEastAsia" w:cstheme="minorHAnsi"/>
          <w:b/>
          <w:bCs/>
          <w:color w:val="365F91" w:themeColor="accent1" w:themeShade="BF"/>
          <w:sz w:val="20"/>
          <w:szCs w:val="20"/>
          <w:lang w:val="en-US"/>
        </w:rPr>
        <w:t xml:space="preserve"> 2023 at 12:00 Pm (noon) CEST time.</w:t>
      </w:r>
      <w:r w:rsidR="000967F7" w:rsidRPr="00457847">
        <w:rPr>
          <w:rFonts w:eastAsiaTheme="majorEastAsia" w:cstheme="minorHAnsi"/>
          <w:b/>
          <w:bCs/>
          <w:color w:val="365F91" w:themeColor="accent1" w:themeShade="BF"/>
          <w:sz w:val="20"/>
          <w:szCs w:val="20"/>
          <w:lang w:val="en-US"/>
        </w:rPr>
        <w:t xml:space="preserve"> Before applying please read carefully the Terms of Reference </w:t>
      </w:r>
      <w:r w:rsidR="00985492">
        <w:rPr>
          <w:rFonts w:eastAsiaTheme="majorEastAsia" w:cstheme="minorHAnsi"/>
          <w:b/>
          <w:bCs/>
          <w:color w:val="365F91" w:themeColor="accent1" w:themeShade="BF"/>
          <w:sz w:val="20"/>
          <w:szCs w:val="20"/>
          <w:lang w:val="en-US"/>
        </w:rPr>
        <w:t xml:space="preserve">for applicants </w:t>
      </w:r>
      <w:r w:rsidR="000967F7" w:rsidRPr="00457847">
        <w:rPr>
          <w:rFonts w:eastAsiaTheme="majorEastAsia" w:cstheme="minorHAnsi"/>
          <w:b/>
          <w:bCs/>
          <w:color w:val="365F91" w:themeColor="accent1" w:themeShade="BF"/>
          <w:sz w:val="20"/>
          <w:szCs w:val="20"/>
          <w:lang w:val="en-US"/>
        </w:rPr>
        <w:t>(</w:t>
      </w:r>
      <w:proofErr w:type="spellStart"/>
      <w:r w:rsidR="000967F7" w:rsidRPr="00457847">
        <w:rPr>
          <w:rFonts w:eastAsiaTheme="majorEastAsia" w:cstheme="minorHAnsi"/>
          <w:b/>
          <w:bCs/>
          <w:color w:val="365F91" w:themeColor="accent1" w:themeShade="BF"/>
          <w:sz w:val="20"/>
          <w:szCs w:val="20"/>
          <w:lang w:val="en-US"/>
        </w:rPr>
        <w:t>ToR</w:t>
      </w:r>
      <w:proofErr w:type="spellEnd"/>
      <w:r w:rsidR="000967F7" w:rsidRPr="00457847">
        <w:rPr>
          <w:rFonts w:eastAsiaTheme="majorEastAsia" w:cstheme="minorHAnsi"/>
          <w:b/>
          <w:bCs/>
          <w:color w:val="365F91" w:themeColor="accent1" w:themeShade="BF"/>
          <w:sz w:val="20"/>
          <w:szCs w:val="20"/>
          <w:lang w:val="en-US"/>
        </w:rPr>
        <w:t>).</w:t>
      </w:r>
    </w:p>
    <w:tbl>
      <w:tblPr>
        <w:tblStyle w:val="a5"/>
        <w:tblpPr w:leftFromText="180" w:rightFromText="180" w:vertAnchor="text" w:horzAnchor="margin" w:tblpY="174"/>
        <w:tblW w:w="0" w:type="auto"/>
        <w:tblLook w:val="04A0" w:firstRow="1" w:lastRow="0" w:firstColumn="1" w:lastColumn="0" w:noHBand="0" w:noVBand="1"/>
      </w:tblPr>
      <w:tblGrid>
        <w:gridCol w:w="9042"/>
      </w:tblGrid>
      <w:tr w:rsidR="00457847" w:rsidRPr="00912D0B" w14:paraId="21CFE6C3" w14:textId="77777777" w:rsidTr="00457847">
        <w:trPr>
          <w:trHeight w:val="598"/>
        </w:trPr>
        <w:tc>
          <w:tcPr>
            <w:tcW w:w="904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0872078" w14:textId="29B427D1" w:rsidR="00E214D6" w:rsidRDefault="00E214D6" w:rsidP="00457847">
            <w:pPr>
              <w:rPr>
                <w:rFonts w:eastAsiaTheme="majorEastAsia" w:cstheme="minorHAnsi"/>
                <w:b/>
                <w:bCs/>
                <w:color w:val="365F91" w:themeColor="accent1" w:themeShade="BF"/>
                <w:lang w:val="en-US"/>
              </w:rPr>
            </w:pPr>
            <w:r>
              <w:rPr>
                <w:rFonts w:eastAsiaTheme="majorEastAsia" w:cstheme="minorHAnsi"/>
                <w:b/>
                <w:bCs/>
                <w:color w:val="365F91" w:themeColor="accent1" w:themeShade="BF"/>
                <w:lang w:val="en-US"/>
              </w:rPr>
              <w:t>Full name of the Principal Investigator</w:t>
            </w:r>
            <w:r w:rsidRPr="00457847">
              <w:rPr>
                <w:rStyle w:val="af9"/>
                <w:rFonts w:eastAsiaTheme="majorEastAsia" w:cstheme="minorHAnsi"/>
                <w:b/>
                <w:bCs/>
                <w:color w:val="365F91" w:themeColor="accent1" w:themeShade="BF"/>
                <w:lang w:val="en-US"/>
              </w:rPr>
              <w:footnoteReference w:id="1"/>
            </w:r>
            <w:r>
              <w:rPr>
                <w:rFonts w:eastAsiaTheme="majorEastAsia" w:cstheme="minorHAnsi"/>
                <w:b/>
                <w:bCs/>
                <w:color w:val="365F91" w:themeColor="accent1" w:themeShade="BF"/>
                <w:lang w:val="en-US"/>
              </w:rPr>
              <w:t>:</w:t>
            </w:r>
            <w:r w:rsidR="005C2BF4">
              <w:rPr>
                <w:rFonts w:eastAsiaTheme="majorEastAsia" w:cstheme="minorHAnsi"/>
                <w:b/>
                <w:bCs/>
                <w:color w:val="365F91" w:themeColor="accent1" w:themeShade="BF"/>
                <w:lang w:val="en-US"/>
              </w:rPr>
              <w:t xml:space="preserve"> Oleh Olikh</w:t>
            </w:r>
          </w:p>
          <w:p w14:paraId="117A7464" w14:textId="176FAA6B" w:rsidR="00457847" w:rsidRPr="00457847" w:rsidRDefault="00330E47" w:rsidP="00912D0B">
            <w:pPr>
              <w:rPr>
                <w:rFonts w:eastAsiaTheme="majorEastAsia" w:cstheme="minorHAnsi"/>
                <w:b/>
                <w:bCs/>
                <w:color w:val="365F91" w:themeColor="accent1" w:themeShade="BF"/>
                <w:lang w:val="en-US"/>
              </w:rPr>
            </w:pPr>
            <w:r>
              <w:rPr>
                <w:rFonts w:eastAsiaTheme="majorEastAsia" w:cstheme="minorHAnsi"/>
                <w:b/>
                <w:bCs/>
                <w:color w:val="365F91" w:themeColor="accent1" w:themeShade="BF"/>
                <w:lang w:val="en-US"/>
              </w:rPr>
              <w:t xml:space="preserve">Full names of the other </w:t>
            </w:r>
            <w:r w:rsidR="00FE36B1">
              <w:rPr>
                <w:rFonts w:eastAsiaTheme="majorEastAsia" w:cstheme="minorHAnsi"/>
                <w:b/>
                <w:bCs/>
                <w:color w:val="365F91" w:themeColor="accent1" w:themeShade="BF"/>
                <w:lang w:val="en-US"/>
              </w:rPr>
              <w:t xml:space="preserve">research </w:t>
            </w:r>
            <w:r>
              <w:rPr>
                <w:rFonts w:eastAsiaTheme="majorEastAsia" w:cstheme="minorHAnsi"/>
                <w:b/>
                <w:bCs/>
                <w:color w:val="365F91" w:themeColor="accent1" w:themeShade="BF"/>
                <w:lang w:val="en-US"/>
              </w:rPr>
              <w:t>team members</w:t>
            </w:r>
            <w:r>
              <w:rPr>
                <w:rStyle w:val="af9"/>
                <w:rFonts w:eastAsiaTheme="majorEastAsia" w:cstheme="minorHAnsi"/>
                <w:b/>
                <w:bCs/>
                <w:color w:val="365F91" w:themeColor="accent1" w:themeShade="BF"/>
                <w:lang w:val="en-US"/>
              </w:rPr>
              <w:footnoteReference w:id="2"/>
            </w:r>
            <w:r>
              <w:rPr>
                <w:rFonts w:eastAsiaTheme="majorEastAsia" w:cstheme="minorHAnsi"/>
                <w:b/>
                <w:bCs/>
                <w:color w:val="365F91" w:themeColor="accent1" w:themeShade="BF"/>
                <w:lang w:val="en-US"/>
              </w:rPr>
              <w:t>:</w:t>
            </w:r>
            <w:r w:rsidR="005C2BF4">
              <w:rPr>
                <w:rFonts w:eastAsiaTheme="majorEastAsia" w:cstheme="minorHAnsi"/>
                <w:b/>
                <w:bCs/>
                <w:color w:val="365F91" w:themeColor="accent1" w:themeShade="BF"/>
                <w:lang w:val="en-US"/>
              </w:rPr>
              <w:t xml:space="preserve"> </w:t>
            </w:r>
            <w:r w:rsidR="005C2BF4" w:rsidRPr="33049F49">
              <w:rPr>
                <w:rFonts w:ascii="Calibri" w:eastAsia="Calibri" w:hAnsi="Calibri" w:cs="Calibri"/>
                <w:color w:val="C00000"/>
                <w:sz w:val="24"/>
                <w:szCs w:val="24"/>
                <w:lang w:val="en-US"/>
              </w:rPr>
              <w:t xml:space="preserve"> </w:t>
            </w:r>
            <w:r w:rsidR="005C2BF4" w:rsidRPr="005C2BF4">
              <w:rPr>
                <w:rFonts w:eastAsiaTheme="majorEastAsia" w:cstheme="minorHAnsi"/>
                <w:b/>
                <w:bCs/>
                <w:color w:val="365F91" w:themeColor="accent1" w:themeShade="BF"/>
                <w:lang w:val="en-US"/>
              </w:rPr>
              <w:t xml:space="preserve">Vasyl </w:t>
            </w:r>
            <w:proofErr w:type="spellStart"/>
            <w:proofErr w:type="gramStart"/>
            <w:r w:rsidR="005C2BF4" w:rsidRPr="005C2BF4">
              <w:rPr>
                <w:rFonts w:eastAsiaTheme="majorEastAsia" w:cstheme="minorHAnsi"/>
                <w:b/>
                <w:bCs/>
                <w:color w:val="365F91" w:themeColor="accent1" w:themeShade="BF"/>
                <w:lang w:val="en-US"/>
              </w:rPr>
              <w:t>Kuryliuk</w:t>
            </w:r>
            <w:proofErr w:type="spellEnd"/>
            <w:r w:rsidR="005C2BF4" w:rsidRPr="005C2BF4">
              <w:rPr>
                <w:rFonts w:eastAsiaTheme="majorEastAsia" w:cstheme="minorHAnsi"/>
                <w:b/>
                <w:bCs/>
                <w:color w:val="365F91" w:themeColor="accent1" w:themeShade="BF"/>
                <w:lang w:val="en-US"/>
              </w:rPr>
              <w:t xml:space="preserve">,  </w:t>
            </w:r>
            <w:proofErr w:type="spellStart"/>
            <w:r w:rsidR="005C2BF4" w:rsidRPr="005C2BF4">
              <w:rPr>
                <w:rFonts w:eastAsiaTheme="majorEastAsia" w:cstheme="minorHAnsi"/>
                <w:b/>
                <w:bCs/>
                <w:color w:val="365F91" w:themeColor="accent1" w:themeShade="BF"/>
                <w:lang w:val="en-US"/>
              </w:rPr>
              <w:t>Pavlo</w:t>
            </w:r>
            <w:proofErr w:type="spellEnd"/>
            <w:proofErr w:type="gramEnd"/>
            <w:r w:rsidR="005C2BF4" w:rsidRPr="005C2BF4">
              <w:rPr>
                <w:rFonts w:eastAsiaTheme="majorEastAsia" w:cstheme="minorHAnsi"/>
                <w:b/>
                <w:bCs/>
                <w:color w:val="365F91" w:themeColor="accent1" w:themeShade="BF"/>
                <w:lang w:val="en-US"/>
              </w:rPr>
              <w:t xml:space="preserve"> </w:t>
            </w:r>
            <w:proofErr w:type="spellStart"/>
            <w:r w:rsidR="005C2BF4" w:rsidRPr="005C2BF4">
              <w:rPr>
                <w:rFonts w:eastAsiaTheme="majorEastAsia" w:cstheme="minorHAnsi"/>
                <w:b/>
                <w:bCs/>
                <w:color w:val="365F91" w:themeColor="accent1" w:themeShade="BF"/>
                <w:lang w:val="en-US"/>
              </w:rPr>
              <w:t>Lishchuk</w:t>
            </w:r>
            <w:proofErr w:type="spellEnd"/>
            <w:r w:rsidR="005C2BF4" w:rsidRPr="005C2BF4">
              <w:rPr>
                <w:rFonts w:eastAsiaTheme="majorEastAsia" w:cstheme="minorHAnsi"/>
                <w:b/>
                <w:bCs/>
                <w:color w:val="365F91" w:themeColor="accent1" w:themeShade="BF"/>
                <w:lang w:val="en-US"/>
              </w:rPr>
              <w:t xml:space="preserve">,  </w:t>
            </w:r>
            <w:proofErr w:type="spellStart"/>
            <w:r w:rsidR="005C2BF4" w:rsidRPr="005C2BF4">
              <w:rPr>
                <w:rFonts w:eastAsiaTheme="majorEastAsia" w:cstheme="minorHAnsi"/>
                <w:b/>
                <w:bCs/>
                <w:color w:val="365F91" w:themeColor="accent1" w:themeShade="BF"/>
                <w:lang w:val="en-US"/>
              </w:rPr>
              <w:t>Oleksii</w:t>
            </w:r>
            <w:proofErr w:type="spellEnd"/>
            <w:r w:rsidR="005C2BF4" w:rsidRPr="005C2BF4">
              <w:rPr>
                <w:rFonts w:eastAsiaTheme="majorEastAsia" w:cstheme="minorHAnsi"/>
                <w:b/>
                <w:bCs/>
                <w:color w:val="365F91" w:themeColor="accent1" w:themeShade="BF"/>
                <w:lang w:val="en-US"/>
              </w:rPr>
              <w:t xml:space="preserve"> </w:t>
            </w:r>
            <w:proofErr w:type="spellStart"/>
            <w:r w:rsidR="005C2BF4" w:rsidRPr="005C2BF4">
              <w:rPr>
                <w:rFonts w:eastAsiaTheme="majorEastAsia" w:cstheme="minorHAnsi"/>
                <w:b/>
                <w:bCs/>
                <w:color w:val="365F91" w:themeColor="accent1" w:themeShade="BF"/>
                <w:lang w:val="en-US"/>
              </w:rPr>
              <w:t>Zavhorodnii</w:t>
            </w:r>
            <w:proofErr w:type="spellEnd"/>
            <w:r w:rsidR="005C2BF4" w:rsidRPr="005C2BF4">
              <w:rPr>
                <w:rFonts w:eastAsiaTheme="majorEastAsia" w:cstheme="minorHAnsi"/>
                <w:b/>
                <w:bCs/>
                <w:color w:val="365F91" w:themeColor="accent1" w:themeShade="BF"/>
                <w:lang w:val="en-US"/>
              </w:rPr>
              <w:t xml:space="preserve">,  </w:t>
            </w:r>
            <w:r w:rsidR="005C2BF4" w:rsidRPr="005C2BF4">
              <w:rPr>
                <w:rFonts w:eastAsiaTheme="majorEastAsia" w:cstheme="minorHAnsi"/>
                <w:b/>
                <w:bCs/>
                <w:color w:val="365F91" w:themeColor="accent1" w:themeShade="BF"/>
                <w:lang w:val="en-US"/>
              </w:rPr>
              <w:t xml:space="preserve">Lesia </w:t>
            </w:r>
            <w:proofErr w:type="spellStart"/>
            <w:r w:rsidR="005C2BF4" w:rsidRPr="005C2BF4">
              <w:rPr>
                <w:rFonts w:eastAsiaTheme="majorEastAsia" w:cstheme="minorHAnsi"/>
                <w:b/>
                <w:bCs/>
                <w:color w:val="365F91" w:themeColor="accent1" w:themeShade="BF"/>
                <w:lang w:val="en-US"/>
              </w:rPr>
              <w:t>Chepela</w:t>
            </w:r>
            <w:proofErr w:type="spellEnd"/>
            <w:r w:rsidR="005C2BF4" w:rsidRPr="005C2BF4">
              <w:rPr>
                <w:rFonts w:eastAsiaTheme="majorEastAsia" w:cstheme="minorHAnsi"/>
                <w:b/>
                <w:bCs/>
                <w:color w:val="365F91" w:themeColor="accent1" w:themeShade="BF"/>
                <w:lang w:val="en-US"/>
              </w:rPr>
              <w:t xml:space="preserve">,  </w:t>
            </w:r>
            <w:proofErr w:type="spellStart"/>
            <w:r w:rsidR="005C2BF4" w:rsidRPr="005C2BF4">
              <w:rPr>
                <w:rFonts w:eastAsiaTheme="majorEastAsia" w:cstheme="minorHAnsi"/>
                <w:b/>
                <w:bCs/>
                <w:color w:val="365F91" w:themeColor="accent1" w:themeShade="BF"/>
                <w:lang w:val="en-US"/>
              </w:rPr>
              <w:t>Nataliia</w:t>
            </w:r>
            <w:proofErr w:type="spellEnd"/>
            <w:r w:rsidR="005C2BF4" w:rsidRPr="005C2BF4">
              <w:rPr>
                <w:rFonts w:eastAsiaTheme="majorEastAsia" w:cstheme="minorHAnsi"/>
                <w:b/>
                <w:bCs/>
                <w:color w:val="365F91" w:themeColor="accent1" w:themeShade="BF"/>
                <w:lang w:val="en-US"/>
              </w:rPr>
              <w:t xml:space="preserve"> </w:t>
            </w:r>
            <w:proofErr w:type="spellStart"/>
            <w:r w:rsidR="005C2BF4" w:rsidRPr="005C2BF4">
              <w:rPr>
                <w:rFonts w:eastAsiaTheme="majorEastAsia" w:cstheme="minorHAnsi"/>
                <w:b/>
                <w:bCs/>
                <w:color w:val="365F91" w:themeColor="accent1" w:themeShade="BF"/>
                <w:lang w:val="en-US"/>
              </w:rPr>
              <w:t>Kyrychenko</w:t>
            </w:r>
            <w:proofErr w:type="spellEnd"/>
          </w:p>
        </w:tc>
      </w:tr>
    </w:tbl>
    <w:p w14:paraId="5A2D4705" w14:textId="7C3863F2" w:rsidR="00457847" w:rsidRPr="00457847" w:rsidRDefault="00457847" w:rsidP="00041FAC">
      <w:pPr>
        <w:spacing w:after="0" w:line="240" w:lineRule="auto"/>
        <w:jc w:val="both"/>
        <w:rPr>
          <w:rFonts w:eastAsiaTheme="minorEastAsia"/>
          <w:bCs/>
          <w:i/>
          <w:color w:val="365F91" w:themeColor="accent1" w:themeShade="BF"/>
          <w:lang w:val="en-US"/>
        </w:rPr>
      </w:pPr>
      <w:r w:rsidRPr="00457847">
        <w:rPr>
          <w:rFonts w:eastAsiaTheme="minorEastAsia"/>
          <w:bCs/>
          <w:i/>
          <w:color w:val="365F91" w:themeColor="accent1" w:themeShade="BF"/>
          <w:lang w:val="en-US"/>
        </w:rPr>
        <w:t>Please de</w:t>
      </w:r>
      <w:r w:rsidR="00041FAC">
        <w:rPr>
          <w:rFonts w:eastAsiaTheme="minorEastAsia"/>
          <w:bCs/>
          <w:i/>
          <w:color w:val="365F91" w:themeColor="accent1" w:themeShade="BF"/>
          <w:lang w:val="en-US"/>
        </w:rPr>
        <w:t>scribe</w:t>
      </w:r>
      <w:r w:rsidRPr="00457847">
        <w:rPr>
          <w:rFonts w:eastAsiaTheme="minorEastAsia"/>
          <w:bCs/>
          <w:i/>
          <w:color w:val="365F91" w:themeColor="accent1" w:themeShade="BF"/>
          <w:lang w:val="en-US"/>
        </w:rPr>
        <w:t xml:space="preserve"> </w:t>
      </w:r>
      <w:r w:rsidR="000C167F">
        <w:rPr>
          <w:rFonts w:eastAsiaTheme="minorEastAsia"/>
          <w:bCs/>
          <w:i/>
          <w:color w:val="365F91" w:themeColor="accent1" w:themeShade="BF"/>
          <w:lang w:val="en-US"/>
        </w:rPr>
        <w:t xml:space="preserve">briefly </w:t>
      </w:r>
      <w:r w:rsidRPr="00457847">
        <w:rPr>
          <w:rFonts w:eastAsiaTheme="minorEastAsia"/>
          <w:bCs/>
          <w:i/>
          <w:color w:val="365F91" w:themeColor="accent1" w:themeShade="BF"/>
          <w:lang w:val="en-US"/>
        </w:rPr>
        <w:t xml:space="preserve">the impact that Russia´s war of aggression </w:t>
      </w:r>
      <w:r>
        <w:rPr>
          <w:rFonts w:eastAsiaTheme="minorEastAsia"/>
          <w:bCs/>
          <w:i/>
          <w:color w:val="365F91" w:themeColor="accent1" w:themeShade="BF"/>
          <w:lang w:val="en-US"/>
        </w:rPr>
        <w:t xml:space="preserve">had and/or </w:t>
      </w:r>
      <w:r w:rsidR="00041FAC">
        <w:rPr>
          <w:rFonts w:eastAsiaTheme="minorEastAsia"/>
          <w:bCs/>
          <w:i/>
          <w:color w:val="365F91" w:themeColor="accent1" w:themeShade="BF"/>
          <w:lang w:val="en-US"/>
        </w:rPr>
        <w:t>continues to have</w:t>
      </w:r>
      <w:r w:rsidRPr="00457847">
        <w:rPr>
          <w:rFonts w:eastAsiaTheme="minorEastAsia"/>
          <w:bCs/>
          <w:i/>
          <w:color w:val="365F91" w:themeColor="accent1" w:themeShade="BF"/>
          <w:lang w:val="en-US"/>
        </w:rPr>
        <w:t xml:space="preserve"> on </w:t>
      </w:r>
      <w:r w:rsidR="00041FAC">
        <w:rPr>
          <w:rFonts w:eastAsiaTheme="minorEastAsia"/>
          <w:bCs/>
          <w:i/>
          <w:color w:val="365F91" w:themeColor="accent1" w:themeShade="BF"/>
          <w:lang w:val="en-US"/>
        </w:rPr>
        <w:t>your</w:t>
      </w:r>
      <w:r w:rsidRPr="00457847">
        <w:rPr>
          <w:rFonts w:eastAsiaTheme="minorEastAsia"/>
          <w:bCs/>
          <w:i/>
          <w:color w:val="365F91" w:themeColor="accent1" w:themeShade="BF"/>
          <w:lang w:val="en-US"/>
        </w:rPr>
        <w:t xml:space="preserve"> work </w:t>
      </w:r>
      <w:r w:rsidR="00041FAC">
        <w:rPr>
          <w:rFonts w:eastAsiaTheme="minorEastAsia"/>
          <w:bCs/>
          <w:i/>
          <w:color w:val="365F91" w:themeColor="accent1" w:themeShade="BF"/>
          <w:lang w:val="en-US"/>
        </w:rPr>
        <w:t xml:space="preserve">and on the one </w:t>
      </w:r>
      <w:r w:rsidRPr="00457847">
        <w:rPr>
          <w:rFonts w:eastAsiaTheme="minorEastAsia"/>
          <w:bCs/>
          <w:i/>
          <w:color w:val="365F91" w:themeColor="accent1" w:themeShade="BF"/>
          <w:lang w:val="en-US"/>
        </w:rPr>
        <w:t>of your research team</w:t>
      </w:r>
      <w:r w:rsidR="00B429F9">
        <w:rPr>
          <w:rFonts w:eastAsiaTheme="minorEastAsia"/>
          <w:bCs/>
          <w:i/>
          <w:color w:val="365F91" w:themeColor="accent1" w:themeShade="BF"/>
          <w:lang w:val="en-US"/>
        </w:rPr>
        <w:t xml:space="preserve"> members</w:t>
      </w:r>
      <w:r w:rsidRPr="00457847">
        <w:rPr>
          <w:rFonts w:eastAsiaTheme="minorEastAsia"/>
          <w:bCs/>
          <w:i/>
          <w:color w:val="365F91" w:themeColor="accent1" w:themeShade="BF"/>
          <w:lang w:val="en-US"/>
        </w:rPr>
        <w:t xml:space="preserve"> (Max </w:t>
      </w:r>
      <w:r w:rsidR="00330E47">
        <w:rPr>
          <w:rFonts w:eastAsiaTheme="minorEastAsia"/>
          <w:bCs/>
          <w:i/>
          <w:color w:val="365F91" w:themeColor="accent1" w:themeShade="BF"/>
          <w:lang w:val="en-US"/>
        </w:rPr>
        <w:t>500 words</w:t>
      </w:r>
      <w:r w:rsidRPr="00457847">
        <w:rPr>
          <w:rFonts w:eastAsiaTheme="minorEastAsia"/>
          <w:bCs/>
          <w:i/>
          <w:color w:val="365F91" w:themeColor="accent1" w:themeShade="BF"/>
          <w:lang w:val="en-US"/>
        </w:rPr>
        <w:t>)</w:t>
      </w:r>
      <w:r w:rsidR="00DC0364">
        <w:rPr>
          <w:rFonts w:eastAsiaTheme="minorEastAsia"/>
          <w:bCs/>
          <w:i/>
          <w:color w:val="365F91" w:themeColor="accent1" w:themeShade="BF"/>
          <w:lang w:val="en-US"/>
        </w:rPr>
        <w:t>.</w:t>
      </w:r>
    </w:p>
    <w:p w14:paraId="2C7E7C42" w14:textId="77777777" w:rsidR="00457847" w:rsidRDefault="00457847" w:rsidP="002F35BE">
      <w:pPr>
        <w:spacing w:after="0" w:line="240" w:lineRule="auto"/>
        <w:rPr>
          <w:rFonts w:eastAsiaTheme="minorEastAsia"/>
          <w:bCs/>
          <w:i/>
          <w:color w:val="365F91" w:themeColor="accent1" w:themeShade="BF"/>
          <w:sz w:val="28"/>
          <w:szCs w:val="28"/>
          <w:lang w:val="en-US"/>
        </w:rPr>
      </w:pPr>
    </w:p>
    <w:p w14:paraId="13095F90" w14:textId="77777777" w:rsidR="005C2BF4" w:rsidRPr="005C2BF4" w:rsidRDefault="005C2BF4" w:rsidP="005C2BF4">
      <w:pPr>
        <w:spacing w:line="288" w:lineRule="auto"/>
        <w:jc w:val="both"/>
        <w:rPr>
          <w:rFonts w:ascii="Calibri" w:eastAsia="Calibri" w:hAnsi="Calibri" w:cs="Calibri"/>
          <w:color w:val="0070C0"/>
          <w:sz w:val="28"/>
          <w:szCs w:val="28"/>
          <w:lang w:val="en-US"/>
        </w:rPr>
      </w:pPr>
      <w:r w:rsidRPr="005C2BF4">
        <w:rPr>
          <w:rFonts w:ascii="Calibri" w:eastAsia="Calibri" w:hAnsi="Calibri" w:cs="Calibri"/>
          <w:color w:val="0070C0"/>
          <w:sz w:val="28"/>
          <w:szCs w:val="28"/>
          <w:lang w:val="en-US"/>
        </w:rPr>
        <w:t>Ongoing Russia's war of aggression is greatly impacting our scientific research and development work. With frequent power outages, it is becoming increasingly challenging to conduct experiments and carry out long-term calculations, resulting in project delays and missed deadlines. Besides, the constant air raids and the need to take cover impede our scientific research efforts, causing significant roadblocks in the progress of our investigations. We often have to adjust our work schedules according to risks, which reduces the efficiency of our research. Furthermore, the ongoing conflict in Ukraine has resulted in a substantial reduction in researchers' salaries. With only 60 to 75 percent of their regular pay, scientists are losing motivation in their work, leading to decreased efforts in scientific research activities.</w:t>
      </w:r>
    </w:p>
    <w:p w14:paraId="69A3E037" w14:textId="77777777" w:rsidR="005C2BF4" w:rsidRPr="005C2BF4" w:rsidRDefault="005C2BF4" w:rsidP="005C2BF4">
      <w:pPr>
        <w:spacing w:line="288" w:lineRule="auto"/>
        <w:jc w:val="both"/>
        <w:rPr>
          <w:rFonts w:ascii="Calibri" w:eastAsia="Calibri" w:hAnsi="Calibri" w:cs="Calibri"/>
          <w:color w:val="0070C0"/>
          <w:sz w:val="28"/>
          <w:szCs w:val="28"/>
          <w:lang w:val="en-US"/>
        </w:rPr>
      </w:pPr>
      <w:r w:rsidRPr="005C2BF4">
        <w:rPr>
          <w:rFonts w:ascii="Calibri" w:eastAsia="Calibri" w:hAnsi="Calibri" w:cs="Calibri"/>
          <w:color w:val="0070C0"/>
          <w:sz w:val="28"/>
          <w:szCs w:val="28"/>
          <w:lang w:val="en-US"/>
        </w:rPr>
        <w:t>The frequent missile attacks have also caused damage to our faculty buildings, mostly damaging the windows. This damage might seem minor, but it is still limiting our abilities to carry out normal research work, particularly during the cold season. Travel restrictions placed on military scientists are also hindering the exchange of knowledge and insights with international partners. Additionally, the reduced number of local conferences is causing a sense of isolation and limited collaborations among domestic researchers.</w:t>
      </w:r>
    </w:p>
    <w:p w14:paraId="4EDD9411" w14:textId="77777777" w:rsidR="005C2BF4" w:rsidRPr="005C2BF4" w:rsidRDefault="005C2BF4" w:rsidP="005C2BF4">
      <w:pPr>
        <w:spacing w:line="288" w:lineRule="auto"/>
        <w:jc w:val="both"/>
        <w:rPr>
          <w:color w:val="0070C0"/>
          <w:sz w:val="28"/>
          <w:szCs w:val="28"/>
        </w:rPr>
      </w:pPr>
      <w:r w:rsidRPr="005C2BF4">
        <w:rPr>
          <w:rFonts w:ascii="Calibri" w:eastAsia="Calibri" w:hAnsi="Calibri" w:cs="Calibri"/>
          <w:color w:val="0070C0"/>
          <w:sz w:val="28"/>
          <w:szCs w:val="28"/>
          <w:lang w:val="en-US"/>
        </w:rPr>
        <w:t xml:space="preserve">One of our team members (Oleksii </w:t>
      </w:r>
      <w:proofErr w:type="spellStart"/>
      <w:r w:rsidRPr="005C2BF4">
        <w:rPr>
          <w:rFonts w:ascii="Calibri" w:eastAsia="Calibri" w:hAnsi="Calibri" w:cs="Calibri"/>
          <w:color w:val="0070C0"/>
          <w:sz w:val="28"/>
          <w:szCs w:val="28"/>
          <w:lang w:val="en-US"/>
        </w:rPr>
        <w:t>Zavhorodnii</w:t>
      </w:r>
      <w:proofErr w:type="spellEnd"/>
      <w:r w:rsidRPr="005C2BF4">
        <w:rPr>
          <w:rFonts w:ascii="Calibri" w:eastAsia="Calibri" w:hAnsi="Calibri" w:cs="Calibri"/>
          <w:color w:val="0070C0"/>
          <w:sz w:val="28"/>
          <w:szCs w:val="28"/>
          <w:lang w:val="en-US"/>
        </w:rPr>
        <w:t xml:space="preserve">) used to live in Volnovakha, a city located 70 km away from Donetsk, before the war broke out. When the conflict began, the city was surrounded, and due to constant artillery shelling, he and his family were forced to take shelter in a basement for over a week. Eventually, they could evacuate through the only road controlled by the Ukrainian Armed </w:t>
      </w:r>
      <w:r w:rsidRPr="005C2BF4">
        <w:rPr>
          <w:rFonts w:ascii="Calibri" w:eastAsia="Calibri" w:hAnsi="Calibri" w:cs="Calibri"/>
          <w:color w:val="0070C0"/>
          <w:sz w:val="28"/>
          <w:szCs w:val="28"/>
          <w:lang w:val="en-US"/>
        </w:rPr>
        <w:lastRenderedPageBreak/>
        <w:t>Forces, which was continually targeted by the occupiers with various forms of artillery. Later, he found out that his home had been completely destroyed due to shelling. Presently, the city of Volnovakha remains occupied.</w:t>
      </w:r>
    </w:p>
    <w:p w14:paraId="25FC583F" w14:textId="25863435" w:rsidR="00457847" w:rsidRPr="005C2BF4" w:rsidRDefault="005C2BF4" w:rsidP="005C2BF4">
      <w:pPr>
        <w:spacing w:after="0" w:line="240" w:lineRule="auto"/>
        <w:rPr>
          <w:rFonts w:eastAsiaTheme="minorEastAsia"/>
          <w:bCs/>
          <w:i/>
          <w:color w:val="0070C0"/>
          <w:sz w:val="28"/>
          <w:szCs w:val="28"/>
          <w:lang w:val="en-US"/>
        </w:rPr>
      </w:pPr>
      <w:r w:rsidRPr="005C2BF4">
        <w:rPr>
          <w:rFonts w:ascii="Calibri" w:eastAsia="Calibri" w:hAnsi="Calibri" w:cs="Calibri"/>
          <w:color w:val="0070C0"/>
          <w:sz w:val="28"/>
          <w:szCs w:val="28"/>
          <w:lang w:val="en-US"/>
        </w:rPr>
        <w:t>In conclusion, Russian aggression is having a significant adverse impact on our scientific research and development efforts, harming our nation's scientific and economic progress. It is important that we take proactive measures to mitigate these effects and continue our work to push back against the challenges presented by the war.</w:t>
      </w:r>
    </w:p>
    <w:p w14:paraId="4EA47EDB" w14:textId="77777777" w:rsidR="00457847" w:rsidRPr="005C2BF4" w:rsidRDefault="00457847" w:rsidP="002F35BE">
      <w:pPr>
        <w:spacing w:after="0" w:line="240" w:lineRule="auto"/>
        <w:rPr>
          <w:rFonts w:eastAsiaTheme="minorEastAsia"/>
          <w:bCs/>
          <w:i/>
          <w:color w:val="365F91" w:themeColor="accent1" w:themeShade="BF"/>
          <w:sz w:val="28"/>
          <w:szCs w:val="28"/>
          <w:lang w:val="en-US"/>
        </w:rPr>
      </w:pPr>
    </w:p>
    <w:p w14:paraId="61B9EF2C" w14:textId="3B27A6D5" w:rsidR="00912D0B" w:rsidRPr="00A5378F" w:rsidRDefault="00912D0B" w:rsidP="00A5378F">
      <w:pPr>
        <w:spacing w:after="0" w:line="240" w:lineRule="auto"/>
        <w:jc w:val="both"/>
        <w:rPr>
          <w:rFonts w:eastAsiaTheme="minorEastAsia"/>
          <w:bCs/>
          <w:i/>
          <w:color w:val="365F91" w:themeColor="accent1" w:themeShade="BF"/>
          <w:lang w:val="en-US"/>
        </w:rPr>
      </w:pPr>
    </w:p>
    <w:p w14:paraId="29BA7ED1" w14:textId="71BE67D1" w:rsidR="00457847" w:rsidRPr="00985492" w:rsidRDefault="00DF2402" w:rsidP="00DF2402">
      <w:pPr>
        <w:spacing w:after="0" w:line="240" w:lineRule="auto"/>
        <w:jc w:val="both"/>
        <w:rPr>
          <w:rFonts w:eastAsiaTheme="minorEastAsia"/>
          <w:bCs/>
          <w:i/>
          <w:color w:val="365F91" w:themeColor="accent1" w:themeShade="BF"/>
          <w:lang w:val="en-US"/>
        </w:rPr>
      </w:pPr>
      <w:r w:rsidRPr="00985492">
        <w:rPr>
          <w:rFonts w:eastAsiaTheme="minorEastAsia"/>
          <w:bCs/>
          <w:i/>
          <w:color w:val="365F91" w:themeColor="accent1" w:themeShade="BF"/>
          <w:lang w:val="en-US"/>
        </w:rPr>
        <w:t xml:space="preserve">On behalf of the research team I represent, I hereby declare that we will implement the research project in accordance with our submitted application and the terms and conditions set out by the EURIZON Secretariat in the Terms of Reference </w:t>
      </w:r>
      <w:r w:rsidR="00985492" w:rsidRPr="00985492">
        <w:rPr>
          <w:rFonts w:eastAsiaTheme="minorEastAsia"/>
          <w:bCs/>
          <w:i/>
          <w:color w:val="365F91" w:themeColor="accent1" w:themeShade="BF"/>
          <w:lang w:val="en-US"/>
        </w:rPr>
        <w:t xml:space="preserve">for applicants </w:t>
      </w:r>
      <w:r w:rsidRPr="00985492">
        <w:rPr>
          <w:rFonts w:eastAsiaTheme="minorEastAsia"/>
          <w:bCs/>
          <w:i/>
          <w:color w:val="365F91" w:themeColor="accent1" w:themeShade="BF"/>
          <w:lang w:val="en-US"/>
        </w:rPr>
        <w:t>(</w:t>
      </w:r>
      <w:proofErr w:type="spellStart"/>
      <w:r w:rsidRPr="00985492">
        <w:rPr>
          <w:rFonts w:eastAsiaTheme="minorEastAsia"/>
          <w:bCs/>
          <w:i/>
          <w:color w:val="365F91" w:themeColor="accent1" w:themeShade="BF"/>
          <w:lang w:val="en-US"/>
        </w:rPr>
        <w:t>ToR</w:t>
      </w:r>
      <w:proofErr w:type="spellEnd"/>
      <w:r w:rsidRPr="00985492">
        <w:rPr>
          <w:rFonts w:eastAsiaTheme="minorEastAsia"/>
          <w:bCs/>
          <w:i/>
          <w:color w:val="365F91" w:themeColor="accent1" w:themeShade="BF"/>
          <w:lang w:val="en-US"/>
        </w:rPr>
        <w:t xml:space="preserve">). In particular, I declare that we have taken note of the eligibility and exclusion criteria applicable to this fellowship programme as listed in the </w:t>
      </w:r>
      <w:proofErr w:type="spellStart"/>
      <w:r w:rsidR="00985492" w:rsidRPr="00985492">
        <w:rPr>
          <w:rFonts w:eastAsiaTheme="minorEastAsia"/>
          <w:bCs/>
          <w:i/>
          <w:color w:val="365F91" w:themeColor="accent1" w:themeShade="BF"/>
          <w:lang w:val="en-US"/>
        </w:rPr>
        <w:t>ToR</w:t>
      </w:r>
      <w:proofErr w:type="spellEnd"/>
      <w:r w:rsidRPr="00985492">
        <w:rPr>
          <w:rFonts w:eastAsiaTheme="minorEastAsia"/>
          <w:bCs/>
          <w:i/>
          <w:color w:val="365F91" w:themeColor="accent1" w:themeShade="BF"/>
          <w:lang w:val="en-US"/>
        </w:rPr>
        <w:t xml:space="preserve">, and </w:t>
      </w:r>
      <w:r w:rsidRPr="00985492">
        <w:rPr>
          <w:rFonts w:eastAsiaTheme="minorEastAsia"/>
          <w:b/>
          <w:bCs/>
          <w:i/>
          <w:color w:val="365F91" w:themeColor="accent1" w:themeShade="BF"/>
          <w:lang w:val="en-US"/>
        </w:rPr>
        <w:t>undertake to abide by them</w:t>
      </w:r>
      <w:r w:rsidRPr="00985492">
        <w:rPr>
          <w:rFonts w:eastAsiaTheme="minorEastAsia"/>
          <w:bCs/>
          <w:i/>
          <w:color w:val="365F91" w:themeColor="accent1" w:themeShade="BF"/>
          <w:lang w:val="en-US"/>
        </w:rPr>
        <w:t xml:space="preserve">. </w:t>
      </w:r>
    </w:p>
    <w:p w14:paraId="12F7A26F" w14:textId="77777777" w:rsidR="00DF2402" w:rsidRPr="00985492" w:rsidRDefault="00DF2402" w:rsidP="00DF2402">
      <w:pPr>
        <w:spacing w:after="0" w:line="240" w:lineRule="auto"/>
        <w:jc w:val="both"/>
        <w:rPr>
          <w:rFonts w:eastAsiaTheme="minorEastAsia"/>
          <w:bCs/>
          <w:i/>
          <w:color w:val="365F91" w:themeColor="accent1" w:themeShade="BF"/>
          <w:sz w:val="10"/>
          <w:szCs w:val="10"/>
          <w:lang w:val="en-US"/>
        </w:rPr>
      </w:pPr>
    </w:p>
    <w:p w14:paraId="1B89D0FE" w14:textId="5251A1FA" w:rsidR="00DF2402" w:rsidRPr="00985492" w:rsidRDefault="00DF2402" w:rsidP="00DF2402">
      <w:pPr>
        <w:spacing w:after="0" w:line="240" w:lineRule="auto"/>
        <w:jc w:val="both"/>
        <w:rPr>
          <w:rFonts w:eastAsiaTheme="minorEastAsia"/>
          <w:bCs/>
          <w:i/>
          <w:color w:val="365F91" w:themeColor="accent1" w:themeShade="BF"/>
          <w:lang w:val="en-US"/>
        </w:rPr>
      </w:pPr>
      <w:r w:rsidRPr="00985492">
        <w:rPr>
          <w:rFonts w:eastAsiaTheme="minorEastAsia"/>
          <w:bCs/>
          <w:i/>
          <w:color w:val="365F91" w:themeColor="accent1" w:themeShade="BF"/>
          <w:lang w:val="en-US"/>
        </w:rPr>
        <w:t xml:space="preserve">I certify that all information contained in this form is true and correct to the best of my knowledge and </w:t>
      </w:r>
      <w:proofErr w:type="spellStart"/>
      <w:r w:rsidRPr="00985492">
        <w:rPr>
          <w:rFonts w:eastAsiaTheme="minorEastAsia"/>
          <w:bCs/>
          <w:i/>
          <w:color w:val="365F91" w:themeColor="accent1" w:themeShade="BF"/>
          <w:lang w:val="en-US"/>
        </w:rPr>
        <w:t>realise</w:t>
      </w:r>
      <w:proofErr w:type="spellEnd"/>
      <w:r w:rsidRPr="00985492">
        <w:rPr>
          <w:rFonts w:eastAsiaTheme="minorEastAsia"/>
          <w:bCs/>
          <w:i/>
          <w:color w:val="365F91" w:themeColor="accent1" w:themeShade="BF"/>
          <w:lang w:val="en-US"/>
        </w:rPr>
        <w:t xml:space="preserve"> that false information or omissions may lead to disqualification from the programme.</w:t>
      </w:r>
      <w:r w:rsidR="00985492" w:rsidRPr="00985492">
        <w:rPr>
          <w:lang w:val="en-US"/>
        </w:rPr>
        <w:t xml:space="preserve"> </w:t>
      </w:r>
      <w:r w:rsidR="00985492" w:rsidRPr="00985492">
        <w:rPr>
          <w:rFonts w:eastAsiaTheme="minorEastAsia"/>
          <w:bCs/>
          <w:i/>
          <w:color w:val="365F91" w:themeColor="accent1" w:themeShade="BF"/>
          <w:lang w:val="en-US"/>
        </w:rPr>
        <w:t xml:space="preserve">Shall my status, or the one of any of the team members, change </w:t>
      </w:r>
      <w:r w:rsidR="00B56C17">
        <w:rPr>
          <w:rFonts w:eastAsiaTheme="minorEastAsia"/>
          <w:bCs/>
          <w:i/>
          <w:color w:val="365F91" w:themeColor="accent1" w:themeShade="BF"/>
          <w:lang w:val="en-US"/>
        </w:rPr>
        <w:t xml:space="preserve">before or </w:t>
      </w:r>
      <w:r w:rsidR="00985492" w:rsidRPr="00985492">
        <w:rPr>
          <w:rFonts w:eastAsiaTheme="minorEastAsia"/>
          <w:bCs/>
          <w:i/>
          <w:color w:val="365F91" w:themeColor="accent1" w:themeShade="BF"/>
          <w:lang w:val="en-US"/>
        </w:rPr>
        <w:t>during the period of the Fellowship, I shall duly inform the EURIZON secretariat with no delay.</w:t>
      </w:r>
    </w:p>
    <w:p w14:paraId="548E253A" w14:textId="61C3C8BE" w:rsidR="00DF2402" w:rsidRPr="00985492" w:rsidRDefault="003B2176" w:rsidP="00DF2402">
      <w:pPr>
        <w:spacing w:after="0" w:line="240" w:lineRule="auto"/>
        <w:jc w:val="both"/>
        <w:rPr>
          <w:rFonts w:eastAsiaTheme="minorEastAsia"/>
          <w:bCs/>
          <w:i/>
          <w:color w:val="365F91" w:themeColor="accent1" w:themeShade="BF"/>
          <w:sz w:val="10"/>
          <w:szCs w:val="10"/>
          <w:lang w:val="en-US"/>
        </w:rPr>
      </w:pPr>
      <w:r>
        <w:rPr>
          <w:rFonts w:eastAsiaTheme="minorEastAsia"/>
          <w:bCs/>
          <w:i/>
          <w:noProof/>
          <w:color w:val="365F91" w:themeColor="accent1" w:themeShade="BF"/>
          <w:sz w:val="10"/>
          <w:szCs w:val="10"/>
          <w:lang w:val="en-US"/>
        </w:rPr>
        <w:drawing>
          <wp:anchor distT="0" distB="0" distL="114300" distR="114300" simplePos="0" relativeHeight="251660288" behindDoc="0" locked="0" layoutInCell="1" allowOverlap="1" wp14:anchorId="7DC420F8" wp14:editId="7D146201">
            <wp:simplePos x="0" y="0"/>
            <wp:positionH relativeFrom="column">
              <wp:posOffset>4119880</wp:posOffset>
            </wp:positionH>
            <wp:positionV relativeFrom="paragraph">
              <wp:posOffset>12065</wp:posOffset>
            </wp:positionV>
            <wp:extent cx="1246505" cy="642620"/>
            <wp:effectExtent l="0" t="0" r="0" b="5080"/>
            <wp:wrapNone/>
            <wp:docPr id="4286659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65958" name="Рисунок 4286659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6505" cy="642620"/>
                    </a:xfrm>
                    <a:prstGeom prst="rect">
                      <a:avLst/>
                    </a:prstGeom>
                  </pic:spPr>
                </pic:pic>
              </a:graphicData>
            </a:graphic>
          </wp:anchor>
        </w:drawing>
      </w:r>
    </w:p>
    <w:p w14:paraId="7D96CFB6" w14:textId="61E1D995" w:rsidR="00DF2402" w:rsidRDefault="00457847" w:rsidP="00DF2402">
      <w:pPr>
        <w:spacing w:after="0" w:line="240" w:lineRule="auto"/>
        <w:rPr>
          <w:rFonts w:eastAsiaTheme="minorEastAsia"/>
          <w:bCs/>
          <w:i/>
          <w:color w:val="365F91" w:themeColor="accent1" w:themeShade="BF"/>
          <w:lang w:val="en-US"/>
        </w:rPr>
      </w:pPr>
      <w:r w:rsidRPr="00457847">
        <w:rPr>
          <w:rFonts w:eastAsiaTheme="minorEastAsia"/>
          <w:bCs/>
          <w:i/>
          <w:color w:val="365F91" w:themeColor="accent1" w:themeShade="BF"/>
          <w:lang w:val="en-US"/>
        </w:rPr>
        <w:t>Signature of the PI</w:t>
      </w:r>
    </w:p>
    <w:p w14:paraId="4575C12E" w14:textId="7C882323" w:rsidR="00457847" w:rsidRPr="00457847" w:rsidRDefault="00457847" w:rsidP="00DF2402">
      <w:pPr>
        <w:spacing w:after="0" w:line="240" w:lineRule="auto"/>
        <w:rPr>
          <w:rFonts w:eastAsiaTheme="minorEastAsia"/>
          <w:bCs/>
          <w:i/>
          <w:color w:val="365F91" w:themeColor="accent1" w:themeShade="BF"/>
          <w:lang w:val="en-US"/>
        </w:rPr>
      </w:pPr>
      <w:r w:rsidRPr="00457847">
        <w:rPr>
          <w:rFonts w:eastAsiaTheme="minorEastAsia"/>
          <w:bCs/>
          <w:i/>
          <w:color w:val="365F91" w:themeColor="accent1" w:themeShade="BF"/>
          <w:lang w:val="en-US"/>
        </w:rPr>
        <w:t>on behalf of the research team</w:t>
      </w:r>
      <w:r w:rsidR="00DF2402">
        <w:rPr>
          <w:rFonts w:eastAsiaTheme="minorEastAsia"/>
          <w:bCs/>
          <w:i/>
          <w:color w:val="365F91" w:themeColor="accent1" w:themeShade="BF"/>
          <w:lang w:val="en-US"/>
        </w:rPr>
        <w:t>:</w:t>
      </w:r>
      <w:r>
        <w:rPr>
          <w:rFonts w:eastAsiaTheme="minorEastAsia"/>
          <w:bCs/>
          <w:i/>
          <w:color w:val="365F91" w:themeColor="accent1" w:themeShade="BF"/>
          <w:lang w:val="en-US"/>
        </w:rPr>
        <w:tab/>
      </w:r>
      <w:r>
        <w:rPr>
          <w:rFonts w:eastAsiaTheme="minorEastAsia"/>
          <w:bCs/>
          <w:i/>
          <w:color w:val="365F91" w:themeColor="accent1" w:themeShade="BF"/>
          <w:lang w:val="en-US"/>
        </w:rPr>
        <w:tab/>
      </w:r>
      <w:r>
        <w:rPr>
          <w:rFonts w:eastAsiaTheme="minorEastAsia"/>
          <w:bCs/>
          <w:i/>
          <w:color w:val="365F91" w:themeColor="accent1" w:themeShade="BF"/>
          <w:lang w:val="en-US"/>
        </w:rPr>
        <w:tab/>
      </w:r>
      <w:r>
        <w:rPr>
          <w:rFonts w:eastAsiaTheme="minorEastAsia"/>
          <w:bCs/>
          <w:i/>
          <w:color w:val="365F91" w:themeColor="accent1" w:themeShade="BF"/>
          <w:lang w:val="en-US"/>
        </w:rPr>
        <w:tab/>
      </w:r>
      <w:r>
        <w:rPr>
          <w:rFonts w:eastAsiaTheme="minorEastAsia"/>
          <w:bCs/>
          <w:i/>
          <w:color w:val="365F91" w:themeColor="accent1" w:themeShade="BF"/>
          <w:lang w:val="en-US"/>
        </w:rPr>
        <w:tab/>
      </w:r>
      <w:r>
        <w:rPr>
          <w:rFonts w:eastAsiaTheme="minorEastAsia"/>
          <w:bCs/>
          <w:i/>
          <w:color w:val="365F91" w:themeColor="accent1" w:themeShade="BF"/>
          <w:lang w:val="en-US"/>
        </w:rPr>
        <w:tab/>
      </w:r>
      <w:r>
        <w:rPr>
          <w:rFonts w:eastAsiaTheme="minorEastAsia"/>
          <w:bCs/>
          <w:i/>
          <w:color w:val="365F91" w:themeColor="accent1" w:themeShade="BF"/>
          <w:lang w:val="en-US"/>
        </w:rPr>
        <w:tab/>
      </w:r>
    </w:p>
    <w:p w14:paraId="00B2B87A" w14:textId="2B0B0B78" w:rsidR="00457847" w:rsidRPr="00041FAC" w:rsidRDefault="00E214D6" w:rsidP="00DF2402">
      <w:pPr>
        <w:spacing w:after="0" w:line="240" w:lineRule="auto"/>
        <w:rPr>
          <w:rFonts w:eastAsiaTheme="minorEastAsia"/>
          <w:bCs/>
          <w:i/>
          <w:color w:val="365F91" w:themeColor="accent1" w:themeShade="BF"/>
          <w:sz w:val="10"/>
          <w:szCs w:val="10"/>
          <w:lang w:val="en-US"/>
        </w:rPr>
      </w:pPr>
      <w:r>
        <w:rPr>
          <w:rFonts w:eastAsiaTheme="minorEastAsia"/>
          <w:bCs/>
          <w:i/>
          <w:noProof/>
          <w:color w:val="365F91" w:themeColor="accent1" w:themeShade="BF"/>
          <w:lang w:val="en-US"/>
        </w:rPr>
        <mc:AlternateContent>
          <mc:Choice Requires="wps">
            <w:drawing>
              <wp:anchor distT="0" distB="0" distL="114300" distR="114300" simplePos="0" relativeHeight="251659264" behindDoc="0" locked="0" layoutInCell="1" allowOverlap="1" wp14:anchorId="044FC8C8" wp14:editId="465FCE09">
                <wp:simplePos x="0" y="0"/>
                <wp:positionH relativeFrom="margin">
                  <wp:align>right</wp:align>
                </wp:positionH>
                <wp:positionV relativeFrom="paragraph">
                  <wp:posOffset>9102</wp:posOffset>
                </wp:positionV>
                <wp:extent cx="18415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18415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0E21F"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93.8pt,.7pt" to="238.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K3ugEAAMcDAAAOAAAAZHJzL2Uyb0RvYy54bWysU8tu2zAQvBfIPxC815KMPgLBcg4O2kvR&#10;Gk3zAQy1tAjwhSVryX/fJWUrRRKgaJALxcfO7M7sanMzWcOOgFF71/FmVXMGTvpeu0PH7399eX/N&#10;WUzC9cJ4Bx0/QeQ326t3mzG0sPaDNz0gIxIX2zF0fEgptFUV5QBWxJUP4OhRebQi0REPVY9iJHZr&#10;qnVdf6pGj31ALyFGur2dH/m28CsFMv1QKkJipuNUWyorlvUhr9V2I9oDijBoeS5DvKIKK7SjpAvV&#10;rUiC/Ub9jMpqiT56lVbS28orpSUUDaSmqZ+ouRtEgKKFzIlhsSm+Ha38ftwj0z31jjMnLLXoLqHQ&#10;hyGxnXeODPTImuzTGGJL4Tu3x/Mphj1m0ZNCm78kh03F29PiLUyJSbpsrj80H2tqgaS3Zv2ZtsRS&#10;PYIDxvQVvGV503GjXZYuWnH8FtMcegkhXC5mTl926WQgBxv3ExTJyQkLugwS7Ayyo6AREFKCS0UO&#10;pS7RGaa0MQuw/jfwHJ+hUIbsf8ALomT2Li1gq53Hl7Kn6VKymuMvDsy6swUPvj+VxhRraFqKuefJ&#10;zuP497nAH/+/7R8AAAD//wMAUEsDBBQABgAIAAAAIQCURbyy3QAAAAQBAAAPAAAAZHJzL2Rvd25y&#10;ZXYueG1sTI/BTsMwEETvSPyDtUi9oNahpFUJcSqoVPVAK0TDB7jxkkTE6yh20pSvZznR4+ysZt6k&#10;69E2YsDO144UPMwiEEiFMzWVCj7z7XQFwgdNRjeOUMEFPayz25tUJ8ad6QOHYygFh5BPtIIqhDaR&#10;0hcVWu1nrkVi78t1VgeWXSlNp88cbhs5j6KltLombqh0i5sKi+9jbxXstq/4trj0ZWwWu/x+yPeH&#10;n/eVUpO78eUZRMAx/D/DHz6jQ8ZMJ9eT8aJRwEMCX2MQbM6fItYnBY8xyCyV1/DZLwAAAP//AwBQ&#10;SwECLQAUAAYACAAAACEAtoM4kv4AAADhAQAAEwAAAAAAAAAAAAAAAAAAAAAAW0NvbnRlbnRfVHlw&#10;ZXNdLnhtbFBLAQItABQABgAIAAAAIQA4/SH/1gAAAJQBAAALAAAAAAAAAAAAAAAAAC8BAABfcmVs&#10;cy8ucmVsc1BLAQItABQABgAIAAAAIQBmoIK3ugEAAMcDAAAOAAAAAAAAAAAAAAAAAC4CAABkcnMv&#10;ZTJvRG9jLnhtbFBLAQItABQABgAIAAAAIQCURbyy3QAAAAQBAAAPAAAAAAAAAAAAAAAAABQEAABk&#10;cnMvZG93bnJldi54bWxQSwUGAAAAAAQABADzAAAAHgUAAAAA&#10;" strokecolor="#4579b8 [3044]">
                <w10:wrap anchorx="margin"/>
              </v:line>
            </w:pict>
          </mc:Fallback>
        </mc:AlternateContent>
      </w:r>
      <w:r w:rsidR="00457847">
        <w:rPr>
          <w:rFonts w:eastAsiaTheme="minorEastAsia"/>
          <w:bCs/>
          <w:i/>
          <w:color w:val="365F91" w:themeColor="accent1" w:themeShade="BF"/>
          <w:lang w:val="en-US"/>
        </w:rPr>
        <w:t xml:space="preserve">             </w:t>
      </w:r>
    </w:p>
    <w:sectPr w:rsidR="00457847" w:rsidRPr="00041FAC" w:rsidSect="00FA2682">
      <w:headerReference w:type="default" r:id="rId10"/>
      <w:footerReference w:type="default" r:id="rId11"/>
      <w:headerReference w:type="first" r:id="rId12"/>
      <w:footerReference w:type="first" r:id="rId13"/>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714D" w14:textId="77777777" w:rsidR="00DB0BFF" w:rsidRDefault="00DB0BFF" w:rsidP="00C769D1">
      <w:pPr>
        <w:spacing w:after="0" w:line="240" w:lineRule="auto"/>
      </w:pPr>
      <w:r>
        <w:separator/>
      </w:r>
    </w:p>
  </w:endnote>
  <w:endnote w:type="continuationSeparator" w:id="0">
    <w:p w14:paraId="0679CD33" w14:textId="77777777" w:rsidR="00DB0BFF" w:rsidRDefault="00DB0BFF" w:rsidP="00C7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60800"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512474"/>
      <w:docPartObj>
        <w:docPartGallery w:val="Page Numbers (Bottom of Page)"/>
        <w:docPartUnique/>
      </w:docPartObj>
    </w:sdtPr>
    <w:sdtContent>
      <w:sdt>
        <w:sdtPr>
          <w:id w:val="-1769616900"/>
          <w:docPartObj>
            <w:docPartGallery w:val="Page Numbers (Top of Page)"/>
            <w:docPartUnique/>
          </w:docPartObj>
        </w:sdtPr>
        <w:sdtContent>
          <w:p w14:paraId="51DDFFAE" w14:textId="7FD6BE08" w:rsidR="00C72E1B" w:rsidRDefault="00C72E1B">
            <w:pPr>
              <w:pStyle w:val="af3"/>
              <w:jc w:val="right"/>
            </w:pPr>
            <w:r>
              <w:rPr>
                <w:bCs/>
                <w:iCs/>
                <w:noProof/>
                <w:lang w:eastAsia="de-DE"/>
              </w:rPr>
              <w:drawing>
                <wp:anchor distT="0" distB="0" distL="114300" distR="114300" simplePos="0" relativeHeight="251659264"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03DA6" w14:textId="77777777" w:rsidR="00DB0BFF" w:rsidRDefault="00DB0BFF" w:rsidP="00C769D1">
      <w:pPr>
        <w:spacing w:after="0" w:line="240" w:lineRule="auto"/>
      </w:pPr>
      <w:r>
        <w:separator/>
      </w:r>
    </w:p>
  </w:footnote>
  <w:footnote w:type="continuationSeparator" w:id="0">
    <w:p w14:paraId="2F3F1568" w14:textId="77777777" w:rsidR="00DB0BFF" w:rsidRDefault="00DB0BFF" w:rsidP="00C769D1">
      <w:pPr>
        <w:spacing w:after="0" w:line="240" w:lineRule="auto"/>
      </w:pPr>
      <w:r>
        <w:continuationSeparator/>
      </w:r>
    </w:p>
  </w:footnote>
  <w:footnote w:id="1">
    <w:p w14:paraId="7727F6B7" w14:textId="77777777" w:rsidR="00E214D6" w:rsidRPr="00457847" w:rsidRDefault="00E214D6" w:rsidP="00E214D6">
      <w:pPr>
        <w:pStyle w:val="af7"/>
        <w:rPr>
          <w:sz w:val="18"/>
          <w:szCs w:val="18"/>
          <w:lang w:val="en-US"/>
        </w:rPr>
      </w:pPr>
      <w:r w:rsidRPr="00457847">
        <w:rPr>
          <w:rStyle w:val="af9"/>
          <w:sz w:val="18"/>
          <w:szCs w:val="18"/>
        </w:rPr>
        <w:footnoteRef/>
      </w:r>
      <w:r w:rsidRPr="00457847">
        <w:rPr>
          <w:sz w:val="18"/>
          <w:szCs w:val="18"/>
          <w:lang w:val="en-US"/>
        </w:rPr>
        <w:t xml:space="preserve"> Please verify that this information corresponds to the one reported in the online application form.</w:t>
      </w:r>
    </w:p>
  </w:footnote>
  <w:footnote w:id="2">
    <w:p w14:paraId="552C7599" w14:textId="2822F041" w:rsidR="00330E47" w:rsidRPr="00330E47" w:rsidRDefault="00330E47">
      <w:pPr>
        <w:pStyle w:val="af7"/>
        <w:rPr>
          <w:lang w:val="en-US"/>
        </w:rPr>
      </w:pPr>
      <w:r>
        <w:rPr>
          <w:rStyle w:val="af9"/>
        </w:rPr>
        <w:footnoteRef/>
      </w:r>
      <w:r w:rsidRPr="00330E47">
        <w:rPr>
          <w:lang w:val="en-US"/>
        </w:rPr>
        <w:t xml:space="preserve"> Please verify that this information corresponds to the one reported in the online application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7216"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programme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0" behindDoc="0" locked="0" layoutInCell="1" allowOverlap="1" wp14:anchorId="1034D843" wp14:editId="3E226A8B">
          <wp:simplePos x="0" y="0"/>
          <wp:positionH relativeFrom="column">
            <wp:posOffset>1957705</wp:posOffset>
          </wp:positionH>
          <wp:positionV relativeFrom="page">
            <wp:posOffset>139700</wp:posOffset>
          </wp:positionV>
          <wp:extent cx="1587500" cy="589915"/>
          <wp:effectExtent l="0" t="0" r="0" b="635"/>
          <wp:wrapThrough wrapText="bothSides">
            <wp:wrapPolygon edited="0">
              <wp:start x="9590" y="0"/>
              <wp:lineTo x="0" y="3488"/>
              <wp:lineTo x="0" y="20926"/>
              <wp:lineTo x="259" y="20926"/>
              <wp:lineTo x="21254" y="20926"/>
              <wp:lineTo x="21254" y="3488"/>
              <wp:lineTo x="11405" y="0"/>
              <wp:lineTo x="9590" y="0"/>
            </wp:wrapPolygon>
          </wp:wrapThrough>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587500" cy="5899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E59"/>
    <w:multiLevelType w:val="hybridMultilevel"/>
    <w:tmpl w:val="513024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04A72"/>
    <w:multiLevelType w:val="hybridMultilevel"/>
    <w:tmpl w:val="6450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6440A"/>
    <w:multiLevelType w:val="hybridMultilevel"/>
    <w:tmpl w:val="F15A8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92099"/>
    <w:multiLevelType w:val="hybridMultilevel"/>
    <w:tmpl w:val="46E4E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E5760"/>
    <w:multiLevelType w:val="hybridMultilevel"/>
    <w:tmpl w:val="9B7A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73851"/>
    <w:multiLevelType w:val="hybridMultilevel"/>
    <w:tmpl w:val="5AEED92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EE3D05"/>
    <w:multiLevelType w:val="hybridMultilevel"/>
    <w:tmpl w:val="74FC8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217B"/>
    <w:multiLevelType w:val="hybridMultilevel"/>
    <w:tmpl w:val="613C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826C7"/>
    <w:multiLevelType w:val="hybridMultilevel"/>
    <w:tmpl w:val="C174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44E33"/>
    <w:multiLevelType w:val="hybridMultilevel"/>
    <w:tmpl w:val="8F449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793B51"/>
    <w:multiLevelType w:val="hybridMultilevel"/>
    <w:tmpl w:val="A5E4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6415F2"/>
    <w:multiLevelType w:val="hybridMultilevel"/>
    <w:tmpl w:val="283A8E5C"/>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80158D9"/>
    <w:multiLevelType w:val="hybridMultilevel"/>
    <w:tmpl w:val="85DA7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4B59D5"/>
    <w:multiLevelType w:val="hybridMultilevel"/>
    <w:tmpl w:val="1AD6E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35CAD"/>
    <w:multiLevelType w:val="hybridMultilevel"/>
    <w:tmpl w:val="436048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5131C"/>
    <w:multiLevelType w:val="hybridMultilevel"/>
    <w:tmpl w:val="9496C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1694A"/>
    <w:multiLevelType w:val="hybridMultilevel"/>
    <w:tmpl w:val="73A601F6"/>
    <w:lvl w:ilvl="0" w:tplc="AFDAAB82">
      <w:start w:val="1"/>
      <w:numFmt w:val="upp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F045EC9"/>
    <w:multiLevelType w:val="hybridMultilevel"/>
    <w:tmpl w:val="143A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8C6A0A"/>
    <w:multiLevelType w:val="hybridMultilevel"/>
    <w:tmpl w:val="9EC0B6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07182"/>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3C490C"/>
    <w:multiLevelType w:val="hybridMultilevel"/>
    <w:tmpl w:val="1E12E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E34C5B"/>
    <w:multiLevelType w:val="hybridMultilevel"/>
    <w:tmpl w:val="018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A19A0"/>
    <w:multiLevelType w:val="hybridMultilevel"/>
    <w:tmpl w:val="9648B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8B0042"/>
    <w:multiLevelType w:val="hybridMultilevel"/>
    <w:tmpl w:val="1B8A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701F0"/>
    <w:multiLevelType w:val="hybridMultilevel"/>
    <w:tmpl w:val="F294A4B6"/>
    <w:lvl w:ilvl="0" w:tplc="04190013">
      <w:start w:val="1"/>
      <w:numFmt w:val="upperRoman"/>
      <w:lvlText w:val="%1."/>
      <w:lvlJc w:val="right"/>
      <w:pPr>
        <w:ind w:left="2486" w:hanging="360"/>
      </w:pPr>
    </w:lvl>
    <w:lvl w:ilvl="1" w:tplc="04190019" w:tentative="1">
      <w:start w:val="1"/>
      <w:numFmt w:val="lowerLetter"/>
      <w:lvlText w:val="%2."/>
      <w:lvlJc w:val="left"/>
      <w:pPr>
        <w:ind w:left="5020" w:hanging="360"/>
      </w:pPr>
    </w:lvl>
    <w:lvl w:ilvl="2" w:tplc="0419001B" w:tentative="1">
      <w:start w:val="1"/>
      <w:numFmt w:val="lowerRoman"/>
      <w:lvlText w:val="%3."/>
      <w:lvlJc w:val="right"/>
      <w:pPr>
        <w:ind w:left="5740" w:hanging="180"/>
      </w:pPr>
    </w:lvl>
    <w:lvl w:ilvl="3" w:tplc="0419000F" w:tentative="1">
      <w:start w:val="1"/>
      <w:numFmt w:val="decimal"/>
      <w:lvlText w:val="%4."/>
      <w:lvlJc w:val="left"/>
      <w:pPr>
        <w:ind w:left="6460" w:hanging="360"/>
      </w:pPr>
    </w:lvl>
    <w:lvl w:ilvl="4" w:tplc="04190019" w:tentative="1">
      <w:start w:val="1"/>
      <w:numFmt w:val="lowerLetter"/>
      <w:lvlText w:val="%5."/>
      <w:lvlJc w:val="left"/>
      <w:pPr>
        <w:ind w:left="7180" w:hanging="360"/>
      </w:pPr>
    </w:lvl>
    <w:lvl w:ilvl="5" w:tplc="0419001B" w:tentative="1">
      <w:start w:val="1"/>
      <w:numFmt w:val="lowerRoman"/>
      <w:lvlText w:val="%6."/>
      <w:lvlJc w:val="right"/>
      <w:pPr>
        <w:ind w:left="7900" w:hanging="180"/>
      </w:pPr>
    </w:lvl>
    <w:lvl w:ilvl="6" w:tplc="0419000F" w:tentative="1">
      <w:start w:val="1"/>
      <w:numFmt w:val="decimal"/>
      <w:lvlText w:val="%7."/>
      <w:lvlJc w:val="left"/>
      <w:pPr>
        <w:ind w:left="8620" w:hanging="360"/>
      </w:pPr>
    </w:lvl>
    <w:lvl w:ilvl="7" w:tplc="04190019" w:tentative="1">
      <w:start w:val="1"/>
      <w:numFmt w:val="lowerLetter"/>
      <w:lvlText w:val="%8."/>
      <w:lvlJc w:val="left"/>
      <w:pPr>
        <w:ind w:left="9340" w:hanging="360"/>
      </w:pPr>
    </w:lvl>
    <w:lvl w:ilvl="8" w:tplc="0419001B" w:tentative="1">
      <w:start w:val="1"/>
      <w:numFmt w:val="lowerRoman"/>
      <w:lvlText w:val="%9."/>
      <w:lvlJc w:val="right"/>
      <w:pPr>
        <w:ind w:left="10060" w:hanging="180"/>
      </w:pPr>
    </w:lvl>
  </w:abstractNum>
  <w:abstractNum w:abstractNumId="25" w15:restartNumberingAfterBreak="0">
    <w:nsid w:val="35B21CE0"/>
    <w:multiLevelType w:val="hybridMultilevel"/>
    <w:tmpl w:val="E1A04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CD07D1"/>
    <w:multiLevelType w:val="hybridMultilevel"/>
    <w:tmpl w:val="2CFE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9759A7"/>
    <w:multiLevelType w:val="hybridMultilevel"/>
    <w:tmpl w:val="564AA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EE5D38"/>
    <w:multiLevelType w:val="hybridMultilevel"/>
    <w:tmpl w:val="CBDE7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E65FFE"/>
    <w:multiLevelType w:val="hybridMultilevel"/>
    <w:tmpl w:val="9650E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1D04AC"/>
    <w:multiLevelType w:val="hybridMultilevel"/>
    <w:tmpl w:val="B036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A47F4"/>
    <w:multiLevelType w:val="hybridMultilevel"/>
    <w:tmpl w:val="4C409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F22D28"/>
    <w:multiLevelType w:val="hybridMultilevel"/>
    <w:tmpl w:val="149CEC8A"/>
    <w:lvl w:ilvl="0" w:tplc="78D62B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9C661B"/>
    <w:multiLevelType w:val="hybridMultilevel"/>
    <w:tmpl w:val="695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7407D0"/>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83C3880"/>
    <w:multiLevelType w:val="hybridMultilevel"/>
    <w:tmpl w:val="7F1CE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74696F"/>
    <w:multiLevelType w:val="hybridMultilevel"/>
    <w:tmpl w:val="0D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A31C2"/>
    <w:multiLevelType w:val="hybridMultilevel"/>
    <w:tmpl w:val="593E2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FC121A"/>
    <w:multiLevelType w:val="hybridMultilevel"/>
    <w:tmpl w:val="43C43928"/>
    <w:lvl w:ilvl="0" w:tplc="04090009">
      <w:start w:val="1"/>
      <w:numFmt w:val="bullet"/>
      <w:lvlText w:val=""/>
      <w:lvlJc w:val="left"/>
      <w:pPr>
        <w:tabs>
          <w:tab w:val="num" w:pos="720"/>
        </w:tabs>
        <w:ind w:left="720" w:hanging="360"/>
      </w:pPr>
      <w:rPr>
        <w:rFonts w:ascii="Wingdings" w:hAnsi="Wingdings" w:hint="default"/>
      </w:rPr>
    </w:lvl>
    <w:lvl w:ilvl="1" w:tplc="72B27F12" w:tentative="1">
      <w:start w:val="1"/>
      <w:numFmt w:val="bullet"/>
      <w:lvlText w:val=""/>
      <w:lvlJc w:val="left"/>
      <w:pPr>
        <w:tabs>
          <w:tab w:val="num" w:pos="1440"/>
        </w:tabs>
        <w:ind w:left="1440" w:hanging="360"/>
      </w:pPr>
      <w:rPr>
        <w:rFonts w:ascii="Wingdings" w:hAnsi="Wingdings" w:hint="default"/>
      </w:rPr>
    </w:lvl>
    <w:lvl w:ilvl="2" w:tplc="633E9AC8" w:tentative="1">
      <w:start w:val="1"/>
      <w:numFmt w:val="bullet"/>
      <w:lvlText w:val=""/>
      <w:lvlJc w:val="left"/>
      <w:pPr>
        <w:tabs>
          <w:tab w:val="num" w:pos="2160"/>
        </w:tabs>
        <w:ind w:left="2160" w:hanging="360"/>
      </w:pPr>
      <w:rPr>
        <w:rFonts w:ascii="Wingdings" w:hAnsi="Wingdings" w:hint="default"/>
      </w:rPr>
    </w:lvl>
    <w:lvl w:ilvl="3" w:tplc="8932EEFA" w:tentative="1">
      <w:start w:val="1"/>
      <w:numFmt w:val="bullet"/>
      <w:lvlText w:val=""/>
      <w:lvlJc w:val="left"/>
      <w:pPr>
        <w:tabs>
          <w:tab w:val="num" w:pos="2880"/>
        </w:tabs>
        <w:ind w:left="2880" w:hanging="360"/>
      </w:pPr>
      <w:rPr>
        <w:rFonts w:ascii="Wingdings" w:hAnsi="Wingdings" w:hint="default"/>
      </w:rPr>
    </w:lvl>
    <w:lvl w:ilvl="4" w:tplc="A7FAA856" w:tentative="1">
      <w:start w:val="1"/>
      <w:numFmt w:val="bullet"/>
      <w:lvlText w:val=""/>
      <w:lvlJc w:val="left"/>
      <w:pPr>
        <w:tabs>
          <w:tab w:val="num" w:pos="3600"/>
        </w:tabs>
        <w:ind w:left="3600" w:hanging="360"/>
      </w:pPr>
      <w:rPr>
        <w:rFonts w:ascii="Wingdings" w:hAnsi="Wingdings" w:hint="default"/>
      </w:rPr>
    </w:lvl>
    <w:lvl w:ilvl="5" w:tplc="6E4E130A" w:tentative="1">
      <w:start w:val="1"/>
      <w:numFmt w:val="bullet"/>
      <w:lvlText w:val=""/>
      <w:lvlJc w:val="left"/>
      <w:pPr>
        <w:tabs>
          <w:tab w:val="num" w:pos="4320"/>
        </w:tabs>
        <w:ind w:left="4320" w:hanging="360"/>
      </w:pPr>
      <w:rPr>
        <w:rFonts w:ascii="Wingdings" w:hAnsi="Wingdings" w:hint="default"/>
      </w:rPr>
    </w:lvl>
    <w:lvl w:ilvl="6" w:tplc="D4B4AFF4" w:tentative="1">
      <w:start w:val="1"/>
      <w:numFmt w:val="bullet"/>
      <w:lvlText w:val=""/>
      <w:lvlJc w:val="left"/>
      <w:pPr>
        <w:tabs>
          <w:tab w:val="num" w:pos="5040"/>
        </w:tabs>
        <w:ind w:left="5040" w:hanging="360"/>
      </w:pPr>
      <w:rPr>
        <w:rFonts w:ascii="Wingdings" w:hAnsi="Wingdings" w:hint="default"/>
      </w:rPr>
    </w:lvl>
    <w:lvl w:ilvl="7" w:tplc="D8E66C4E" w:tentative="1">
      <w:start w:val="1"/>
      <w:numFmt w:val="bullet"/>
      <w:lvlText w:val=""/>
      <w:lvlJc w:val="left"/>
      <w:pPr>
        <w:tabs>
          <w:tab w:val="num" w:pos="5760"/>
        </w:tabs>
        <w:ind w:left="5760" w:hanging="360"/>
      </w:pPr>
      <w:rPr>
        <w:rFonts w:ascii="Wingdings" w:hAnsi="Wingdings" w:hint="default"/>
      </w:rPr>
    </w:lvl>
    <w:lvl w:ilvl="8" w:tplc="89E8015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4D2979"/>
    <w:multiLevelType w:val="hybridMultilevel"/>
    <w:tmpl w:val="7CC64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437C47"/>
    <w:multiLevelType w:val="hybridMultilevel"/>
    <w:tmpl w:val="27680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ED206C"/>
    <w:multiLevelType w:val="hybridMultilevel"/>
    <w:tmpl w:val="2AF2D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1D7DB6"/>
    <w:multiLevelType w:val="hybridMultilevel"/>
    <w:tmpl w:val="128029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66BCE"/>
    <w:multiLevelType w:val="hybridMultilevel"/>
    <w:tmpl w:val="2C844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F4121E"/>
    <w:multiLevelType w:val="hybridMultilevel"/>
    <w:tmpl w:val="89CAB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5705EA"/>
    <w:multiLevelType w:val="multilevel"/>
    <w:tmpl w:val="C9E4D91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1FEB"/>
    <w:multiLevelType w:val="hybridMultilevel"/>
    <w:tmpl w:val="61D81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D514FB"/>
    <w:multiLevelType w:val="multilevel"/>
    <w:tmpl w:val="66D8F424"/>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340F6C"/>
    <w:multiLevelType w:val="hybridMultilevel"/>
    <w:tmpl w:val="AEF21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0C405D"/>
    <w:multiLevelType w:val="hybridMultilevel"/>
    <w:tmpl w:val="F958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3288315">
    <w:abstractNumId w:val="16"/>
  </w:num>
  <w:num w:numId="2" w16cid:durableId="166023156">
    <w:abstractNumId w:val="34"/>
  </w:num>
  <w:num w:numId="3" w16cid:durableId="361709338">
    <w:abstractNumId w:val="32"/>
  </w:num>
  <w:num w:numId="4" w16cid:durableId="298458187">
    <w:abstractNumId w:val="47"/>
  </w:num>
  <w:num w:numId="5" w16cid:durableId="1631744965">
    <w:abstractNumId w:val="45"/>
  </w:num>
  <w:num w:numId="6" w16cid:durableId="2015181082">
    <w:abstractNumId w:val="1"/>
  </w:num>
  <w:num w:numId="7" w16cid:durableId="854616149">
    <w:abstractNumId w:val="7"/>
  </w:num>
  <w:num w:numId="8" w16cid:durableId="1783651681">
    <w:abstractNumId w:val="33"/>
  </w:num>
  <w:num w:numId="9" w16cid:durableId="1138916540">
    <w:abstractNumId w:val="19"/>
  </w:num>
  <w:num w:numId="10" w16cid:durableId="79301779">
    <w:abstractNumId w:val="30"/>
  </w:num>
  <w:num w:numId="11" w16cid:durableId="321811637">
    <w:abstractNumId w:val="6"/>
  </w:num>
  <w:num w:numId="12" w16cid:durableId="1626158025">
    <w:abstractNumId w:val="13"/>
  </w:num>
  <w:num w:numId="13" w16cid:durableId="1417631839">
    <w:abstractNumId w:val="8"/>
  </w:num>
  <w:num w:numId="14" w16cid:durableId="61488961">
    <w:abstractNumId w:val="18"/>
  </w:num>
  <w:num w:numId="15" w16cid:durableId="111243131">
    <w:abstractNumId w:val="23"/>
  </w:num>
  <w:num w:numId="16" w16cid:durableId="1825513763">
    <w:abstractNumId w:val="0"/>
  </w:num>
  <w:num w:numId="17" w16cid:durableId="1985116556">
    <w:abstractNumId w:val="15"/>
  </w:num>
  <w:num w:numId="18" w16cid:durableId="1755199283">
    <w:abstractNumId w:val="42"/>
  </w:num>
  <w:num w:numId="19" w16cid:durableId="704790664">
    <w:abstractNumId w:val="38"/>
  </w:num>
  <w:num w:numId="20" w16cid:durableId="1880972175">
    <w:abstractNumId w:val="31"/>
  </w:num>
  <w:num w:numId="21" w16cid:durableId="976059873">
    <w:abstractNumId w:val="24"/>
  </w:num>
  <w:num w:numId="22" w16cid:durableId="119540378">
    <w:abstractNumId w:val="3"/>
  </w:num>
  <w:num w:numId="23" w16cid:durableId="162401788">
    <w:abstractNumId w:val="5"/>
  </w:num>
  <w:num w:numId="24" w16cid:durableId="1694186046">
    <w:abstractNumId w:val="26"/>
  </w:num>
  <w:num w:numId="25" w16cid:durableId="1036199719">
    <w:abstractNumId w:val="39"/>
  </w:num>
  <w:num w:numId="26" w16cid:durableId="773018868">
    <w:abstractNumId w:val="29"/>
  </w:num>
  <w:num w:numId="27" w16cid:durableId="977564869">
    <w:abstractNumId w:val="11"/>
  </w:num>
  <w:num w:numId="28" w16cid:durableId="1208569968">
    <w:abstractNumId w:val="12"/>
  </w:num>
  <w:num w:numId="29" w16cid:durableId="1620918950">
    <w:abstractNumId w:val="48"/>
  </w:num>
  <w:num w:numId="30" w16cid:durableId="1477642819">
    <w:abstractNumId w:val="43"/>
  </w:num>
  <w:num w:numId="31" w16cid:durableId="699356955">
    <w:abstractNumId w:val="46"/>
  </w:num>
  <w:num w:numId="32" w16cid:durableId="202137785">
    <w:abstractNumId w:val="35"/>
  </w:num>
  <w:num w:numId="33" w16cid:durableId="457643766">
    <w:abstractNumId w:val="10"/>
  </w:num>
  <w:num w:numId="34" w16cid:durableId="625935172">
    <w:abstractNumId w:val="20"/>
  </w:num>
  <w:num w:numId="35" w16cid:durableId="716321257">
    <w:abstractNumId w:val="27"/>
  </w:num>
  <w:num w:numId="36" w16cid:durableId="2041121679">
    <w:abstractNumId w:val="9"/>
  </w:num>
  <w:num w:numId="37" w16cid:durableId="147672666">
    <w:abstractNumId w:val="37"/>
  </w:num>
  <w:num w:numId="38" w16cid:durableId="1436752503">
    <w:abstractNumId w:val="41"/>
  </w:num>
  <w:num w:numId="39" w16cid:durableId="1270965645">
    <w:abstractNumId w:val="22"/>
  </w:num>
  <w:num w:numId="40" w16cid:durableId="1200511272">
    <w:abstractNumId w:val="44"/>
  </w:num>
  <w:num w:numId="41" w16cid:durableId="318507221">
    <w:abstractNumId w:val="40"/>
  </w:num>
  <w:num w:numId="42" w16cid:durableId="1731076653">
    <w:abstractNumId w:val="4"/>
  </w:num>
  <w:num w:numId="43" w16cid:durableId="2040542201">
    <w:abstractNumId w:val="17"/>
  </w:num>
  <w:num w:numId="44" w16cid:durableId="998385410">
    <w:abstractNumId w:val="2"/>
  </w:num>
  <w:num w:numId="45" w16cid:durableId="1302617406">
    <w:abstractNumId w:val="49"/>
  </w:num>
  <w:num w:numId="46" w16cid:durableId="1617717298">
    <w:abstractNumId w:val="28"/>
  </w:num>
  <w:num w:numId="47" w16cid:durableId="1966277696">
    <w:abstractNumId w:val="25"/>
  </w:num>
  <w:num w:numId="48" w16cid:durableId="895244414">
    <w:abstractNumId w:val="14"/>
  </w:num>
  <w:num w:numId="49" w16cid:durableId="641429175">
    <w:abstractNumId w:val="21"/>
  </w:num>
  <w:num w:numId="50" w16cid:durableId="442267475">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1FAC"/>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67F"/>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D40"/>
    <w:rsid w:val="001536DA"/>
    <w:rsid w:val="00154E10"/>
    <w:rsid w:val="00155615"/>
    <w:rsid w:val="00160BDE"/>
    <w:rsid w:val="00166C3B"/>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405E4"/>
    <w:rsid w:val="0024393B"/>
    <w:rsid w:val="002473D3"/>
    <w:rsid w:val="00255275"/>
    <w:rsid w:val="002552F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20A2"/>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0E47"/>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176"/>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2E6D"/>
    <w:rsid w:val="00453813"/>
    <w:rsid w:val="004539DE"/>
    <w:rsid w:val="00454726"/>
    <w:rsid w:val="00457847"/>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88D"/>
    <w:rsid w:val="005948D9"/>
    <w:rsid w:val="00597612"/>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BF4"/>
    <w:rsid w:val="005C2F11"/>
    <w:rsid w:val="005C44AF"/>
    <w:rsid w:val="005D1311"/>
    <w:rsid w:val="005D2BC8"/>
    <w:rsid w:val="005D3868"/>
    <w:rsid w:val="005D54C2"/>
    <w:rsid w:val="005D6C2C"/>
    <w:rsid w:val="005E0A52"/>
    <w:rsid w:val="005E2836"/>
    <w:rsid w:val="005E2934"/>
    <w:rsid w:val="005E4221"/>
    <w:rsid w:val="005E48C0"/>
    <w:rsid w:val="005F1053"/>
    <w:rsid w:val="005F202C"/>
    <w:rsid w:val="005F4630"/>
    <w:rsid w:val="005F4706"/>
    <w:rsid w:val="005F4867"/>
    <w:rsid w:val="005F56CC"/>
    <w:rsid w:val="005F6665"/>
    <w:rsid w:val="005F6D92"/>
    <w:rsid w:val="005F7B9A"/>
    <w:rsid w:val="00604938"/>
    <w:rsid w:val="006077E9"/>
    <w:rsid w:val="00610F55"/>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6A96"/>
    <w:rsid w:val="006A7F4D"/>
    <w:rsid w:val="006B0460"/>
    <w:rsid w:val="006B164A"/>
    <w:rsid w:val="006B66BB"/>
    <w:rsid w:val="006B7101"/>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700824"/>
    <w:rsid w:val="007056CD"/>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6AC3"/>
    <w:rsid w:val="00800008"/>
    <w:rsid w:val="00802F04"/>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41B7"/>
    <w:rsid w:val="00861356"/>
    <w:rsid w:val="00861712"/>
    <w:rsid w:val="00861B2E"/>
    <w:rsid w:val="008625BA"/>
    <w:rsid w:val="00862D64"/>
    <w:rsid w:val="00863D8B"/>
    <w:rsid w:val="00870B36"/>
    <w:rsid w:val="00873038"/>
    <w:rsid w:val="00875EDB"/>
    <w:rsid w:val="008760BA"/>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2D0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85492"/>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BB5"/>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378F"/>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B008BC"/>
    <w:rsid w:val="00B02101"/>
    <w:rsid w:val="00B04402"/>
    <w:rsid w:val="00B13239"/>
    <w:rsid w:val="00B14BC7"/>
    <w:rsid w:val="00B17AF4"/>
    <w:rsid w:val="00B202F3"/>
    <w:rsid w:val="00B25097"/>
    <w:rsid w:val="00B27D9D"/>
    <w:rsid w:val="00B32725"/>
    <w:rsid w:val="00B41DB8"/>
    <w:rsid w:val="00B429F9"/>
    <w:rsid w:val="00B42B10"/>
    <w:rsid w:val="00B45BB0"/>
    <w:rsid w:val="00B55591"/>
    <w:rsid w:val="00B56C17"/>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7C7B"/>
    <w:rsid w:val="00D81B71"/>
    <w:rsid w:val="00D82ACD"/>
    <w:rsid w:val="00D847EF"/>
    <w:rsid w:val="00D84ECA"/>
    <w:rsid w:val="00D858B2"/>
    <w:rsid w:val="00D92A34"/>
    <w:rsid w:val="00D938CD"/>
    <w:rsid w:val="00D95330"/>
    <w:rsid w:val="00DA29AE"/>
    <w:rsid w:val="00DA5F96"/>
    <w:rsid w:val="00DA6E61"/>
    <w:rsid w:val="00DA78F8"/>
    <w:rsid w:val="00DB0A35"/>
    <w:rsid w:val="00DB0BFF"/>
    <w:rsid w:val="00DB192A"/>
    <w:rsid w:val="00DB2442"/>
    <w:rsid w:val="00DB2AE5"/>
    <w:rsid w:val="00DB353B"/>
    <w:rsid w:val="00DB6E9C"/>
    <w:rsid w:val="00DC0364"/>
    <w:rsid w:val="00DC060E"/>
    <w:rsid w:val="00DC0E96"/>
    <w:rsid w:val="00DC19E4"/>
    <w:rsid w:val="00DC36C5"/>
    <w:rsid w:val="00DC7D7A"/>
    <w:rsid w:val="00DD150B"/>
    <w:rsid w:val="00DD4CA1"/>
    <w:rsid w:val="00DD5E07"/>
    <w:rsid w:val="00DD7B5B"/>
    <w:rsid w:val="00DD7C1C"/>
    <w:rsid w:val="00DE08CE"/>
    <w:rsid w:val="00DE414A"/>
    <w:rsid w:val="00DE416C"/>
    <w:rsid w:val="00DF2402"/>
    <w:rsid w:val="00DF385D"/>
    <w:rsid w:val="00DF5924"/>
    <w:rsid w:val="00DF7002"/>
    <w:rsid w:val="00E023CF"/>
    <w:rsid w:val="00E02EF2"/>
    <w:rsid w:val="00E03A09"/>
    <w:rsid w:val="00E05C43"/>
    <w:rsid w:val="00E065DE"/>
    <w:rsid w:val="00E066E4"/>
    <w:rsid w:val="00E119E3"/>
    <w:rsid w:val="00E13632"/>
    <w:rsid w:val="00E13658"/>
    <w:rsid w:val="00E214D6"/>
    <w:rsid w:val="00E23045"/>
    <w:rsid w:val="00E243BA"/>
    <w:rsid w:val="00E25EF4"/>
    <w:rsid w:val="00E26B08"/>
    <w:rsid w:val="00E27D53"/>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67CE"/>
    <w:rsid w:val="00FC6EAA"/>
    <w:rsid w:val="00FC7E26"/>
    <w:rsid w:val="00FD2101"/>
    <w:rsid w:val="00FD3668"/>
    <w:rsid w:val="00FD51A1"/>
    <w:rsid w:val="00FD55EC"/>
    <w:rsid w:val="00FD795F"/>
    <w:rsid w:val="00FE0A8A"/>
    <w:rsid w:val="00FE1918"/>
    <w:rsid w:val="00FE1A5E"/>
    <w:rsid w:val="00FE3113"/>
    <w:rsid w:val="00FE36B1"/>
    <w:rsid w:val="00FE3DFB"/>
    <w:rsid w:val="00FE5ED8"/>
    <w:rsid w:val="00FF0F7A"/>
    <w:rsid w:val="00FF3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700BCC6A-124D-459A-9D04-51D84ECA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27D4E-093B-4DBC-B6B3-FA0726B3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2540</Words>
  <Characters>1448</Characters>
  <Application>Microsoft Office Word</Application>
  <DocSecurity>0</DocSecurity>
  <Lines>12</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DESY</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11</cp:revision>
  <cp:lastPrinted>2022-12-13T08:31:00Z</cp:lastPrinted>
  <dcterms:created xsi:type="dcterms:W3CDTF">2023-03-29T22:52:00Z</dcterms:created>
  <dcterms:modified xsi:type="dcterms:W3CDTF">2023-04-28T20:00:00Z</dcterms:modified>
</cp:coreProperties>
</file>