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D4F10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14:paraId="6DAEFD24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Київський національний університет імені Тараса Шевченка</w:t>
      </w:r>
    </w:p>
    <w:p w14:paraId="6D32303B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8"/>
          <w:szCs w:val="28"/>
        </w:rPr>
      </w:pPr>
    </w:p>
    <w:p w14:paraId="397145D7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10D11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F1559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D2DECF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A7F1F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AB8C86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AB65D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ind w:left="-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6372E4C6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договору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підряду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24ДФ013-01</w:t>
      </w:r>
    </w:p>
    <w:p w14:paraId="49BF7BB6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F9D1A7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 договором від «01» серпня 2024 року № 234/0024</w:t>
      </w:r>
    </w:p>
    <w:p w14:paraId="77ECDA04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74D04D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виконання грантової підтримки НФДУ</w:t>
      </w:r>
    </w:p>
    <w:p w14:paraId="2067F5C3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4C00DF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7879C1">
        <w:rPr>
          <w:rFonts w:ascii="Times New Roman" w:eastAsia="Times New Roman" w:hAnsi="Times New Roman" w:cs="Times New Roman"/>
          <w:sz w:val="28"/>
          <w:szCs w:val="28"/>
        </w:rPr>
        <w:t xml:space="preserve">Відпрацювання методики розрахунку </w:t>
      </w:r>
      <w:proofErr w:type="spellStart"/>
      <w:r w:rsidRPr="007879C1">
        <w:rPr>
          <w:rFonts w:ascii="Times New Roman" w:eastAsia="Times New Roman" w:hAnsi="Times New Roman" w:cs="Times New Roman"/>
          <w:sz w:val="28"/>
          <w:szCs w:val="28"/>
        </w:rPr>
        <w:t>теплотранспортних</w:t>
      </w:r>
      <w:proofErr w:type="spellEnd"/>
      <w:r w:rsidRPr="007879C1">
        <w:rPr>
          <w:rFonts w:ascii="Times New Roman" w:eastAsia="Times New Roman" w:hAnsi="Times New Roman" w:cs="Times New Roman"/>
          <w:sz w:val="28"/>
          <w:szCs w:val="28"/>
        </w:rPr>
        <w:t xml:space="preserve"> властивостей методом молекулярної динаміки і проведення тестування потенціалів міжатомної взаємодії для кремнію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1CA4C58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DFA3EF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0EB1A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83823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період з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01» жовтня 2024 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13» грудня 2024 року</w:t>
      </w:r>
    </w:p>
    <w:p w14:paraId="373E5B93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BED77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1F0FA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6A5AE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EA541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Науковий керівник теми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Ігор КОМАРОВ</w:t>
      </w:r>
    </w:p>
    <w:p w14:paraId="29C68C6D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(підпис)         (Власне ім'я та ПРІЗВИЩЕ)</w:t>
      </w:r>
    </w:p>
    <w:p w14:paraId="4105F4F5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934029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1209C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Виконавець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Олег ОЛІХ</w:t>
      </w:r>
    </w:p>
    <w:p w14:paraId="241CF7F6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(підпис)         (Власне ім'я та ПРІЗВИЩЕ)</w:t>
      </w:r>
    </w:p>
    <w:p w14:paraId="06615271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Зміст виконаної роботи</w:t>
      </w:r>
    </w:p>
    <w:p w14:paraId="5EA463C2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використанням підготовлених програмних кодів LAMMPS було здійснено апробацію потенціалів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Tersoff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Stillinger-Weber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модифікований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Stillinger-Weber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MEAM, EDIP для молекулярно-динамічного розрахунку теплових властивостей кремнію в інтервалі температур 300 К – 1000 К. Додатково проводилися розрахунки з потенціалом SNАP, що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параметризований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основі результатів машинного навчання. Аналізувалася продуктивність кожного з потенціалів для визначення коефіцієнта теплопровідності модельної структури кремнію, що містила 8000 атомів. Розрахунки виконано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вузлі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128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ядер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Відповідні результати показані на рис.1. </w:t>
      </w:r>
    </w:p>
    <w:p w14:paraId="6393F7D8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808AA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2F4CFDEF" wp14:editId="37B67F5C">
            <wp:extent cx="4845050" cy="395351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95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12A83" w14:textId="77777777" w:rsidR="00BC7BF2" w:rsidRDefault="00BC7BF2">
      <w:pPr>
        <w:pStyle w:val="10"/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8CBBF" w14:textId="77777777" w:rsidR="00BC7BF2" w:rsidRDefault="00D00CC7">
      <w:pPr>
        <w:pStyle w:val="10"/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Видно, що найбільша швидкодія при використанні емпіричних потенціалів досягається з потенціалом EDIP (приблизно 4900 кроків на секунду), тоді як потенціал МЕАМ має продуктивність майже в 10 разів меншу. В той же час, потенціал машинного навчання SNАP демонструє продуктивність близько 30 кроків на секунду, що робить невиправданим його використання для серійних розрахунків теплопровідності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структур.</w:t>
      </w:r>
    </w:p>
    <w:sectPr w:rsidR="00BC7BF2" w:rsidSect="00BC7BF2">
      <w:head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17E5A" w14:textId="77777777" w:rsidR="00761D97" w:rsidRDefault="00761D97" w:rsidP="00F24C91">
      <w:pPr>
        <w:spacing w:line="240" w:lineRule="auto"/>
        <w:ind w:left="0" w:hanging="2"/>
      </w:pPr>
      <w:r>
        <w:separator/>
      </w:r>
    </w:p>
  </w:endnote>
  <w:endnote w:type="continuationSeparator" w:id="0">
    <w:p w14:paraId="653CE6C0" w14:textId="77777777" w:rsidR="00761D97" w:rsidRDefault="00761D97" w:rsidP="00F24C9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CE338" w14:textId="77777777" w:rsidR="00761D97" w:rsidRDefault="00761D97" w:rsidP="00F24C91">
      <w:pPr>
        <w:spacing w:line="240" w:lineRule="auto"/>
        <w:ind w:left="0" w:hanging="2"/>
      </w:pPr>
      <w:r>
        <w:separator/>
      </w:r>
    </w:p>
  </w:footnote>
  <w:footnote w:type="continuationSeparator" w:id="0">
    <w:p w14:paraId="4F633303" w14:textId="77777777" w:rsidR="00761D97" w:rsidRDefault="00761D97" w:rsidP="00F24C9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331E5" w14:textId="77777777" w:rsidR="00BC7BF2" w:rsidRDefault="00BC7BF2">
    <w:pPr>
      <w:pStyle w:val="10"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 w:rsidR="00D00CC7"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24C91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6CDD33E" w14:textId="77777777" w:rsidR="00BC7BF2" w:rsidRDefault="00BC7BF2">
    <w:pPr>
      <w:pStyle w:val="10"/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BF2"/>
    <w:rsid w:val="00761D97"/>
    <w:rsid w:val="007879C1"/>
    <w:rsid w:val="00BC7BF2"/>
    <w:rsid w:val="00D00CC7"/>
    <w:rsid w:val="00E96A90"/>
    <w:rsid w:val="00F2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EF7D"/>
  <w15:docId w15:val="{491B619C-78CB-4216-AABB-BFED71EA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C7BF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val="ru-RU" w:eastAsia="ru-RU"/>
    </w:rPr>
  </w:style>
  <w:style w:type="paragraph" w:styleId="1">
    <w:name w:val="heading 1"/>
    <w:basedOn w:val="a"/>
    <w:rsid w:val="00BC7BF2"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2">
    <w:name w:val="heading 2"/>
    <w:basedOn w:val="10"/>
    <w:next w:val="10"/>
    <w:rsid w:val="00BC7B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BC7B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BC7B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BC7BF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BC7BF2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BC7BF2"/>
  </w:style>
  <w:style w:type="table" w:customStyle="1" w:styleId="TableNormal">
    <w:name w:val="Table Normal"/>
    <w:rsid w:val="00BC7B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C7BF2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2"/>
    <w:basedOn w:val="a"/>
    <w:rsid w:val="00BC7BF2"/>
    <w:pPr>
      <w:jc w:val="center"/>
    </w:pPr>
    <w:rPr>
      <w:sz w:val="28"/>
      <w:lang w:val="uk-UA"/>
    </w:rPr>
  </w:style>
  <w:style w:type="character" w:customStyle="1" w:styleId="21">
    <w:name w:val="Основной текст 2 Знак"/>
    <w:rsid w:val="00BC7BF2"/>
    <w:rPr>
      <w:rFonts w:ascii="Times New Roman" w:eastAsia="Times New Roman" w:hAnsi="Times New Roman" w:cs="Times New Roman"/>
      <w:w w:val="100"/>
      <w:position w:val="-1"/>
      <w:sz w:val="28"/>
      <w:szCs w:val="20"/>
      <w:effect w:val="none"/>
      <w:vertAlign w:val="baseline"/>
      <w:cs w:val="0"/>
      <w:em w:val="none"/>
      <w:lang w:val="uk-UA" w:eastAsia="ru-RU"/>
    </w:rPr>
  </w:style>
  <w:style w:type="character" w:customStyle="1" w:styleId="rvts10">
    <w:name w:val="rvts10"/>
    <w:rsid w:val="00BC7BF2"/>
    <w:rPr>
      <w:rFonts w:ascii="Times New Roman" w:hAnsi="Times New Roman" w:cs="Times New Roman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List Paragraph"/>
    <w:basedOn w:val="a"/>
    <w:rsid w:val="00BC7BF2"/>
    <w:pPr>
      <w:ind w:left="720"/>
      <w:contextualSpacing/>
    </w:pPr>
  </w:style>
  <w:style w:type="paragraph" w:customStyle="1" w:styleId="dt2">
    <w:name w:val="dt2"/>
    <w:basedOn w:val="a"/>
    <w:rsid w:val="00BC7BF2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5">
    <w:name w:val="Strong"/>
    <w:rsid w:val="00BC7BF2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a6">
    <w:name w:val="Hyperlink"/>
    <w:qFormat/>
    <w:rsid w:val="00BC7BF2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7">
    <w:name w:val="Body Text Indent"/>
    <w:basedOn w:val="a"/>
    <w:rsid w:val="00BC7BF2"/>
    <w:pPr>
      <w:spacing w:after="120"/>
      <w:ind w:left="283"/>
    </w:pPr>
  </w:style>
  <w:style w:type="character" w:customStyle="1" w:styleId="a8">
    <w:name w:val="Основной текст с отступом Знак"/>
    <w:rsid w:val="00BC7BF2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customStyle="1" w:styleId="longtext">
    <w:name w:val="long_text"/>
    <w:rsid w:val="00BC7BF2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Balloon Text"/>
    <w:basedOn w:val="a"/>
    <w:qFormat/>
    <w:rsid w:val="00BC7BF2"/>
    <w:rPr>
      <w:rFonts w:ascii="Tahoma" w:hAnsi="Tahoma"/>
      <w:sz w:val="16"/>
      <w:szCs w:val="16"/>
    </w:rPr>
  </w:style>
  <w:style w:type="character" w:customStyle="1" w:styleId="aa">
    <w:name w:val="Текст выноски Знак"/>
    <w:rsid w:val="00BC7BF2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ru-RU"/>
    </w:rPr>
  </w:style>
  <w:style w:type="paragraph" w:styleId="ab">
    <w:name w:val="header"/>
    <w:basedOn w:val="a"/>
    <w:qFormat/>
    <w:rsid w:val="00BC7BF2"/>
  </w:style>
  <w:style w:type="character" w:customStyle="1" w:styleId="ac">
    <w:name w:val="Верхний колонтитул Знак"/>
    <w:rsid w:val="00BC7BF2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paragraph" w:styleId="ad">
    <w:name w:val="footer"/>
    <w:basedOn w:val="a"/>
    <w:qFormat/>
    <w:rsid w:val="00BC7BF2"/>
  </w:style>
  <w:style w:type="character" w:customStyle="1" w:styleId="ae">
    <w:name w:val="Нижний колонтитул Знак"/>
    <w:rsid w:val="00BC7BF2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paragraph" w:styleId="af">
    <w:name w:val="Normal (Web)"/>
    <w:basedOn w:val="a"/>
    <w:qFormat/>
    <w:rsid w:val="00BC7BF2"/>
    <w:pPr>
      <w:spacing w:before="100" w:beforeAutospacing="1" w:after="100" w:afterAutospacing="1"/>
    </w:pPr>
    <w:rPr>
      <w:sz w:val="24"/>
      <w:szCs w:val="24"/>
    </w:rPr>
  </w:style>
  <w:style w:type="paragraph" w:styleId="22">
    <w:name w:val="Body Text Indent 2"/>
    <w:basedOn w:val="a"/>
    <w:qFormat/>
    <w:rsid w:val="00BC7BF2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rsid w:val="00BC7BF2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af0">
    <w:name w:val="Emphasis"/>
    <w:rsid w:val="00BC7BF2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11">
    <w:name w:val="Обычный1"/>
    <w:rsid w:val="00BC7BF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/>
      <w:spacing w:val="-20"/>
      <w:position w:val="-1"/>
      <w:sz w:val="28"/>
      <w:lang w:val="ru-RU" w:eastAsia="ru-RU"/>
    </w:rPr>
  </w:style>
  <w:style w:type="character" w:customStyle="1" w:styleId="12">
    <w:name w:val="Заголовок 1 Знак"/>
    <w:rsid w:val="00BC7BF2"/>
    <w:rPr>
      <w:rFonts w:ascii="Times New Roman" w:eastAsia="Times New Roman" w:hAnsi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table" w:styleId="af1">
    <w:name w:val="Table Grid"/>
    <w:basedOn w:val="a1"/>
    <w:rsid w:val="00BC7BF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"/>
    <w:basedOn w:val="a"/>
    <w:qFormat/>
    <w:rsid w:val="00BC7BF2"/>
    <w:pPr>
      <w:spacing w:after="120"/>
    </w:pPr>
  </w:style>
  <w:style w:type="character" w:customStyle="1" w:styleId="af3">
    <w:name w:val="Основной текст Знак"/>
    <w:rsid w:val="00BC7BF2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BC7BF2"/>
    <w:rPr>
      <w:rFonts w:ascii="Verdana" w:hAnsi="Verdana"/>
      <w:sz w:val="24"/>
      <w:szCs w:val="24"/>
      <w:lang w:val="en-US" w:eastAsia="en-US"/>
    </w:rPr>
  </w:style>
  <w:style w:type="paragraph" w:customStyle="1" w:styleId="14">
    <w:name w:val="Знак Знак14 Знак Знак"/>
    <w:basedOn w:val="a"/>
    <w:rsid w:val="00BC7BF2"/>
    <w:rPr>
      <w:rFonts w:ascii="Verdana" w:hAnsi="Verdana" w:cs="Verdana"/>
      <w:lang w:val="en-US" w:eastAsia="en-US"/>
    </w:rPr>
  </w:style>
  <w:style w:type="paragraph" w:customStyle="1" w:styleId="210">
    <w:name w:val="Основной текст с отступом 21"/>
    <w:basedOn w:val="a"/>
    <w:rsid w:val="00BC7BF2"/>
    <w:pPr>
      <w:suppressAutoHyphens w:val="0"/>
      <w:spacing w:after="120" w:line="480" w:lineRule="auto"/>
      <w:ind w:left="283"/>
    </w:pPr>
    <w:rPr>
      <w:lang w:eastAsia="ar-SA"/>
    </w:rPr>
  </w:style>
  <w:style w:type="paragraph" w:styleId="af4">
    <w:name w:val="No Spacing"/>
    <w:rsid w:val="00BC7BF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val="ru-RU" w:eastAsia="ru-RU"/>
    </w:rPr>
  </w:style>
  <w:style w:type="paragraph" w:styleId="af5">
    <w:name w:val="Subtitle"/>
    <w:basedOn w:val="10"/>
    <w:next w:val="10"/>
    <w:rsid w:val="00BC7B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+kcpHvr62+7PaCaLNwgT+eHZQQ==">CgMxLjA4AHIhMVpvRENqaUd0ZUdhVkVkSXN3Y2lIS2hvNkxhb245LUQ3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1137</Words>
  <Characters>649</Characters>
  <Application>Microsoft Office Word</Application>
  <DocSecurity>0</DocSecurity>
  <Lines>5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</cp:lastModifiedBy>
  <cp:revision>3</cp:revision>
  <cp:lastPrinted>2024-12-03T19:47:00Z</cp:lastPrinted>
  <dcterms:created xsi:type="dcterms:W3CDTF">2024-12-02T10:22:00Z</dcterms:created>
  <dcterms:modified xsi:type="dcterms:W3CDTF">2024-12-03T19:47:00Z</dcterms:modified>
</cp:coreProperties>
</file>