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applying please read carefully the Terms of Reference (ToR).</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r w:rsidRPr="5DF5973D">
              <w:rPr>
                <w:rFonts w:eastAsiaTheme="majorEastAsia"/>
                <w:b/>
                <w:bCs/>
                <w:color w:val="00B050"/>
                <w:sz w:val="28"/>
                <w:szCs w:val="28"/>
                <w:lang w:val="en-US"/>
              </w:rPr>
              <w:t>Як варіант</w:t>
            </w:r>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0C0A4DFE">
        <w:tc>
          <w:tcPr>
            <w:tcW w:w="9062" w:type="dxa"/>
          </w:tcPr>
          <w:p w14:paraId="4CBF7A87" w14:textId="2A83CCE1" w:rsidR="5DF5973D" w:rsidRDefault="0C0A4DFE" w:rsidP="3B05DA38">
            <w:pPr>
              <w:spacing w:line="276" w:lineRule="auto"/>
              <w:rPr>
                <w:rFonts w:eastAsiaTheme="minorEastAsia"/>
                <w:color w:val="4BABC6"/>
                <w:sz w:val="24"/>
                <w:szCs w:val="24"/>
                <w:lang w:val="en-US"/>
              </w:rPr>
            </w:pPr>
            <w:r w:rsidRPr="0C0A4DFE">
              <w:rPr>
                <w:rFonts w:ascii="Calibri" w:eastAsia="Calibri" w:hAnsi="Calibri" w:cs="Calibri"/>
                <w:b/>
                <w:bCs/>
                <w:color w:val="4BABC6"/>
                <w:sz w:val="24"/>
                <w:szCs w:val="24"/>
                <w:lang w:val="en-US"/>
              </w:rPr>
              <w:t>Introduction: ….</w:t>
            </w:r>
          </w:p>
          <w:p w14:paraId="623C9B47" w14:textId="62EA8476" w:rsidR="0C0A4DFE" w:rsidRDefault="0C0A4DFE" w:rsidP="0C0A4DFE">
            <w:pPr>
              <w:spacing w:line="276" w:lineRule="auto"/>
            </w:pPr>
            <w:r w:rsidRPr="0C0A4DFE">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518B67AA" w:rsidR="0C0A4DFE" w:rsidRDefault="0C0A4DFE" w:rsidP="0C0A4DFE">
            <w:pPr>
              <w:spacing w:line="276" w:lineRule="auto"/>
            </w:pPr>
            <w:r w:rsidRPr="0C0A4DFE">
              <w:rPr>
                <w:rFonts w:ascii="Calibri" w:eastAsia="Calibri" w:hAnsi="Calibri" w:cs="Calibri"/>
                <w:color w:val="00B050"/>
                <w:lang w:val="en-US"/>
              </w:rPr>
              <w:t>One of the promising directions for the ML application is related to predicting thermal transport in solids</w:t>
            </w:r>
            <w:r w:rsidR="00D91C20">
              <w:rPr>
                <w:rFonts w:ascii="Calibri" w:eastAsia="Calibri" w:hAnsi="Calibri" w:cs="Calibri"/>
                <w:color w:val="00B050"/>
                <w:lang w:val="el-GR"/>
              </w:rPr>
              <w:t xml:space="preserve"> [1]</w:t>
            </w:r>
            <w:r w:rsidRPr="0C0A4DFE">
              <w:rPr>
                <w:rFonts w:ascii="Calibri" w:eastAsia="Calibri" w:hAnsi="Calibri" w:cs="Calibri"/>
                <w:color w:val="00B050"/>
                <w:lang w:val="en-US"/>
              </w:rPr>
              <w:t xml:space="preserve">. Proverbially, designing materials with superb thermal properties is of critical importance in a lot of technological applications. </w:t>
            </w:r>
            <w:r w:rsidRPr="0C0A4DFE">
              <w:rPr>
                <w:rFonts w:ascii="Calibri" w:eastAsia="Calibri" w:hAnsi="Calibri" w:cs="Calibri"/>
                <w:color w:val="FF0000"/>
                <w:lang w:val="en-US"/>
              </w:rPr>
              <w:t xml:space="preserve">Тут би речення про важливість термо-менеджменту кремнієвих структур. </w:t>
            </w:r>
            <w:r w:rsidRPr="0C0A4DFE">
              <w:rPr>
                <w:rFonts w:ascii="Calibri" w:eastAsia="Calibri" w:hAnsi="Calibri" w:cs="Calibri"/>
                <w:color w:val="00B050"/>
                <w:lang w:val="en-US"/>
              </w:rPr>
              <w:t>Recently, the possibility of successfully solving thermal management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6B8F98A0" w:rsidR="0C0A4DFE" w:rsidRDefault="0C0A4DFE" w:rsidP="0C0A4DFE">
            <w:pPr>
              <w:spacing w:line="276" w:lineRule="auto"/>
            </w:pPr>
            <w:r w:rsidRPr="0C0A4DFE">
              <w:rPr>
                <w:rFonts w:ascii="Calibri" w:eastAsia="Calibri" w:hAnsi="Calibri" w:cs="Calibri"/>
                <w:color w:val="00B050"/>
                <w:sz w:val="24"/>
                <w:szCs w:val="24"/>
                <w:lang w:val="en-US"/>
              </w:rPr>
              <w:t>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w:t>
            </w:r>
            <w:r w:rsidR="005C5F48">
              <w:rPr>
                <w:rFonts w:ascii="Calibri" w:eastAsia="Calibri" w:hAnsi="Calibri" w:cs="Calibri"/>
                <w:color w:val="00B050"/>
                <w:sz w:val="24"/>
                <w:szCs w:val="24"/>
                <w:lang w:val="en-US"/>
              </w:rPr>
              <w:t xml:space="preserve"> </w:t>
            </w:r>
            <w:r w:rsidR="005C5F48" w:rsidRPr="005C5F48">
              <w:rPr>
                <w:rFonts w:ascii="Calibri" w:eastAsia="Calibri" w:hAnsi="Calibri" w:cs="Calibri"/>
                <w:color w:val="00B050"/>
                <w:sz w:val="24"/>
                <w:szCs w:val="24"/>
                <w:lang w:val="en-US"/>
              </w:rPr>
              <w:t xml:space="preserve">Lately, the ML's possibility of silicon defect characterization was shown using lifetime curves [6] or ideality factor [7]. Our approach is based on using standard photovoltaic parameters as </w:t>
            </w:r>
            <w:r w:rsidR="005C5F48" w:rsidRPr="005C5F48">
              <w:rPr>
                <w:rFonts w:ascii="Calibri" w:eastAsia="Calibri" w:hAnsi="Calibri" w:cs="Calibri"/>
                <w:color w:val="00B050"/>
                <w:sz w:val="24"/>
                <w:szCs w:val="24"/>
                <w:lang w:val="en-US"/>
              </w:rPr>
              <w:lastRenderedPageBreak/>
              <w:t>factors sensitive to the recombination centers and makes it possible to reduce the requirements for IVC measurement.</w:t>
            </w:r>
          </w:p>
          <w:p w14:paraId="47B4899D" w14:textId="0692579B" w:rsidR="5DF5973D" w:rsidRDefault="3B05DA38" w:rsidP="3B05DA38">
            <w:pPr>
              <w:spacing w:line="276" w:lineRule="auto"/>
            </w:pPr>
            <w:r w:rsidRPr="3B05DA38">
              <w:rPr>
                <w:rFonts w:ascii="Calibri" w:eastAsia="Calibri" w:hAnsi="Calibri" w:cs="Calibri"/>
                <w:b/>
                <w:bCs/>
                <w:color w:val="4BACC6" w:themeColor="accent5"/>
                <w:sz w:val="24"/>
                <w:szCs w:val="24"/>
                <w:lang w:val="en-US"/>
              </w:rPr>
              <w:t xml:space="preserve">Objective: </w:t>
            </w:r>
            <w:r w:rsidRPr="3B05DA38">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3B05DA38">
              <w:rPr>
                <w:rFonts w:ascii="Calibri" w:eastAsia="Calibri" w:hAnsi="Calibri" w:cs="Calibri"/>
                <w:strike/>
                <w:color w:val="4BACC6" w:themeColor="accent5"/>
                <w:sz w:val="24"/>
                <w:szCs w:val="24"/>
                <w:lang w:val="en-US"/>
              </w:rPr>
              <w:t>performance</w:t>
            </w:r>
            <w:r w:rsidRPr="3B05DA38">
              <w:rPr>
                <w:rFonts w:ascii="Calibri" w:eastAsia="Calibri" w:hAnsi="Calibri" w:cs="Calibri"/>
                <w:color w:val="00B050"/>
                <w:sz w:val="24"/>
                <w:szCs w:val="24"/>
                <w:lang w:val="en-US"/>
              </w:rPr>
              <w:t xml:space="preserve"> reliability</w:t>
            </w:r>
            <w:r w:rsidRPr="3B05DA38">
              <w:rPr>
                <w:rFonts w:ascii="Calibri" w:eastAsia="Calibri" w:hAnsi="Calibri" w:cs="Calibri"/>
                <w:color w:val="4BACC6" w:themeColor="accent5"/>
                <w:sz w:val="24"/>
                <w:szCs w:val="24"/>
                <w:lang w:val="en-US"/>
              </w:rPr>
              <w:t xml:space="preserve"> of solar </w:t>
            </w:r>
            <w:r w:rsidRPr="3B05DA38">
              <w:rPr>
                <w:rFonts w:ascii="Calibri" w:eastAsia="Calibri" w:hAnsi="Calibri" w:cs="Calibri"/>
                <w:color w:val="00B050"/>
                <w:sz w:val="24"/>
                <w:szCs w:val="24"/>
                <w:lang w:val="en-US"/>
              </w:rPr>
              <w:t xml:space="preserve">modules </w:t>
            </w:r>
            <w:r w:rsidRPr="3B05DA38">
              <w:rPr>
                <w:rFonts w:ascii="Calibri" w:eastAsia="Calibri" w:hAnsi="Calibri" w:cs="Calibri"/>
                <w:strike/>
                <w:color w:val="4BACC6" w:themeColor="accent5"/>
                <w:sz w:val="24"/>
                <w:szCs w:val="24"/>
                <w:lang w:val="en-US"/>
              </w:rPr>
              <w:t>cells</w:t>
            </w:r>
            <w:r w:rsidRPr="3B05DA38">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74360775" w14:textId="4858CE5A"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 xml:space="preserve">Develop a machine learning </w:t>
            </w:r>
            <w:r w:rsidRPr="3B05DA38">
              <w:rPr>
                <w:rFonts w:ascii="Calibri" w:eastAsia="Calibri" w:hAnsi="Calibri" w:cs="Calibri"/>
                <w:color w:val="00B050"/>
                <w:sz w:val="24"/>
                <w:szCs w:val="24"/>
                <w:lang w:val="en-US"/>
              </w:rPr>
              <w:t>(ML)</w:t>
            </w:r>
            <w:r w:rsidRPr="3B05DA38">
              <w:rPr>
                <w:rFonts w:ascii="Calibri" w:eastAsia="Calibri" w:hAnsi="Calibri" w:cs="Calibri"/>
                <w:color w:val="4BACC6" w:themeColor="accent5"/>
                <w:sz w:val="24"/>
                <w:szCs w:val="24"/>
                <w:lang w:val="en-US"/>
              </w:rPr>
              <w:t xml:space="preserve"> model to predict the impact of defects on the performance of silicon structures for solar cells and thermal management applications.</w:t>
            </w:r>
          </w:p>
          <w:p w14:paraId="7F4C7D9D" w14:textId="6F67C8CF"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D2AA01F" w14:textId="2A2CB15A" w:rsidR="5DF5973D" w:rsidRDefault="3B05DA38" w:rsidP="3B05DA38">
            <w:pPr>
              <w:pStyle w:val="a3"/>
              <w:numPr>
                <w:ilvl w:val="0"/>
                <w:numId w:val="12"/>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4616C7E8" w14:textId="192CFDA2" w:rsidR="5DF5973D" w:rsidRDefault="3B05DA38" w:rsidP="3B05DA38">
            <w:pPr>
              <w:pStyle w:val="a3"/>
              <w:numPr>
                <w:ilvl w:val="0"/>
                <w:numId w:val="12"/>
              </w:numPr>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Fabricate the engineered silicon structures and evaluate their performance.</w:t>
            </w:r>
          </w:p>
          <w:p w14:paraId="023D709E" w14:textId="17DB0D6B" w:rsidR="5DF5973D" w:rsidRDefault="3B05DA38" w:rsidP="3B05DA38">
            <w:pPr>
              <w:spacing w:line="276" w:lineRule="auto"/>
            </w:pPr>
            <w:r w:rsidRPr="3B05DA38">
              <w:rPr>
                <w:rFonts w:ascii="Calibri" w:eastAsia="Calibri" w:hAnsi="Calibri" w:cs="Calibri"/>
                <w:b/>
                <w:bCs/>
                <w:color w:val="4BACC6" w:themeColor="accent5"/>
                <w:sz w:val="24"/>
                <w:szCs w:val="24"/>
                <w:lang w:val="en-US"/>
              </w:rPr>
              <w:t>Methodology:</w:t>
            </w:r>
            <w:r w:rsidRPr="3B05DA38">
              <w:rPr>
                <w:rFonts w:ascii="Calibri" w:eastAsia="Calibri" w:hAnsi="Calibri" w:cs="Calibri"/>
                <w:color w:val="4BACC6" w:themeColor="accent5"/>
                <w:sz w:val="24"/>
                <w:szCs w:val="24"/>
                <w:lang w:val="en-US"/>
              </w:rPr>
              <w:t xml:space="preserve"> The proposed research project will involve the following steps:</w:t>
            </w:r>
          </w:p>
          <w:p w14:paraId="6CE166F1" w14:textId="0E76264A" w:rsidR="5DF5973D" w:rsidRDefault="42F05465" w:rsidP="3B05DA38">
            <w:pPr>
              <w:spacing w:line="276" w:lineRule="auto"/>
            </w:pPr>
            <w:r w:rsidRPr="42F05465">
              <w:rPr>
                <w:rFonts w:ascii="Calibri" w:eastAsia="Calibri" w:hAnsi="Calibri" w:cs="Calibri"/>
                <w:i/>
                <w:iCs/>
                <w:color w:val="4BABC6"/>
                <w:sz w:val="24"/>
                <w:szCs w:val="24"/>
                <w:lang w:val="en-US"/>
              </w:rPr>
              <w:t xml:space="preserve">Step 1: </w:t>
            </w:r>
            <w:r w:rsidRPr="42F05465">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r w:rsidRPr="42F05465">
              <w:rPr>
                <w:rFonts w:ascii="Calibri" w:eastAsia="Calibri" w:hAnsi="Calibri" w:cs="Calibri"/>
                <w:color w:val="C00000"/>
                <w:sz w:val="24"/>
                <w:szCs w:val="24"/>
              </w:rPr>
              <w:t>The simulations of thermal transport in silicon structures will be performed using molecular dynamics method in the LAMMPS package and/or  Anharmonic Lattice Dynamics (using the kALDo software). The calculation of the current-voltage characteristics of silicon structures will be carried out using the SCAPS software.</w:t>
            </w:r>
            <w:r w:rsidR="00D91C20">
              <w:rPr>
                <w:rFonts w:ascii="Calibri" w:eastAsia="Calibri" w:hAnsi="Calibri" w:cs="Calibri"/>
                <w:color w:val="C00000"/>
                <w:sz w:val="24"/>
                <w:szCs w:val="24"/>
                <w:lang w:val="el-GR"/>
              </w:rPr>
              <w:t xml:space="preserve"> </w:t>
            </w:r>
            <w:r w:rsidRPr="42F05465">
              <w:rPr>
                <w:rFonts w:ascii="Calibri" w:eastAsia="Calibri" w:hAnsi="Calibri" w:cs="Calibri"/>
                <w:color w:val="00B050"/>
                <w:sz w:val="24"/>
                <w:szCs w:val="24"/>
                <w:lang w:val="en-US"/>
              </w:rPr>
              <w:t xml:space="preserve">A total of 100,000 IVCs are estimated to be required to ensure high-quality ML training. </w:t>
            </w:r>
          </w:p>
          <w:p w14:paraId="7B0CC3E7" w14:textId="5339C489" w:rsidR="5DF5973D" w:rsidRDefault="42F05465" w:rsidP="3B05DA38">
            <w:pPr>
              <w:spacing w:line="276" w:lineRule="auto"/>
              <w:rPr>
                <w:rFonts w:ascii="Calibri" w:eastAsia="Calibri" w:hAnsi="Calibri" w:cs="Calibri"/>
                <w:color w:val="00B050"/>
                <w:sz w:val="24"/>
                <w:szCs w:val="24"/>
                <w:lang w:val="en-US"/>
              </w:rPr>
            </w:pPr>
            <w:r w:rsidRPr="42F05465">
              <w:rPr>
                <w:rFonts w:ascii="Calibri" w:eastAsia="Calibri" w:hAnsi="Calibri" w:cs="Calibri"/>
                <w:i/>
                <w:iCs/>
                <w:color w:val="4BABC6"/>
                <w:sz w:val="24"/>
                <w:szCs w:val="24"/>
                <w:lang w:val="en-US"/>
              </w:rPr>
              <w:t>Step 2:</w:t>
            </w:r>
            <w:r w:rsidRPr="42F05465">
              <w:rPr>
                <w:rFonts w:ascii="Calibri" w:eastAsia="Calibri" w:hAnsi="Calibri" w:cs="Calibri"/>
                <w:color w:val="4BABC6"/>
                <w:sz w:val="24"/>
                <w:szCs w:val="24"/>
                <w:lang w:val="en-US"/>
              </w:rPr>
              <w:t xml:space="preserve"> </w:t>
            </w:r>
            <w:r w:rsidRPr="005C5F48">
              <w:rPr>
                <w:rFonts w:ascii="Calibri" w:eastAsia="Calibri" w:hAnsi="Calibri" w:cs="Calibri"/>
                <w:color w:val="4BABC6"/>
                <w:sz w:val="24"/>
                <w:szCs w:val="24"/>
                <w:lang w:val="en-US"/>
              </w:rPr>
              <w:t>Machine Learning Model Development: We will develop a machine learning models to predict the impact of defects on the performance of silicon structures</w:t>
            </w:r>
            <w:r w:rsidR="005C5F48" w:rsidRPr="005C5F48">
              <w:rPr>
                <w:rFonts w:ascii="Calibri" w:eastAsia="Calibri" w:hAnsi="Calibri" w:cs="Calibri"/>
                <w:color w:val="4BABC6"/>
                <w:sz w:val="24"/>
                <w:szCs w:val="24"/>
                <w:lang w:val="en-US"/>
              </w:rPr>
              <w:t>,</w:t>
            </w:r>
            <w:r w:rsidRPr="005C5F48">
              <w:rPr>
                <w:rFonts w:ascii="Calibri" w:eastAsia="Calibri" w:hAnsi="Calibri" w:cs="Calibri"/>
                <w:color w:val="4BABC6"/>
                <w:sz w:val="24"/>
                <w:szCs w:val="24"/>
                <w:lang w:val="en-US"/>
              </w:rPr>
              <w:t xml:space="preserve"> </w:t>
            </w:r>
            <w:r w:rsidR="005C5F48" w:rsidRPr="005C5F48">
              <w:rPr>
                <w:rFonts w:ascii="Calibri" w:eastAsia="Calibri" w:hAnsi="Calibri" w:cs="Calibri"/>
                <w:color w:val="00B050"/>
                <w:sz w:val="24"/>
                <w:szCs w:val="24"/>
                <w:lang w:val="en-US"/>
              </w:rPr>
              <w:t xml:space="preserve">as well as ML models to predict the concentration of defect (iron, for example) based on the photoelectric parameters of solar cells </w:t>
            </w:r>
            <w:r w:rsidR="005C5F48" w:rsidRPr="005C5F48">
              <w:rPr>
                <w:rFonts w:ascii="Calibri" w:eastAsia="Calibri" w:hAnsi="Calibri" w:cs="Calibri"/>
                <w:color w:val="00B050"/>
                <w:sz w:val="24"/>
                <w:szCs w:val="24"/>
                <w:lang w:val="en-US"/>
              </w:rPr>
              <w:t>(</w:t>
            </w:r>
            <w:r w:rsidR="005C5F48" w:rsidRPr="5DF5973D">
              <w:rPr>
                <w:rFonts w:ascii="Calibri" w:eastAsia="Calibri" w:hAnsi="Calibri" w:cs="Calibri"/>
                <w:color w:val="00B050"/>
                <w:sz w:val="24"/>
                <w:szCs w:val="24"/>
                <w:lang w:val="en-US"/>
              </w:rPr>
              <w:t>short-circuit current, open-circuit voltage, efficiency, and fill factor)</w:t>
            </w:r>
            <w:r w:rsidR="005C5F48">
              <w:rPr>
                <w:color w:val="00B050"/>
                <w:lang w:val="en-US"/>
              </w:rPr>
              <w:t xml:space="preserve"> </w:t>
            </w:r>
            <w:r w:rsidR="005C5F48" w:rsidRPr="005C5F48">
              <w:rPr>
                <w:color w:val="00B050"/>
                <w:lang w:val="en-US"/>
              </w:rPr>
              <w:t>and the set of IV curves obtained after light-induced dissociation of FeB pairs</w:t>
            </w:r>
            <w:r w:rsidRPr="005C5F48">
              <w:rPr>
                <w:rFonts w:ascii="Calibri" w:eastAsia="Calibri" w:hAnsi="Calibri" w:cs="Calibri"/>
                <w:color w:val="00B050"/>
                <w:sz w:val="24"/>
                <w:szCs w:val="24"/>
                <w:lang w:val="en-US"/>
              </w:rPr>
              <w:t>.</w:t>
            </w:r>
            <w:r w:rsidRPr="005C5F48">
              <w:rPr>
                <w:rFonts w:ascii="Calibri" w:eastAsia="Calibri" w:hAnsi="Calibri" w:cs="Calibri"/>
                <w:color w:val="4BABC6"/>
                <w:sz w:val="24"/>
                <w:szCs w:val="24"/>
                <w:lang w:val="en-US"/>
              </w:rPr>
              <w:t xml:space="preserve"> The model will be trained </w:t>
            </w:r>
            <w:r w:rsidR="00FB5139" w:rsidRPr="004D2F14">
              <w:rPr>
                <w:rFonts w:ascii="Calibri" w:eastAsia="Calibri" w:hAnsi="Calibri" w:cs="Calibri"/>
                <w:color w:val="00B050"/>
                <w:sz w:val="24"/>
                <w:szCs w:val="24"/>
                <w:lang w:val="en-US"/>
              </w:rPr>
              <w:t xml:space="preserve">and tuned </w:t>
            </w:r>
            <w:r w:rsidRPr="005C5F48">
              <w:rPr>
                <w:rFonts w:ascii="Calibri" w:eastAsia="Calibri" w:hAnsi="Calibri" w:cs="Calibri"/>
                <w:color w:val="4BABC6"/>
                <w:sz w:val="24"/>
                <w:szCs w:val="24"/>
                <w:lang w:val="en-US"/>
              </w:rPr>
              <w:t xml:space="preserve">on the pre-processed data collected in Step 1. </w:t>
            </w:r>
            <w:r w:rsidRPr="005C5F48">
              <w:rPr>
                <w:rFonts w:ascii="Calibri" w:eastAsia="Calibri" w:hAnsi="Calibri" w:cs="Calibri"/>
                <w:color w:val="00B050"/>
                <w:sz w:val="24"/>
                <w:szCs w:val="24"/>
                <w:lang w:val="en-US"/>
              </w:rPr>
              <w:t>To develop the model</w:t>
            </w:r>
            <w:r w:rsidRPr="005C5F48">
              <w:rPr>
                <w:rFonts w:ascii="Calibri" w:eastAsia="Calibri" w:hAnsi="Calibri" w:cs="Calibri"/>
                <w:color w:val="4BABC6"/>
                <w:sz w:val="24"/>
                <w:szCs w:val="24"/>
                <w:lang w:val="en-US"/>
              </w:rPr>
              <w:t xml:space="preserve">, we will explore different machine learning algorithms, including </w:t>
            </w:r>
            <w:r w:rsidRPr="005C5F48">
              <w:rPr>
                <w:rFonts w:ascii="Calibri" w:eastAsia="Calibri" w:hAnsi="Calibri" w:cs="Calibri"/>
                <w:color w:val="00B050"/>
                <w:sz w:val="24"/>
                <w:szCs w:val="24"/>
                <w:lang w:val="en-US"/>
              </w:rPr>
              <w:t>dense neural networks (DNN), random forest (RF)</w:t>
            </w:r>
            <w:r w:rsidRPr="005C5F48">
              <w:rPr>
                <w:rFonts w:ascii="Calibri" w:eastAsia="Calibri" w:hAnsi="Calibri" w:cs="Calibri"/>
                <w:color w:val="4BABC6"/>
                <w:sz w:val="24"/>
                <w:szCs w:val="24"/>
                <w:lang w:val="en-US"/>
              </w:rPr>
              <w:t xml:space="preserve">, convolutional neural networks (CNNs). </w:t>
            </w:r>
            <w:r w:rsidRPr="005C5F48">
              <w:rPr>
                <w:rFonts w:ascii="Calibri" w:eastAsia="Calibri" w:hAnsi="Calibri" w:cs="Calibri"/>
                <w:color w:val="00B050"/>
                <w:sz w:val="24"/>
                <w:szCs w:val="24"/>
                <w:lang w:val="en-US"/>
              </w:rPr>
              <w:t>In the case of CNN, the fine-tuning of vision models (AlexNet or VGG network) will be used as well. The ML algorithms will be implemented using the TensorFlow platform, specifically the high-level Keras API.</w:t>
            </w:r>
          </w:p>
          <w:p w14:paraId="491F6133" w14:textId="5C8F4117" w:rsidR="5DF5973D" w:rsidRDefault="42F05465" w:rsidP="42F05465">
            <w:pPr>
              <w:spacing w:line="276" w:lineRule="auto"/>
            </w:pPr>
            <w:r w:rsidRPr="42F05465">
              <w:rPr>
                <w:rFonts w:ascii="Calibri" w:eastAsia="Calibri" w:hAnsi="Calibri" w:cs="Calibri"/>
                <w:i/>
                <w:iCs/>
                <w:color w:val="4BABC6"/>
                <w:sz w:val="24"/>
                <w:szCs w:val="24"/>
                <w:lang w:val="en-US"/>
              </w:rPr>
              <w:t>Step 3:</w:t>
            </w:r>
            <w:r w:rsidRPr="42F05465">
              <w:rPr>
                <w:rFonts w:ascii="Calibri" w:eastAsia="Calibri" w:hAnsi="Calibri" w:cs="Calibri"/>
                <w:color w:val="4BABC6"/>
                <w:sz w:val="24"/>
                <w:szCs w:val="24"/>
                <w:lang w:val="en-US"/>
              </w:rPr>
              <w:t xml:space="preserve"> Defect Engineering: We will use the developed machine learning model to engineer defects in silicon structures that can enhance their performance. We will use an optimization algorithm, such as </w:t>
            </w:r>
            <w:r w:rsidRPr="42F05465">
              <w:rPr>
                <w:rFonts w:ascii="Calibri" w:eastAsia="Calibri" w:hAnsi="Calibri" w:cs="Calibri"/>
                <w:color w:val="00B050"/>
                <w:sz w:val="24"/>
                <w:szCs w:val="24"/>
                <w:lang w:val="en-US"/>
              </w:rPr>
              <w:t>EBLSHADE</w:t>
            </w:r>
            <w:r w:rsidRPr="42F05465">
              <w:rPr>
                <w:rFonts w:ascii="Calibri" w:eastAsia="Calibri" w:hAnsi="Calibri" w:cs="Calibri"/>
                <w:color w:val="00B050"/>
                <w:lang w:val="en-US"/>
              </w:rPr>
              <w:t xml:space="preserve"> </w:t>
            </w:r>
            <w:r w:rsidRPr="42F05465">
              <w:rPr>
                <w:rFonts w:ascii="Calibri" w:eastAsia="Calibri" w:hAnsi="Calibri" w:cs="Calibri"/>
                <w:color w:val="00B050"/>
                <w:sz w:val="24"/>
                <w:szCs w:val="24"/>
                <w:lang w:val="en-US"/>
              </w:rPr>
              <w:t>or IJAVA</w:t>
            </w:r>
            <w:r w:rsidRPr="42F05465">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2CF7AB27" w:rsidR="5DF5973D" w:rsidRDefault="3B05DA38" w:rsidP="3B05DA38">
            <w:pPr>
              <w:spacing w:line="276" w:lineRule="auto"/>
            </w:pPr>
            <w:r w:rsidRPr="3B05DA38">
              <w:rPr>
                <w:rFonts w:ascii="Calibri" w:eastAsia="Calibri" w:hAnsi="Calibri" w:cs="Calibri"/>
                <w:i/>
                <w:iCs/>
                <w:color w:val="4BACC6" w:themeColor="accent5"/>
                <w:sz w:val="24"/>
                <w:szCs w:val="24"/>
                <w:lang w:val="en-US"/>
              </w:rPr>
              <w:lastRenderedPageBreak/>
              <w:t xml:space="preserve">Step 4: </w:t>
            </w:r>
            <w:r w:rsidRPr="3B05DA38">
              <w:rPr>
                <w:rFonts w:ascii="Calibri" w:eastAsia="Calibri" w:hAnsi="Calibri" w:cs="Calibri"/>
                <w:color w:val="4BACC6" w:themeColor="accent5"/>
                <w:sz w:val="24"/>
                <w:szCs w:val="24"/>
                <w:lang w:val="en-US"/>
              </w:rPr>
              <w:t>Fabrication</w:t>
            </w:r>
            <w:r w:rsidRPr="3B05DA38">
              <w:rPr>
                <w:rFonts w:ascii="Calibri" w:eastAsia="Calibri" w:hAnsi="Calibri" w:cs="Calibri"/>
                <w:color w:val="00B050"/>
                <w:sz w:val="24"/>
                <w:szCs w:val="24"/>
                <w:lang w:val="ru"/>
              </w:rPr>
              <w:t xml:space="preserve">, </w:t>
            </w:r>
            <w:r w:rsidRPr="3B05DA38">
              <w:rPr>
                <w:rFonts w:ascii="Calibri" w:eastAsia="Calibri" w:hAnsi="Calibri" w:cs="Calibri"/>
                <w:color w:val="00B050"/>
                <w:sz w:val="24"/>
                <w:szCs w:val="24"/>
                <w:lang w:val="en-US"/>
              </w:rPr>
              <w:t>Testing</w:t>
            </w:r>
            <w:r w:rsidRPr="3B05DA38">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 </w:t>
            </w:r>
            <w:r w:rsidRPr="3B05DA38">
              <w:rPr>
                <w:rFonts w:ascii="Calibri" w:eastAsia="Calibri" w:hAnsi="Calibri" w:cs="Calibri"/>
                <w:i/>
                <w:iCs/>
                <w:color w:val="FF0000"/>
                <w:sz w:val="24"/>
                <w:szCs w:val="24"/>
                <w:lang w:val="en-US"/>
              </w:rPr>
              <w:t>(</w:t>
            </w:r>
            <w:r w:rsidRPr="3B05DA38">
              <w:rPr>
                <w:rFonts w:ascii="Calibri" w:eastAsia="Calibri" w:hAnsi="Calibri" w:cs="Calibri"/>
                <w:i/>
                <w:iCs/>
                <w:color w:val="FF0000"/>
                <w:sz w:val="24"/>
                <w:szCs w:val="24"/>
              </w:rPr>
              <w:t>реально створити сонячні елементи я не бачу можливості – є готові, на яких можна тестувати методи оцінки дефектів</w:t>
            </w:r>
            <w:r w:rsidRPr="3B05DA38">
              <w:rPr>
                <w:rFonts w:ascii="Calibri" w:eastAsia="Calibri" w:hAnsi="Calibri" w:cs="Calibri"/>
                <w:i/>
                <w:iCs/>
                <w:color w:val="FF0000"/>
                <w:sz w:val="24"/>
                <w:szCs w:val="24"/>
                <w:lang w:val="en-US"/>
              </w:rPr>
              <w:t>)</w:t>
            </w:r>
            <w:r w:rsidRPr="3B05DA38">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the defect engineering approach. </w:t>
            </w:r>
            <w:r w:rsidRPr="3B05DA38">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rsidP="3B05DA38">
            <w:pPr>
              <w:pStyle w:val="a3"/>
              <w:numPr>
                <w:ilvl w:val="0"/>
                <w:numId w:val="8"/>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60649ECF"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An approach to engineer defects in silicon structures that can enhance their thermoelectric performance.</w:t>
            </w:r>
          </w:p>
          <w:p w14:paraId="2B3531FD" w14:textId="266D2C7C" w:rsidR="5DF5973D" w:rsidRDefault="42F05465" w:rsidP="42F05465">
            <w:pPr>
              <w:pStyle w:val="a3"/>
              <w:numPr>
                <w:ilvl w:val="0"/>
                <w:numId w:val="8"/>
              </w:numPr>
              <w:spacing w:line="276" w:lineRule="auto"/>
              <w:rPr>
                <w:rFonts w:ascii="Calibri" w:eastAsia="Calibri" w:hAnsi="Calibri" w:cs="Calibri"/>
                <w:color w:val="4BACC6" w:themeColor="accent5"/>
                <w:sz w:val="24"/>
                <w:szCs w:val="24"/>
                <w:lang w:val="en-US"/>
              </w:rPr>
            </w:pPr>
            <w:r w:rsidRPr="42F05465">
              <w:rPr>
                <w:rFonts w:ascii="Calibri" w:eastAsia="Calibri" w:hAnsi="Calibri" w:cs="Calibri"/>
                <w:color w:val="FF0000"/>
                <w:sz w:val="24"/>
                <w:szCs w:val="24"/>
                <w:lang w:val="en-US"/>
              </w:rPr>
              <w:t>Fabricated silicon structures with engineered defects that demonstrate enhanced performance.</w:t>
            </w:r>
            <w:r w:rsidR="5DF5973D">
              <w:br/>
            </w:r>
            <w:r w:rsidRPr="42F05465">
              <w:rPr>
                <w:rFonts w:ascii="Calibri" w:eastAsia="Calibri" w:hAnsi="Calibri" w:cs="Calibri"/>
                <w:color w:val="C00000"/>
                <w:sz w:val="24"/>
                <w:szCs w:val="24"/>
                <w:lang w:val="en-US"/>
              </w:rPr>
              <w:t xml:space="preserve">Fabricated limited series of silicon structures including porous Si and SiGe alloy samples </w:t>
            </w:r>
            <w:r w:rsidRPr="42F05465">
              <w:rPr>
                <w:color w:val="C00000"/>
                <w:sz w:val="24"/>
                <w:szCs w:val="24"/>
                <w:lang w:val="en-US"/>
              </w:rPr>
              <w:t>for experimental validation of the modeling results.</w:t>
            </w:r>
            <w:r w:rsidRPr="42F05465">
              <w:rPr>
                <w:rFonts w:ascii="Calibri" w:eastAsia="Calibri" w:hAnsi="Calibri" w:cs="Calibri"/>
                <w:color w:val="C00000"/>
                <w:sz w:val="24"/>
                <w:szCs w:val="24"/>
                <w:lang w:val="en-US"/>
              </w:rPr>
              <w:t xml:space="preserve"> </w:t>
            </w:r>
            <w:r w:rsidR="5DF5973D">
              <w:br/>
            </w:r>
            <w:r w:rsidRPr="42F05465">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77E320BB" w:rsidR="5DF5973D" w:rsidRDefault="42F05465" w:rsidP="3B05DA38">
            <w:pPr>
              <w:spacing w:line="276" w:lineRule="auto"/>
            </w:pPr>
            <w:r w:rsidRPr="42F05465">
              <w:rPr>
                <w:rFonts w:ascii="Calibri" w:eastAsia="Calibri" w:hAnsi="Calibri" w:cs="Calibri"/>
                <w:b/>
                <w:bCs/>
                <w:color w:val="4BABC6"/>
                <w:sz w:val="24"/>
                <w:szCs w:val="24"/>
                <w:lang w:val="en-US"/>
              </w:rPr>
              <w:t>Significance and Impact:</w:t>
            </w:r>
            <w:r w:rsidRPr="42F05465">
              <w:rPr>
                <w:rFonts w:ascii="Calibri" w:eastAsia="Calibri" w:hAnsi="Calibri" w:cs="Calibri"/>
                <w:color w:val="4BABC6"/>
                <w:sz w:val="24"/>
                <w:szCs w:val="24"/>
                <w:lang w:val="en-US"/>
              </w:rPr>
              <w:t xml:space="preserve"> The proposed research project has significant implications for the development of efficient, </w:t>
            </w:r>
            <w:r w:rsidRPr="42F05465">
              <w:rPr>
                <w:rFonts w:ascii="Calibri" w:eastAsia="Calibri" w:hAnsi="Calibri" w:cs="Calibri"/>
                <w:color w:val="00B050"/>
                <w:sz w:val="24"/>
                <w:szCs w:val="24"/>
                <w:lang w:val="en-US"/>
              </w:rPr>
              <w:t>reliability,</w:t>
            </w:r>
            <w:r w:rsidRPr="42F05465">
              <w:rPr>
                <w:rFonts w:ascii="Calibri" w:eastAsia="Calibri" w:hAnsi="Calibri" w:cs="Calibri"/>
                <w:color w:val="4BABC6"/>
                <w:sz w:val="24"/>
                <w:szCs w:val="24"/>
                <w:lang w:val="en-US"/>
              </w:rPr>
              <w:t xml:space="preserve"> and effective solar </w:t>
            </w:r>
            <w:r w:rsidRPr="42F05465">
              <w:rPr>
                <w:rFonts w:ascii="Calibri" w:eastAsia="Calibri" w:hAnsi="Calibri" w:cs="Calibri"/>
                <w:color w:val="00B050"/>
                <w:sz w:val="24"/>
                <w:szCs w:val="24"/>
                <w:lang w:val="en-US"/>
              </w:rPr>
              <w:t>photovoltaic modules</w:t>
            </w:r>
            <w:r w:rsidRPr="42F05465">
              <w:rPr>
                <w:rFonts w:ascii="Calibri" w:eastAsia="Calibri" w:hAnsi="Calibri" w:cs="Calibri"/>
                <w:color w:val="4BABC6"/>
                <w:sz w:val="24"/>
                <w:szCs w:val="24"/>
                <w:lang w:val="en-US"/>
              </w:rPr>
              <w:t xml:space="preserve"> and thermal management systems. By using machine learning-based defect engineering techniques, we can design, </w:t>
            </w:r>
            <w:r w:rsidRPr="42F05465">
              <w:rPr>
                <w:rFonts w:ascii="Calibri" w:eastAsia="Calibri" w:hAnsi="Calibri" w:cs="Calibri"/>
                <w:color w:val="00B050"/>
                <w:sz w:val="24"/>
                <w:szCs w:val="24"/>
                <w:lang w:val="en-US"/>
              </w:rPr>
              <w:t>characterize,</w:t>
            </w:r>
            <w:r w:rsidRPr="42F05465">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p w14:paraId="544924F3" w14:textId="151B57BF" w:rsidR="00DE08CE" w:rsidRDefault="00DE08CE" w:rsidP="00032659">
            <w:pPr>
              <w:rPr>
                <w:rFonts w:eastAsiaTheme="minorEastAsia"/>
                <w:color w:val="365F91" w:themeColor="accent1" w:themeShade="BF"/>
                <w:sz w:val="24"/>
                <w:szCs w:val="24"/>
                <w:lang w:val="en-US"/>
              </w:rPr>
            </w:pPr>
          </w:p>
          <w:p w14:paraId="722E2CDA" w14:textId="77777777" w:rsidR="00DF6439" w:rsidRDefault="00DF6439" w:rsidP="00032659">
            <w:pPr>
              <w:rPr>
                <w:rFonts w:eastAsiaTheme="minorEastAsia"/>
                <w:color w:val="365F91" w:themeColor="accent1" w:themeShade="BF"/>
                <w:sz w:val="24"/>
                <w:szCs w:val="24"/>
                <w:lang w:val="en-US"/>
              </w:rPr>
            </w:pPr>
          </w:p>
          <w:p w14:paraId="4F9BAACA" w14:textId="77777777" w:rsidR="00DF6439" w:rsidRDefault="00DF6439" w:rsidP="00032659">
            <w:pPr>
              <w:rPr>
                <w:rFonts w:eastAsiaTheme="minorEastAsia"/>
                <w:color w:val="365F91" w:themeColor="accent1" w:themeShade="BF"/>
                <w:sz w:val="24"/>
                <w:szCs w:val="24"/>
                <w:lang w:val="en-US"/>
              </w:rPr>
            </w:pPr>
          </w:p>
          <w:p w14:paraId="2378E05D" w14:textId="77777777" w:rsidR="00DF6439" w:rsidRDefault="00DF6439" w:rsidP="00032659">
            <w:pPr>
              <w:rPr>
                <w:rFonts w:eastAsiaTheme="minorEastAsia"/>
                <w:color w:val="365F91" w:themeColor="accent1" w:themeShade="BF"/>
                <w:sz w:val="24"/>
                <w:szCs w:val="24"/>
                <w:lang w:val="en-US"/>
              </w:rPr>
            </w:pPr>
          </w:p>
          <w:p w14:paraId="23C73EC4" w14:textId="77777777" w:rsidR="00DF6439" w:rsidRDefault="00DF6439"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(e.g.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3B05DA38">
        <w:tc>
          <w:tcPr>
            <w:tcW w:w="9062" w:type="dxa"/>
          </w:tcPr>
          <w:p w14:paraId="5630843E" w14:textId="77777777" w:rsidR="00457AEA" w:rsidRDefault="3B05DA38" w:rsidP="3B05DA38">
            <w:pPr>
              <w:spacing w:line="288" w:lineRule="auto"/>
              <w:contextualSpacing/>
              <w:jc w:val="both"/>
              <w:rPr>
                <w:rFonts w:eastAsiaTheme="minorEastAsia"/>
                <w:i/>
                <w:iCs/>
                <w:color w:val="808080" w:themeColor="background1" w:themeShade="80"/>
                <w:lang w:val="en-US"/>
              </w:rPr>
            </w:pPr>
            <w:r w:rsidRPr="3B05DA38">
              <w:rPr>
                <w:rFonts w:eastAsiaTheme="minorEastAsia"/>
                <w:i/>
                <w:iCs/>
                <w:color w:val="808080" w:themeColor="background1" w:themeShade="80"/>
                <w:lang w:val="en-US"/>
              </w:rPr>
              <w:t>Please indicate what kind of collaboration is foreseen and if there are specific contributions and/or external funding available for the actions requested (e.g. European partner willing to perform an experiment at their facilities and/or to host and contribute to travel and accommodation expenses of Ukrainian team members).</w:t>
            </w:r>
          </w:p>
          <w:p w14:paraId="4308091B" w14:textId="71B4E047" w:rsidR="3B05DA38" w:rsidRDefault="3B05DA38" w:rsidP="3B05DA38">
            <w:pPr>
              <w:spacing w:line="288" w:lineRule="auto"/>
              <w:contextualSpacing/>
              <w:jc w:val="both"/>
              <w:rPr>
                <w:rFonts w:eastAsiaTheme="minorEastAsia"/>
                <w:i/>
                <w:iCs/>
                <w:color w:val="808080" w:themeColor="background1" w:themeShade="80"/>
                <w:lang w:val="en-US"/>
              </w:rPr>
            </w:pP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 xml:space="preserve">(i)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42F05465">
        <w:tc>
          <w:tcPr>
            <w:tcW w:w="9062" w:type="dxa"/>
          </w:tcPr>
          <w:p w14:paraId="40E7207C" w14:textId="170057E8" w:rsidR="009118F4" w:rsidRDefault="009118F4" w:rsidP="42F05465">
            <w:pPr>
              <w:spacing w:line="276" w:lineRule="auto"/>
              <w:contextualSpacing/>
              <w:jc w:val="both"/>
              <w:rPr>
                <w:rFonts w:ascii="Calibri" w:eastAsia="Calibri" w:hAnsi="Calibri" w:cs="Calibri"/>
                <w:color w:val="365F91" w:themeColor="accent1" w:themeShade="BF"/>
                <w:sz w:val="24"/>
                <w:szCs w:val="24"/>
                <w:lang w:val="en-US"/>
              </w:rPr>
            </w:pPr>
          </w:p>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67507C22"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Development of advanced algorithms: The project could result in the development of advanced machine learning algorithms that could be used for thermal management and </w:t>
            </w:r>
            <w:r w:rsidR="009118F4">
              <w:rPr>
                <w:rFonts w:ascii="Calibri" w:eastAsia="Calibri" w:hAnsi="Calibri" w:cs="Calibri"/>
                <w:color w:val="C00000"/>
                <w:sz w:val="24"/>
                <w:szCs w:val="24"/>
                <w:lang w:val="en-US"/>
              </w:rPr>
              <w:t xml:space="preserve">fast and easy </w:t>
            </w:r>
            <w:r w:rsidRPr="42F05465">
              <w:rPr>
                <w:rFonts w:ascii="Calibri" w:eastAsia="Calibri" w:hAnsi="Calibri" w:cs="Calibri"/>
                <w:color w:val="C00000"/>
                <w:sz w:val="24"/>
                <w:szCs w:val="24"/>
                <w:lang w:val="en-US"/>
              </w:rPr>
              <w:t>defect evaluation in silicon structures. These algorithms could help in improving the performance and efficiency of photovoltaic and thermoelectric devices.</w:t>
            </w:r>
            <w:r w:rsidR="009118F4">
              <w:rPr>
                <w:rFonts w:ascii="Calibri" w:eastAsia="Calibri" w:hAnsi="Calibri" w:cs="Calibri"/>
                <w:color w:val="C00000"/>
                <w:sz w:val="24"/>
                <w:szCs w:val="24"/>
                <w:lang w:val="en-US"/>
              </w:rPr>
              <w:t xml:space="preserve"> </w:t>
            </w:r>
            <w:r w:rsidR="009118F4" w:rsidRPr="009118F4">
              <w:rPr>
                <w:rFonts w:ascii="Calibri" w:eastAsia="Calibri" w:hAnsi="Calibri" w:cs="Calibri"/>
                <w:color w:val="00B050"/>
                <w:sz w:val="24"/>
                <w:szCs w:val="24"/>
                <w:lang w:val="en-US"/>
              </w:rPr>
              <w:t xml:space="preserve">This is particularly important because the restoration of Ukraine's energy system, which was significantly damaged </w:t>
            </w:r>
            <w:r w:rsidR="009118F4">
              <w:rPr>
                <w:rFonts w:ascii="Calibri" w:eastAsia="Calibri" w:hAnsi="Calibri" w:cs="Calibri"/>
                <w:color w:val="00B050"/>
                <w:sz w:val="24"/>
                <w:szCs w:val="24"/>
                <w:lang w:val="en-US"/>
              </w:rPr>
              <w:t>by</w:t>
            </w:r>
            <w:r w:rsidR="009118F4" w:rsidRPr="009118F4">
              <w:rPr>
                <w:rFonts w:ascii="Calibri" w:eastAsia="Calibri" w:hAnsi="Calibri" w:cs="Calibri"/>
                <w:color w:val="00B050"/>
                <w:sz w:val="24"/>
                <w:szCs w:val="24"/>
                <w:lang w:val="en-US"/>
              </w:rPr>
              <w:t xml:space="preserve"> Russian</w:t>
            </w:r>
            <w:r w:rsidR="009118F4">
              <w:rPr>
                <w:rFonts w:ascii="Calibri" w:eastAsia="Calibri" w:hAnsi="Calibri" w:cs="Calibri"/>
                <w:color w:val="00B050"/>
                <w:sz w:val="24"/>
                <w:szCs w:val="24"/>
                <w:lang w:val="en-US"/>
              </w:rPr>
              <w:t>’s</w:t>
            </w:r>
            <w:r w:rsidR="009118F4" w:rsidRPr="009118F4">
              <w:rPr>
                <w:rFonts w:ascii="Calibri" w:eastAsia="Calibri" w:hAnsi="Calibri" w:cs="Calibri"/>
                <w:color w:val="00B050"/>
                <w:sz w:val="24"/>
                <w:szCs w:val="24"/>
                <w:lang w:val="en-US"/>
              </w:rPr>
              <w:t xml:space="preserve"> aggression, will largely depend on renewable technologies, such as photovoltaics</w:t>
            </w:r>
            <w:r w:rsidR="009118F4" w:rsidRPr="009118F4">
              <w:rPr>
                <w:rFonts w:ascii="Calibri" w:eastAsia="Calibri" w:hAnsi="Calibri" w:cs="Calibri"/>
                <w:color w:val="00B050"/>
                <w:sz w:val="24"/>
                <w:szCs w:val="24"/>
                <w:lang w:val="en-US"/>
              </w:rPr>
              <w:t>.</w:t>
            </w:r>
          </w:p>
          <w:p w14:paraId="00988541" w14:textId="09A80590"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4B74EE06" w14:textId="16BBC8DA" w:rsidR="009118F4" w:rsidRPr="004B0065" w:rsidRDefault="009118F4" w:rsidP="42F05465">
            <w:pPr>
              <w:pStyle w:val="a3"/>
              <w:numPr>
                <w:ilvl w:val="0"/>
                <w:numId w:val="2"/>
              </w:numPr>
              <w:jc w:val="both"/>
              <w:rPr>
                <w:rFonts w:ascii="Calibri" w:eastAsia="Calibri" w:hAnsi="Calibri" w:cs="Calibri"/>
                <w:color w:val="00B050"/>
                <w:sz w:val="24"/>
                <w:szCs w:val="24"/>
                <w:lang w:val="en-US"/>
              </w:rPr>
            </w:pPr>
            <w:r w:rsidRPr="004B0065">
              <w:rPr>
                <w:rFonts w:ascii="Calibri" w:eastAsia="Calibri" w:hAnsi="Calibri" w:cs="Calibri"/>
                <w:color w:val="00B050"/>
                <w:sz w:val="24"/>
                <w:szCs w:val="24"/>
                <w:lang w:val="en-US"/>
              </w:rPr>
              <w:t xml:space="preserve">Creating of data collection: The big data array, </w:t>
            </w:r>
            <w:r w:rsidRPr="004B0065">
              <w:rPr>
                <w:rFonts w:ascii="Calibri" w:eastAsia="Calibri" w:hAnsi="Calibri" w:cs="Calibri"/>
                <w:color w:val="00B050"/>
                <w:sz w:val="24"/>
                <w:szCs w:val="24"/>
                <w:lang w:val="en-US"/>
              </w:rPr>
              <w:t>obtained through experiments and simulations</w:t>
            </w:r>
            <w:r w:rsidRPr="004B0065">
              <w:rPr>
                <w:rFonts w:ascii="Calibri" w:eastAsia="Calibri" w:hAnsi="Calibri" w:cs="Calibri"/>
                <w:color w:val="00B050"/>
                <w:sz w:val="24"/>
                <w:szCs w:val="24"/>
                <w:lang w:val="en-US"/>
              </w:rPr>
              <w:t xml:space="preserve">, will be in </w:t>
            </w:r>
            <w:r w:rsidRPr="004B0065">
              <w:rPr>
                <w:rFonts w:ascii="Calibri" w:eastAsia="Calibri" w:hAnsi="Calibri" w:cs="Calibri"/>
                <w:color w:val="00B050"/>
                <w:sz w:val="24"/>
                <w:szCs w:val="24"/>
                <w:lang w:val="en-US"/>
              </w:rPr>
              <w:t>open access</w:t>
            </w:r>
            <w:r w:rsidRPr="004B0065">
              <w:rPr>
                <w:rFonts w:ascii="Calibri" w:eastAsia="Calibri" w:hAnsi="Calibri" w:cs="Calibri"/>
                <w:color w:val="00B050"/>
                <w:sz w:val="24"/>
                <w:szCs w:val="24"/>
                <w:lang w:val="en-US"/>
              </w:rPr>
              <w:t xml:space="preserve"> and </w:t>
            </w:r>
            <w:r w:rsidR="004B0065" w:rsidRPr="004B0065">
              <w:rPr>
                <w:rFonts w:ascii="Calibri" w:eastAsia="Calibri" w:hAnsi="Calibri" w:cs="Calibri"/>
                <w:color w:val="00B050"/>
                <w:sz w:val="24"/>
                <w:szCs w:val="24"/>
                <w:lang w:val="en-US"/>
              </w:rPr>
              <w:t>may be used by other researchers</w:t>
            </w:r>
            <w:r w:rsidR="004B0065" w:rsidRPr="004B0065">
              <w:rPr>
                <w:rFonts w:ascii="Calibri" w:eastAsia="Calibri" w:hAnsi="Calibri" w:cs="Calibri"/>
                <w:color w:val="00B050"/>
                <w:sz w:val="24"/>
                <w:szCs w:val="24"/>
                <w:lang w:val="en-US"/>
              </w:rPr>
              <w:t>.</w:t>
            </w:r>
          </w:p>
          <w:p w14:paraId="7CBC2FC4" w14:textId="40E275C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lastRenderedPageBreak/>
              <w:t>(i) The development of advanced algorithms and improved manufacturing processes could have a positive impact on the sustainability and competitiveness of Ukrainian RIs. The 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0EA2DEB0"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2B825251" w14:textId="7B70C3B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42299632" w14:textId="3EE8EDE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15B60A3C" w14:textId="2983A803" w:rsidR="3B05DA38" w:rsidRDefault="3B05DA38" w:rsidP="3B05DA38">
            <w:pPr>
              <w:spacing w:line="276" w:lineRule="auto"/>
              <w:contextualSpacing/>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Наслідки агресії:</w:t>
            </w:r>
          </w:p>
          <w:p w14:paraId="640ED77D" w14:textId="41E8A74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Завгородній О.</w:t>
            </w:r>
          </w:p>
          <w:p w14:paraId="52FD4E34" w14:textId="66952A8A"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Перебої з електропостачанням</w:t>
            </w:r>
          </w:p>
          <w:p w14:paraId="1EAC59FB" w14:textId="4481A0F7"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Неможливість повноцінних наукових досліджень через повітряні тривоги</w:t>
            </w:r>
          </w:p>
          <w:p w14:paraId="33CC737B" w14:textId="67FF3C4F"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Неповна зайнятість</w:t>
            </w:r>
          </w:p>
          <w:p w14:paraId="78585817" w14:textId="3445F284"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Пошкодження корпусу ФФ</w:t>
            </w:r>
          </w:p>
          <w:p w14:paraId="4181BA73" w14:textId="71985613"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Неможливість виїзду за кордон для участі в конференціях та обміну досвідом</w:t>
            </w:r>
          </w:p>
          <w:p w14:paraId="3B7CB536" w14:textId="07BF74D1"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Зменшення кількості внутрішніх конференцій</w:t>
            </w:r>
          </w:p>
          <w:p w14:paraId="03F23594" w14:textId="2F1264B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2C313973" w14:textId="57546916" w:rsidR="00EA6951" w:rsidRDefault="00EA6951" w:rsidP="00032659">
            <w:pPr>
              <w:spacing w:line="288" w:lineRule="auto"/>
              <w:contextualSpacing/>
              <w:jc w:val="both"/>
              <w:rPr>
                <w:rFonts w:eastAsiaTheme="minorEastAsia"/>
                <w:b/>
                <w:color w:val="365F91" w:themeColor="accent1" w:themeShade="BF"/>
                <w:sz w:val="24"/>
                <w:szCs w:val="24"/>
                <w:lang w:val="en-US"/>
              </w:rPr>
            </w:pPr>
            <w:r>
              <w:t>Please describe briefly the impact that Russia´s war of aggression had and/or continues to have on your work and on the one of your research team members (Max 500 words).</w:t>
            </w:r>
          </w:p>
          <w:p w14:paraId="7CB163A7" w14:textId="5F5E3A71" w:rsidR="00EA6951" w:rsidRDefault="004F7A95" w:rsidP="00032659">
            <w:pPr>
              <w:spacing w:line="288" w:lineRule="auto"/>
              <w:contextualSpacing/>
              <w:jc w:val="both"/>
              <w:rPr>
                <w:rFonts w:eastAsiaTheme="minorEastAsia"/>
                <w:b/>
                <w:color w:val="365F91" w:themeColor="accent1" w:themeShade="BF"/>
                <w:sz w:val="24"/>
                <w:szCs w:val="24"/>
                <w:lang w:val="en-US"/>
              </w:rPr>
            </w:pPr>
            <w:r>
              <w:rPr>
                <w:rStyle w:val="rynqvb"/>
              </w:rPr>
              <w:t>Будь ласка, коротко опишіть вплив, який мала та/або продовжує мати загарбницька війна Росії на вашу роботу та на одного з членів вашої дослідницької групи</w:t>
            </w:r>
          </w:p>
          <w:p w14:paraId="25DB8FF6" w14:textId="77777777" w:rsidR="004F7A95" w:rsidRDefault="004F7A95" w:rsidP="00032659">
            <w:pPr>
              <w:spacing w:line="288" w:lineRule="auto"/>
              <w:contextualSpacing/>
              <w:jc w:val="both"/>
              <w:rPr>
                <w:rFonts w:eastAsiaTheme="minorEastAsia"/>
                <w:b/>
                <w:color w:val="365F91" w:themeColor="accent1" w:themeShade="BF"/>
                <w:sz w:val="24"/>
                <w:szCs w:val="24"/>
                <w:lang w:val="en-US"/>
              </w:rPr>
            </w:pPr>
          </w:p>
          <w:p w14:paraId="77F75A0D" w14:textId="42623BB7" w:rsidR="004B0065" w:rsidRPr="004B0065" w:rsidRDefault="004B0065" w:rsidP="004B0065">
            <w:pPr>
              <w:spacing w:line="288" w:lineRule="auto"/>
              <w:contextualSpacing/>
              <w:jc w:val="both"/>
              <w:rPr>
                <w:rStyle w:val="rynqvb"/>
                <w:lang w:val="uk-UA"/>
              </w:rPr>
            </w:pPr>
            <w:r>
              <w:rPr>
                <w:rFonts w:eastAsiaTheme="minorEastAsia"/>
                <w:b/>
                <w:color w:val="365F91" w:themeColor="accent1" w:themeShade="BF"/>
                <w:sz w:val="24"/>
                <w:szCs w:val="24"/>
                <w:lang w:val="uk-UA"/>
              </w:rPr>
              <w:t xml:space="preserve">Потрібно коротко описати вплив, </w:t>
            </w:r>
            <w:r>
              <w:rPr>
                <w:rStyle w:val="rynqvb"/>
              </w:rPr>
              <w:t xml:space="preserve">який мала та/або продовжує мати загарбницька війна Росії на </w:t>
            </w:r>
            <w:r>
              <w:rPr>
                <w:rStyle w:val="rynqvb"/>
                <w:lang w:val="uk-UA"/>
              </w:rPr>
              <w:t>нашу</w:t>
            </w:r>
            <w:r>
              <w:rPr>
                <w:rStyle w:val="rynqvb"/>
              </w:rPr>
              <w:t xml:space="preserve"> роботу</w:t>
            </w:r>
            <w:r>
              <w:rPr>
                <w:rStyle w:val="rynqvb"/>
                <w:lang w:val="uk-UA"/>
              </w:rPr>
              <w:t>. Основні тези, які потрібно розширити і зв</w:t>
            </w:r>
            <w:r>
              <w:rPr>
                <w:rStyle w:val="rynqvb"/>
                <w:lang w:val="en-US"/>
              </w:rPr>
              <w:t>’</w:t>
            </w:r>
            <w:r>
              <w:rPr>
                <w:rStyle w:val="rynqvb"/>
                <w:lang w:val="uk-UA"/>
              </w:rPr>
              <w:t>язати в одне ціле</w:t>
            </w:r>
          </w:p>
          <w:p w14:paraId="6A344CD6" w14:textId="53EE2518" w:rsidR="004B0065" w:rsidRPr="004B0065" w:rsidRDefault="004B0065" w:rsidP="004B0065">
            <w:pPr>
              <w:spacing w:line="288" w:lineRule="auto"/>
              <w:contextualSpacing/>
              <w:jc w:val="both"/>
              <w:rPr>
                <w:lang w:val="uk-UA"/>
              </w:rPr>
            </w:pPr>
            <w:r>
              <w:rPr>
                <w:rFonts w:eastAsiaTheme="minorEastAsia"/>
                <w:b/>
                <w:color w:val="365F91" w:themeColor="accent1" w:themeShade="BF"/>
                <w:sz w:val="24"/>
                <w:szCs w:val="24"/>
                <w:lang w:val="uk-UA"/>
              </w:rPr>
              <w:t xml:space="preserve">- </w:t>
            </w:r>
            <w:r w:rsidRPr="004B0065">
              <w:rPr>
                <w:rFonts w:eastAsiaTheme="minorEastAsia"/>
                <w:b/>
                <w:color w:val="365F91" w:themeColor="accent1" w:themeShade="BF"/>
                <w:sz w:val="24"/>
                <w:szCs w:val="24"/>
                <w:lang w:val="uk-UA"/>
              </w:rPr>
              <w:t xml:space="preserve">Перебої з електропостачанням не дають можливість </w:t>
            </w:r>
            <w:r>
              <w:rPr>
                <w:rFonts w:eastAsiaTheme="minorEastAsia"/>
                <w:b/>
                <w:color w:val="365F91" w:themeColor="accent1" w:themeShade="BF"/>
                <w:sz w:val="24"/>
                <w:szCs w:val="24"/>
                <w:lang w:val="uk-UA"/>
              </w:rPr>
              <w:t>ні проводити експериментальні дослідженні, ні довготривалі розрахунки</w:t>
            </w:r>
          </w:p>
          <w:p w14:paraId="66A81F7F" w14:textId="62BB463F"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Постійні повітряні тривоги і необхідність перебувати в укриттях суттєво впливають на повноцінні наукові дослідження</w:t>
            </w:r>
          </w:p>
          <w:p w14:paraId="455F8D70" w14:textId="590196DC"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У зв</w:t>
            </w:r>
            <w:r>
              <w:rPr>
                <w:rFonts w:eastAsiaTheme="minorEastAsia"/>
                <w:b/>
                <w:color w:val="365F91" w:themeColor="accent1" w:themeShade="BF"/>
                <w:sz w:val="24"/>
                <w:szCs w:val="24"/>
                <w:lang w:val="en-US"/>
              </w:rPr>
              <w:t>’</w:t>
            </w:r>
            <w:r>
              <w:rPr>
                <w:rFonts w:eastAsiaTheme="minorEastAsia"/>
                <w:b/>
                <w:color w:val="365F91" w:themeColor="accent1" w:themeShade="BF"/>
                <w:sz w:val="24"/>
                <w:szCs w:val="24"/>
                <w:lang w:val="uk-UA"/>
              </w:rPr>
              <w:t>язку з війною, оплата праці відбувається за неповною ставкою</w:t>
            </w:r>
          </w:p>
          <w:p w14:paraId="2F773C5D" w14:textId="198377C2"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Ракетні обстрілу спричинили пошкодження корпусу факультету</w:t>
            </w:r>
          </w:p>
          <w:p w14:paraId="0CDD603F" w14:textId="582A3566" w:rsidR="004B0065" w:rsidRDefault="004B0065" w:rsidP="00032659">
            <w:pPr>
              <w:spacing w:line="288" w:lineRule="auto"/>
              <w:contextualSpacing/>
              <w:jc w:val="both"/>
              <w:rPr>
                <w:rFonts w:ascii="Calibri" w:eastAsia="Calibri" w:hAnsi="Calibri" w:cs="Calibri"/>
                <w:color w:val="FF0000"/>
                <w:sz w:val="24"/>
                <w:szCs w:val="24"/>
                <w:lang w:val="en-US"/>
              </w:rPr>
            </w:pPr>
            <w:r>
              <w:rPr>
                <w:rFonts w:eastAsiaTheme="minorEastAsia"/>
                <w:b/>
                <w:color w:val="365F91" w:themeColor="accent1" w:themeShade="BF"/>
                <w:sz w:val="24"/>
                <w:szCs w:val="24"/>
                <w:lang w:val="uk-UA"/>
              </w:rPr>
              <w:t xml:space="preserve">- </w:t>
            </w:r>
            <w:r w:rsidRPr="3B05DA38">
              <w:rPr>
                <w:rFonts w:ascii="Calibri" w:eastAsia="Calibri" w:hAnsi="Calibri" w:cs="Calibri"/>
                <w:color w:val="FF0000"/>
                <w:sz w:val="24"/>
                <w:szCs w:val="24"/>
                <w:lang w:val="en-US"/>
              </w:rPr>
              <w:t>Неможливість виїзду за кордон для участі в конференціях та обміну досвідом</w:t>
            </w:r>
          </w:p>
          <w:p w14:paraId="0E845C32" w14:textId="5B34398D" w:rsidR="004B0065" w:rsidRPr="004B0065" w:rsidRDefault="004B0065" w:rsidP="00032659">
            <w:pPr>
              <w:spacing w:line="288" w:lineRule="auto"/>
              <w:contextualSpacing/>
              <w:jc w:val="both"/>
              <w:rPr>
                <w:rFonts w:eastAsiaTheme="minorEastAsia"/>
                <w:b/>
                <w:color w:val="365F91" w:themeColor="accent1" w:themeShade="BF"/>
                <w:sz w:val="24"/>
                <w:szCs w:val="24"/>
                <w:lang w:val="uk-UA"/>
              </w:rPr>
            </w:pPr>
            <w:r>
              <w:rPr>
                <w:rFonts w:ascii="Calibri" w:eastAsia="Calibri" w:hAnsi="Calibri" w:cs="Calibri"/>
                <w:color w:val="FF0000"/>
                <w:sz w:val="24"/>
                <w:szCs w:val="24"/>
                <w:lang w:val="uk-UA"/>
              </w:rPr>
              <w:t>- Суттєве з</w:t>
            </w:r>
            <w:r w:rsidRPr="3B05DA38">
              <w:rPr>
                <w:rFonts w:ascii="Calibri" w:eastAsia="Calibri" w:hAnsi="Calibri" w:cs="Calibri"/>
                <w:color w:val="FF0000"/>
                <w:sz w:val="24"/>
                <w:szCs w:val="24"/>
                <w:lang w:val="en-US"/>
              </w:rPr>
              <w:t>меншення кількості внутрішніх конференцій</w:t>
            </w:r>
          </w:p>
          <w:p w14:paraId="0B97766B" w14:textId="77777777" w:rsidR="004B0065" w:rsidRDefault="004B0065" w:rsidP="00032659">
            <w:pPr>
              <w:spacing w:line="288" w:lineRule="auto"/>
              <w:contextualSpacing/>
              <w:jc w:val="both"/>
              <w:rPr>
                <w:rFonts w:eastAsiaTheme="minorEastAsia"/>
                <w:b/>
                <w:color w:val="365F91" w:themeColor="accent1" w:themeShade="BF"/>
                <w:sz w:val="24"/>
                <w:szCs w:val="24"/>
                <w:lang w:val="en-US"/>
              </w:rPr>
            </w:pPr>
          </w:p>
          <w:p w14:paraId="3A9EBC97" w14:textId="77777777" w:rsidR="007F47F0" w:rsidRDefault="007F47F0" w:rsidP="00032659">
            <w:pPr>
              <w:spacing w:line="288" w:lineRule="auto"/>
              <w:contextualSpacing/>
              <w:jc w:val="both"/>
              <w:rPr>
                <w:rFonts w:eastAsiaTheme="minorEastAsia"/>
                <w:b/>
                <w:color w:val="365F91" w:themeColor="accent1" w:themeShade="BF"/>
                <w:sz w:val="24"/>
                <w:szCs w:val="24"/>
                <w:lang w:val="en-US"/>
              </w:rPr>
            </w:pPr>
          </w:p>
          <w:p w14:paraId="0F386DD7" w14:textId="77777777" w:rsidR="007F47F0" w:rsidRDefault="007F47F0" w:rsidP="00032659">
            <w:pPr>
              <w:spacing w:line="288" w:lineRule="auto"/>
              <w:contextualSpacing/>
              <w:jc w:val="both"/>
              <w:rPr>
                <w:rFonts w:eastAsiaTheme="minorEastAsia"/>
                <w:b/>
                <w:color w:val="365F91" w:themeColor="accent1" w:themeShade="BF"/>
                <w:sz w:val="24"/>
                <w:szCs w:val="24"/>
                <w:lang w:val="en-US"/>
              </w:rPr>
            </w:pPr>
          </w:p>
          <w:p w14:paraId="4BC62458" w14:textId="77777777" w:rsidR="004E06A0" w:rsidRPr="004E06A0" w:rsidRDefault="004E06A0" w:rsidP="004E06A0">
            <w:pPr>
              <w:spacing w:after="0" w:line="288" w:lineRule="auto"/>
              <w:contextualSpacing/>
              <w:jc w:val="both"/>
              <w:rPr>
                <w:lang w:val="en-US"/>
              </w:rPr>
            </w:pPr>
            <w:r w:rsidRPr="004E06A0">
              <w:rPr>
                <w:lang w:val="en-US"/>
              </w:rPr>
              <w:t xml:space="preserve">Ongoing Russia's war of aggression is greatly impacting our scientific research and development work. With frequent power outages, it is becoming increasingly challenging to conduct experiments </w:t>
            </w:r>
            <w:r w:rsidRPr="004E06A0">
              <w:rPr>
                <w:lang w:val="en-US"/>
              </w:rPr>
              <w:lastRenderedPageBreak/>
              <w:t>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0B6D1066" w14:textId="77777777" w:rsidR="004E06A0" w:rsidRPr="004E06A0" w:rsidRDefault="004E06A0" w:rsidP="004E06A0">
            <w:pPr>
              <w:spacing w:after="0" w:line="288" w:lineRule="auto"/>
              <w:contextualSpacing/>
              <w:jc w:val="both"/>
              <w:rPr>
                <w:lang w:val="en-US"/>
              </w:rPr>
            </w:pPr>
            <w:r w:rsidRPr="004E06A0">
              <w:rPr>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1359A299" w14:textId="721AD705" w:rsidR="007F47F0" w:rsidRPr="004E06A0" w:rsidRDefault="004E06A0" w:rsidP="004E06A0">
            <w:pPr>
              <w:spacing w:line="288" w:lineRule="auto"/>
              <w:contextualSpacing/>
              <w:jc w:val="both"/>
              <w:rPr>
                <w:rFonts w:eastAsiaTheme="minorEastAsia"/>
                <w:b/>
                <w:color w:val="365F91" w:themeColor="accent1" w:themeShade="BF"/>
                <w:sz w:val="24"/>
                <w:szCs w:val="24"/>
                <w:lang w:val="en-US"/>
              </w:rPr>
            </w:pPr>
            <w:r w:rsidRPr="004E06A0">
              <w:rPr>
                <w:lang w:val="en-US"/>
              </w:rPr>
              <w:t>In conclusion, Russian aggression is having a significant adverse impact on our scientific research and development efforts, harming our nation's scientific and economic progress. It is important that we take proactive measures to mitigate these effects and continue our work to push back against the challenges presented by the war.</w:t>
            </w:r>
          </w:p>
          <w:p w14:paraId="228180F7" w14:textId="77777777" w:rsidR="002E3D74" w:rsidRDefault="002E3D74" w:rsidP="00032659">
            <w:pPr>
              <w:spacing w:line="288" w:lineRule="auto"/>
              <w:contextualSpacing/>
              <w:jc w:val="both"/>
              <w:rPr>
                <w:rFonts w:eastAsiaTheme="minorEastAsia"/>
                <w:b/>
                <w:color w:val="365F91" w:themeColor="accent1" w:themeShade="BF"/>
                <w:sz w:val="24"/>
                <w:szCs w:val="24"/>
                <w:lang w:val="en-US"/>
              </w:rPr>
            </w:pPr>
          </w:p>
          <w:p w14:paraId="10817DAC" w14:textId="77777777" w:rsidR="002E3D74" w:rsidRDefault="002E3D74" w:rsidP="00032659">
            <w:pPr>
              <w:spacing w:line="288" w:lineRule="auto"/>
              <w:contextualSpacing/>
              <w:jc w:val="both"/>
              <w:rPr>
                <w:rFonts w:eastAsiaTheme="minorEastAsia"/>
                <w:b/>
                <w:color w:val="365F91" w:themeColor="accent1" w:themeShade="BF"/>
                <w:sz w:val="24"/>
                <w:szCs w:val="24"/>
                <w:lang w:val="en-US"/>
              </w:rPr>
            </w:pPr>
          </w:p>
          <w:p w14:paraId="6A519E2A" w14:textId="44C85C9B"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42F05465">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p>
          <w:p w14:paraId="6F191E5F" w14:textId="55D4926F"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75E411E8"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Social Media: We plan to use social media platforms such as Facebook, Instagram</w:t>
            </w:r>
            <w:r w:rsidR="005F03B7">
              <w:rPr>
                <w:rFonts w:ascii="Calibri" w:eastAsia="Calibri" w:hAnsi="Calibri" w:cs="Calibri"/>
                <w:color w:val="C00000"/>
                <w:sz w:val="24"/>
                <w:szCs w:val="24"/>
                <w:lang w:val="en-US"/>
              </w:rPr>
              <w:t>,</w:t>
            </w:r>
            <w:r w:rsidRPr="42F05465">
              <w:rPr>
                <w:rFonts w:ascii="Calibri" w:eastAsia="Calibri" w:hAnsi="Calibri" w:cs="Calibri"/>
                <w:color w:val="C00000"/>
                <w:sz w:val="24"/>
                <w:szCs w:val="24"/>
                <w:lang w:val="en-US"/>
              </w:rPr>
              <w:t xml:space="preserve"> or Telegram to disseminate the research findings to a wider audience. We will create posts and updates highlighting the key findings of the research and share links to the conference presentations and journal publications.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3D1CE98" w14:textId="77777777" w:rsidR="00EA6951" w:rsidRDefault="00EA6951"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lastRenderedPageBreak/>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C0A4DFE">
        <w:tc>
          <w:tcPr>
            <w:tcW w:w="9062" w:type="dxa"/>
          </w:tcPr>
          <w:p w14:paraId="3A2E002E" w14:textId="5D2E2323" w:rsidR="0C0A4DFE" w:rsidRDefault="0C0A4DFE" w:rsidP="0C0A4DFE">
            <w:pPr>
              <w:spacing w:line="288" w:lineRule="auto"/>
              <w:jc w:val="both"/>
            </w:pPr>
            <w:r w:rsidRPr="0C0A4DFE">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C0A4DFE">
                <w:rPr>
                  <w:rStyle w:val="ad"/>
                  <w:rFonts w:ascii="Calibri" w:eastAsia="Calibri" w:hAnsi="Calibri" w:cs="Calibri"/>
                  <w:i/>
                  <w:iCs/>
                  <w:lang w:val="en-GB"/>
                </w:rPr>
                <w:t>https://doi.org/10.1016/j.mser.2021.100642</w:t>
              </w:r>
            </w:hyperlink>
            <w:r w:rsidRPr="0C0A4DFE">
              <w:rPr>
                <w:rFonts w:ascii="Calibri" w:eastAsia="Calibri" w:hAnsi="Calibri" w:cs="Calibri"/>
                <w:i/>
                <w:iCs/>
                <w:color w:val="365F91" w:themeColor="accent1" w:themeShade="BF"/>
                <w:lang w:val="en-GB"/>
              </w:rPr>
              <w:t>)</w:t>
            </w:r>
          </w:p>
          <w:p w14:paraId="2874605B" w14:textId="629938FE" w:rsidR="0C0A4DFE" w:rsidRDefault="0C0A4DFE" w:rsidP="0C0A4DFE">
            <w:pPr>
              <w:spacing w:line="288" w:lineRule="auto"/>
              <w:jc w:val="both"/>
            </w:pPr>
            <w:r w:rsidRPr="0C0A4DFE">
              <w:rPr>
                <w:rFonts w:ascii="Calibri" w:eastAsia="Calibri" w:hAnsi="Calibri" w:cs="Calibri"/>
                <w:i/>
                <w:iCs/>
                <w:color w:val="365F91" w:themeColor="accent1" w:themeShade="BF"/>
                <w:lang w:val="en-GB"/>
              </w:rPr>
              <w:t>[2] K. Xu, T. Liang, Y. Fu et al., Gradient nano-grained graphene as 2D thermal rectifier: A molecular dynamics based machine learning study, Appl. Phys. Lett. 121, 133501 (2022) (</w:t>
            </w:r>
            <w:hyperlink r:id="rId10">
              <w:r w:rsidRPr="0C0A4DFE">
                <w:rPr>
                  <w:rStyle w:val="ad"/>
                  <w:rFonts w:ascii="Calibri" w:eastAsia="Calibri" w:hAnsi="Calibri" w:cs="Calibri"/>
                  <w:i/>
                  <w:iCs/>
                  <w:lang w:val="en-GB"/>
                </w:rPr>
                <w:t>https://doi.org/10.1063/5.0108746</w:t>
              </w:r>
            </w:hyperlink>
            <w:r w:rsidRPr="0C0A4DFE">
              <w:rPr>
                <w:rFonts w:ascii="Calibri" w:eastAsia="Calibri" w:hAnsi="Calibri" w:cs="Calibri"/>
                <w:i/>
                <w:iCs/>
                <w:color w:val="365F91" w:themeColor="accent1" w:themeShade="BF"/>
                <w:lang w:val="en-GB"/>
              </w:rPr>
              <w:t>)</w:t>
            </w:r>
          </w:p>
          <w:p w14:paraId="701745D0" w14:textId="34A6C8B8" w:rsidR="0C0A4DFE" w:rsidRDefault="0C0A4DFE" w:rsidP="0C0A4DFE">
            <w:pPr>
              <w:spacing w:line="288" w:lineRule="auto"/>
              <w:jc w:val="both"/>
            </w:pPr>
            <w:r w:rsidRPr="0C0A4DFE">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C0A4DFE">
                <w:rPr>
                  <w:rStyle w:val="ad"/>
                  <w:rFonts w:ascii="Calibri" w:eastAsia="Calibri" w:hAnsi="Calibri" w:cs="Calibri"/>
                  <w:i/>
                  <w:iCs/>
                  <w:lang w:val="en-GB"/>
                </w:rPr>
                <w:t>https://doi.org/10.1063/5.0137665</w:t>
              </w:r>
            </w:hyperlink>
            <w:r w:rsidRPr="0C0A4DFE">
              <w:rPr>
                <w:rFonts w:ascii="Calibri" w:eastAsia="Calibri" w:hAnsi="Calibri" w:cs="Calibri"/>
                <w:i/>
                <w:iCs/>
                <w:lang w:val="en-GB"/>
              </w:rPr>
              <w:t>)</w:t>
            </w:r>
          </w:p>
          <w:p w14:paraId="4F2064BF" w14:textId="5774CB9B" w:rsidR="0C0A4DFE" w:rsidRDefault="0C0A4DFE" w:rsidP="0C0A4DFE">
            <w:pPr>
              <w:spacing w:line="288" w:lineRule="auto"/>
              <w:jc w:val="both"/>
            </w:pPr>
            <w:r w:rsidRPr="0C0A4DFE">
              <w:rPr>
                <w:rFonts w:ascii="Calibri" w:eastAsia="Calibri" w:hAnsi="Calibri" w:cs="Calibri"/>
                <w:i/>
                <w:iCs/>
                <w:color w:val="365F91" w:themeColor="accent1" w:themeShade="BF"/>
                <w:lang w:val="en-GB"/>
              </w:rPr>
              <w:t>[4] R. Kurchin, J. Poindexter, V. Vahanissi et al., How much physics is in a current-voltage curve? Inferring defect properties from photovoltaic device measurements, IEEE J. Photovolt 10, 1532-1537 (2020). (</w:t>
            </w:r>
            <w:hyperlink r:id="rId12">
              <w:r w:rsidRPr="0C0A4DFE">
                <w:rPr>
                  <w:rStyle w:val="ad"/>
                  <w:rFonts w:ascii="Calibri" w:eastAsia="Calibri" w:hAnsi="Calibri" w:cs="Calibri"/>
                  <w:i/>
                  <w:iCs/>
                  <w:lang w:val="en-GB"/>
                </w:rPr>
                <w:t>https://doi.org/10.1109/JPHOTOV.2020.3010105</w:t>
              </w:r>
            </w:hyperlink>
            <w:r w:rsidRPr="0C0A4DFE">
              <w:rPr>
                <w:rFonts w:ascii="Calibri" w:eastAsia="Calibri" w:hAnsi="Calibri" w:cs="Calibri"/>
                <w:i/>
                <w:iCs/>
                <w:color w:val="365F91" w:themeColor="accent1" w:themeShade="BF"/>
                <w:lang w:val="en-GB"/>
              </w:rPr>
              <w:t>)</w:t>
            </w:r>
          </w:p>
          <w:p w14:paraId="24695DCD" w14:textId="6B79A614" w:rsidR="0C0A4DFE" w:rsidRDefault="0C0A4DFE" w:rsidP="0C0A4DFE">
            <w:pPr>
              <w:spacing w:line="288" w:lineRule="auto"/>
              <w:jc w:val="both"/>
            </w:pPr>
            <w:r w:rsidRPr="0C0A4DFE">
              <w:rPr>
                <w:rFonts w:ascii="Calibri" w:eastAsia="Calibri" w:hAnsi="Calibri" w:cs="Calibri"/>
                <w:i/>
                <w:iCs/>
                <w:color w:val="365F91" w:themeColor="accent1" w:themeShade="BF"/>
                <w:lang w:val="en-GB"/>
              </w:rPr>
              <w:t>[5] S. Bulyarskiy, A. Lakalin, M. Saurov, and G. Gusarov, The effect of vacancy-impurity complexes in silicon on the current–voltage characteristics of p–n junctions, J Appl. Phys. 128, 155702 (2020). (</w:t>
            </w:r>
            <w:hyperlink r:id="rId13">
              <w:r w:rsidRPr="0C0A4DFE">
                <w:rPr>
                  <w:rStyle w:val="ad"/>
                  <w:rFonts w:ascii="Calibri" w:eastAsia="Calibri" w:hAnsi="Calibri" w:cs="Calibri"/>
                  <w:i/>
                  <w:iCs/>
                  <w:lang w:val="en-GB"/>
                </w:rPr>
                <w:t>https://doi.org/10.1063/5.0023411</w:t>
              </w:r>
            </w:hyperlink>
            <w:r w:rsidRPr="0C0A4DFE">
              <w:rPr>
                <w:rFonts w:ascii="Calibri" w:eastAsia="Calibri" w:hAnsi="Calibri" w:cs="Calibri"/>
                <w:i/>
                <w:iCs/>
                <w:color w:val="365F91" w:themeColor="accent1" w:themeShade="BF"/>
                <w:lang w:val="en-GB"/>
              </w:rPr>
              <w:t>)</w:t>
            </w:r>
          </w:p>
          <w:p w14:paraId="06408799" w14:textId="2FA80B59" w:rsidR="0C0A4DFE" w:rsidRDefault="0C0A4DFE" w:rsidP="0C0A4DFE">
            <w:pPr>
              <w:spacing w:line="288" w:lineRule="auto"/>
              <w:jc w:val="both"/>
            </w:pPr>
            <w:r w:rsidRPr="0C0A4DFE">
              <w:rPr>
                <w:rFonts w:ascii="Calibri" w:eastAsia="Calibri" w:hAnsi="Calibri" w:cs="Calibri"/>
                <w:i/>
                <w:iCs/>
                <w:color w:val="365F91" w:themeColor="accent1" w:themeShade="BF"/>
                <w:lang w:val="en-GB"/>
              </w:rPr>
              <w:t>[6] Y. Buratti, J. Dick, Q. Gia, and Z. Hameiri, Deep Learning Extraction of the Temperature-Dependent Parameters of Bulk Defect, ACS Appl. Mater. Interfaces 14, 48647-48657 (2022). (</w:t>
            </w:r>
            <w:hyperlink r:id="rId14">
              <w:r w:rsidRPr="0C0A4DFE">
                <w:rPr>
                  <w:rStyle w:val="ad"/>
                  <w:rFonts w:ascii="Calibri" w:eastAsia="Calibri" w:hAnsi="Calibri" w:cs="Calibri"/>
                  <w:i/>
                  <w:iCs/>
                  <w:lang w:val="en-GB"/>
                </w:rPr>
                <w:t>https://doi.org/10.1021/acsami.2c12162</w:t>
              </w:r>
            </w:hyperlink>
            <w:r w:rsidRPr="0C0A4DFE">
              <w:rPr>
                <w:rFonts w:ascii="Calibri" w:eastAsia="Calibri" w:hAnsi="Calibri" w:cs="Calibri"/>
                <w:i/>
                <w:iCs/>
                <w:color w:val="365F91" w:themeColor="accent1" w:themeShade="BF"/>
                <w:lang w:val="en-GB"/>
              </w:rPr>
              <w:t>)</w:t>
            </w:r>
          </w:p>
          <w:p w14:paraId="6CAEA5DD" w14:textId="4D9FEC4D" w:rsidR="0C0A4DFE" w:rsidRDefault="0C0A4DFE" w:rsidP="0C0A4DFE">
            <w:pPr>
              <w:spacing w:line="288" w:lineRule="auto"/>
              <w:jc w:val="both"/>
            </w:pPr>
            <w:r w:rsidRPr="0C0A4DFE">
              <w:rPr>
                <w:rFonts w:ascii="Calibri" w:eastAsia="Calibri" w:hAnsi="Calibri" w:cs="Calibri"/>
                <w:i/>
                <w:iCs/>
                <w:color w:val="365F91" w:themeColor="accent1" w:themeShade="BF"/>
                <w:lang w:val="en-GB"/>
              </w:rPr>
              <w:t>[7] O. Olikh, O. Lozitsky, and O. Zavhorodnii, Estimation for iron contamination in Si solar cell by ideality factor: Deep neural network approach, Prog. Photovolt. Res. Appl. 30, 648-660 (2022).(</w:t>
            </w:r>
            <w:hyperlink r:id="rId15">
              <w:r w:rsidRPr="0C0A4DFE">
                <w:rPr>
                  <w:rStyle w:val="ad"/>
                  <w:rFonts w:ascii="Calibri" w:eastAsia="Calibri" w:hAnsi="Calibri" w:cs="Calibri"/>
                  <w:i/>
                  <w:iCs/>
                  <w:lang w:val="en-GB"/>
                </w:rPr>
                <w:t>https://doi.org/10.1002/pip.3539</w:t>
              </w:r>
            </w:hyperlink>
            <w:r w:rsidRPr="0C0A4DFE">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06499ADF" w:rsidR="00A62E7D" w:rsidRPr="00614591" w:rsidRDefault="003639F4" w:rsidP="00531E7D">
            <w:pPr>
              <w:spacing w:line="288" w:lineRule="auto"/>
              <w:contextualSpacing/>
              <w:jc w:val="both"/>
              <w:rPr>
                <w:rFonts w:eastAsiaTheme="minorEastAsia" w:cstheme="minorHAnsi"/>
                <w:bCs/>
                <w:color w:val="365F91" w:themeColor="accent1" w:themeShade="BF"/>
                <w:sz w:val="24"/>
                <w:szCs w:val="24"/>
                <w:lang w:val="en-US"/>
              </w:rPr>
            </w:pPr>
            <w:r w:rsidRPr="00614591">
              <w:rPr>
                <w:rFonts w:eastAsiaTheme="minorEastAsia" w:cstheme="minorHAnsi"/>
                <w:bCs/>
                <w:color w:val="365F91" w:themeColor="accent1" w:themeShade="BF"/>
                <w:sz w:val="24"/>
                <w:szCs w:val="24"/>
                <w:lang w:val="en-US"/>
              </w:rPr>
              <w:t xml:space="preserve">Oleg Olikh will </w:t>
            </w:r>
            <w:r w:rsidRPr="00614591">
              <w:rPr>
                <w:rStyle w:val="fontstyle01"/>
                <w:rFonts w:asciiTheme="minorHAnsi" w:hAnsiTheme="minorHAnsi" w:cstheme="minorHAnsi"/>
                <w:sz w:val="24"/>
                <w:szCs w:val="24"/>
              </w:rPr>
              <w:t>supervise the work</w:t>
            </w:r>
            <w:r w:rsidRPr="00614591">
              <w:rPr>
                <w:rStyle w:val="fontstyle01"/>
                <w:rFonts w:asciiTheme="minorHAnsi" w:hAnsiTheme="minorHAnsi" w:cstheme="minorHAnsi"/>
                <w:sz w:val="24"/>
                <w:szCs w:val="24"/>
              </w:rPr>
              <w:t xml:space="preserve">, </w:t>
            </w:r>
            <w:r w:rsidR="00614591" w:rsidRPr="00614591">
              <w:rPr>
                <w:rStyle w:val="fontstyle01"/>
                <w:rFonts w:asciiTheme="minorHAnsi" w:hAnsiTheme="minorHAnsi" w:cstheme="minorHAnsi"/>
                <w:sz w:val="24"/>
                <w:szCs w:val="24"/>
              </w:rPr>
              <w:t>Conceptualization</w:t>
            </w:r>
            <w:r w:rsidR="00614591" w:rsidRPr="00614591">
              <w:rPr>
                <w:rStyle w:val="fontstyle01"/>
                <w:rFonts w:asciiTheme="minorHAnsi" w:hAnsiTheme="minorHAnsi" w:cstheme="minorHAnsi"/>
                <w:sz w:val="24"/>
                <w:szCs w:val="24"/>
              </w:rPr>
              <w:t xml:space="preserve"> ,</w:t>
            </w:r>
            <w:r w:rsidRPr="00614591">
              <w:rPr>
                <w:rStyle w:val="fontstyle01"/>
                <w:rFonts w:asciiTheme="minorHAnsi" w:hAnsiTheme="minorHAnsi" w:cstheme="minorHAnsi"/>
                <w:sz w:val="24"/>
                <w:szCs w:val="24"/>
              </w:rPr>
              <w:t xml:space="preserve">develop </w:t>
            </w:r>
            <w:r w:rsidRPr="00614591">
              <w:rPr>
                <w:rStyle w:val="fontstyle01"/>
                <w:rFonts w:asciiTheme="minorHAnsi" w:hAnsiTheme="minorHAnsi" w:cstheme="minorHAnsi"/>
                <w:sz w:val="24"/>
                <w:szCs w:val="24"/>
              </w:rPr>
              <w:t>methodology</w:t>
            </w:r>
            <w:r w:rsidRPr="00614591">
              <w:rPr>
                <w:rStyle w:val="fontstyle01"/>
                <w:rFonts w:asciiTheme="minorHAnsi" w:hAnsiTheme="minorHAnsi" w:cstheme="minorHAnsi"/>
                <w:sz w:val="24"/>
                <w:szCs w:val="24"/>
              </w:rPr>
              <w:t xml:space="preserve">, </w:t>
            </w:r>
            <w:r w:rsidRPr="00614591">
              <w:rPr>
                <w:rStyle w:val="fontstyle01"/>
                <w:rFonts w:asciiTheme="minorHAnsi" w:hAnsiTheme="minorHAnsi" w:cstheme="minorHAnsi"/>
                <w:sz w:val="24"/>
                <w:szCs w:val="24"/>
              </w:rPr>
              <w:t>wrote the simulation and machine learning codes</w:t>
            </w:r>
            <w:r w:rsidRPr="00614591">
              <w:rPr>
                <w:rStyle w:val="fontstyle01"/>
                <w:rFonts w:asciiTheme="minorHAnsi" w:hAnsiTheme="minorHAnsi" w:cstheme="minorHAnsi"/>
                <w:sz w:val="24"/>
                <w:szCs w:val="24"/>
              </w:rPr>
              <w:t xml:space="preserve">, </w:t>
            </w:r>
            <w:r w:rsidRPr="00614591">
              <w:rPr>
                <w:rFonts w:cstheme="minorHAnsi"/>
                <w:color w:val="000000"/>
                <w:sz w:val="24"/>
                <w:szCs w:val="24"/>
              </w:rPr>
              <w:t>validate</w:t>
            </w:r>
            <w:r w:rsidRPr="00614591">
              <w:rPr>
                <w:rFonts w:cstheme="minorHAnsi"/>
                <w:color w:val="000000"/>
                <w:sz w:val="24"/>
                <w:szCs w:val="24"/>
                <w:lang w:val="uk-UA"/>
              </w:rPr>
              <w:t xml:space="preserve"> </w:t>
            </w:r>
            <w:r w:rsidRPr="00614591">
              <w:rPr>
                <w:rFonts w:cstheme="minorHAnsi"/>
                <w:color w:val="000000"/>
                <w:sz w:val="24"/>
                <w:szCs w:val="24"/>
              </w:rPr>
              <w:t>for the machine learning approach</w:t>
            </w:r>
            <w:r w:rsidRPr="00614591">
              <w:rPr>
                <w:rFonts w:cstheme="minorHAnsi"/>
                <w:color w:val="000000"/>
                <w:sz w:val="24"/>
                <w:szCs w:val="24"/>
              </w:rPr>
              <w:t xml:space="preserve">, </w:t>
            </w:r>
            <w:r w:rsidRPr="00614591">
              <w:rPr>
                <w:rFonts w:cstheme="minorHAnsi"/>
                <w:color w:val="000000"/>
                <w:sz w:val="24"/>
                <w:szCs w:val="24"/>
              </w:rPr>
              <w:t xml:space="preserve">processe </w:t>
            </w:r>
            <w:r w:rsidR="00614591" w:rsidRPr="00614591">
              <w:rPr>
                <w:rFonts w:cstheme="minorHAnsi"/>
                <w:color w:val="000000"/>
                <w:sz w:val="24"/>
                <w:szCs w:val="24"/>
              </w:rPr>
              <w:t xml:space="preserve">and analize </w:t>
            </w:r>
            <w:r w:rsidRPr="00614591">
              <w:rPr>
                <w:rFonts w:cstheme="minorHAnsi"/>
                <w:color w:val="000000"/>
                <w:sz w:val="24"/>
                <w:szCs w:val="24"/>
              </w:rPr>
              <w:t>the data</w:t>
            </w:r>
            <w:r w:rsidRPr="00614591">
              <w:rPr>
                <w:rFonts w:cstheme="minorHAnsi"/>
                <w:color w:val="000000"/>
                <w:sz w:val="24"/>
                <w:szCs w:val="24"/>
              </w:rPr>
              <w:t xml:space="preserve">, </w:t>
            </w:r>
            <w:r w:rsidR="00614591" w:rsidRPr="00614591">
              <w:rPr>
                <w:rFonts w:cstheme="minorHAnsi"/>
                <w:color w:val="000000"/>
                <w:sz w:val="24"/>
                <w:szCs w:val="24"/>
              </w:rPr>
              <w:t>review &amp; editing</w:t>
            </w:r>
            <w:r w:rsidR="00614591" w:rsidRPr="00614591">
              <w:rPr>
                <w:rFonts w:cstheme="minorHAnsi"/>
                <w:color w:val="000000"/>
                <w:sz w:val="24"/>
                <w:szCs w:val="24"/>
              </w:rPr>
              <w:t xml:space="preserve"> </w:t>
            </w:r>
            <w:r w:rsidR="00614591" w:rsidRPr="00614591">
              <w:rPr>
                <w:rFonts w:cstheme="minorHAnsi"/>
                <w:color w:val="000000"/>
                <w:sz w:val="24"/>
                <w:szCs w:val="24"/>
              </w:rPr>
              <w:t>scientific papers and reports</w:t>
            </w:r>
            <w:r w:rsidR="00614591" w:rsidRPr="00614591">
              <w:rPr>
                <w:rFonts w:cstheme="minorHAnsi"/>
                <w:color w:val="000000"/>
                <w:sz w:val="24"/>
                <w:szCs w:val="24"/>
              </w:rPr>
              <w:t xml:space="preserve">, </w:t>
            </w:r>
            <w:r w:rsidR="00614591" w:rsidRPr="00614591">
              <w:rPr>
                <w:rFonts w:cstheme="minorHAnsi"/>
                <w:color w:val="242021"/>
                <w:sz w:val="24"/>
                <w:szCs w:val="24"/>
              </w:rPr>
              <w:t>Project administration</w:t>
            </w:r>
          </w:p>
          <w:p w14:paraId="734366E0" w14:textId="2E9F4AB8" w:rsidR="00A62E7D" w:rsidRPr="00614591" w:rsidRDefault="003639F4" w:rsidP="00531E7D">
            <w:pPr>
              <w:spacing w:line="288" w:lineRule="auto"/>
              <w:contextualSpacing/>
              <w:jc w:val="both"/>
              <w:rPr>
                <w:rFonts w:eastAsiaTheme="minorEastAsia" w:cstheme="minorHAnsi"/>
                <w:bCs/>
                <w:color w:val="365F91" w:themeColor="accent1" w:themeShade="BF"/>
                <w:sz w:val="24"/>
                <w:szCs w:val="24"/>
                <w:lang w:val="en-US"/>
              </w:rPr>
            </w:pPr>
            <w:r w:rsidRPr="00614591">
              <w:rPr>
                <w:rFonts w:cstheme="minorHAnsi"/>
                <w:color w:val="000000"/>
                <w:sz w:val="24"/>
                <w:szCs w:val="24"/>
              </w:rPr>
              <w:t>Oleksii Zavhorodnii</w:t>
            </w:r>
            <w:r w:rsidRPr="00614591">
              <w:rPr>
                <w:rFonts w:cstheme="minorHAnsi"/>
                <w:color w:val="000000"/>
                <w:sz w:val="24"/>
                <w:szCs w:val="24"/>
              </w:rPr>
              <w:t xml:space="preserve"> w</w:t>
            </w:r>
            <w:r w:rsidRPr="00614591">
              <w:rPr>
                <w:rFonts w:cstheme="minorHAnsi"/>
                <w:sz w:val="24"/>
                <w:szCs w:val="24"/>
              </w:rPr>
              <w:t xml:space="preserve">ill </w:t>
            </w:r>
            <w:r w:rsidRPr="00614591">
              <w:rPr>
                <w:rFonts w:cstheme="minorHAnsi"/>
                <w:color w:val="000000"/>
                <w:sz w:val="24"/>
                <w:szCs w:val="24"/>
              </w:rPr>
              <w:t xml:space="preserve">conducted </w:t>
            </w:r>
            <w:r w:rsidRPr="00614591">
              <w:rPr>
                <w:rStyle w:val="fontstyle01"/>
                <w:rFonts w:asciiTheme="minorHAnsi" w:hAnsiTheme="minorHAnsi" w:cstheme="minorHAnsi"/>
                <w:sz w:val="24"/>
                <w:szCs w:val="24"/>
              </w:rPr>
              <w:t xml:space="preserve">machine learning </w:t>
            </w:r>
            <w:r w:rsidRPr="00614591">
              <w:rPr>
                <w:rFonts w:cstheme="minorHAnsi"/>
                <w:color w:val="000000"/>
                <w:sz w:val="24"/>
                <w:szCs w:val="24"/>
              </w:rPr>
              <w:t>coding</w:t>
            </w:r>
            <w:r w:rsidRPr="00614591">
              <w:rPr>
                <w:rFonts w:cstheme="minorHAnsi"/>
                <w:color w:val="000000"/>
                <w:sz w:val="24"/>
                <w:szCs w:val="24"/>
              </w:rPr>
              <w:t xml:space="preserve">, </w:t>
            </w:r>
            <w:r w:rsidRPr="00614591">
              <w:rPr>
                <w:rFonts w:cstheme="minorHAnsi"/>
                <w:color w:val="000000"/>
                <w:sz w:val="24"/>
                <w:szCs w:val="24"/>
              </w:rPr>
              <w:t>processed the data</w:t>
            </w:r>
            <w:r w:rsidRPr="00614591">
              <w:rPr>
                <w:rFonts w:cstheme="minorHAnsi"/>
                <w:color w:val="000000"/>
                <w:sz w:val="24"/>
                <w:szCs w:val="24"/>
              </w:rPr>
              <w:t xml:space="preserve">? </w:t>
            </w:r>
            <w:r w:rsidRPr="00614591">
              <w:rPr>
                <w:rFonts w:cstheme="minorHAnsi"/>
                <w:color w:val="000000"/>
                <w:sz w:val="24"/>
                <w:szCs w:val="24"/>
              </w:rPr>
              <w:t>collected the experimental data</w:t>
            </w:r>
            <w:r w:rsidRPr="00614591">
              <w:rPr>
                <w:rFonts w:cstheme="minorHAnsi"/>
                <w:color w:val="000000"/>
                <w:sz w:val="24"/>
                <w:szCs w:val="24"/>
              </w:rPr>
              <w:t xml:space="preserve">, </w:t>
            </w:r>
            <w:r w:rsidRPr="00614591">
              <w:rPr>
                <w:rFonts w:cstheme="minorHAnsi"/>
                <w:color w:val="000000"/>
                <w:sz w:val="24"/>
                <w:szCs w:val="24"/>
              </w:rPr>
              <w:t xml:space="preserve">contributed to the </w:t>
            </w:r>
            <w:r w:rsidR="00614591" w:rsidRPr="00614591">
              <w:rPr>
                <w:rFonts w:cstheme="minorHAnsi"/>
                <w:color w:val="000000"/>
                <w:sz w:val="24"/>
                <w:szCs w:val="24"/>
              </w:rPr>
              <w:t xml:space="preserve">original </w:t>
            </w:r>
            <w:r w:rsidRPr="00614591">
              <w:rPr>
                <w:rFonts w:cstheme="minorHAnsi"/>
                <w:color w:val="000000"/>
                <w:sz w:val="24"/>
                <w:szCs w:val="24"/>
              </w:rPr>
              <w:t>draft</w:t>
            </w:r>
            <w:r w:rsidRPr="00614591">
              <w:rPr>
                <w:rFonts w:cstheme="minorHAnsi"/>
                <w:color w:val="000000"/>
                <w:sz w:val="24"/>
                <w:szCs w:val="24"/>
              </w:rPr>
              <w:t xml:space="preserve"> of scientific papers and </w:t>
            </w:r>
            <w:r w:rsidR="00826ED3" w:rsidRPr="00614591">
              <w:rPr>
                <w:rFonts w:cstheme="minorHAnsi"/>
                <w:color w:val="000000"/>
                <w:sz w:val="24"/>
                <w:szCs w:val="24"/>
              </w:rPr>
              <w:t>reports</w:t>
            </w:r>
          </w:p>
          <w:p w14:paraId="1CF29017" w14:textId="7BA8DFCC" w:rsidR="003639F4" w:rsidRDefault="003639F4" w:rsidP="00531E7D">
            <w:pPr>
              <w:spacing w:line="288" w:lineRule="auto"/>
              <w:contextualSpacing/>
              <w:jc w:val="both"/>
              <w:rPr>
                <w:rFonts w:eastAsiaTheme="minorEastAsia"/>
                <w:bCs/>
                <w:color w:val="365F91" w:themeColor="accent1" w:themeShade="BF"/>
                <w:sz w:val="24"/>
                <w:szCs w:val="24"/>
                <w:lang w:val="en-US"/>
              </w:rPr>
            </w:pPr>
          </w:p>
          <w:p w14:paraId="17966705" w14:textId="58829648" w:rsidR="003639F4" w:rsidRPr="003639F4" w:rsidRDefault="00317744" w:rsidP="00531E7D">
            <w:pPr>
              <w:spacing w:line="288" w:lineRule="auto"/>
              <w:contextualSpacing/>
              <w:jc w:val="both"/>
              <w:rPr>
                <w:rFonts w:eastAsiaTheme="minorEastAsia"/>
                <w:bCs/>
                <w:color w:val="365F91" w:themeColor="accent1" w:themeShade="BF"/>
                <w:sz w:val="24"/>
                <w:szCs w:val="24"/>
                <w:lang w:val="en-US"/>
              </w:rPr>
            </w:pPr>
            <w:r w:rsidRPr="00317744">
              <w:rPr>
                <w:rFonts w:ascii="MinionPro-Regular" w:hAnsi="MinionPro-Regular"/>
                <w:color w:val="000000"/>
                <w:sz w:val="18"/>
                <w:szCs w:val="18"/>
              </w:rPr>
              <w:lastRenderedPageBreak/>
              <w:t>The author (Piyush) also thanks the University Grant Commission (UGC) New Delhi, India, for providing the</w:t>
            </w:r>
            <w:r w:rsidRPr="00317744">
              <w:rPr>
                <w:rFonts w:ascii="MinionPro-Regular" w:hAnsi="MinionPro-Regular"/>
                <w:color w:val="000000"/>
                <w:sz w:val="18"/>
                <w:szCs w:val="18"/>
              </w:rPr>
              <w:br/>
              <w:t>research fellowships.</w:t>
            </w:r>
          </w:p>
          <w:p w14:paraId="4C64B6C9" w14:textId="16FE7CA2" w:rsidR="00BA433F" w:rsidRPr="003639F4"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7A59013C" w:rsidR="00AA6654" w:rsidRPr="003639F4" w:rsidRDefault="00AA6654" w:rsidP="00531E7D">
            <w:pPr>
              <w:spacing w:line="288" w:lineRule="auto"/>
              <w:contextualSpacing/>
              <w:jc w:val="both"/>
              <w:rPr>
                <w:rFonts w:eastAsiaTheme="minorEastAsia"/>
                <w:b/>
                <w:color w:val="365F91" w:themeColor="accent1" w:themeShade="BF"/>
                <w:sz w:val="24"/>
                <w:szCs w:val="24"/>
                <w:lang w:val="en-US"/>
              </w:rPr>
            </w:pPr>
          </w:p>
          <w:p w14:paraId="645BA8DE" w14:textId="77777777" w:rsidR="003639F4" w:rsidRDefault="003639F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maximum  </w:t>
            </w:r>
            <w:r w:rsidR="00EE1BE9">
              <w:rPr>
                <w:rFonts w:eastAsiaTheme="minorEastAsia"/>
                <w:i/>
                <w:color w:val="365F91" w:themeColor="accent1" w:themeShade="BF"/>
                <w:sz w:val="24"/>
                <w:szCs w:val="24"/>
                <w:lang w:val="en-US"/>
              </w:rPr>
              <w:t xml:space="preserve">and minimum amounts described </w:t>
            </w:r>
            <w:r w:rsidR="00EF4A8A">
              <w:rPr>
                <w:rFonts w:eastAsiaTheme="minorEastAsia"/>
                <w:i/>
                <w:color w:val="365F91" w:themeColor="accent1" w:themeShade="BF"/>
                <w:sz w:val="24"/>
                <w:szCs w:val="24"/>
                <w:lang w:val="en-US"/>
              </w:rPr>
              <w:t>in the ToR</w:t>
            </w:r>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F039A35"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Oleg Olikh</w:t>
            </w:r>
          </w:p>
        </w:tc>
        <w:tc>
          <w:tcPr>
            <w:tcW w:w="2947" w:type="dxa"/>
          </w:tcPr>
          <w:p w14:paraId="5EC49F20" w14:textId="04121BAA" w:rsidR="003B1D5A" w:rsidRPr="003B1D5A" w:rsidRDefault="00726027" w:rsidP="00726027">
            <w:pPr>
              <w:spacing w:line="288" w:lineRule="auto"/>
              <w:contextualSpacing/>
              <w:rPr>
                <w:rFonts w:eastAsiaTheme="majorEastAsia" w:cstheme="minorHAnsi"/>
                <w:bCs/>
                <w:i/>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49D1F73A" w14:textId="77777777" w:rsidTr="003B1D5A">
        <w:tc>
          <w:tcPr>
            <w:tcW w:w="1975" w:type="dxa"/>
          </w:tcPr>
          <w:p w14:paraId="42F46174" w14:textId="28FF649C"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Researcher </w:t>
            </w:r>
            <w:r w:rsidR="003B1D5A">
              <w:rPr>
                <w:rFonts w:eastAsiaTheme="majorEastAsia" w:cstheme="minorHAnsi"/>
                <w:b/>
                <w:bCs/>
                <w:color w:val="365F91" w:themeColor="accent1" w:themeShade="BF"/>
                <w:sz w:val="24"/>
                <w:szCs w:val="24"/>
                <w:lang w:val="en-US"/>
              </w:rPr>
              <w:t>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5E19528F"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46463A3D" w14:textId="77777777" w:rsidTr="003B1D5A">
        <w:tc>
          <w:tcPr>
            <w:tcW w:w="1975" w:type="dxa"/>
          </w:tcPr>
          <w:p w14:paraId="17063D72" w14:textId="23810FBF"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Researcher </w:t>
            </w:r>
            <w:r w:rsidR="003B1D5A">
              <w:rPr>
                <w:rFonts w:eastAsiaTheme="majorEastAsia" w:cstheme="minorHAnsi"/>
                <w:b/>
                <w:bCs/>
                <w:color w:val="365F91" w:themeColor="accent1" w:themeShade="BF"/>
                <w:sz w:val="24"/>
                <w:szCs w:val="24"/>
                <w:lang w:val="en-US"/>
              </w:rPr>
              <w:t>3</w:t>
            </w:r>
            <w:r w:rsidR="00AA6654">
              <w:rPr>
                <w:rFonts w:eastAsiaTheme="majorEastAsia" w:cstheme="minorHAnsi"/>
                <w:b/>
                <w:bCs/>
                <w:color w:val="365F91" w:themeColor="accent1" w:themeShade="BF"/>
                <w:sz w:val="24"/>
                <w:szCs w:val="24"/>
                <w:lang w:val="en-US"/>
              </w:rPr>
              <w:t>:</w:t>
            </w:r>
          </w:p>
        </w:tc>
        <w:tc>
          <w:tcPr>
            <w:tcW w:w="4140" w:type="dxa"/>
          </w:tcPr>
          <w:p w14:paraId="656FFBEE" w14:textId="5EF7DFF0"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Vasyl</w:t>
            </w:r>
            <w:r w:rsidRPr="00726027">
              <w:rPr>
                <w:rFonts w:eastAsiaTheme="majorEastAsia" w:cstheme="minorHAnsi"/>
                <w:b/>
                <w:bCs/>
                <w:color w:val="365F91" w:themeColor="accent1" w:themeShade="BF"/>
                <w:sz w:val="24"/>
                <w:szCs w:val="24"/>
                <w:lang w:val="en-US"/>
              </w:rPr>
              <w:t xml:space="preserve"> </w:t>
            </w:r>
            <w:r w:rsidRPr="00726027">
              <w:rPr>
                <w:rFonts w:eastAsiaTheme="majorEastAsia" w:cstheme="minorHAnsi"/>
                <w:b/>
                <w:bCs/>
                <w:color w:val="365F91" w:themeColor="accent1" w:themeShade="BF"/>
                <w:sz w:val="24"/>
                <w:szCs w:val="24"/>
                <w:lang w:val="en-US"/>
              </w:rPr>
              <w:t>Kuryliuk</w:t>
            </w:r>
          </w:p>
        </w:tc>
        <w:tc>
          <w:tcPr>
            <w:tcW w:w="2947" w:type="dxa"/>
          </w:tcPr>
          <w:p w14:paraId="1420B82C" w14:textId="2B9D541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509B7C36" w14:textId="77777777" w:rsidTr="003B1D5A">
        <w:tc>
          <w:tcPr>
            <w:tcW w:w="1975" w:type="dxa"/>
          </w:tcPr>
          <w:p w14:paraId="0F35103A" w14:textId="1C463F1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Postgraduate 1</w:t>
            </w:r>
            <w:r>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4DAEF4E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1,100</w:t>
            </w:r>
          </w:p>
        </w:tc>
      </w:tr>
      <w:tr w:rsidR="003B1D5A" w14:paraId="4EEDB26D" w14:textId="77777777" w:rsidTr="003B1D5A">
        <w:tc>
          <w:tcPr>
            <w:tcW w:w="1975" w:type="dxa"/>
          </w:tcPr>
          <w:p w14:paraId="77F8FBCE" w14:textId="76D290A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P</w:t>
            </w:r>
            <w:r w:rsidRPr="00726027">
              <w:rPr>
                <w:rFonts w:eastAsiaTheme="majorEastAsia" w:cstheme="minorHAnsi"/>
                <w:b/>
                <w:bCs/>
                <w:color w:val="365F91" w:themeColor="accent1" w:themeShade="BF"/>
                <w:sz w:val="24"/>
                <w:szCs w:val="24"/>
                <w:lang w:val="en-US"/>
              </w:rPr>
              <w:t>ostgraduate</w:t>
            </w:r>
            <w:r w:rsidRPr="00726027">
              <w:rPr>
                <w:rFonts w:eastAsiaTheme="majorEastAsia" w:cstheme="minorHAnsi"/>
                <w:b/>
                <w:bCs/>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2</w:t>
            </w:r>
            <w:r w:rsidR="00AA6654">
              <w:rPr>
                <w:rFonts w:eastAsiaTheme="majorEastAsia" w:cstheme="minorHAnsi"/>
                <w:b/>
                <w:bCs/>
                <w:color w:val="365F91" w:themeColor="accent1" w:themeShade="BF"/>
                <w:sz w:val="24"/>
                <w:szCs w:val="24"/>
                <w:lang w:val="en-US"/>
              </w:rPr>
              <w:t>:</w:t>
            </w:r>
          </w:p>
        </w:tc>
        <w:tc>
          <w:tcPr>
            <w:tcW w:w="4140" w:type="dxa"/>
          </w:tcPr>
          <w:p w14:paraId="25E10606" w14:textId="23EA711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Oleksii Zavhorodnii</w:t>
            </w:r>
          </w:p>
        </w:tc>
        <w:tc>
          <w:tcPr>
            <w:tcW w:w="2947" w:type="dxa"/>
          </w:tcPr>
          <w:p w14:paraId="44B0D524" w14:textId="763AD02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1000</w:t>
            </w:r>
          </w:p>
        </w:tc>
      </w:tr>
      <w:tr w:rsidR="003B1D5A" w14:paraId="0BBB36B3" w14:textId="77777777" w:rsidTr="003B1D5A">
        <w:tc>
          <w:tcPr>
            <w:tcW w:w="1975" w:type="dxa"/>
          </w:tcPr>
          <w:p w14:paraId="0FE2CC1A" w14:textId="7012FEF4"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Student 1</w:t>
            </w:r>
            <w:r>
              <w:rPr>
                <w:rFonts w:eastAsiaTheme="majorEastAsia" w:cstheme="minorHAnsi"/>
                <w:b/>
                <w:bCs/>
                <w:color w:val="365F91" w:themeColor="accent1" w:themeShade="BF"/>
                <w:sz w:val="24"/>
                <w:szCs w:val="24"/>
                <w:lang w:val="en-US"/>
              </w:rPr>
              <w:t>:</w:t>
            </w: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4049FA9D"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800</w:t>
            </w: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Members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of  the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w:t>
            </w:r>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Kuryliuk</w:t>
            </w:r>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Volodymyrska Street 64/13, Kyiv,  01601,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 xml:space="preserve">4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Dd/mm/yyyy</w:t>
            </w:r>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e.g. PhD, Master, Bachelor in …(please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5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6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policy </w:t>
      </w:r>
      <w:r w:rsidRPr="00533C11">
        <w:rPr>
          <w:rFonts w:cstheme="minorHAnsi"/>
          <w:i/>
          <w:color w:val="365F91" w:themeColor="accent1" w:themeShade="BF"/>
          <w:lang w:val="en-US"/>
        </w:rPr>
        <w:t>:</w:t>
      </w:r>
      <w:r w:rsidR="00FA2682" w:rsidRPr="00533C11">
        <w:rPr>
          <w:rFonts w:cstheme="minorHAnsi"/>
          <w:i/>
          <w:color w:val="365F91" w:themeColor="accent1" w:themeShade="BF"/>
          <w:lang w:val="en-US"/>
        </w:rPr>
        <w:t xml:space="preserve"> </w:t>
      </w:r>
      <w:hyperlink r:id="rId16"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 xml:space="preserve">Date: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yyyy</w:t>
      </w:r>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Name, Family name(English)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7"/>
      <w:footerReference w:type="default" r:id="rId18"/>
      <w:headerReference w:type="first" r:id="rId19"/>
      <w:footerReference w:type="first" r:id="rId20"/>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0160" w14:textId="77777777" w:rsidR="00CC2A48" w:rsidRDefault="00CC2A48" w:rsidP="00C769D1">
      <w:pPr>
        <w:spacing w:after="0" w:line="240" w:lineRule="auto"/>
      </w:pPr>
      <w:r>
        <w:separator/>
      </w:r>
    </w:p>
  </w:endnote>
  <w:endnote w:type="continuationSeparator" w:id="0">
    <w:p w14:paraId="0591FDA2" w14:textId="77777777" w:rsidR="00CC2A48" w:rsidRDefault="00CC2A48" w:rsidP="00C769D1">
      <w:pPr>
        <w:spacing w:after="0" w:line="240" w:lineRule="auto"/>
      </w:pPr>
      <w:r>
        <w:continuationSeparator/>
      </w:r>
    </w:p>
  </w:endnote>
  <w:endnote w:type="continuationNotice" w:id="1">
    <w:p w14:paraId="5D46B39F" w14:textId="77777777" w:rsidR="00CC2A48" w:rsidRDefault="00CC2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noPro-Regular">
    <w:altName w:val="Cambria"/>
    <w:panose1 w:val="00000000000000000000"/>
    <w:charset w:val="00"/>
    <w:family w:val="roman"/>
    <w:notTrueType/>
    <w:pitch w:val="default"/>
  </w:font>
  <w:font w:name="AdvOT52f2e314+fb">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FB8C" w14:textId="77777777" w:rsidR="00CC2A48" w:rsidRDefault="00CC2A48" w:rsidP="00C769D1">
      <w:pPr>
        <w:spacing w:after="0" w:line="240" w:lineRule="auto"/>
      </w:pPr>
      <w:r>
        <w:separator/>
      </w:r>
    </w:p>
  </w:footnote>
  <w:footnote w:type="continuationSeparator" w:id="0">
    <w:p w14:paraId="5BA99C9A" w14:textId="77777777" w:rsidR="00CC2A48" w:rsidRDefault="00CC2A48" w:rsidP="00C769D1">
      <w:pPr>
        <w:spacing w:after="0" w:line="240" w:lineRule="auto"/>
      </w:pPr>
      <w:r>
        <w:continuationSeparator/>
      </w:r>
    </w:p>
  </w:footnote>
  <w:footnote w:type="continuationNotice" w:id="1">
    <w:p w14:paraId="64FEF4AD" w14:textId="77777777" w:rsidR="00CC2A48" w:rsidRDefault="00CC2A48">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Euro</w:t>
      </w:r>
      <w:r>
        <w:rPr>
          <w:lang w:val="en-US"/>
        </w:rPr>
        <w:t xml:space="preserve">)  can participate in the programme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B607A"/>
    <w:multiLevelType w:val="hybridMultilevel"/>
    <w:tmpl w:val="766A53F6"/>
    <w:lvl w:ilvl="0" w:tplc="596E66D2">
      <w:start w:val="1"/>
      <w:numFmt w:val="decimal"/>
      <w:lvlText w:val="%1."/>
      <w:lvlJc w:val="left"/>
      <w:pPr>
        <w:ind w:left="720" w:hanging="360"/>
      </w:pPr>
    </w:lvl>
    <w:lvl w:ilvl="1" w:tplc="198A4566">
      <w:start w:val="1"/>
      <w:numFmt w:val="lowerLetter"/>
      <w:lvlText w:val="%2."/>
      <w:lvlJc w:val="left"/>
      <w:pPr>
        <w:ind w:left="1440" w:hanging="360"/>
      </w:pPr>
    </w:lvl>
    <w:lvl w:ilvl="2" w:tplc="B528332C">
      <w:start w:val="1"/>
      <w:numFmt w:val="lowerRoman"/>
      <w:lvlText w:val="%3."/>
      <w:lvlJc w:val="right"/>
      <w:pPr>
        <w:ind w:left="2160" w:hanging="180"/>
      </w:pPr>
    </w:lvl>
    <w:lvl w:ilvl="3" w:tplc="6B4E0E28">
      <w:start w:val="1"/>
      <w:numFmt w:val="decimal"/>
      <w:lvlText w:val="%4."/>
      <w:lvlJc w:val="left"/>
      <w:pPr>
        <w:ind w:left="2880" w:hanging="360"/>
      </w:pPr>
    </w:lvl>
    <w:lvl w:ilvl="4" w:tplc="671E5274">
      <w:start w:val="1"/>
      <w:numFmt w:val="lowerLetter"/>
      <w:lvlText w:val="%5."/>
      <w:lvlJc w:val="left"/>
      <w:pPr>
        <w:ind w:left="3600" w:hanging="360"/>
      </w:pPr>
    </w:lvl>
    <w:lvl w:ilvl="5" w:tplc="7EECCC20">
      <w:start w:val="1"/>
      <w:numFmt w:val="lowerRoman"/>
      <w:lvlText w:val="%6."/>
      <w:lvlJc w:val="right"/>
      <w:pPr>
        <w:ind w:left="4320" w:hanging="180"/>
      </w:pPr>
    </w:lvl>
    <w:lvl w:ilvl="6" w:tplc="93B63962">
      <w:start w:val="1"/>
      <w:numFmt w:val="decimal"/>
      <w:lvlText w:val="%7."/>
      <w:lvlJc w:val="left"/>
      <w:pPr>
        <w:ind w:left="5040" w:hanging="360"/>
      </w:pPr>
    </w:lvl>
    <w:lvl w:ilvl="7" w:tplc="ECA6339C">
      <w:start w:val="1"/>
      <w:numFmt w:val="lowerLetter"/>
      <w:lvlText w:val="%8."/>
      <w:lvlJc w:val="left"/>
      <w:pPr>
        <w:ind w:left="5760" w:hanging="360"/>
      </w:pPr>
    </w:lvl>
    <w:lvl w:ilvl="8" w:tplc="4AC02BEA">
      <w:start w:val="1"/>
      <w:numFmt w:val="lowerRoman"/>
      <w:lvlText w:val="%9."/>
      <w:lvlJc w:val="right"/>
      <w:pPr>
        <w:ind w:left="6480" w:hanging="180"/>
      </w:pPr>
    </w:lvl>
  </w:abstractNum>
  <w:abstractNum w:abstractNumId="3"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9A07D"/>
    <w:multiLevelType w:val="hybridMultilevel"/>
    <w:tmpl w:val="9382666C"/>
    <w:lvl w:ilvl="0" w:tplc="CF3003D2">
      <w:start w:val="1"/>
      <w:numFmt w:val="decimal"/>
      <w:lvlText w:val="%1."/>
      <w:lvlJc w:val="left"/>
      <w:pPr>
        <w:ind w:left="720" w:hanging="360"/>
      </w:pPr>
    </w:lvl>
    <w:lvl w:ilvl="1" w:tplc="FC6EB01E">
      <w:start w:val="1"/>
      <w:numFmt w:val="lowerLetter"/>
      <w:lvlText w:val="%2."/>
      <w:lvlJc w:val="left"/>
      <w:pPr>
        <w:ind w:left="1440" w:hanging="360"/>
      </w:pPr>
    </w:lvl>
    <w:lvl w:ilvl="2" w:tplc="FDFE90D6">
      <w:start w:val="1"/>
      <w:numFmt w:val="lowerRoman"/>
      <w:lvlText w:val="%3."/>
      <w:lvlJc w:val="right"/>
      <w:pPr>
        <w:ind w:left="2160" w:hanging="180"/>
      </w:pPr>
    </w:lvl>
    <w:lvl w:ilvl="3" w:tplc="C6763E3A">
      <w:start w:val="1"/>
      <w:numFmt w:val="decimal"/>
      <w:lvlText w:val="%4."/>
      <w:lvlJc w:val="left"/>
      <w:pPr>
        <w:ind w:left="2880" w:hanging="360"/>
      </w:pPr>
    </w:lvl>
    <w:lvl w:ilvl="4" w:tplc="A1CA6128">
      <w:start w:val="1"/>
      <w:numFmt w:val="lowerLetter"/>
      <w:lvlText w:val="%5."/>
      <w:lvlJc w:val="left"/>
      <w:pPr>
        <w:ind w:left="3600" w:hanging="360"/>
      </w:pPr>
    </w:lvl>
    <w:lvl w:ilvl="5" w:tplc="B8F4EB50">
      <w:start w:val="1"/>
      <w:numFmt w:val="lowerRoman"/>
      <w:lvlText w:val="%6."/>
      <w:lvlJc w:val="right"/>
      <w:pPr>
        <w:ind w:left="4320" w:hanging="180"/>
      </w:pPr>
    </w:lvl>
    <w:lvl w:ilvl="6" w:tplc="F4481B34">
      <w:start w:val="1"/>
      <w:numFmt w:val="decimal"/>
      <w:lvlText w:val="%7."/>
      <w:lvlJc w:val="left"/>
      <w:pPr>
        <w:ind w:left="5040" w:hanging="360"/>
      </w:pPr>
    </w:lvl>
    <w:lvl w:ilvl="7" w:tplc="15F84EB2">
      <w:start w:val="1"/>
      <w:numFmt w:val="lowerLetter"/>
      <w:lvlText w:val="%8."/>
      <w:lvlJc w:val="left"/>
      <w:pPr>
        <w:ind w:left="5760" w:hanging="360"/>
      </w:pPr>
    </w:lvl>
    <w:lvl w:ilvl="8" w:tplc="7C3A20F2">
      <w:start w:val="1"/>
      <w:numFmt w:val="lowerRoman"/>
      <w:lvlText w:val="%9."/>
      <w:lvlJc w:val="right"/>
      <w:pPr>
        <w:ind w:left="6480" w:hanging="180"/>
      </w:pPr>
    </w:lvl>
  </w:abstractNum>
  <w:abstractNum w:abstractNumId="5" w15:restartNumberingAfterBreak="0">
    <w:nsid w:val="11A25530"/>
    <w:multiLevelType w:val="hybridMultilevel"/>
    <w:tmpl w:val="39BAEC08"/>
    <w:lvl w:ilvl="0" w:tplc="905E0B50">
      <w:start w:val="2"/>
      <w:numFmt w:val="decimal"/>
      <w:lvlText w:val="%1."/>
      <w:lvlJc w:val="left"/>
      <w:pPr>
        <w:ind w:left="720" w:hanging="360"/>
      </w:pPr>
    </w:lvl>
    <w:lvl w:ilvl="1" w:tplc="4DEA9F2A">
      <w:start w:val="1"/>
      <w:numFmt w:val="lowerLetter"/>
      <w:lvlText w:val="%2."/>
      <w:lvlJc w:val="left"/>
      <w:pPr>
        <w:ind w:left="1440" w:hanging="360"/>
      </w:pPr>
    </w:lvl>
    <w:lvl w:ilvl="2" w:tplc="AD029B04">
      <w:start w:val="1"/>
      <w:numFmt w:val="lowerRoman"/>
      <w:lvlText w:val="%3."/>
      <w:lvlJc w:val="right"/>
      <w:pPr>
        <w:ind w:left="2160" w:hanging="180"/>
      </w:pPr>
    </w:lvl>
    <w:lvl w:ilvl="3" w:tplc="607600D0">
      <w:start w:val="1"/>
      <w:numFmt w:val="decimal"/>
      <w:lvlText w:val="%4."/>
      <w:lvlJc w:val="left"/>
      <w:pPr>
        <w:ind w:left="2880" w:hanging="360"/>
      </w:pPr>
    </w:lvl>
    <w:lvl w:ilvl="4" w:tplc="A6547638">
      <w:start w:val="1"/>
      <w:numFmt w:val="lowerLetter"/>
      <w:lvlText w:val="%5."/>
      <w:lvlJc w:val="left"/>
      <w:pPr>
        <w:ind w:left="3600" w:hanging="360"/>
      </w:pPr>
    </w:lvl>
    <w:lvl w:ilvl="5" w:tplc="AAA4EB2A">
      <w:start w:val="1"/>
      <w:numFmt w:val="lowerRoman"/>
      <w:lvlText w:val="%6."/>
      <w:lvlJc w:val="right"/>
      <w:pPr>
        <w:ind w:left="4320" w:hanging="180"/>
      </w:pPr>
    </w:lvl>
    <w:lvl w:ilvl="6" w:tplc="58CCE98A">
      <w:start w:val="1"/>
      <w:numFmt w:val="decimal"/>
      <w:lvlText w:val="%7."/>
      <w:lvlJc w:val="left"/>
      <w:pPr>
        <w:ind w:left="5040" w:hanging="360"/>
      </w:pPr>
    </w:lvl>
    <w:lvl w:ilvl="7" w:tplc="DEB6A2B2">
      <w:start w:val="1"/>
      <w:numFmt w:val="lowerLetter"/>
      <w:lvlText w:val="%8."/>
      <w:lvlJc w:val="left"/>
      <w:pPr>
        <w:ind w:left="5760" w:hanging="360"/>
      </w:pPr>
    </w:lvl>
    <w:lvl w:ilvl="8" w:tplc="F508D1E8">
      <w:start w:val="1"/>
      <w:numFmt w:val="lowerRoman"/>
      <w:lvlText w:val="%9."/>
      <w:lvlJc w:val="right"/>
      <w:pPr>
        <w:ind w:left="6480" w:hanging="180"/>
      </w:pPr>
    </w:lvl>
  </w:abstractNum>
  <w:abstractNum w:abstractNumId="6"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E1127"/>
    <w:multiLevelType w:val="hybridMultilevel"/>
    <w:tmpl w:val="4C969648"/>
    <w:lvl w:ilvl="0" w:tplc="EA44F65C">
      <w:start w:val="1"/>
      <w:numFmt w:val="decimal"/>
      <w:lvlText w:val="%1."/>
      <w:lvlJc w:val="left"/>
      <w:pPr>
        <w:ind w:left="720" w:hanging="360"/>
      </w:pPr>
    </w:lvl>
    <w:lvl w:ilvl="1" w:tplc="CA52239A">
      <w:start w:val="1"/>
      <w:numFmt w:val="lowerLetter"/>
      <w:lvlText w:val="%2."/>
      <w:lvlJc w:val="left"/>
      <w:pPr>
        <w:ind w:left="1440" w:hanging="360"/>
      </w:pPr>
    </w:lvl>
    <w:lvl w:ilvl="2" w:tplc="2196D692">
      <w:start w:val="1"/>
      <w:numFmt w:val="lowerRoman"/>
      <w:lvlText w:val="%3."/>
      <w:lvlJc w:val="right"/>
      <w:pPr>
        <w:ind w:left="2160" w:hanging="180"/>
      </w:pPr>
    </w:lvl>
    <w:lvl w:ilvl="3" w:tplc="4BB4AFB8">
      <w:start w:val="1"/>
      <w:numFmt w:val="decimal"/>
      <w:lvlText w:val="%4."/>
      <w:lvlJc w:val="left"/>
      <w:pPr>
        <w:ind w:left="2880" w:hanging="360"/>
      </w:pPr>
    </w:lvl>
    <w:lvl w:ilvl="4" w:tplc="9A820C78">
      <w:start w:val="1"/>
      <w:numFmt w:val="lowerLetter"/>
      <w:lvlText w:val="%5."/>
      <w:lvlJc w:val="left"/>
      <w:pPr>
        <w:ind w:left="3600" w:hanging="360"/>
      </w:pPr>
    </w:lvl>
    <w:lvl w:ilvl="5" w:tplc="BBE26CFA">
      <w:start w:val="1"/>
      <w:numFmt w:val="lowerRoman"/>
      <w:lvlText w:val="%6."/>
      <w:lvlJc w:val="right"/>
      <w:pPr>
        <w:ind w:left="4320" w:hanging="180"/>
      </w:pPr>
    </w:lvl>
    <w:lvl w:ilvl="6" w:tplc="377CF3C8">
      <w:start w:val="1"/>
      <w:numFmt w:val="decimal"/>
      <w:lvlText w:val="%7."/>
      <w:lvlJc w:val="left"/>
      <w:pPr>
        <w:ind w:left="5040" w:hanging="360"/>
      </w:pPr>
    </w:lvl>
    <w:lvl w:ilvl="7" w:tplc="F0AECA8C">
      <w:start w:val="1"/>
      <w:numFmt w:val="lowerLetter"/>
      <w:lvlText w:val="%8."/>
      <w:lvlJc w:val="left"/>
      <w:pPr>
        <w:ind w:left="5760" w:hanging="360"/>
      </w:pPr>
    </w:lvl>
    <w:lvl w:ilvl="8" w:tplc="FA86AD50">
      <w:start w:val="1"/>
      <w:numFmt w:val="lowerRoman"/>
      <w:lvlText w:val="%9."/>
      <w:lvlJc w:val="right"/>
      <w:pPr>
        <w:ind w:left="6480" w:hanging="180"/>
      </w:pPr>
    </w:lvl>
  </w:abstractNum>
  <w:abstractNum w:abstractNumId="11"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EB7E5"/>
    <w:multiLevelType w:val="hybridMultilevel"/>
    <w:tmpl w:val="40F430F4"/>
    <w:lvl w:ilvl="0" w:tplc="6772ED52">
      <w:start w:val="1"/>
      <w:numFmt w:val="bullet"/>
      <w:lvlText w:val="-"/>
      <w:lvlJc w:val="left"/>
      <w:pPr>
        <w:ind w:left="720" w:hanging="360"/>
      </w:pPr>
      <w:rPr>
        <w:rFonts w:ascii="Calibri" w:hAnsi="Calibri" w:hint="default"/>
      </w:rPr>
    </w:lvl>
    <w:lvl w:ilvl="1" w:tplc="2AA8F00C">
      <w:start w:val="1"/>
      <w:numFmt w:val="bullet"/>
      <w:lvlText w:val="o"/>
      <w:lvlJc w:val="left"/>
      <w:pPr>
        <w:ind w:left="1440" w:hanging="360"/>
      </w:pPr>
      <w:rPr>
        <w:rFonts w:ascii="Courier New" w:hAnsi="Courier New" w:hint="default"/>
      </w:rPr>
    </w:lvl>
    <w:lvl w:ilvl="2" w:tplc="A05A4B5E">
      <w:start w:val="1"/>
      <w:numFmt w:val="bullet"/>
      <w:lvlText w:val=""/>
      <w:lvlJc w:val="left"/>
      <w:pPr>
        <w:ind w:left="2160" w:hanging="360"/>
      </w:pPr>
      <w:rPr>
        <w:rFonts w:ascii="Wingdings" w:hAnsi="Wingdings" w:hint="default"/>
      </w:rPr>
    </w:lvl>
    <w:lvl w:ilvl="3" w:tplc="BF1AFDF0">
      <w:start w:val="1"/>
      <w:numFmt w:val="bullet"/>
      <w:lvlText w:val=""/>
      <w:lvlJc w:val="left"/>
      <w:pPr>
        <w:ind w:left="2880" w:hanging="360"/>
      </w:pPr>
      <w:rPr>
        <w:rFonts w:ascii="Symbol" w:hAnsi="Symbol" w:hint="default"/>
      </w:rPr>
    </w:lvl>
    <w:lvl w:ilvl="4" w:tplc="84D8EC00">
      <w:start w:val="1"/>
      <w:numFmt w:val="bullet"/>
      <w:lvlText w:val="o"/>
      <w:lvlJc w:val="left"/>
      <w:pPr>
        <w:ind w:left="3600" w:hanging="360"/>
      </w:pPr>
      <w:rPr>
        <w:rFonts w:ascii="Courier New" w:hAnsi="Courier New" w:hint="default"/>
      </w:rPr>
    </w:lvl>
    <w:lvl w:ilvl="5" w:tplc="73DAF14C">
      <w:start w:val="1"/>
      <w:numFmt w:val="bullet"/>
      <w:lvlText w:val=""/>
      <w:lvlJc w:val="left"/>
      <w:pPr>
        <w:ind w:left="4320" w:hanging="360"/>
      </w:pPr>
      <w:rPr>
        <w:rFonts w:ascii="Wingdings" w:hAnsi="Wingdings" w:hint="default"/>
      </w:rPr>
    </w:lvl>
    <w:lvl w:ilvl="6" w:tplc="87D46450">
      <w:start w:val="1"/>
      <w:numFmt w:val="bullet"/>
      <w:lvlText w:val=""/>
      <w:lvlJc w:val="left"/>
      <w:pPr>
        <w:ind w:left="5040" w:hanging="360"/>
      </w:pPr>
      <w:rPr>
        <w:rFonts w:ascii="Symbol" w:hAnsi="Symbol" w:hint="default"/>
      </w:rPr>
    </w:lvl>
    <w:lvl w:ilvl="7" w:tplc="C25CC2D4">
      <w:start w:val="1"/>
      <w:numFmt w:val="bullet"/>
      <w:lvlText w:val="o"/>
      <w:lvlJc w:val="left"/>
      <w:pPr>
        <w:ind w:left="5760" w:hanging="360"/>
      </w:pPr>
      <w:rPr>
        <w:rFonts w:ascii="Courier New" w:hAnsi="Courier New" w:hint="default"/>
      </w:rPr>
    </w:lvl>
    <w:lvl w:ilvl="8" w:tplc="F93C1284">
      <w:start w:val="1"/>
      <w:numFmt w:val="bullet"/>
      <w:lvlText w:val=""/>
      <w:lvlJc w:val="left"/>
      <w:pPr>
        <w:ind w:left="6480" w:hanging="360"/>
      </w:pPr>
      <w:rPr>
        <w:rFonts w:ascii="Wingdings" w:hAnsi="Wingdings" w:hint="default"/>
      </w:rPr>
    </w:lvl>
  </w:abstractNum>
  <w:abstractNum w:abstractNumId="13"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B44BD"/>
    <w:multiLevelType w:val="hybridMultilevel"/>
    <w:tmpl w:val="9588FC2E"/>
    <w:lvl w:ilvl="0" w:tplc="315AD056">
      <w:start w:val="1"/>
      <w:numFmt w:val="bullet"/>
      <w:lvlText w:val="-"/>
      <w:lvlJc w:val="left"/>
      <w:pPr>
        <w:ind w:left="720" w:hanging="360"/>
      </w:pPr>
      <w:rPr>
        <w:rFonts w:ascii="Calibri" w:hAnsi="Calibri" w:hint="default"/>
      </w:rPr>
    </w:lvl>
    <w:lvl w:ilvl="1" w:tplc="F43E8F6C">
      <w:start w:val="1"/>
      <w:numFmt w:val="bullet"/>
      <w:lvlText w:val="o"/>
      <w:lvlJc w:val="left"/>
      <w:pPr>
        <w:ind w:left="1440" w:hanging="360"/>
      </w:pPr>
      <w:rPr>
        <w:rFonts w:ascii="Courier New" w:hAnsi="Courier New" w:hint="default"/>
      </w:rPr>
    </w:lvl>
    <w:lvl w:ilvl="2" w:tplc="C8F8660C">
      <w:start w:val="1"/>
      <w:numFmt w:val="bullet"/>
      <w:lvlText w:val=""/>
      <w:lvlJc w:val="left"/>
      <w:pPr>
        <w:ind w:left="2160" w:hanging="360"/>
      </w:pPr>
      <w:rPr>
        <w:rFonts w:ascii="Wingdings" w:hAnsi="Wingdings" w:hint="default"/>
      </w:rPr>
    </w:lvl>
    <w:lvl w:ilvl="3" w:tplc="4FEA1AFE">
      <w:start w:val="1"/>
      <w:numFmt w:val="bullet"/>
      <w:lvlText w:val=""/>
      <w:lvlJc w:val="left"/>
      <w:pPr>
        <w:ind w:left="2880" w:hanging="360"/>
      </w:pPr>
      <w:rPr>
        <w:rFonts w:ascii="Symbol" w:hAnsi="Symbol" w:hint="default"/>
      </w:rPr>
    </w:lvl>
    <w:lvl w:ilvl="4" w:tplc="0BEEFDC6">
      <w:start w:val="1"/>
      <w:numFmt w:val="bullet"/>
      <w:lvlText w:val="o"/>
      <w:lvlJc w:val="left"/>
      <w:pPr>
        <w:ind w:left="3600" w:hanging="360"/>
      </w:pPr>
      <w:rPr>
        <w:rFonts w:ascii="Courier New" w:hAnsi="Courier New" w:hint="default"/>
      </w:rPr>
    </w:lvl>
    <w:lvl w:ilvl="5" w:tplc="5DCE2B96">
      <w:start w:val="1"/>
      <w:numFmt w:val="bullet"/>
      <w:lvlText w:val=""/>
      <w:lvlJc w:val="left"/>
      <w:pPr>
        <w:ind w:left="4320" w:hanging="360"/>
      </w:pPr>
      <w:rPr>
        <w:rFonts w:ascii="Wingdings" w:hAnsi="Wingdings" w:hint="default"/>
      </w:rPr>
    </w:lvl>
    <w:lvl w:ilvl="6" w:tplc="9036FCFA">
      <w:start w:val="1"/>
      <w:numFmt w:val="bullet"/>
      <w:lvlText w:val=""/>
      <w:lvlJc w:val="left"/>
      <w:pPr>
        <w:ind w:left="5040" w:hanging="360"/>
      </w:pPr>
      <w:rPr>
        <w:rFonts w:ascii="Symbol" w:hAnsi="Symbol" w:hint="default"/>
      </w:rPr>
    </w:lvl>
    <w:lvl w:ilvl="7" w:tplc="903257C8">
      <w:start w:val="1"/>
      <w:numFmt w:val="bullet"/>
      <w:lvlText w:val="o"/>
      <w:lvlJc w:val="left"/>
      <w:pPr>
        <w:ind w:left="5760" w:hanging="360"/>
      </w:pPr>
      <w:rPr>
        <w:rFonts w:ascii="Courier New" w:hAnsi="Courier New" w:hint="default"/>
      </w:rPr>
    </w:lvl>
    <w:lvl w:ilvl="8" w:tplc="0486DD88">
      <w:start w:val="1"/>
      <w:numFmt w:val="bullet"/>
      <w:lvlText w:val=""/>
      <w:lvlJc w:val="left"/>
      <w:pPr>
        <w:ind w:left="6480" w:hanging="360"/>
      </w:pPr>
      <w:rPr>
        <w:rFonts w:ascii="Wingdings" w:hAnsi="Wingdings" w:hint="default"/>
      </w:rPr>
    </w:lvl>
  </w:abstractNum>
  <w:abstractNum w:abstractNumId="21"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B3BED"/>
    <w:multiLevelType w:val="hybridMultilevel"/>
    <w:tmpl w:val="14B6E2FA"/>
    <w:lvl w:ilvl="0" w:tplc="4E708D42">
      <w:start w:val="3"/>
      <w:numFmt w:val="decimal"/>
      <w:lvlText w:val="%1."/>
      <w:lvlJc w:val="left"/>
      <w:pPr>
        <w:ind w:left="720" w:hanging="360"/>
      </w:pPr>
    </w:lvl>
    <w:lvl w:ilvl="1" w:tplc="C4767E14">
      <w:start w:val="1"/>
      <w:numFmt w:val="lowerLetter"/>
      <w:lvlText w:val="%2."/>
      <w:lvlJc w:val="left"/>
      <w:pPr>
        <w:ind w:left="1440" w:hanging="360"/>
      </w:pPr>
    </w:lvl>
    <w:lvl w:ilvl="2" w:tplc="626AFC82">
      <w:start w:val="1"/>
      <w:numFmt w:val="lowerRoman"/>
      <w:lvlText w:val="%3."/>
      <w:lvlJc w:val="right"/>
      <w:pPr>
        <w:ind w:left="2160" w:hanging="180"/>
      </w:pPr>
    </w:lvl>
    <w:lvl w:ilvl="3" w:tplc="992C91A8">
      <w:start w:val="1"/>
      <w:numFmt w:val="decimal"/>
      <w:lvlText w:val="%4."/>
      <w:lvlJc w:val="left"/>
      <w:pPr>
        <w:ind w:left="2880" w:hanging="360"/>
      </w:pPr>
    </w:lvl>
    <w:lvl w:ilvl="4" w:tplc="412CAC6A">
      <w:start w:val="1"/>
      <w:numFmt w:val="lowerLetter"/>
      <w:lvlText w:val="%5."/>
      <w:lvlJc w:val="left"/>
      <w:pPr>
        <w:ind w:left="3600" w:hanging="360"/>
      </w:pPr>
    </w:lvl>
    <w:lvl w:ilvl="5" w:tplc="C9F8CFCC">
      <w:start w:val="1"/>
      <w:numFmt w:val="lowerRoman"/>
      <w:lvlText w:val="%6."/>
      <w:lvlJc w:val="right"/>
      <w:pPr>
        <w:ind w:left="4320" w:hanging="180"/>
      </w:pPr>
    </w:lvl>
    <w:lvl w:ilvl="6" w:tplc="4B2095CE">
      <w:start w:val="1"/>
      <w:numFmt w:val="decimal"/>
      <w:lvlText w:val="%7."/>
      <w:lvlJc w:val="left"/>
      <w:pPr>
        <w:ind w:left="5040" w:hanging="360"/>
      </w:pPr>
    </w:lvl>
    <w:lvl w:ilvl="7" w:tplc="655600A0">
      <w:start w:val="1"/>
      <w:numFmt w:val="lowerLetter"/>
      <w:lvlText w:val="%8."/>
      <w:lvlJc w:val="left"/>
      <w:pPr>
        <w:ind w:left="5760" w:hanging="360"/>
      </w:pPr>
    </w:lvl>
    <w:lvl w:ilvl="8" w:tplc="6254C810">
      <w:start w:val="1"/>
      <w:numFmt w:val="lowerRoman"/>
      <w:lvlText w:val="%9."/>
      <w:lvlJc w:val="right"/>
      <w:pPr>
        <w:ind w:left="6480" w:hanging="180"/>
      </w:pPr>
    </w:lvl>
  </w:abstractNum>
  <w:abstractNum w:abstractNumId="26"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32"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26CEA6"/>
    <w:multiLevelType w:val="hybridMultilevel"/>
    <w:tmpl w:val="70002980"/>
    <w:lvl w:ilvl="0" w:tplc="78EC6FDC">
      <w:start w:val="1"/>
      <w:numFmt w:val="decimal"/>
      <w:lvlText w:val="%1."/>
      <w:lvlJc w:val="left"/>
      <w:pPr>
        <w:ind w:left="720" w:hanging="360"/>
      </w:pPr>
    </w:lvl>
    <w:lvl w:ilvl="1" w:tplc="C2886992">
      <w:start w:val="1"/>
      <w:numFmt w:val="lowerLetter"/>
      <w:lvlText w:val="%2."/>
      <w:lvlJc w:val="left"/>
      <w:pPr>
        <w:ind w:left="1440" w:hanging="360"/>
      </w:pPr>
    </w:lvl>
    <w:lvl w:ilvl="2" w:tplc="8B9ECE56">
      <w:start w:val="1"/>
      <w:numFmt w:val="lowerRoman"/>
      <w:lvlText w:val="%3."/>
      <w:lvlJc w:val="right"/>
      <w:pPr>
        <w:ind w:left="2160" w:hanging="180"/>
      </w:pPr>
    </w:lvl>
    <w:lvl w:ilvl="3" w:tplc="50207354">
      <w:start w:val="1"/>
      <w:numFmt w:val="decimal"/>
      <w:lvlText w:val="%4."/>
      <w:lvlJc w:val="left"/>
      <w:pPr>
        <w:ind w:left="2880" w:hanging="360"/>
      </w:pPr>
    </w:lvl>
    <w:lvl w:ilvl="4" w:tplc="ECC6FDBE">
      <w:start w:val="1"/>
      <w:numFmt w:val="lowerLetter"/>
      <w:lvlText w:val="%5."/>
      <w:lvlJc w:val="left"/>
      <w:pPr>
        <w:ind w:left="3600" w:hanging="360"/>
      </w:pPr>
    </w:lvl>
    <w:lvl w:ilvl="5" w:tplc="0D360B5E">
      <w:start w:val="1"/>
      <w:numFmt w:val="lowerRoman"/>
      <w:lvlText w:val="%6."/>
      <w:lvlJc w:val="right"/>
      <w:pPr>
        <w:ind w:left="4320" w:hanging="180"/>
      </w:pPr>
    </w:lvl>
    <w:lvl w:ilvl="6" w:tplc="8612C28C">
      <w:start w:val="1"/>
      <w:numFmt w:val="decimal"/>
      <w:lvlText w:val="%7."/>
      <w:lvlJc w:val="left"/>
      <w:pPr>
        <w:ind w:left="5040" w:hanging="360"/>
      </w:pPr>
    </w:lvl>
    <w:lvl w:ilvl="7" w:tplc="1C9ABFE6">
      <w:start w:val="1"/>
      <w:numFmt w:val="lowerLetter"/>
      <w:lvlText w:val="%8."/>
      <w:lvlJc w:val="left"/>
      <w:pPr>
        <w:ind w:left="5760" w:hanging="360"/>
      </w:pPr>
    </w:lvl>
    <w:lvl w:ilvl="8" w:tplc="7070183A">
      <w:start w:val="1"/>
      <w:numFmt w:val="lowerRoman"/>
      <w:lvlText w:val="%9."/>
      <w:lvlJc w:val="right"/>
      <w:pPr>
        <w:ind w:left="6480" w:hanging="180"/>
      </w:pPr>
    </w:lvl>
  </w:abstractNum>
  <w:abstractNum w:abstractNumId="40" w15:restartNumberingAfterBreak="0">
    <w:nsid w:val="4A9BFF7B"/>
    <w:multiLevelType w:val="hybridMultilevel"/>
    <w:tmpl w:val="26140F36"/>
    <w:lvl w:ilvl="0" w:tplc="FBDE3D4C">
      <w:start w:val="1"/>
      <w:numFmt w:val="bullet"/>
      <w:lvlText w:val="-"/>
      <w:lvlJc w:val="left"/>
      <w:pPr>
        <w:ind w:left="720" w:hanging="360"/>
      </w:pPr>
      <w:rPr>
        <w:rFonts w:ascii="Calibri" w:hAnsi="Calibri" w:hint="default"/>
      </w:rPr>
    </w:lvl>
    <w:lvl w:ilvl="1" w:tplc="F5321B4A">
      <w:start w:val="1"/>
      <w:numFmt w:val="bullet"/>
      <w:lvlText w:val="o"/>
      <w:lvlJc w:val="left"/>
      <w:pPr>
        <w:ind w:left="1440" w:hanging="360"/>
      </w:pPr>
      <w:rPr>
        <w:rFonts w:ascii="Courier New" w:hAnsi="Courier New" w:hint="default"/>
      </w:rPr>
    </w:lvl>
    <w:lvl w:ilvl="2" w:tplc="3D6E3822">
      <w:start w:val="1"/>
      <w:numFmt w:val="bullet"/>
      <w:lvlText w:val=""/>
      <w:lvlJc w:val="left"/>
      <w:pPr>
        <w:ind w:left="2160" w:hanging="360"/>
      </w:pPr>
      <w:rPr>
        <w:rFonts w:ascii="Wingdings" w:hAnsi="Wingdings" w:hint="default"/>
      </w:rPr>
    </w:lvl>
    <w:lvl w:ilvl="3" w:tplc="CF5A5B98">
      <w:start w:val="1"/>
      <w:numFmt w:val="bullet"/>
      <w:lvlText w:val=""/>
      <w:lvlJc w:val="left"/>
      <w:pPr>
        <w:ind w:left="2880" w:hanging="360"/>
      </w:pPr>
      <w:rPr>
        <w:rFonts w:ascii="Symbol" w:hAnsi="Symbol" w:hint="default"/>
      </w:rPr>
    </w:lvl>
    <w:lvl w:ilvl="4" w:tplc="62D020DA">
      <w:start w:val="1"/>
      <w:numFmt w:val="bullet"/>
      <w:lvlText w:val="o"/>
      <w:lvlJc w:val="left"/>
      <w:pPr>
        <w:ind w:left="3600" w:hanging="360"/>
      </w:pPr>
      <w:rPr>
        <w:rFonts w:ascii="Courier New" w:hAnsi="Courier New" w:hint="default"/>
      </w:rPr>
    </w:lvl>
    <w:lvl w:ilvl="5" w:tplc="BD4A749A">
      <w:start w:val="1"/>
      <w:numFmt w:val="bullet"/>
      <w:lvlText w:val=""/>
      <w:lvlJc w:val="left"/>
      <w:pPr>
        <w:ind w:left="4320" w:hanging="360"/>
      </w:pPr>
      <w:rPr>
        <w:rFonts w:ascii="Wingdings" w:hAnsi="Wingdings" w:hint="default"/>
      </w:rPr>
    </w:lvl>
    <w:lvl w:ilvl="6" w:tplc="C228193E">
      <w:start w:val="1"/>
      <w:numFmt w:val="bullet"/>
      <w:lvlText w:val=""/>
      <w:lvlJc w:val="left"/>
      <w:pPr>
        <w:ind w:left="5040" w:hanging="360"/>
      </w:pPr>
      <w:rPr>
        <w:rFonts w:ascii="Symbol" w:hAnsi="Symbol" w:hint="default"/>
      </w:rPr>
    </w:lvl>
    <w:lvl w:ilvl="7" w:tplc="A10E1CA2">
      <w:start w:val="1"/>
      <w:numFmt w:val="bullet"/>
      <w:lvlText w:val="o"/>
      <w:lvlJc w:val="left"/>
      <w:pPr>
        <w:ind w:left="5760" w:hanging="360"/>
      </w:pPr>
      <w:rPr>
        <w:rFonts w:ascii="Courier New" w:hAnsi="Courier New" w:hint="default"/>
      </w:rPr>
    </w:lvl>
    <w:lvl w:ilvl="8" w:tplc="C952063A">
      <w:start w:val="1"/>
      <w:numFmt w:val="bullet"/>
      <w:lvlText w:val=""/>
      <w:lvlJc w:val="left"/>
      <w:pPr>
        <w:ind w:left="6480" w:hanging="360"/>
      </w:pPr>
      <w:rPr>
        <w:rFonts w:ascii="Wingdings" w:hAnsi="Wingdings" w:hint="default"/>
      </w:rPr>
    </w:lvl>
  </w:abstractNum>
  <w:abstractNum w:abstractNumId="41"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1DD0A3"/>
    <w:multiLevelType w:val="hybridMultilevel"/>
    <w:tmpl w:val="8520959E"/>
    <w:lvl w:ilvl="0" w:tplc="6944EBA0">
      <w:start w:val="5"/>
      <w:numFmt w:val="decimal"/>
      <w:lvlText w:val="%1."/>
      <w:lvlJc w:val="left"/>
      <w:pPr>
        <w:ind w:left="720" w:hanging="360"/>
      </w:pPr>
    </w:lvl>
    <w:lvl w:ilvl="1" w:tplc="07A6B076">
      <w:start w:val="1"/>
      <w:numFmt w:val="lowerLetter"/>
      <w:lvlText w:val="%2."/>
      <w:lvlJc w:val="left"/>
      <w:pPr>
        <w:ind w:left="1440" w:hanging="360"/>
      </w:pPr>
    </w:lvl>
    <w:lvl w:ilvl="2" w:tplc="4A8A2436">
      <w:start w:val="1"/>
      <w:numFmt w:val="lowerRoman"/>
      <w:lvlText w:val="%3."/>
      <w:lvlJc w:val="right"/>
      <w:pPr>
        <w:ind w:left="2160" w:hanging="180"/>
      </w:pPr>
    </w:lvl>
    <w:lvl w:ilvl="3" w:tplc="A47A67D6">
      <w:start w:val="1"/>
      <w:numFmt w:val="decimal"/>
      <w:lvlText w:val="%4."/>
      <w:lvlJc w:val="left"/>
      <w:pPr>
        <w:ind w:left="2880" w:hanging="360"/>
      </w:pPr>
    </w:lvl>
    <w:lvl w:ilvl="4" w:tplc="E77E9274">
      <w:start w:val="1"/>
      <w:numFmt w:val="lowerLetter"/>
      <w:lvlText w:val="%5."/>
      <w:lvlJc w:val="left"/>
      <w:pPr>
        <w:ind w:left="3600" w:hanging="360"/>
      </w:pPr>
    </w:lvl>
    <w:lvl w:ilvl="5" w:tplc="04186E8C">
      <w:start w:val="1"/>
      <w:numFmt w:val="lowerRoman"/>
      <w:lvlText w:val="%6."/>
      <w:lvlJc w:val="right"/>
      <w:pPr>
        <w:ind w:left="4320" w:hanging="180"/>
      </w:pPr>
    </w:lvl>
    <w:lvl w:ilvl="6" w:tplc="5038F08C">
      <w:start w:val="1"/>
      <w:numFmt w:val="decimal"/>
      <w:lvlText w:val="%7."/>
      <w:lvlJc w:val="left"/>
      <w:pPr>
        <w:ind w:left="5040" w:hanging="360"/>
      </w:pPr>
    </w:lvl>
    <w:lvl w:ilvl="7" w:tplc="F24A82C0">
      <w:start w:val="1"/>
      <w:numFmt w:val="lowerLetter"/>
      <w:lvlText w:val="%8."/>
      <w:lvlJc w:val="left"/>
      <w:pPr>
        <w:ind w:left="5760" w:hanging="360"/>
      </w:pPr>
    </w:lvl>
    <w:lvl w:ilvl="8" w:tplc="61845BE8">
      <w:start w:val="1"/>
      <w:numFmt w:val="lowerRoman"/>
      <w:lvlText w:val="%9."/>
      <w:lvlJc w:val="right"/>
      <w:pPr>
        <w:ind w:left="6480" w:hanging="180"/>
      </w:pPr>
    </w:lvl>
  </w:abstractNum>
  <w:abstractNum w:abstractNumId="48" w15:restartNumberingAfterBreak="0">
    <w:nsid w:val="5F8F9D1E"/>
    <w:multiLevelType w:val="hybridMultilevel"/>
    <w:tmpl w:val="4B7AEEF2"/>
    <w:lvl w:ilvl="0" w:tplc="6EEA83FC">
      <w:start w:val="1"/>
      <w:numFmt w:val="bullet"/>
      <w:lvlText w:val="-"/>
      <w:lvlJc w:val="left"/>
      <w:pPr>
        <w:ind w:left="720" w:hanging="360"/>
      </w:pPr>
      <w:rPr>
        <w:rFonts w:ascii="Calibri" w:hAnsi="Calibri" w:hint="default"/>
      </w:rPr>
    </w:lvl>
    <w:lvl w:ilvl="1" w:tplc="BAF4C690">
      <w:start w:val="1"/>
      <w:numFmt w:val="bullet"/>
      <w:lvlText w:val="o"/>
      <w:lvlJc w:val="left"/>
      <w:pPr>
        <w:ind w:left="1440" w:hanging="360"/>
      </w:pPr>
      <w:rPr>
        <w:rFonts w:ascii="Courier New" w:hAnsi="Courier New" w:hint="default"/>
      </w:rPr>
    </w:lvl>
    <w:lvl w:ilvl="2" w:tplc="2BB2A48A">
      <w:start w:val="1"/>
      <w:numFmt w:val="bullet"/>
      <w:lvlText w:val=""/>
      <w:lvlJc w:val="left"/>
      <w:pPr>
        <w:ind w:left="2160" w:hanging="360"/>
      </w:pPr>
      <w:rPr>
        <w:rFonts w:ascii="Wingdings" w:hAnsi="Wingdings" w:hint="default"/>
      </w:rPr>
    </w:lvl>
    <w:lvl w:ilvl="3" w:tplc="E5102D8A">
      <w:start w:val="1"/>
      <w:numFmt w:val="bullet"/>
      <w:lvlText w:val=""/>
      <w:lvlJc w:val="left"/>
      <w:pPr>
        <w:ind w:left="2880" w:hanging="360"/>
      </w:pPr>
      <w:rPr>
        <w:rFonts w:ascii="Symbol" w:hAnsi="Symbol" w:hint="default"/>
      </w:rPr>
    </w:lvl>
    <w:lvl w:ilvl="4" w:tplc="5FB64A34">
      <w:start w:val="1"/>
      <w:numFmt w:val="bullet"/>
      <w:lvlText w:val="o"/>
      <w:lvlJc w:val="left"/>
      <w:pPr>
        <w:ind w:left="3600" w:hanging="360"/>
      </w:pPr>
      <w:rPr>
        <w:rFonts w:ascii="Courier New" w:hAnsi="Courier New" w:hint="default"/>
      </w:rPr>
    </w:lvl>
    <w:lvl w:ilvl="5" w:tplc="24DEADA8">
      <w:start w:val="1"/>
      <w:numFmt w:val="bullet"/>
      <w:lvlText w:val=""/>
      <w:lvlJc w:val="left"/>
      <w:pPr>
        <w:ind w:left="4320" w:hanging="360"/>
      </w:pPr>
      <w:rPr>
        <w:rFonts w:ascii="Wingdings" w:hAnsi="Wingdings" w:hint="default"/>
      </w:rPr>
    </w:lvl>
    <w:lvl w:ilvl="6" w:tplc="7B6C7644">
      <w:start w:val="1"/>
      <w:numFmt w:val="bullet"/>
      <w:lvlText w:val=""/>
      <w:lvlJc w:val="left"/>
      <w:pPr>
        <w:ind w:left="5040" w:hanging="360"/>
      </w:pPr>
      <w:rPr>
        <w:rFonts w:ascii="Symbol" w:hAnsi="Symbol" w:hint="default"/>
      </w:rPr>
    </w:lvl>
    <w:lvl w:ilvl="7" w:tplc="AE0A26BE">
      <w:start w:val="1"/>
      <w:numFmt w:val="bullet"/>
      <w:lvlText w:val="o"/>
      <w:lvlJc w:val="left"/>
      <w:pPr>
        <w:ind w:left="5760" w:hanging="360"/>
      </w:pPr>
      <w:rPr>
        <w:rFonts w:ascii="Courier New" w:hAnsi="Courier New" w:hint="default"/>
      </w:rPr>
    </w:lvl>
    <w:lvl w:ilvl="8" w:tplc="D3B2CACC">
      <w:start w:val="1"/>
      <w:numFmt w:val="bullet"/>
      <w:lvlText w:val=""/>
      <w:lvlJc w:val="left"/>
      <w:pPr>
        <w:ind w:left="6480" w:hanging="360"/>
      </w:pPr>
      <w:rPr>
        <w:rFonts w:ascii="Wingdings" w:hAnsi="Wingdings" w:hint="default"/>
      </w:rPr>
    </w:lvl>
  </w:abstractNum>
  <w:abstractNum w:abstractNumId="49"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0E8AA1"/>
    <w:multiLevelType w:val="hybridMultilevel"/>
    <w:tmpl w:val="2E8C2E66"/>
    <w:lvl w:ilvl="0" w:tplc="65027010">
      <w:start w:val="1"/>
      <w:numFmt w:val="decimal"/>
      <w:lvlText w:val="%1."/>
      <w:lvlJc w:val="left"/>
      <w:pPr>
        <w:ind w:left="720" w:hanging="360"/>
      </w:pPr>
    </w:lvl>
    <w:lvl w:ilvl="1" w:tplc="91D64A74">
      <w:start w:val="1"/>
      <w:numFmt w:val="lowerLetter"/>
      <w:lvlText w:val="%2."/>
      <w:lvlJc w:val="left"/>
      <w:pPr>
        <w:ind w:left="1440" w:hanging="360"/>
      </w:pPr>
    </w:lvl>
    <w:lvl w:ilvl="2" w:tplc="D2C2FF1E">
      <w:start w:val="1"/>
      <w:numFmt w:val="lowerRoman"/>
      <w:lvlText w:val="%3."/>
      <w:lvlJc w:val="right"/>
      <w:pPr>
        <w:ind w:left="2160" w:hanging="180"/>
      </w:pPr>
    </w:lvl>
    <w:lvl w:ilvl="3" w:tplc="CC8A8596">
      <w:start w:val="1"/>
      <w:numFmt w:val="decimal"/>
      <w:lvlText w:val="%4."/>
      <w:lvlJc w:val="left"/>
      <w:pPr>
        <w:ind w:left="2880" w:hanging="360"/>
      </w:pPr>
    </w:lvl>
    <w:lvl w:ilvl="4" w:tplc="2D0CB17A">
      <w:start w:val="1"/>
      <w:numFmt w:val="lowerLetter"/>
      <w:lvlText w:val="%5."/>
      <w:lvlJc w:val="left"/>
      <w:pPr>
        <w:ind w:left="3600" w:hanging="360"/>
      </w:pPr>
    </w:lvl>
    <w:lvl w:ilvl="5" w:tplc="0A188394">
      <w:start w:val="1"/>
      <w:numFmt w:val="lowerRoman"/>
      <w:lvlText w:val="%6."/>
      <w:lvlJc w:val="right"/>
      <w:pPr>
        <w:ind w:left="4320" w:hanging="180"/>
      </w:pPr>
    </w:lvl>
    <w:lvl w:ilvl="6" w:tplc="51AA46B6">
      <w:start w:val="1"/>
      <w:numFmt w:val="decimal"/>
      <w:lvlText w:val="%7."/>
      <w:lvlJc w:val="left"/>
      <w:pPr>
        <w:ind w:left="5040" w:hanging="360"/>
      </w:pPr>
    </w:lvl>
    <w:lvl w:ilvl="7" w:tplc="0FB024E4">
      <w:start w:val="1"/>
      <w:numFmt w:val="lowerLetter"/>
      <w:lvlText w:val="%8."/>
      <w:lvlJc w:val="left"/>
      <w:pPr>
        <w:ind w:left="5760" w:hanging="360"/>
      </w:pPr>
    </w:lvl>
    <w:lvl w:ilvl="8" w:tplc="9A58AC4A">
      <w:start w:val="1"/>
      <w:numFmt w:val="lowerRoman"/>
      <w:lvlText w:val="%9."/>
      <w:lvlJc w:val="right"/>
      <w:pPr>
        <w:ind w:left="6480" w:hanging="180"/>
      </w:pPr>
    </w:lvl>
  </w:abstractNum>
  <w:abstractNum w:abstractNumId="52"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8B31813"/>
    <w:multiLevelType w:val="hybridMultilevel"/>
    <w:tmpl w:val="1F8E00AC"/>
    <w:lvl w:ilvl="0" w:tplc="44D298F2">
      <w:start w:val="1"/>
      <w:numFmt w:val="decimal"/>
      <w:lvlText w:val="%1)"/>
      <w:lvlJc w:val="left"/>
      <w:pPr>
        <w:ind w:left="720" w:hanging="360"/>
      </w:pPr>
    </w:lvl>
    <w:lvl w:ilvl="1" w:tplc="2B721F3A">
      <w:start w:val="1"/>
      <w:numFmt w:val="lowerLetter"/>
      <w:lvlText w:val="%2."/>
      <w:lvlJc w:val="left"/>
      <w:pPr>
        <w:ind w:left="1440" w:hanging="360"/>
      </w:pPr>
    </w:lvl>
    <w:lvl w:ilvl="2" w:tplc="66264A28">
      <w:start w:val="1"/>
      <w:numFmt w:val="lowerRoman"/>
      <w:lvlText w:val="%3."/>
      <w:lvlJc w:val="right"/>
      <w:pPr>
        <w:ind w:left="2160" w:hanging="180"/>
      </w:pPr>
    </w:lvl>
    <w:lvl w:ilvl="3" w:tplc="3D1CB6C4">
      <w:start w:val="1"/>
      <w:numFmt w:val="decimal"/>
      <w:lvlText w:val="%4."/>
      <w:lvlJc w:val="left"/>
      <w:pPr>
        <w:ind w:left="2880" w:hanging="360"/>
      </w:pPr>
    </w:lvl>
    <w:lvl w:ilvl="4" w:tplc="129EBD72">
      <w:start w:val="1"/>
      <w:numFmt w:val="lowerLetter"/>
      <w:lvlText w:val="%5."/>
      <w:lvlJc w:val="left"/>
      <w:pPr>
        <w:ind w:left="3600" w:hanging="360"/>
      </w:pPr>
    </w:lvl>
    <w:lvl w:ilvl="5" w:tplc="619274B4">
      <w:start w:val="1"/>
      <w:numFmt w:val="lowerRoman"/>
      <w:lvlText w:val="%6."/>
      <w:lvlJc w:val="right"/>
      <w:pPr>
        <w:ind w:left="4320" w:hanging="180"/>
      </w:pPr>
    </w:lvl>
    <w:lvl w:ilvl="6" w:tplc="B0727116">
      <w:start w:val="1"/>
      <w:numFmt w:val="decimal"/>
      <w:lvlText w:val="%7."/>
      <w:lvlJc w:val="left"/>
      <w:pPr>
        <w:ind w:left="5040" w:hanging="360"/>
      </w:pPr>
    </w:lvl>
    <w:lvl w:ilvl="7" w:tplc="C9D0B4AE">
      <w:start w:val="1"/>
      <w:numFmt w:val="lowerLetter"/>
      <w:lvlText w:val="%8."/>
      <w:lvlJc w:val="left"/>
      <w:pPr>
        <w:ind w:left="5760" w:hanging="360"/>
      </w:pPr>
    </w:lvl>
    <w:lvl w:ilvl="8" w:tplc="0F488608">
      <w:start w:val="1"/>
      <w:numFmt w:val="lowerRoman"/>
      <w:lvlText w:val="%9."/>
      <w:lvlJc w:val="right"/>
      <w:pPr>
        <w:ind w:left="6480" w:hanging="180"/>
      </w:pPr>
    </w:lvl>
  </w:abstractNum>
  <w:abstractNum w:abstractNumId="54"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9695EB6"/>
    <w:multiLevelType w:val="hybridMultilevel"/>
    <w:tmpl w:val="E38AAF40"/>
    <w:lvl w:ilvl="0" w:tplc="BB1A7502">
      <w:start w:val="4"/>
      <w:numFmt w:val="decimal"/>
      <w:lvlText w:val="%1."/>
      <w:lvlJc w:val="left"/>
      <w:pPr>
        <w:ind w:left="720" w:hanging="360"/>
      </w:pPr>
    </w:lvl>
    <w:lvl w:ilvl="1" w:tplc="54DC13FA">
      <w:start w:val="1"/>
      <w:numFmt w:val="lowerLetter"/>
      <w:lvlText w:val="%2."/>
      <w:lvlJc w:val="left"/>
      <w:pPr>
        <w:ind w:left="1440" w:hanging="360"/>
      </w:pPr>
    </w:lvl>
    <w:lvl w:ilvl="2" w:tplc="9E5829FA">
      <w:start w:val="1"/>
      <w:numFmt w:val="lowerRoman"/>
      <w:lvlText w:val="%3."/>
      <w:lvlJc w:val="right"/>
      <w:pPr>
        <w:ind w:left="2160" w:hanging="180"/>
      </w:pPr>
    </w:lvl>
    <w:lvl w:ilvl="3" w:tplc="BA027E1A">
      <w:start w:val="1"/>
      <w:numFmt w:val="decimal"/>
      <w:lvlText w:val="%4."/>
      <w:lvlJc w:val="left"/>
      <w:pPr>
        <w:ind w:left="2880" w:hanging="360"/>
      </w:pPr>
    </w:lvl>
    <w:lvl w:ilvl="4" w:tplc="4DEAA102">
      <w:start w:val="1"/>
      <w:numFmt w:val="lowerLetter"/>
      <w:lvlText w:val="%5."/>
      <w:lvlJc w:val="left"/>
      <w:pPr>
        <w:ind w:left="3600" w:hanging="360"/>
      </w:pPr>
    </w:lvl>
    <w:lvl w:ilvl="5" w:tplc="583430FC">
      <w:start w:val="1"/>
      <w:numFmt w:val="lowerRoman"/>
      <w:lvlText w:val="%6."/>
      <w:lvlJc w:val="right"/>
      <w:pPr>
        <w:ind w:left="4320" w:hanging="180"/>
      </w:pPr>
    </w:lvl>
    <w:lvl w:ilvl="6" w:tplc="9B126ADA">
      <w:start w:val="1"/>
      <w:numFmt w:val="decimal"/>
      <w:lvlText w:val="%7."/>
      <w:lvlJc w:val="left"/>
      <w:pPr>
        <w:ind w:left="5040" w:hanging="360"/>
      </w:pPr>
    </w:lvl>
    <w:lvl w:ilvl="7" w:tplc="C8202232">
      <w:start w:val="1"/>
      <w:numFmt w:val="lowerLetter"/>
      <w:lvlText w:val="%8."/>
      <w:lvlJc w:val="left"/>
      <w:pPr>
        <w:ind w:left="5760" w:hanging="360"/>
      </w:pPr>
    </w:lvl>
    <w:lvl w:ilvl="8" w:tplc="31587458">
      <w:start w:val="1"/>
      <w:numFmt w:val="lowerRoman"/>
      <w:lvlText w:val="%9."/>
      <w:lvlJc w:val="right"/>
      <w:pPr>
        <w:ind w:left="6480" w:hanging="180"/>
      </w:pPr>
    </w:lvl>
  </w:abstractNum>
  <w:abstractNum w:abstractNumId="56" w15:restartNumberingAfterBreak="0">
    <w:nsid w:val="70F79E3D"/>
    <w:multiLevelType w:val="hybridMultilevel"/>
    <w:tmpl w:val="B95ECA76"/>
    <w:lvl w:ilvl="0" w:tplc="B242FF50">
      <w:start w:val="1"/>
      <w:numFmt w:val="bullet"/>
      <w:lvlText w:val="-"/>
      <w:lvlJc w:val="left"/>
      <w:pPr>
        <w:ind w:left="720" w:hanging="360"/>
      </w:pPr>
      <w:rPr>
        <w:rFonts w:ascii="Calibri" w:hAnsi="Calibri" w:hint="default"/>
      </w:rPr>
    </w:lvl>
    <w:lvl w:ilvl="1" w:tplc="3132B678">
      <w:start w:val="1"/>
      <w:numFmt w:val="bullet"/>
      <w:lvlText w:val="o"/>
      <w:lvlJc w:val="left"/>
      <w:pPr>
        <w:ind w:left="1440" w:hanging="360"/>
      </w:pPr>
      <w:rPr>
        <w:rFonts w:ascii="Courier New" w:hAnsi="Courier New" w:hint="default"/>
      </w:rPr>
    </w:lvl>
    <w:lvl w:ilvl="2" w:tplc="9258D682">
      <w:start w:val="1"/>
      <w:numFmt w:val="bullet"/>
      <w:lvlText w:val=""/>
      <w:lvlJc w:val="left"/>
      <w:pPr>
        <w:ind w:left="2160" w:hanging="360"/>
      </w:pPr>
      <w:rPr>
        <w:rFonts w:ascii="Wingdings" w:hAnsi="Wingdings" w:hint="default"/>
      </w:rPr>
    </w:lvl>
    <w:lvl w:ilvl="3" w:tplc="F3129AEE">
      <w:start w:val="1"/>
      <w:numFmt w:val="bullet"/>
      <w:lvlText w:val=""/>
      <w:lvlJc w:val="left"/>
      <w:pPr>
        <w:ind w:left="2880" w:hanging="360"/>
      </w:pPr>
      <w:rPr>
        <w:rFonts w:ascii="Symbol" w:hAnsi="Symbol" w:hint="default"/>
      </w:rPr>
    </w:lvl>
    <w:lvl w:ilvl="4" w:tplc="3B5807E2">
      <w:start w:val="1"/>
      <w:numFmt w:val="bullet"/>
      <w:lvlText w:val="o"/>
      <w:lvlJc w:val="left"/>
      <w:pPr>
        <w:ind w:left="3600" w:hanging="360"/>
      </w:pPr>
      <w:rPr>
        <w:rFonts w:ascii="Courier New" w:hAnsi="Courier New" w:hint="default"/>
      </w:rPr>
    </w:lvl>
    <w:lvl w:ilvl="5" w:tplc="BF76C5AC">
      <w:start w:val="1"/>
      <w:numFmt w:val="bullet"/>
      <w:lvlText w:val=""/>
      <w:lvlJc w:val="left"/>
      <w:pPr>
        <w:ind w:left="4320" w:hanging="360"/>
      </w:pPr>
      <w:rPr>
        <w:rFonts w:ascii="Wingdings" w:hAnsi="Wingdings" w:hint="default"/>
      </w:rPr>
    </w:lvl>
    <w:lvl w:ilvl="6" w:tplc="D2A806D8">
      <w:start w:val="1"/>
      <w:numFmt w:val="bullet"/>
      <w:lvlText w:val=""/>
      <w:lvlJc w:val="left"/>
      <w:pPr>
        <w:ind w:left="5040" w:hanging="360"/>
      </w:pPr>
      <w:rPr>
        <w:rFonts w:ascii="Symbol" w:hAnsi="Symbol" w:hint="default"/>
      </w:rPr>
    </w:lvl>
    <w:lvl w:ilvl="7" w:tplc="EE4EB4A4">
      <w:start w:val="1"/>
      <w:numFmt w:val="bullet"/>
      <w:lvlText w:val="o"/>
      <w:lvlJc w:val="left"/>
      <w:pPr>
        <w:ind w:left="5760" w:hanging="360"/>
      </w:pPr>
      <w:rPr>
        <w:rFonts w:ascii="Courier New" w:hAnsi="Courier New" w:hint="default"/>
      </w:rPr>
    </w:lvl>
    <w:lvl w:ilvl="8" w:tplc="67BE4F68">
      <w:start w:val="1"/>
      <w:numFmt w:val="bullet"/>
      <w:lvlText w:val=""/>
      <w:lvlJc w:val="left"/>
      <w:pPr>
        <w:ind w:left="6480" w:hanging="360"/>
      </w:pPr>
      <w:rPr>
        <w:rFonts w:ascii="Wingdings" w:hAnsi="Wingdings" w:hint="default"/>
      </w:rPr>
    </w:lvl>
  </w:abstractNum>
  <w:abstractNum w:abstractNumId="57"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440454">
    <w:abstractNumId w:val="2"/>
  </w:num>
  <w:num w:numId="2" w16cid:durableId="2069913341">
    <w:abstractNumId w:val="4"/>
  </w:num>
  <w:num w:numId="3" w16cid:durableId="1556501546">
    <w:abstractNumId w:val="53"/>
  </w:num>
  <w:num w:numId="4" w16cid:durableId="176581115">
    <w:abstractNumId w:val="47"/>
  </w:num>
  <w:num w:numId="5" w16cid:durableId="142427542">
    <w:abstractNumId w:val="55"/>
  </w:num>
  <w:num w:numId="6" w16cid:durableId="1122380522">
    <w:abstractNumId w:val="25"/>
  </w:num>
  <w:num w:numId="7" w16cid:durableId="2119834784">
    <w:abstractNumId w:val="5"/>
  </w:num>
  <w:num w:numId="8" w16cid:durableId="446316919">
    <w:abstractNumId w:val="10"/>
  </w:num>
  <w:num w:numId="9" w16cid:durableId="885990363">
    <w:abstractNumId w:val="56"/>
  </w:num>
  <w:num w:numId="10" w16cid:durableId="1373385490">
    <w:abstractNumId w:val="20"/>
  </w:num>
  <w:num w:numId="11" w16cid:durableId="609092244">
    <w:abstractNumId w:val="12"/>
  </w:num>
  <w:num w:numId="12" w16cid:durableId="2006736590">
    <w:abstractNumId w:val="40"/>
  </w:num>
  <w:num w:numId="13" w16cid:durableId="790243614">
    <w:abstractNumId w:val="39"/>
  </w:num>
  <w:num w:numId="14" w16cid:durableId="2063559279">
    <w:abstractNumId w:val="48"/>
  </w:num>
  <w:num w:numId="15" w16cid:durableId="2136411047">
    <w:abstractNumId w:val="51"/>
  </w:num>
  <w:num w:numId="16" w16cid:durableId="1738090767">
    <w:abstractNumId w:val="22"/>
  </w:num>
  <w:num w:numId="17" w16cid:durableId="32847251">
    <w:abstractNumId w:val="43"/>
  </w:num>
  <w:num w:numId="18" w16cid:durableId="1130824980">
    <w:abstractNumId w:val="41"/>
  </w:num>
  <w:num w:numId="19" w16cid:durableId="887838909">
    <w:abstractNumId w:val="62"/>
  </w:num>
  <w:num w:numId="20" w16cid:durableId="236939902">
    <w:abstractNumId w:val="60"/>
  </w:num>
  <w:num w:numId="21" w16cid:durableId="1091850951">
    <w:abstractNumId w:val="1"/>
  </w:num>
  <w:num w:numId="22" w16cid:durableId="621882400">
    <w:abstractNumId w:val="11"/>
  </w:num>
  <w:num w:numId="23" w16cid:durableId="1439524082">
    <w:abstractNumId w:val="42"/>
  </w:num>
  <w:num w:numId="24" w16cid:durableId="1002859037">
    <w:abstractNumId w:val="26"/>
  </w:num>
  <w:num w:numId="25" w16cid:durableId="1580096420">
    <w:abstractNumId w:val="37"/>
  </w:num>
  <w:num w:numId="26" w16cid:durableId="505481262">
    <w:abstractNumId w:val="9"/>
  </w:num>
  <w:num w:numId="27" w16cid:durableId="1056929330">
    <w:abstractNumId w:val="18"/>
  </w:num>
  <w:num w:numId="28" w16cid:durableId="1397630366">
    <w:abstractNumId w:val="13"/>
  </w:num>
  <w:num w:numId="29" w16cid:durableId="318926068">
    <w:abstractNumId w:val="24"/>
  </w:num>
  <w:num w:numId="30" w16cid:durableId="2075468097">
    <w:abstractNumId w:val="30"/>
  </w:num>
  <w:num w:numId="31" w16cid:durableId="551382979">
    <w:abstractNumId w:val="0"/>
  </w:num>
  <w:num w:numId="32" w16cid:durableId="1243639649">
    <w:abstractNumId w:val="21"/>
  </w:num>
  <w:num w:numId="33" w16cid:durableId="909117199">
    <w:abstractNumId w:val="57"/>
  </w:num>
  <w:num w:numId="34" w16cid:durableId="1612205042">
    <w:abstractNumId w:val="49"/>
  </w:num>
  <w:num w:numId="35" w16cid:durableId="823814315">
    <w:abstractNumId w:val="38"/>
  </w:num>
  <w:num w:numId="36" w16cid:durableId="983006826">
    <w:abstractNumId w:val="31"/>
  </w:num>
  <w:num w:numId="37" w16cid:durableId="785581459">
    <w:abstractNumId w:val="6"/>
  </w:num>
  <w:num w:numId="38" w16cid:durableId="2047558230">
    <w:abstractNumId w:val="8"/>
  </w:num>
  <w:num w:numId="39" w16cid:durableId="573244279">
    <w:abstractNumId w:val="33"/>
  </w:num>
  <w:num w:numId="40" w16cid:durableId="25914022">
    <w:abstractNumId w:val="50"/>
  </w:num>
  <w:num w:numId="41" w16cid:durableId="779302811">
    <w:abstractNumId w:val="36"/>
  </w:num>
  <w:num w:numId="42" w16cid:durableId="852382584">
    <w:abstractNumId w:val="16"/>
  </w:num>
  <w:num w:numId="43" w16cid:durableId="1643150585">
    <w:abstractNumId w:val="17"/>
  </w:num>
  <w:num w:numId="44" w16cid:durableId="1099831142">
    <w:abstractNumId w:val="63"/>
  </w:num>
  <w:num w:numId="45" w16cid:durableId="1915160366">
    <w:abstractNumId w:val="58"/>
  </w:num>
  <w:num w:numId="46" w16cid:durableId="101656025">
    <w:abstractNumId w:val="61"/>
  </w:num>
  <w:num w:numId="47" w16cid:durableId="1093017186">
    <w:abstractNumId w:val="44"/>
  </w:num>
  <w:num w:numId="48" w16cid:durableId="312294312">
    <w:abstractNumId w:val="15"/>
  </w:num>
  <w:num w:numId="49" w16cid:durableId="569000932">
    <w:abstractNumId w:val="27"/>
  </w:num>
  <w:num w:numId="50" w16cid:durableId="467433399">
    <w:abstractNumId w:val="34"/>
  </w:num>
  <w:num w:numId="51" w16cid:durableId="1509710759">
    <w:abstractNumId w:val="14"/>
  </w:num>
  <w:num w:numId="52" w16cid:durableId="1652516625">
    <w:abstractNumId w:val="46"/>
  </w:num>
  <w:num w:numId="53" w16cid:durableId="773985443">
    <w:abstractNumId w:val="54"/>
  </w:num>
  <w:num w:numId="54" w16cid:durableId="792476685">
    <w:abstractNumId w:val="29"/>
  </w:num>
  <w:num w:numId="55" w16cid:durableId="1076365070">
    <w:abstractNumId w:val="59"/>
  </w:num>
  <w:num w:numId="56" w16cid:durableId="730008911">
    <w:abstractNumId w:val="52"/>
  </w:num>
  <w:num w:numId="57" w16cid:durableId="2072383179">
    <w:abstractNumId w:val="7"/>
  </w:num>
  <w:num w:numId="58" w16cid:durableId="795562141">
    <w:abstractNumId w:val="23"/>
  </w:num>
  <w:num w:numId="59" w16cid:durableId="1081559260">
    <w:abstractNumId w:val="3"/>
  </w:num>
  <w:num w:numId="60" w16cid:durableId="29308423">
    <w:abstractNumId w:val="64"/>
  </w:num>
  <w:num w:numId="61" w16cid:durableId="1890680819">
    <w:abstractNumId w:val="35"/>
  </w:num>
  <w:num w:numId="62" w16cid:durableId="1474256776">
    <w:abstractNumId w:val="32"/>
  </w:num>
  <w:num w:numId="63" w16cid:durableId="2094818350">
    <w:abstractNumId w:val="19"/>
  </w:num>
  <w:num w:numId="64" w16cid:durableId="616523042">
    <w:abstractNumId w:val="28"/>
  </w:num>
  <w:num w:numId="65" w16cid:durableId="706490456">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02AC"/>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3D74"/>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17744"/>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39F4"/>
    <w:rsid w:val="0036600A"/>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8735D"/>
    <w:rsid w:val="00493018"/>
    <w:rsid w:val="00493BBB"/>
    <w:rsid w:val="00497992"/>
    <w:rsid w:val="00497A82"/>
    <w:rsid w:val="004A054C"/>
    <w:rsid w:val="004A0BE1"/>
    <w:rsid w:val="004A2D51"/>
    <w:rsid w:val="004A62FA"/>
    <w:rsid w:val="004A7192"/>
    <w:rsid w:val="004B0065"/>
    <w:rsid w:val="004B0EA6"/>
    <w:rsid w:val="004B13A3"/>
    <w:rsid w:val="004B3541"/>
    <w:rsid w:val="004C0306"/>
    <w:rsid w:val="004D2A96"/>
    <w:rsid w:val="004D2BD3"/>
    <w:rsid w:val="004D4D3C"/>
    <w:rsid w:val="004D7C13"/>
    <w:rsid w:val="004E06A0"/>
    <w:rsid w:val="004E286B"/>
    <w:rsid w:val="004E4B2D"/>
    <w:rsid w:val="004F0D37"/>
    <w:rsid w:val="004F480E"/>
    <w:rsid w:val="004F6806"/>
    <w:rsid w:val="004F6CDD"/>
    <w:rsid w:val="004F7A95"/>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C5F48"/>
    <w:rsid w:val="005D1311"/>
    <w:rsid w:val="005D2BC8"/>
    <w:rsid w:val="005D3868"/>
    <w:rsid w:val="005D54C2"/>
    <w:rsid w:val="005D6C2C"/>
    <w:rsid w:val="005E0A52"/>
    <w:rsid w:val="005E2836"/>
    <w:rsid w:val="005E2934"/>
    <w:rsid w:val="005E4221"/>
    <w:rsid w:val="005E48C0"/>
    <w:rsid w:val="005F03B7"/>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14591"/>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B5A"/>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027"/>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47F0"/>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26ED3"/>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18F4"/>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84FC1"/>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2A48"/>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1C20"/>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6439"/>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A6951"/>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139"/>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C0A4DFE"/>
    <w:rsid w:val="2832278A"/>
    <w:rsid w:val="3A780805"/>
    <w:rsid w:val="3B05DA38"/>
    <w:rsid w:val="42F0546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rynqvb">
    <w:name w:val="rynqvb"/>
    <w:basedOn w:val="a0"/>
    <w:rsid w:val="00D91C20"/>
  </w:style>
  <w:style w:type="character" w:customStyle="1" w:styleId="fontstyle01">
    <w:name w:val="fontstyle01"/>
    <w:basedOn w:val="a0"/>
    <w:rsid w:val="00C84FC1"/>
    <w:rPr>
      <w:rFonts w:ascii="ArnoPro-Regular" w:hAnsi="ArnoPro-Regular" w:hint="default"/>
      <w:b w:val="0"/>
      <w:bCs w:val="0"/>
      <w:i w:val="0"/>
      <w:iCs w:val="0"/>
      <w:color w:val="000000"/>
      <w:sz w:val="20"/>
      <w:szCs w:val="20"/>
    </w:rPr>
  </w:style>
  <w:style w:type="character" w:customStyle="1" w:styleId="fontstyle21">
    <w:name w:val="fontstyle21"/>
    <w:basedOn w:val="a0"/>
    <w:rsid w:val="003639F4"/>
    <w:rPr>
      <w:rFonts w:ascii="AdvOT52f2e314+fb" w:hAnsi="AdvOT52f2e314+fb"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541284281">
      <w:bodyDiv w:val="1"/>
      <w:marLeft w:val="0"/>
      <w:marRight w:val="0"/>
      <w:marTop w:val="0"/>
      <w:marBottom w:val="0"/>
      <w:divBdr>
        <w:top w:val="none" w:sz="0" w:space="0" w:color="auto"/>
        <w:left w:val="none" w:sz="0" w:space="0" w:color="auto"/>
        <w:bottom w:val="none" w:sz="0" w:space="0" w:color="auto"/>
        <w:right w:val="none" w:sz="0" w:space="0" w:color="auto"/>
      </w:divBdr>
      <w:divsChild>
        <w:div w:id="314722039">
          <w:marLeft w:val="0"/>
          <w:marRight w:val="0"/>
          <w:marTop w:val="0"/>
          <w:marBottom w:val="0"/>
          <w:divBdr>
            <w:top w:val="none" w:sz="0" w:space="0" w:color="auto"/>
            <w:left w:val="none" w:sz="0" w:space="0" w:color="auto"/>
            <w:bottom w:val="none" w:sz="0" w:space="0" w:color="auto"/>
            <w:right w:val="none" w:sz="0" w:space="0" w:color="auto"/>
          </w:divBdr>
          <w:divsChild>
            <w:div w:id="2147160322">
              <w:marLeft w:val="0"/>
              <w:marRight w:val="0"/>
              <w:marTop w:val="0"/>
              <w:marBottom w:val="0"/>
              <w:divBdr>
                <w:top w:val="none" w:sz="0" w:space="0" w:color="auto"/>
                <w:left w:val="none" w:sz="0" w:space="0" w:color="auto"/>
                <w:bottom w:val="none" w:sz="0" w:space="0" w:color="auto"/>
                <w:right w:val="none" w:sz="0" w:space="0" w:color="auto"/>
              </w:divBdr>
              <w:divsChild>
                <w:div w:id="259488545">
                  <w:marLeft w:val="0"/>
                  <w:marRight w:val="0"/>
                  <w:marTop w:val="0"/>
                  <w:marBottom w:val="0"/>
                  <w:divBdr>
                    <w:top w:val="none" w:sz="0" w:space="0" w:color="auto"/>
                    <w:left w:val="none" w:sz="0" w:space="0" w:color="auto"/>
                    <w:bottom w:val="none" w:sz="0" w:space="0" w:color="auto"/>
                    <w:right w:val="none" w:sz="0" w:space="0" w:color="auto"/>
                  </w:divBdr>
                </w:div>
                <w:div w:id="1981419628">
                  <w:marLeft w:val="0"/>
                  <w:marRight w:val="0"/>
                  <w:marTop w:val="0"/>
                  <w:marBottom w:val="0"/>
                  <w:divBdr>
                    <w:top w:val="none" w:sz="0" w:space="0" w:color="auto"/>
                    <w:left w:val="none" w:sz="0" w:space="0" w:color="auto"/>
                    <w:bottom w:val="none" w:sz="0" w:space="0" w:color="auto"/>
                    <w:right w:val="none" w:sz="0" w:space="0" w:color="auto"/>
                  </w:divBdr>
                </w:div>
                <w:div w:id="773937461">
                  <w:marLeft w:val="0"/>
                  <w:marRight w:val="0"/>
                  <w:marTop w:val="0"/>
                  <w:marBottom w:val="0"/>
                  <w:divBdr>
                    <w:top w:val="none" w:sz="0" w:space="0" w:color="auto"/>
                    <w:left w:val="none" w:sz="0" w:space="0" w:color="auto"/>
                    <w:bottom w:val="none" w:sz="0" w:space="0" w:color="auto"/>
                    <w:right w:val="none" w:sz="0" w:space="0" w:color="auto"/>
                  </w:divBdr>
                </w:div>
                <w:div w:id="1761246242">
                  <w:marLeft w:val="0"/>
                  <w:marRight w:val="0"/>
                  <w:marTop w:val="0"/>
                  <w:marBottom w:val="0"/>
                  <w:divBdr>
                    <w:top w:val="none" w:sz="0" w:space="0" w:color="auto"/>
                    <w:left w:val="none" w:sz="0" w:space="0" w:color="auto"/>
                    <w:bottom w:val="none" w:sz="0" w:space="0" w:color="auto"/>
                    <w:right w:val="none" w:sz="0" w:space="0" w:color="auto"/>
                  </w:divBdr>
                </w:div>
                <w:div w:id="1759131916">
                  <w:marLeft w:val="0"/>
                  <w:marRight w:val="0"/>
                  <w:marTop w:val="0"/>
                  <w:marBottom w:val="0"/>
                  <w:divBdr>
                    <w:top w:val="none" w:sz="0" w:space="0" w:color="auto"/>
                    <w:left w:val="none" w:sz="0" w:space="0" w:color="auto"/>
                    <w:bottom w:val="none" w:sz="0" w:space="0" w:color="auto"/>
                    <w:right w:val="none" w:sz="0" w:space="0" w:color="auto"/>
                  </w:divBdr>
                </w:div>
                <w:div w:id="666909866">
                  <w:marLeft w:val="0"/>
                  <w:marRight w:val="0"/>
                  <w:marTop w:val="0"/>
                  <w:marBottom w:val="0"/>
                  <w:divBdr>
                    <w:top w:val="none" w:sz="0" w:space="0" w:color="auto"/>
                    <w:left w:val="none" w:sz="0" w:space="0" w:color="auto"/>
                    <w:bottom w:val="none" w:sz="0" w:space="0" w:color="auto"/>
                    <w:right w:val="none" w:sz="0" w:space="0" w:color="auto"/>
                  </w:divBdr>
                </w:div>
                <w:div w:id="1871141449">
                  <w:marLeft w:val="0"/>
                  <w:marRight w:val="0"/>
                  <w:marTop w:val="0"/>
                  <w:marBottom w:val="0"/>
                  <w:divBdr>
                    <w:top w:val="none" w:sz="0" w:space="0" w:color="auto"/>
                    <w:left w:val="none" w:sz="0" w:space="0" w:color="auto"/>
                    <w:bottom w:val="none" w:sz="0" w:space="0" w:color="auto"/>
                    <w:right w:val="none" w:sz="0" w:space="0" w:color="auto"/>
                  </w:divBdr>
                </w:div>
                <w:div w:id="1041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06959726">
      <w:bodyDiv w:val="1"/>
      <w:marLeft w:val="0"/>
      <w:marRight w:val="0"/>
      <w:marTop w:val="0"/>
      <w:marBottom w:val="0"/>
      <w:divBdr>
        <w:top w:val="none" w:sz="0" w:space="0" w:color="auto"/>
        <w:left w:val="none" w:sz="0" w:space="0" w:color="auto"/>
        <w:bottom w:val="none" w:sz="0" w:space="0" w:color="auto"/>
        <w:right w:val="none" w:sz="0" w:space="0" w:color="auto"/>
      </w:divBdr>
      <w:divsChild>
        <w:div w:id="1823428346">
          <w:marLeft w:val="0"/>
          <w:marRight w:val="0"/>
          <w:marTop w:val="0"/>
          <w:marBottom w:val="0"/>
          <w:divBdr>
            <w:top w:val="none" w:sz="0" w:space="0" w:color="auto"/>
            <w:left w:val="none" w:sz="0" w:space="0" w:color="auto"/>
            <w:bottom w:val="none" w:sz="0" w:space="0" w:color="auto"/>
            <w:right w:val="none" w:sz="0" w:space="0" w:color="auto"/>
          </w:divBdr>
          <w:divsChild>
            <w:div w:id="13133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esy.de/data_privacy_policy/index_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doi.org/10.1002/pip.3539" TargetMode="External"/><Relationship Id="rId10" Type="http://schemas.openxmlformats.org/officeDocument/2006/relationships/hyperlink" Target="https://doi.org/10.1063/5.0108746"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17989</Words>
  <Characters>10254</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27</cp:revision>
  <cp:lastPrinted>2022-12-14T03:31:00Z</cp:lastPrinted>
  <dcterms:created xsi:type="dcterms:W3CDTF">2023-04-04T05:41:00Z</dcterms:created>
  <dcterms:modified xsi:type="dcterms:W3CDTF">2023-04-19T08:12:00Z</dcterms:modified>
</cp:coreProperties>
</file>