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FC081" w14:textId="77777777" w:rsidR="00860D16" w:rsidRPr="00597B06" w:rsidRDefault="005178C7">
      <w:pPr>
        <w:spacing w:line="240" w:lineRule="auto"/>
        <w:ind w:left="581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0"/>
          <w:szCs w:val="20"/>
          <w:lang w:val="uk-UA"/>
        </w:rPr>
        <w:t>ФОРМУ ЗАТВЕРДЖЕНО</w:t>
      </w:r>
    </w:p>
    <w:p w14:paraId="4C8904A8" w14:textId="77777777" w:rsidR="00860D16" w:rsidRPr="00597B06" w:rsidRDefault="005178C7">
      <w:pPr>
        <w:spacing w:line="240" w:lineRule="auto"/>
        <w:ind w:left="5811"/>
        <w:jc w:val="both"/>
        <w:rPr>
          <w:rFonts w:ascii="Times New Roman" w:eastAsia="Times New Roman" w:hAnsi="Times New Roman" w:cs="Times New Roman"/>
          <w:sz w:val="20"/>
          <w:szCs w:val="20"/>
          <w:lang w:val="uk-UA"/>
        </w:rPr>
      </w:pPr>
      <w:r w:rsidRPr="00597B06">
        <w:rPr>
          <w:rFonts w:ascii="Times New Roman" w:eastAsia="Times New Roman" w:hAnsi="Times New Roman" w:cs="Times New Roman"/>
          <w:color w:val="000000"/>
          <w:sz w:val="20"/>
          <w:szCs w:val="20"/>
          <w:lang w:val="uk-UA"/>
        </w:rPr>
        <w:t>рішенням наукової ради Національного фонду</w:t>
      </w:r>
    </w:p>
    <w:p w14:paraId="3F847B2C" w14:textId="77777777" w:rsidR="00860D16" w:rsidRPr="00597B06" w:rsidRDefault="005178C7">
      <w:pPr>
        <w:spacing w:line="240" w:lineRule="auto"/>
        <w:ind w:left="5811"/>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0"/>
          <w:szCs w:val="20"/>
          <w:lang w:val="uk-UA"/>
        </w:rPr>
        <w:t>досліджень України</w:t>
      </w:r>
    </w:p>
    <w:p w14:paraId="58760E2A" w14:textId="77777777" w:rsidR="00860D16" w:rsidRPr="00597B06" w:rsidRDefault="005178C7">
      <w:pPr>
        <w:spacing w:line="240" w:lineRule="auto"/>
        <w:ind w:left="5811"/>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0"/>
          <w:szCs w:val="20"/>
          <w:lang w:val="uk-UA"/>
        </w:rPr>
        <w:t>протокол № 20 від 04-07 вересня 2020 року</w:t>
      </w:r>
    </w:p>
    <w:p w14:paraId="440A5087" w14:textId="77777777" w:rsidR="00860D16" w:rsidRPr="00597B06" w:rsidRDefault="00860D16">
      <w:pPr>
        <w:spacing w:line="240" w:lineRule="auto"/>
        <w:rPr>
          <w:rFonts w:ascii="Times New Roman" w:eastAsia="Times New Roman" w:hAnsi="Times New Roman" w:cs="Times New Roman"/>
          <w:sz w:val="24"/>
          <w:szCs w:val="24"/>
          <w:lang w:val="uk-UA"/>
        </w:rPr>
      </w:pPr>
    </w:p>
    <w:p w14:paraId="5AC01AC4" w14:textId="77777777" w:rsidR="00860D16" w:rsidRPr="00597B06" w:rsidRDefault="005178C7">
      <w:pPr>
        <w:spacing w:line="240" w:lineRule="auto"/>
        <w:ind w:left="5811"/>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0"/>
          <w:szCs w:val="20"/>
          <w:lang w:val="uk-UA"/>
        </w:rPr>
        <w:t>Додаток 1 до Договору про виконання наукового дослідження і розробки за рахунок грантової підтримки</w:t>
      </w:r>
    </w:p>
    <w:p w14:paraId="16CFB53C"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__________________________________________________________________________________</w:t>
      </w:r>
    </w:p>
    <w:p w14:paraId="39688515"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ЗАТВЕРДЖУЮ</w:t>
      </w:r>
    </w:p>
    <w:p w14:paraId="79C638A3"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 xml:space="preserve">Проректор з наукової роботи </w:t>
      </w:r>
    </w:p>
    <w:p w14:paraId="4477C664"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 xml:space="preserve">Київського національного університету </w:t>
      </w:r>
    </w:p>
    <w:p w14:paraId="4202C9DD"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імені Тараса Шевченка</w:t>
      </w:r>
    </w:p>
    <w:p w14:paraId="0006ED78"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p>
    <w:p w14:paraId="24D0C154"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 xml:space="preserve">_________________ О.І. </w:t>
      </w:r>
      <w:proofErr w:type="spellStart"/>
      <w:r w:rsidRPr="00597B06">
        <w:rPr>
          <w:rFonts w:ascii="Times New Roman" w:eastAsia="Times New Roman" w:hAnsi="Times New Roman" w:cs="Times New Roman"/>
          <w:color w:val="000000"/>
          <w:sz w:val="20"/>
          <w:szCs w:val="20"/>
          <w:lang w:val="uk-UA"/>
        </w:rPr>
        <w:t>Жилінська</w:t>
      </w:r>
      <w:proofErr w:type="spellEnd"/>
    </w:p>
    <w:p w14:paraId="779577D9"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(підпис)</w:t>
      </w:r>
    </w:p>
    <w:p w14:paraId="3C23C07C" w14:textId="77777777" w:rsidR="00372051" w:rsidRPr="00597B06" w:rsidRDefault="00372051" w:rsidP="00372051">
      <w:pPr>
        <w:spacing w:line="240" w:lineRule="auto"/>
        <w:ind w:left="5227"/>
        <w:jc w:val="center"/>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0"/>
          <w:szCs w:val="20"/>
          <w:lang w:val="uk-UA"/>
        </w:rPr>
        <w:t>м.п</w:t>
      </w:r>
      <w:proofErr w:type="spellEnd"/>
      <w:r w:rsidRPr="00597B06">
        <w:rPr>
          <w:rFonts w:ascii="Times New Roman" w:eastAsia="Times New Roman" w:hAnsi="Times New Roman" w:cs="Times New Roman"/>
          <w:color w:val="000000"/>
          <w:sz w:val="20"/>
          <w:szCs w:val="20"/>
          <w:lang w:val="uk-UA"/>
        </w:rPr>
        <w:t>.</w:t>
      </w:r>
    </w:p>
    <w:p w14:paraId="429C2A3E" w14:textId="77777777" w:rsidR="00860D16" w:rsidRPr="00597B06" w:rsidRDefault="005178C7">
      <w:pPr>
        <w:spacing w:line="240" w:lineRule="auto"/>
        <w:ind w:left="2836" w:firstLine="708"/>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ТЕХНІЧНЕ ЗАВДАННЯ</w:t>
      </w:r>
    </w:p>
    <w:p w14:paraId="7C0D5427"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до проєкту з виконання наукових досліджень і розробок на 2020 рік </w:t>
      </w:r>
    </w:p>
    <w:p w14:paraId="26624EE3" w14:textId="77777777" w:rsidR="00860D16" w:rsidRPr="00597B06" w:rsidRDefault="009E6462">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«Розробка фізичних засад </w:t>
      </w:r>
      <w:proofErr w:type="spellStart"/>
      <w:r w:rsidRPr="00597B06">
        <w:rPr>
          <w:rFonts w:ascii="Times New Roman" w:eastAsia="Times New Roman" w:hAnsi="Times New Roman" w:cs="Times New Roman"/>
          <w:color w:val="000000"/>
          <w:sz w:val="24"/>
          <w:szCs w:val="24"/>
          <w:lang w:val="uk-UA"/>
        </w:rPr>
        <w:t>акусто-керованої</w:t>
      </w:r>
      <w:proofErr w:type="spellEnd"/>
      <w:r w:rsidRPr="00597B06">
        <w:rPr>
          <w:rFonts w:ascii="Times New Roman" w:eastAsia="Times New Roman" w:hAnsi="Times New Roman" w:cs="Times New Roman"/>
          <w:color w:val="000000"/>
          <w:sz w:val="24"/>
          <w:szCs w:val="24"/>
          <w:lang w:val="uk-UA"/>
        </w:rPr>
        <w:t xml:space="preserve"> модифікації та машинно-орієнтованої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кремнієвих сонячних елементів»</w:t>
      </w:r>
      <w:r w:rsidR="005178C7" w:rsidRPr="00597B06">
        <w:rPr>
          <w:rFonts w:ascii="Times New Roman" w:eastAsia="Times New Roman" w:hAnsi="Times New Roman" w:cs="Times New Roman"/>
          <w:color w:val="000000"/>
          <w:sz w:val="24"/>
          <w:szCs w:val="24"/>
          <w:lang w:val="uk-UA"/>
        </w:rPr>
        <w:t xml:space="preserve"> </w:t>
      </w:r>
      <w:r w:rsidR="005178C7" w:rsidRPr="00597B06">
        <w:rPr>
          <w:rFonts w:ascii="Times New Roman" w:eastAsia="Times New Roman" w:hAnsi="Times New Roman" w:cs="Times New Roman"/>
          <w:b/>
          <w:color w:val="000000"/>
          <w:sz w:val="24"/>
          <w:szCs w:val="24"/>
          <w:lang w:val="uk-UA"/>
        </w:rPr>
        <w:t xml:space="preserve">(далі – </w:t>
      </w:r>
      <w:proofErr w:type="spellStart"/>
      <w:r w:rsidR="005178C7" w:rsidRPr="00597B06">
        <w:rPr>
          <w:rFonts w:ascii="Times New Roman" w:eastAsia="Times New Roman" w:hAnsi="Times New Roman" w:cs="Times New Roman"/>
          <w:b/>
          <w:color w:val="000000"/>
          <w:sz w:val="24"/>
          <w:szCs w:val="24"/>
          <w:lang w:val="uk-UA"/>
        </w:rPr>
        <w:t>Проєкт</w:t>
      </w:r>
      <w:proofErr w:type="spellEnd"/>
      <w:r w:rsidR="005178C7" w:rsidRPr="00597B06">
        <w:rPr>
          <w:rFonts w:ascii="Times New Roman" w:eastAsia="Times New Roman" w:hAnsi="Times New Roman" w:cs="Times New Roman"/>
          <w:b/>
          <w:color w:val="000000"/>
          <w:sz w:val="24"/>
          <w:szCs w:val="24"/>
          <w:lang w:val="uk-UA"/>
        </w:rPr>
        <w:t>)</w:t>
      </w:r>
    </w:p>
    <w:p w14:paraId="2479118A"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(назва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w:t>
      </w:r>
    </w:p>
    <w:p w14:paraId="53A2A204" w14:textId="77777777" w:rsidR="00860D16" w:rsidRPr="00597B06" w:rsidRDefault="00860D16">
      <w:pPr>
        <w:spacing w:line="240" w:lineRule="auto"/>
        <w:rPr>
          <w:rFonts w:ascii="Times New Roman" w:eastAsia="Times New Roman" w:hAnsi="Times New Roman" w:cs="Times New Roman"/>
          <w:sz w:val="24"/>
          <w:szCs w:val="24"/>
          <w:lang w:val="uk-UA"/>
        </w:rPr>
      </w:pPr>
    </w:p>
    <w:p w14:paraId="212E46DA"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xml:space="preserve">Назва конкурсу: </w:t>
      </w:r>
      <w:r w:rsidR="009E6462" w:rsidRPr="00597B06">
        <w:rPr>
          <w:rFonts w:ascii="Times New Roman" w:eastAsia="Times New Roman" w:hAnsi="Times New Roman" w:cs="Times New Roman"/>
          <w:color w:val="000000"/>
          <w:sz w:val="24"/>
          <w:szCs w:val="24"/>
          <w:u w:val="single"/>
          <w:lang w:val="uk-UA"/>
        </w:rPr>
        <w:t>«Підтримка досліджень провідних та молодих учених»</w:t>
      </w:r>
      <w:r w:rsidRPr="00597B06">
        <w:rPr>
          <w:rFonts w:ascii="Times New Roman" w:eastAsia="Times New Roman" w:hAnsi="Times New Roman" w:cs="Times New Roman"/>
          <w:color w:val="000000"/>
          <w:sz w:val="24"/>
          <w:szCs w:val="24"/>
          <w:lang w:val="uk-UA"/>
        </w:rPr>
        <w:t>_____________  </w:t>
      </w:r>
    </w:p>
    <w:p w14:paraId="0760D30B"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xml:space="preserve">Реєстраційний номер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w:t>
      </w:r>
      <w:r w:rsidR="009E6462" w:rsidRPr="00597B06">
        <w:rPr>
          <w:rFonts w:ascii="Times New Roman" w:eastAsia="Times New Roman" w:hAnsi="Times New Roman" w:cs="Times New Roman"/>
          <w:color w:val="000000"/>
          <w:sz w:val="24"/>
          <w:szCs w:val="24"/>
          <w:u w:val="single"/>
          <w:lang w:val="uk-UA"/>
        </w:rPr>
        <w:t>2020.02/0036</w:t>
      </w:r>
      <w:r w:rsidRPr="00597B06">
        <w:rPr>
          <w:rFonts w:ascii="Times New Roman" w:eastAsia="Times New Roman" w:hAnsi="Times New Roman" w:cs="Times New Roman"/>
          <w:color w:val="000000"/>
          <w:sz w:val="24"/>
          <w:szCs w:val="24"/>
          <w:lang w:val="uk-UA"/>
        </w:rPr>
        <w:t>_____________________________</w:t>
      </w:r>
    </w:p>
    <w:p w14:paraId="288D092A" w14:textId="77777777" w:rsidR="00860D16" w:rsidRPr="00597B06" w:rsidRDefault="00860D16">
      <w:pPr>
        <w:spacing w:line="240" w:lineRule="auto"/>
        <w:rPr>
          <w:rFonts w:ascii="Times New Roman" w:eastAsia="Times New Roman" w:hAnsi="Times New Roman" w:cs="Times New Roman"/>
          <w:sz w:val="24"/>
          <w:szCs w:val="24"/>
          <w:lang w:val="uk-UA"/>
        </w:rPr>
      </w:pPr>
    </w:p>
    <w:tbl>
      <w:tblPr>
        <w:tblStyle w:val="aa"/>
        <w:tblW w:w="10070" w:type="dxa"/>
        <w:tblInd w:w="0" w:type="dxa"/>
        <w:tblLayout w:type="fixed"/>
        <w:tblLook w:val="0400" w:firstRow="0" w:lastRow="0" w:firstColumn="0" w:lastColumn="0" w:noHBand="0" w:noVBand="1"/>
      </w:tblPr>
      <w:tblGrid>
        <w:gridCol w:w="5001"/>
        <w:gridCol w:w="5069"/>
      </w:tblGrid>
      <w:tr w:rsidR="00860D16" w:rsidRPr="00597B06" w14:paraId="5CDDA7E4" w14:textId="77777777">
        <w:trPr>
          <w:trHeight w:val="2035"/>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A564A1" w14:textId="77777777" w:rsidR="00860D16" w:rsidRPr="00597B06" w:rsidRDefault="00860D16">
            <w:pPr>
              <w:spacing w:line="240" w:lineRule="auto"/>
              <w:rPr>
                <w:rFonts w:ascii="Times New Roman" w:eastAsia="Times New Roman" w:hAnsi="Times New Roman" w:cs="Times New Roman"/>
                <w:sz w:val="24"/>
                <w:szCs w:val="24"/>
                <w:lang w:val="uk-UA"/>
              </w:rPr>
            </w:pPr>
          </w:p>
          <w:p w14:paraId="75123C31" w14:textId="77777777" w:rsidR="00860D16" w:rsidRPr="00597B06" w:rsidRDefault="005178C7">
            <w:pPr>
              <w:spacing w:line="240" w:lineRule="auto"/>
              <w:ind w:left="-18"/>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 xml:space="preserve">Науковий керівник </w:t>
            </w:r>
            <w:proofErr w:type="spellStart"/>
            <w:r w:rsidRPr="00597B06">
              <w:rPr>
                <w:rFonts w:ascii="Times New Roman" w:eastAsia="Times New Roman" w:hAnsi="Times New Roman" w:cs="Times New Roman"/>
                <w:color w:val="000000"/>
                <w:lang w:val="uk-UA"/>
              </w:rPr>
              <w:t>Проєкту</w:t>
            </w:r>
            <w:proofErr w:type="spellEnd"/>
          </w:p>
          <w:p w14:paraId="579C1D7C" w14:textId="77777777" w:rsidR="00860D16" w:rsidRPr="00597B06" w:rsidRDefault="00860D16">
            <w:pPr>
              <w:spacing w:line="240" w:lineRule="auto"/>
              <w:rPr>
                <w:rFonts w:ascii="Times New Roman" w:eastAsia="Times New Roman" w:hAnsi="Times New Roman" w:cs="Times New Roman"/>
                <w:sz w:val="24"/>
                <w:szCs w:val="24"/>
                <w:lang w:val="uk-UA"/>
              </w:rPr>
            </w:pPr>
          </w:p>
          <w:p w14:paraId="1B23F74A" w14:textId="77777777" w:rsidR="009E6462" w:rsidRPr="00597B06" w:rsidRDefault="009E6462">
            <w:pPr>
              <w:spacing w:line="240" w:lineRule="auto"/>
              <w:ind w:right="41"/>
              <w:rPr>
                <w:rFonts w:ascii="Times New Roman" w:eastAsia="Times New Roman" w:hAnsi="Times New Roman" w:cs="Times New Roman"/>
                <w:color w:val="000000"/>
                <w:lang w:val="uk-UA"/>
              </w:rPr>
            </w:pPr>
            <w:r w:rsidRPr="00597B06">
              <w:rPr>
                <w:rFonts w:ascii="Times New Roman" w:eastAsia="Times New Roman" w:hAnsi="Times New Roman" w:cs="Times New Roman"/>
                <w:color w:val="000000"/>
                <w:lang w:val="uk-UA"/>
              </w:rPr>
              <w:t>Оліх Олег Ярославович,</w:t>
            </w:r>
          </w:p>
          <w:p w14:paraId="4DD2922C" w14:textId="77777777" w:rsidR="00860D16" w:rsidRPr="00597B06" w:rsidRDefault="009E6462">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доцент кафедри загальної фізики Київського національного університету імені Тараса Шевченка</w:t>
            </w:r>
          </w:p>
          <w:p w14:paraId="223E75FB"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w:t>
            </w:r>
          </w:p>
          <w:p w14:paraId="5140E969" w14:textId="77777777" w:rsidR="00860D16" w:rsidRPr="00597B06" w:rsidRDefault="005178C7">
            <w:pPr>
              <w:spacing w:line="240" w:lineRule="auto"/>
              <w:ind w:left="-18"/>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474912"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ПОГОДЖЕНО:</w:t>
            </w:r>
          </w:p>
          <w:p w14:paraId="43CB0EE8"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Перший заступник виконавчого директора Національного фонду досліджень України</w:t>
            </w:r>
          </w:p>
          <w:p w14:paraId="6007AC2D"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216528A5"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40D503CE"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46FFC2B6"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r w:rsidR="00860D16" w:rsidRPr="00597B06" w14:paraId="6FEABDE6" w14:textId="77777777">
        <w:trPr>
          <w:trHeight w:val="1232"/>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7EC59F" w14:textId="77777777" w:rsidR="00860D16" w:rsidRPr="00597B06" w:rsidRDefault="00860D16">
            <w:pPr>
              <w:spacing w:after="240"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703EE7"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Начальник управління забезпечення грантової підтримки Національного фонду досліджень України ___________________________________________ </w:t>
            </w:r>
          </w:p>
          <w:p w14:paraId="0D29EB1A"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1C2D0D5A"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0766056C"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r w:rsidR="00860D16" w:rsidRPr="00597B06" w14:paraId="67C678B0" w14:textId="77777777">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840D34" w14:textId="77777777" w:rsidR="00860D16" w:rsidRPr="00597B06"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FB460E"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Керівник відповідного структурного підрозділу управління забезпечення грантової підтримки Національного фонду досліджень України</w:t>
            </w:r>
          </w:p>
          <w:p w14:paraId="49BB4979"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 </w:t>
            </w:r>
          </w:p>
          <w:p w14:paraId="30FE7E40"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2E3E282E"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219838C4"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r w:rsidR="00860D16" w:rsidRPr="00597B06" w14:paraId="2196074E" w14:textId="77777777">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10EEB3" w14:textId="77777777" w:rsidR="00860D16" w:rsidRPr="00597B06"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A21F0B"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Головний спеціаліст відповідного структурного підрозділу управління забезпечення грантової підтримки Національного фонду досліджень України</w:t>
            </w:r>
          </w:p>
          <w:p w14:paraId="5E8DD6EA"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 </w:t>
            </w:r>
          </w:p>
          <w:p w14:paraId="027ABAC2"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395B5F99"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016F3021"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bl>
    <w:p w14:paraId="13A30059" w14:textId="77777777" w:rsidR="00860D16" w:rsidRPr="00597B06" w:rsidRDefault="00860D16">
      <w:pPr>
        <w:spacing w:line="240" w:lineRule="auto"/>
        <w:rPr>
          <w:rFonts w:ascii="Times New Roman" w:eastAsia="Times New Roman" w:hAnsi="Times New Roman" w:cs="Times New Roman"/>
          <w:sz w:val="24"/>
          <w:szCs w:val="24"/>
          <w:lang w:val="uk-UA"/>
        </w:rPr>
      </w:pPr>
    </w:p>
    <w:p w14:paraId="6F512079" w14:textId="73485824"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lastRenderedPageBreak/>
        <w:t xml:space="preserve">Підстава для реалізації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 xml:space="preserve"> з виконання наукових досліджень і розробок </w:t>
      </w:r>
      <w:r w:rsidR="009E6462" w:rsidRPr="00597B06">
        <w:rPr>
          <w:rFonts w:ascii="Times New Roman" w:eastAsia="Times New Roman" w:hAnsi="Times New Roman" w:cs="Times New Roman"/>
          <w:color w:val="000000"/>
          <w:sz w:val="24"/>
          <w:szCs w:val="24"/>
          <w:u w:val="single"/>
          <w:lang w:val="uk-UA"/>
        </w:rPr>
        <w:t xml:space="preserve">2020.02/0036 «Розробка фізичних засад </w:t>
      </w:r>
      <w:proofErr w:type="spellStart"/>
      <w:r w:rsidR="009E6462" w:rsidRPr="00597B06">
        <w:rPr>
          <w:rFonts w:ascii="Times New Roman" w:eastAsia="Times New Roman" w:hAnsi="Times New Roman" w:cs="Times New Roman"/>
          <w:color w:val="000000"/>
          <w:sz w:val="24"/>
          <w:szCs w:val="24"/>
          <w:u w:val="single"/>
          <w:lang w:val="uk-UA"/>
        </w:rPr>
        <w:t>акусто-керованої</w:t>
      </w:r>
      <w:proofErr w:type="spellEnd"/>
      <w:r w:rsidR="009E6462" w:rsidRPr="00597B06">
        <w:rPr>
          <w:rFonts w:ascii="Times New Roman" w:eastAsia="Times New Roman" w:hAnsi="Times New Roman" w:cs="Times New Roman"/>
          <w:color w:val="000000"/>
          <w:sz w:val="24"/>
          <w:szCs w:val="24"/>
          <w:u w:val="single"/>
          <w:lang w:val="uk-UA"/>
        </w:rPr>
        <w:t xml:space="preserve"> модифікації та машинно-орієнтованої </w:t>
      </w:r>
      <w:proofErr w:type="spellStart"/>
      <w:r w:rsidR="009E6462" w:rsidRPr="00597B06">
        <w:rPr>
          <w:rFonts w:ascii="Times New Roman" w:eastAsia="Times New Roman" w:hAnsi="Times New Roman" w:cs="Times New Roman"/>
          <w:color w:val="000000"/>
          <w:sz w:val="24"/>
          <w:szCs w:val="24"/>
          <w:u w:val="single"/>
          <w:lang w:val="uk-UA"/>
        </w:rPr>
        <w:t>характеризації</w:t>
      </w:r>
      <w:proofErr w:type="spellEnd"/>
      <w:r w:rsidR="009E6462" w:rsidRPr="00597B06">
        <w:rPr>
          <w:rFonts w:ascii="Times New Roman" w:eastAsia="Times New Roman" w:hAnsi="Times New Roman" w:cs="Times New Roman"/>
          <w:color w:val="000000"/>
          <w:sz w:val="24"/>
          <w:szCs w:val="24"/>
          <w:u w:val="single"/>
          <w:lang w:val="uk-UA"/>
        </w:rPr>
        <w:t xml:space="preserve"> кремнієвих сонячних елементів»</w:t>
      </w:r>
      <w:r w:rsidRPr="00597B06">
        <w:rPr>
          <w:rFonts w:ascii="Times New Roman" w:eastAsia="Times New Roman" w:hAnsi="Times New Roman" w:cs="Times New Roman"/>
          <w:color w:val="000000"/>
          <w:sz w:val="24"/>
          <w:szCs w:val="24"/>
          <w:lang w:val="uk-UA"/>
        </w:rPr>
        <w:t>_</w:t>
      </w:r>
    </w:p>
    <w:p w14:paraId="1657A4C1" w14:textId="5246ADD3" w:rsidR="00860D16" w:rsidRPr="00597B06" w:rsidRDefault="005178C7">
      <w:pPr>
        <w:spacing w:before="280" w:after="20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Рішення Наукової ради Національного фонду досліджень України щодо визначення переможця конкурсу  </w:t>
      </w:r>
      <w:r w:rsidR="009E6462" w:rsidRPr="000909B1">
        <w:rPr>
          <w:rFonts w:ascii="Times New Roman" w:eastAsia="Times New Roman" w:hAnsi="Times New Roman" w:cs="Times New Roman"/>
          <w:color w:val="000000"/>
          <w:sz w:val="24"/>
          <w:szCs w:val="24"/>
          <w:lang w:val="uk-UA"/>
        </w:rPr>
        <w:t>«Підтримка досліджень провідних та молодих учених»</w:t>
      </w:r>
      <w:r w:rsidR="009E6462" w:rsidRPr="00597B06">
        <w:rPr>
          <w:rFonts w:ascii="Times New Roman" w:eastAsia="Times New Roman" w:hAnsi="Times New Roman" w:cs="Times New Roman"/>
          <w:color w:val="000000"/>
          <w:sz w:val="24"/>
          <w:szCs w:val="24"/>
          <w:lang w:val="uk-UA"/>
        </w:rPr>
        <w:t xml:space="preserve"> </w:t>
      </w:r>
    </w:p>
    <w:p w14:paraId="3B583371" w14:textId="224B58EC" w:rsidR="00860D16" w:rsidRPr="00335389" w:rsidRDefault="005178C7">
      <w:pPr>
        <w:spacing w:after="200" w:line="240" w:lineRule="auto"/>
        <w:jc w:val="both"/>
        <w:rPr>
          <w:rFonts w:ascii="Times New Roman" w:eastAsia="Times New Roman" w:hAnsi="Times New Roman" w:cs="Times New Roman"/>
          <w:sz w:val="24"/>
          <w:szCs w:val="24"/>
          <w:lang w:val="en-US"/>
        </w:rPr>
      </w:pPr>
      <w:r w:rsidRPr="00597B06">
        <w:rPr>
          <w:rFonts w:ascii="Times New Roman" w:eastAsia="Times New Roman" w:hAnsi="Times New Roman" w:cs="Times New Roman"/>
          <w:color w:val="000000"/>
          <w:sz w:val="24"/>
          <w:szCs w:val="24"/>
          <w:lang w:val="uk-UA"/>
        </w:rPr>
        <w:t>протокол від «</w:t>
      </w:r>
      <w:r w:rsidR="00153DCC" w:rsidRPr="00597B06">
        <w:rPr>
          <w:rFonts w:ascii="Times New Roman" w:eastAsia="Times New Roman" w:hAnsi="Times New Roman" w:cs="Times New Roman"/>
          <w:color w:val="000000"/>
          <w:sz w:val="24"/>
          <w:szCs w:val="24"/>
          <w:lang w:val="uk-UA"/>
        </w:rPr>
        <w:t>16-17</w:t>
      </w:r>
      <w:r w:rsidRPr="00597B06">
        <w:rPr>
          <w:rFonts w:ascii="Times New Roman" w:eastAsia="Times New Roman" w:hAnsi="Times New Roman" w:cs="Times New Roman"/>
          <w:color w:val="000000"/>
          <w:sz w:val="24"/>
          <w:szCs w:val="24"/>
          <w:lang w:val="uk-UA"/>
        </w:rPr>
        <w:t xml:space="preserve">»  </w:t>
      </w:r>
      <w:bookmarkStart w:id="0" w:name="_Hlk51713302"/>
      <w:r w:rsidR="00153DCC" w:rsidRPr="00597B06">
        <w:rPr>
          <w:rFonts w:ascii="Times New Roman" w:eastAsia="Times New Roman" w:hAnsi="Times New Roman" w:cs="Times New Roman"/>
          <w:color w:val="000000"/>
          <w:sz w:val="24"/>
          <w:szCs w:val="24"/>
          <w:lang w:val="uk-UA"/>
        </w:rPr>
        <w:t>вересня</w:t>
      </w:r>
      <w:r w:rsidRPr="00597B06">
        <w:rPr>
          <w:rFonts w:ascii="Times New Roman" w:eastAsia="Times New Roman" w:hAnsi="Times New Roman" w:cs="Times New Roman"/>
          <w:color w:val="000000"/>
          <w:sz w:val="24"/>
          <w:szCs w:val="24"/>
          <w:lang w:val="uk-UA"/>
        </w:rPr>
        <w:t xml:space="preserve"> 20</w:t>
      </w:r>
      <w:r w:rsidR="00153DCC" w:rsidRPr="00597B06">
        <w:rPr>
          <w:rFonts w:ascii="Times New Roman" w:eastAsia="Times New Roman" w:hAnsi="Times New Roman" w:cs="Times New Roman"/>
          <w:color w:val="000000"/>
          <w:sz w:val="24"/>
          <w:szCs w:val="24"/>
          <w:lang w:val="uk-UA"/>
        </w:rPr>
        <w:t>20</w:t>
      </w:r>
      <w:r w:rsidRPr="00597B06">
        <w:rPr>
          <w:rFonts w:ascii="Times New Roman" w:eastAsia="Times New Roman" w:hAnsi="Times New Roman" w:cs="Times New Roman"/>
          <w:color w:val="000000"/>
          <w:sz w:val="24"/>
          <w:szCs w:val="24"/>
          <w:lang w:val="uk-UA"/>
        </w:rPr>
        <w:t xml:space="preserve"> року № </w:t>
      </w:r>
      <w:r w:rsidR="00153DCC" w:rsidRPr="00597B06">
        <w:rPr>
          <w:rFonts w:ascii="Times New Roman" w:eastAsia="Times New Roman" w:hAnsi="Times New Roman" w:cs="Times New Roman"/>
          <w:color w:val="000000"/>
          <w:sz w:val="24"/>
          <w:szCs w:val="24"/>
          <w:lang w:val="uk-UA"/>
        </w:rPr>
        <w:t>21</w:t>
      </w:r>
      <w:bookmarkEnd w:id="0"/>
      <w:r w:rsidR="00335389">
        <w:rPr>
          <w:rFonts w:ascii="Times New Roman" w:eastAsia="Times New Roman" w:hAnsi="Times New Roman" w:cs="Times New Roman"/>
          <w:color w:val="000000"/>
          <w:sz w:val="24"/>
          <w:szCs w:val="24"/>
          <w:lang w:val="en-US"/>
        </w:rPr>
        <w:t>.</w:t>
      </w:r>
    </w:p>
    <w:p w14:paraId="41BA39C9"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1.</w:t>
      </w:r>
      <w:r w:rsidRPr="00597B06">
        <w:rPr>
          <w:rFonts w:ascii="Times New Roman" w:eastAsia="Times New Roman" w:hAnsi="Times New Roman" w:cs="Times New Roman"/>
          <w:b/>
          <w:color w:val="000000"/>
          <w:sz w:val="24"/>
          <w:szCs w:val="24"/>
          <w:lang w:val="uk-UA"/>
        </w:rPr>
        <w:tab/>
        <w:t xml:space="preserve">ЗАГАЛЬНА ІНФОРМАЦІЯ ПРО ПРОЄКТ </w:t>
      </w:r>
      <w:r w:rsidRPr="00597B06">
        <w:rPr>
          <w:rFonts w:ascii="Times New Roman" w:eastAsia="Times New Roman" w:hAnsi="Times New Roman" w:cs="Times New Roman"/>
          <w:color w:val="000000"/>
          <w:sz w:val="24"/>
          <w:szCs w:val="24"/>
          <w:lang w:val="uk-UA"/>
        </w:rPr>
        <w:t>(заповнюється відповідно до поданої заявки на одержання грантової підтримки, далі – заявка)</w:t>
      </w:r>
    </w:p>
    <w:p w14:paraId="2047B5A7"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w:t>
      </w:r>
    </w:p>
    <w:p w14:paraId="7A109524"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Короткий опис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5000 знаків)</w:t>
      </w:r>
    </w:p>
    <w:p w14:paraId="69367F3C" w14:textId="77777777" w:rsidR="00114372" w:rsidRPr="00597B06"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На сьогодні сонячна </w:t>
      </w:r>
      <w:proofErr w:type="spellStart"/>
      <w:r w:rsidRPr="00597B06">
        <w:rPr>
          <w:rFonts w:ascii="Times New Roman" w:eastAsia="Times New Roman" w:hAnsi="Times New Roman" w:cs="Times New Roman"/>
          <w:color w:val="000000"/>
          <w:sz w:val="24"/>
          <w:szCs w:val="24"/>
          <w:lang w:val="uk-UA"/>
        </w:rPr>
        <w:t>фотовольтаїка</w:t>
      </w:r>
      <w:proofErr w:type="spellEnd"/>
      <w:r w:rsidRPr="00597B06">
        <w:rPr>
          <w:rFonts w:ascii="Times New Roman" w:eastAsia="Times New Roman" w:hAnsi="Times New Roman" w:cs="Times New Roman"/>
          <w:color w:val="000000"/>
          <w:sz w:val="24"/>
          <w:szCs w:val="24"/>
          <w:lang w:val="uk-UA"/>
        </w:rPr>
        <w:t xml:space="preserve"> характеризується найшвидшими темпами зростанням серед усіх технологій у світі,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Задля здешевлення кінцевої продукції, для створення КСЕ використовуються кристали достатньо невисокої чистоти, причому однією з найпоширеніших і водночас з найшкідливіших домішок, є атоми заліза та інших перехідних металів. Питання щодо з’ясування поведінки дефектів та реалізації можливості їхнього керованого переведення у електрично-неактивний стан мають фундаментальне значення для покращення експлуатаційних характеристик пристроїв. Одним з варіантів модифікації дефектної підсистеми є збудження у кристалі пружних коливань. Проте, наявних на сьогодні знань недостатньо для формування цілісних уявлень щодо </w:t>
      </w:r>
      <w:proofErr w:type="spellStart"/>
      <w:r w:rsidRPr="00597B06">
        <w:rPr>
          <w:rFonts w:ascii="Times New Roman" w:eastAsia="Times New Roman" w:hAnsi="Times New Roman" w:cs="Times New Roman"/>
          <w:color w:val="000000"/>
          <w:sz w:val="24"/>
          <w:szCs w:val="24"/>
          <w:lang w:val="uk-UA"/>
        </w:rPr>
        <w:t>акусто-дефектної</w:t>
      </w:r>
      <w:proofErr w:type="spellEnd"/>
      <w:r w:rsidRPr="00597B06">
        <w:rPr>
          <w:rFonts w:ascii="Times New Roman" w:eastAsia="Times New Roman" w:hAnsi="Times New Roman" w:cs="Times New Roman"/>
          <w:color w:val="000000"/>
          <w:sz w:val="24"/>
          <w:szCs w:val="24"/>
          <w:lang w:val="uk-UA"/>
        </w:rPr>
        <w:t xml:space="preserve">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 Особливістю даного проєкту є те, що він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Pr="00597B06">
        <w:rPr>
          <w:rFonts w:ascii="Times New Roman" w:eastAsia="Times New Roman" w:hAnsi="Times New Roman" w:cs="Times New Roman"/>
          <w:color w:val="000000"/>
          <w:sz w:val="24"/>
          <w:szCs w:val="24"/>
          <w:lang w:val="uk-UA"/>
        </w:rPr>
        <w:t>проєкт</w:t>
      </w:r>
      <w:proofErr w:type="spellEnd"/>
      <w:r w:rsidRPr="00597B06">
        <w:rPr>
          <w:rFonts w:ascii="Times New Roman" w:eastAsia="Times New Roman" w:hAnsi="Times New Roman" w:cs="Times New Roman"/>
          <w:color w:val="000000"/>
          <w:sz w:val="24"/>
          <w:szCs w:val="24"/>
          <w:lang w:val="uk-UA"/>
        </w:rPr>
        <w:t xml:space="preserve"> орієнтований на розробку фізичних засад методу, що базується на використанні комплексних  процесів, де ультразвуку відведена роль додаткового чинника та певного фактору коригування.</w:t>
      </w:r>
    </w:p>
    <w:p w14:paraId="6ABC160F" w14:textId="77777777" w:rsidR="00114372" w:rsidRPr="00597B06"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визначення закономірностей змін параметрів КСЕ (фактор неідеальності, струм насичення, </w:t>
      </w:r>
      <w:proofErr w:type="spellStart"/>
      <w:r w:rsidRPr="00597B06">
        <w:rPr>
          <w:rFonts w:ascii="Times New Roman" w:eastAsia="Times New Roman" w:hAnsi="Times New Roman" w:cs="Times New Roman"/>
          <w:color w:val="000000"/>
          <w:sz w:val="24"/>
          <w:szCs w:val="24"/>
          <w:lang w:val="uk-UA"/>
        </w:rPr>
        <w:t>шунтуючий</w:t>
      </w:r>
      <w:proofErr w:type="spellEnd"/>
      <w:r w:rsidRPr="00597B06">
        <w:rPr>
          <w:rFonts w:ascii="Times New Roman" w:eastAsia="Times New Roman" w:hAnsi="Times New Roman" w:cs="Times New Roman"/>
          <w:color w:val="000000"/>
          <w:sz w:val="24"/>
          <w:szCs w:val="24"/>
          <w:lang w:val="uk-UA"/>
        </w:rPr>
        <w:t xml:space="preserve"> опір, напруга холостого ходу, струм короткого замикання) внаслідок світло-індукованої деградації в умовах ультразвукового навантаження (повздовжні та поперечні хвилі з частотою (1-30) МГц та інтенсивністю (0,1-1Вт/см2) в температурному діапазоні 290-350 К) та порівняння із випадком відсутності звуку; визначення кінетичних характеристик зміни параметрів ВАХ внаслідок відновлення пар Fe-B в умовах ультразвукового навантаження та порівняння з </w:t>
      </w:r>
      <w:proofErr w:type="spellStart"/>
      <w:r w:rsidRPr="00597B06">
        <w:rPr>
          <w:rFonts w:ascii="Times New Roman" w:eastAsia="Times New Roman" w:hAnsi="Times New Roman" w:cs="Times New Roman"/>
          <w:color w:val="000000"/>
          <w:sz w:val="24"/>
          <w:szCs w:val="24"/>
          <w:lang w:val="uk-UA"/>
        </w:rPr>
        <w:t>беззвуковим</w:t>
      </w:r>
      <w:proofErr w:type="spellEnd"/>
      <w:r w:rsidRPr="00597B06">
        <w:rPr>
          <w:rFonts w:ascii="Times New Roman" w:eastAsia="Times New Roman" w:hAnsi="Times New Roman" w:cs="Times New Roman"/>
          <w:color w:val="000000"/>
          <w:sz w:val="24"/>
          <w:szCs w:val="24"/>
          <w:lang w:val="uk-UA"/>
        </w:rPr>
        <w:t xml:space="preserve"> випадком; розробку рекомендацій щодо спрямованої зміни експлуатаційних характеристик КСЕ шляхом </w:t>
      </w:r>
      <w:proofErr w:type="spellStart"/>
      <w:r w:rsidRPr="00597B06">
        <w:rPr>
          <w:rFonts w:ascii="Times New Roman" w:eastAsia="Times New Roman" w:hAnsi="Times New Roman" w:cs="Times New Roman"/>
          <w:color w:val="000000"/>
          <w:sz w:val="24"/>
          <w:szCs w:val="24"/>
          <w:lang w:val="uk-UA"/>
        </w:rPr>
        <w:t>акустостимульованої</w:t>
      </w:r>
      <w:proofErr w:type="spellEnd"/>
      <w:r w:rsidRPr="00597B06">
        <w:rPr>
          <w:rFonts w:ascii="Times New Roman" w:eastAsia="Times New Roman" w:hAnsi="Times New Roman" w:cs="Times New Roman"/>
          <w:color w:val="000000"/>
          <w:sz w:val="24"/>
          <w:szCs w:val="24"/>
          <w:lang w:val="uk-UA"/>
        </w:rPr>
        <w:t xml:space="preserve"> </w:t>
      </w:r>
      <w:proofErr w:type="spellStart"/>
      <w:r w:rsidRPr="00597B06">
        <w:rPr>
          <w:rFonts w:ascii="Times New Roman" w:eastAsia="Times New Roman" w:hAnsi="Times New Roman" w:cs="Times New Roman"/>
          <w:color w:val="000000"/>
          <w:sz w:val="24"/>
          <w:szCs w:val="24"/>
          <w:lang w:val="uk-UA"/>
        </w:rPr>
        <w:t>деактивації</w:t>
      </w:r>
      <w:proofErr w:type="spellEnd"/>
      <w:r w:rsidRPr="00597B06">
        <w:rPr>
          <w:rFonts w:ascii="Times New Roman" w:eastAsia="Times New Roman" w:hAnsi="Times New Roman" w:cs="Times New Roman"/>
          <w:color w:val="000000"/>
          <w:sz w:val="24"/>
          <w:szCs w:val="24"/>
          <w:lang w:val="uk-UA"/>
        </w:rPr>
        <w:t xml:space="preserve"> дефектів. Вибір </w:t>
      </w:r>
      <w:proofErr w:type="spellStart"/>
      <w:r w:rsidRPr="00597B06">
        <w:rPr>
          <w:rFonts w:ascii="Times New Roman" w:eastAsia="Times New Roman" w:hAnsi="Times New Roman" w:cs="Times New Roman"/>
          <w:color w:val="000000"/>
          <w:sz w:val="24"/>
          <w:szCs w:val="24"/>
          <w:lang w:val="uk-UA"/>
        </w:rPr>
        <w:t>домішкової</w:t>
      </w:r>
      <w:proofErr w:type="spellEnd"/>
      <w:r w:rsidRPr="00597B06">
        <w:rPr>
          <w:rFonts w:ascii="Times New Roman" w:eastAsia="Times New Roman" w:hAnsi="Times New Roman" w:cs="Times New Roman"/>
          <w:color w:val="000000"/>
          <w:sz w:val="24"/>
          <w:szCs w:val="24"/>
          <w:lang w:val="uk-UA"/>
        </w:rPr>
        <w:t xml:space="preserve"> пари Fe-B як безпосереднього об’єкту </w:t>
      </w:r>
      <w:proofErr w:type="spellStart"/>
      <w:r w:rsidRPr="00597B06">
        <w:rPr>
          <w:rFonts w:ascii="Times New Roman" w:eastAsia="Times New Roman" w:hAnsi="Times New Roman" w:cs="Times New Roman"/>
          <w:color w:val="000000"/>
          <w:sz w:val="24"/>
          <w:szCs w:val="24"/>
          <w:lang w:val="uk-UA"/>
        </w:rPr>
        <w:t>акусто-керованої</w:t>
      </w:r>
      <w:proofErr w:type="spellEnd"/>
      <w:r w:rsidRPr="00597B06">
        <w:rPr>
          <w:rFonts w:ascii="Times New Roman" w:eastAsia="Times New Roman" w:hAnsi="Times New Roman" w:cs="Times New Roman"/>
          <w:color w:val="000000"/>
          <w:sz w:val="24"/>
          <w:szCs w:val="24"/>
          <w:lang w:val="uk-UA"/>
        </w:rPr>
        <w:t xml:space="preserve"> модифікації в КСЕ зумовлений, зокрема, поширеністю даного дефекту у реальних сонячних елементах та його суттєвим впливом на ефективність фотоелектричного перетворення, а також тим, що з компонентами пари пов’язана зміна об’єму кристалу різного знаку, а саме, для дефектів такого типу, відповідно до попередніх досліджень, очікується найбільша ефективність </w:t>
      </w:r>
      <w:proofErr w:type="spellStart"/>
      <w:r w:rsidRPr="00597B06">
        <w:rPr>
          <w:rFonts w:ascii="Times New Roman" w:eastAsia="Times New Roman" w:hAnsi="Times New Roman" w:cs="Times New Roman"/>
          <w:color w:val="000000"/>
          <w:sz w:val="24"/>
          <w:szCs w:val="24"/>
          <w:lang w:val="uk-UA"/>
        </w:rPr>
        <w:t>акусто-дефектної</w:t>
      </w:r>
      <w:proofErr w:type="spellEnd"/>
      <w:r w:rsidRPr="00597B06">
        <w:rPr>
          <w:rFonts w:ascii="Times New Roman" w:eastAsia="Times New Roman" w:hAnsi="Times New Roman" w:cs="Times New Roman"/>
          <w:color w:val="000000"/>
          <w:sz w:val="24"/>
          <w:szCs w:val="24"/>
          <w:lang w:val="uk-UA"/>
        </w:rPr>
        <w:t xml:space="preserve"> взаємодії.</w:t>
      </w:r>
    </w:p>
    <w:p w14:paraId="4CA7218E" w14:textId="77777777" w:rsidR="00114372" w:rsidRPr="00597B06"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597B06">
        <w:rPr>
          <w:rFonts w:ascii="Times New Roman" w:eastAsia="Times New Roman" w:hAnsi="Times New Roman" w:cs="Times New Roman"/>
          <w:color w:val="000000"/>
          <w:sz w:val="24"/>
          <w:szCs w:val="24"/>
          <w:lang w:val="uk-UA"/>
        </w:rPr>
        <w:lastRenderedPageBreak/>
        <w:t>характеризації</w:t>
      </w:r>
      <w:proofErr w:type="spellEnd"/>
      <w:r w:rsidRPr="00597B06">
        <w:rPr>
          <w:rFonts w:ascii="Times New Roman" w:eastAsia="Times New Roman" w:hAnsi="Times New Roman" w:cs="Times New Roman"/>
          <w:color w:val="000000"/>
          <w:sz w:val="24"/>
          <w:szCs w:val="24"/>
          <w:lang w:val="uk-UA"/>
        </w:rPr>
        <w:t xml:space="preserve"> сонячних елементів є вимірювання вольт-амперних характеристик (ВАХ). Параметри КСЕ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rsidRPr="00597B06">
        <w:rPr>
          <w:rFonts w:ascii="Times New Roman" w:eastAsia="Times New Roman" w:hAnsi="Times New Roman" w:cs="Times New Roman"/>
          <w:color w:val="000000"/>
          <w:sz w:val="24"/>
          <w:szCs w:val="24"/>
          <w:lang w:val="uk-UA"/>
        </w:rPr>
        <w:t>багатопараметричність</w:t>
      </w:r>
      <w:proofErr w:type="spellEnd"/>
      <w:r w:rsidRPr="00597B06">
        <w:rPr>
          <w:rFonts w:ascii="Times New Roman" w:eastAsia="Times New Roman" w:hAnsi="Times New Roman" w:cs="Times New Roman"/>
          <w:color w:val="000000"/>
          <w:sz w:val="24"/>
          <w:szCs w:val="24"/>
          <w:lang w:val="uk-UA"/>
        </w:rPr>
        <w:t xml:space="preserve"> взаємозв’язку концентрації рекомбінаційних центрів та параметрів ВАХ. Цей </w:t>
      </w:r>
      <w:proofErr w:type="spellStart"/>
      <w:r w:rsidRPr="00597B06">
        <w:rPr>
          <w:rFonts w:ascii="Times New Roman" w:eastAsia="Times New Roman" w:hAnsi="Times New Roman" w:cs="Times New Roman"/>
          <w:color w:val="000000"/>
          <w:sz w:val="24"/>
          <w:szCs w:val="24"/>
          <w:lang w:val="uk-UA"/>
        </w:rPr>
        <w:t>проєкт</w:t>
      </w:r>
      <w:proofErr w:type="spellEnd"/>
      <w:r w:rsidRPr="00597B06">
        <w:rPr>
          <w:rFonts w:ascii="Times New Roman" w:eastAsia="Times New Roman" w:hAnsi="Times New Roman" w:cs="Times New Roman"/>
          <w:color w:val="000000"/>
          <w:sz w:val="24"/>
          <w:szCs w:val="24"/>
          <w:lang w:val="uk-UA"/>
        </w:rPr>
        <w:t xml:space="preserve"> передбачає подолання цієї перешкоди завдяки використанню методів глибокого навчання, які орієнтовані на вирішення задач, де не передбачається можливість чіткої алгоритмізації. Для успішного застосування глибокого навчання є необхідним наявність значної за об’ємом бази даних. У цьому </w:t>
      </w:r>
      <w:proofErr w:type="spellStart"/>
      <w:r w:rsidRPr="00597B06">
        <w:rPr>
          <w:rFonts w:ascii="Times New Roman" w:eastAsia="Times New Roman" w:hAnsi="Times New Roman" w:cs="Times New Roman"/>
          <w:color w:val="000000"/>
          <w:sz w:val="24"/>
          <w:szCs w:val="24"/>
          <w:lang w:val="uk-UA"/>
        </w:rPr>
        <w:t>проєкті</w:t>
      </w:r>
      <w:proofErr w:type="spellEnd"/>
      <w:r w:rsidRPr="00597B06">
        <w:rPr>
          <w:rFonts w:ascii="Times New Roman" w:eastAsia="Times New Roman" w:hAnsi="Times New Roman" w:cs="Times New Roman"/>
          <w:color w:val="000000"/>
          <w:sz w:val="24"/>
          <w:szCs w:val="24"/>
          <w:lang w:val="uk-UA"/>
        </w:rPr>
        <w:t xml:space="preserve"> передбачено створення відповідного масиву даних шляхом моделювання ВАХ для кремнієвих структур n+-p-p+ з різною товщиною (150-240 мкм) та різним ступенем легування (1015÷1017 см-3) бази при варіації концентрації домішки в інтервалі 1010÷1013 см-3 для температурного діапазону 290-340 К. При цьому буде враховано можливість знаходження атомів заліза у </w:t>
      </w:r>
      <w:proofErr w:type="spellStart"/>
      <w:r w:rsidRPr="00597B06">
        <w:rPr>
          <w:rFonts w:ascii="Times New Roman" w:eastAsia="Times New Roman" w:hAnsi="Times New Roman" w:cs="Times New Roman"/>
          <w:color w:val="000000"/>
          <w:sz w:val="24"/>
          <w:szCs w:val="24"/>
          <w:lang w:val="uk-UA"/>
        </w:rPr>
        <w:t>міжвузольному</w:t>
      </w:r>
      <w:proofErr w:type="spellEnd"/>
      <w:r w:rsidRPr="00597B06">
        <w:rPr>
          <w:rFonts w:ascii="Times New Roman" w:eastAsia="Times New Roman" w:hAnsi="Times New Roman" w:cs="Times New Roman"/>
          <w:color w:val="000000"/>
          <w:sz w:val="24"/>
          <w:szCs w:val="24"/>
          <w:lang w:val="uk-UA"/>
        </w:rPr>
        <w:t xml:space="preserve"> стані та у складі пари Fe-B, а також різні зарядові стани дефекту. Останнім етапом цього напряму проєкту буде налаштовування (підбір кількостей схованих шарів та нейронів в них, методу </w:t>
      </w:r>
      <w:proofErr w:type="spellStart"/>
      <w:r w:rsidRPr="00597B06">
        <w:rPr>
          <w:rFonts w:ascii="Times New Roman" w:eastAsia="Times New Roman" w:hAnsi="Times New Roman" w:cs="Times New Roman"/>
          <w:color w:val="000000"/>
          <w:sz w:val="24"/>
          <w:szCs w:val="24"/>
          <w:lang w:val="uk-UA"/>
        </w:rPr>
        <w:t>регуляризації</w:t>
      </w:r>
      <w:proofErr w:type="spellEnd"/>
      <w:r w:rsidRPr="00597B06">
        <w:rPr>
          <w:rFonts w:ascii="Times New Roman" w:eastAsia="Times New Roman" w:hAnsi="Times New Roman" w:cs="Times New Roman"/>
          <w:color w:val="000000"/>
          <w:sz w:val="24"/>
          <w:szCs w:val="24"/>
          <w:lang w:val="uk-UA"/>
        </w:rPr>
        <w:t>, активаційної функції, швидкості навчання) та навчання штучної нейронної мережі, спроможної передбачити концентрацію домішкових атомів заліза на основі параметрів сонячного елементу, умов вимірювання та значення фактору неідеальності.</w:t>
      </w:r>
    </w:p>
    <w:p w14:paraId="42BF11D6"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p>
    <w:p w14:paraId="371C22FF"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Тривалість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00557803" w:rsidRPr="00597B06">
        <w:rPr>
          <w:rFonts w:ascii="Times New Roman" w:eastAsia="Times New Roman" w:hAnsi="Times New Roman" w:cs="Times New Roman"/>
          <w:color w:val="000000"/>
          <w:sz w:val="24"/>
          <w:szCs w:val="24"/>
          <w:lang w:val="uk-UA"/>
        </w:rPr>
        <w:t xml:space="preserve"> </w:t>
      </w:r>
    </w:p>
    <w:p w14:paraId="4D776BD3" w14:textId="77777777" w:rsidR="00860D16" w:rsidRPr="00597B06" w:rsidRDefault="00557803" w:rsidP="00557803">
      <w:pPr>
        <w:spacing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дворічний </w:t>
      </w:r>
      <w:proofErr w:type="spellStart"/>
      <w:r w:rsidRPr="00597B06">
        <w:rPr>
          <w:rFonts w:ascii="Times New Roman" w:eastAsia="Times New Roman" w:hAnsi="Times New Roman" w:cs="Times New Roman"/>
          <w:color w:val="000000"/>
          <w:sz w:val="24"/>
          <w:szCs w:val="24"/>
          <w:lang w:val="uk-UA"/>
        </w:rPr>
        <w:t>проєкт</w:t>
      </w:r>
      <w:proofErr w:type="spellEnd"/>
    </w:p>
    <w:p w14:paraId="797059A9" w14:textId="77777777" w:rsidR="00860D16" w:rsidRPr="00597B06" w:rsidRDefault="005178C7">
      <w:pPr>
        <w:spacing w:after="20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Початок: ____________ дата укладання договору про виконання наукових досліджень і розробок (далі – Договір)</w:t>
      </w:r>
    </w:p>
    <w:p w14:paraId="662CAAB1" w14:textId="77777777" w:rsidR="00860D16" w:rsidRPr="00597B06" w:rsidRDefault="005178C7">
      <w:pPr>
        <w:spacing w:after="20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Закінчення: 20</w:t>
      </w:r>
      <w:r w:rsidR="00114372" w:rsidRPr="00597B06">
        <w:rPr>
          <w:rFonts w:ascii="Times New Roman" w:eastAsia="Times New Roman" w:hAnsi="Times New Roman" w:cs="Times New Roman"/>
          <w:color w:val="000000"/>
          <w:sz w:val="24"/>
          <w:szCs w:val="24"/>
          <w:lang w:val="uk-UA"/>
        </w:rPr>
        <w:t>21</w:t>
      </w:r>
      <w:r w:rsidRPr="00597B06">
        <w:rPr>
          <w:rFonts w:ascii="Times New Roman" w:eastAsia="Times New Roman" w:hAnsi="Times New Roman" w:cs="Times New Roman"/>
          <w:color w:val="000000"/>
          <w:sz w:val="24"/>
          <w:szCs w:val="24"/>
          <w:lang w:val="uk-UA"/>
        </w:rPr>
        <w:t xml:space="preserve"> рік</w:t>
      </w:r>
    </w:p>
    <w:p w14:paraId="5A9D43B5"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Загальна вартість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грн.</w:t>
      </w:r>
    </w:p>
    <w:p w14:paraId="5E3B56CF" w14:textId="146DCDBE" w:rsidR="00860D16" w:rsidRPr="00597B06" w:rsidRDefault="005178C7" w:rsidP="00375477">
      <w:pPr>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______</w:t>
      </w:r>
      <w:r w:rsidR="00375477" w:rsidRPr="00597B06">
        <w:rPr>
          <w:rFonts w:ascii="Times New Roman" w:eastAsia="Times New Roman" w:hAnsi="Times New Roman" w:cs="Times New Roman"/>
          <w:color w:val="000000"/>
          <w:sz w:val="24"/>
          <w:szCs w:val="24"/>
          <w:u w:val="single"/>
          <w:lang w:val="uk-UA"/>
        </w:rPr>
        <w:t>6 508 830</w:t>
      </w:r>
      <w:r w:rsidRPr="00597B06">
        <w:rPr>
          <w:rFonts w:ascii="Times New Roman" w:eastAsia="Times New Roman" w:hAnsi="Times New Roman" w:cs="Times New Roman"/>
          <w:color w:val="000000"/>
          <w:sz w:val="24"/>
          <w:szCs w:val="24"/>
          <w:u w:val="single"/>
          <w:lang w:val="uk-UA"/>
        </w:rPr>
        <w:t>_________________________________________</w:t>
      </w:r>
    </w:p>
    <w:p w14:paraId="257E3E29" w14:textId="77777777" w:rsidR="00860D16" w:rsidRPr="00597B06" w:rsidRDefault="00860D16">
      <w:pPr>
        <w:spacing w:line="240" w:lineRule="auto"/>
        <w:rPr>
          <w:rFonts w:ascii="Times New Roman" w:eastAsia="Times New Roman" w:hAnsi="Times New Roman" w:cs="Times New Roman"/>
          <w:sz w:val="24"/>
          <w:szCs w:val="24"/>
          <w:lang w:val="uk-UA"/>
        </w:rPr>
      </w:pPr>
    </w:p>
    <w:p w14:paraId="77236124"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Вартість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по роках, грн.:</w:t>
      </w:r>
    </w:p>
    <w:p w14:paraId="23528F67" w14:textId="1E96AB42"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1-й рік</w:t>
      </w:r>
      <w:r w:rsidRPr="00597B06">
        <w:rPr>
          <w:rFonts w:ascii="Times New Roman" w:eastAsia="Times New Roman" w:hAnsi="Times New Roman" w:cs="Times New Roman"/>
          <w:color w:val="000000"/>
          <w:sz w:val="24"/>
          <w:szCs w:val="24"/>
          <w:lang w:val="uk-UA"/>
        </w:rPr>
        <w:tab/>
      </w:r>
      <w:r w:rsidR="00375477" w:rsidRPr="00597B06">
        <w:rPr>
          <w:rFonts w:ascii="Times New Roman" w:eastAsia="Times New Roman" w:hAnsi="Times New Roman" w:cs="Times New Roman"/>
          <w:color w:val="000000"/>
          <w:sz w:val="24"/>
          <w:szCs w:val="24"/>
          <w:lang w:val="uk-UA"/>
        </w:rPr>
        <w:t xml:space="preserve">    </w:t>
      </w:r>
      <w:r w:rsidR="00375477" w:rsidRPr="00597B06">
        <w:rPr>
          <w:rFonts w:ascii="Times New Roman" w:eastAsia="Times New Roman" w:hAnsi="Times New Roman" w:cs="Times New Roman"/>
          <w:color w:val="000000"/>
          <w:sz w:val="24"/>
          <w:szCs w:val="24"/>
          <w:u w:val="single"/>
          <w:lang w:val="uk-UA"/>
        </w:rPr>
        <w:t>1 779 800</w:t>
      </w:r>
      <w:r w:rsidRPr="00597B06">
        <w:rPr>
          <w:rFonts w:ascii="Times New Roman" w:eastAsia="Times New Roman" w:hAnsi="Times New Roman" w:cs="Times New Roman"/>
          <w:color w:val="000000"/>
          <w:sz w:val="24"/>
          <w:szCs w:val="24"/>
          <w:lang w:val="uk-UA"/>
        </w:rPr>
        <w:t>_____________________________________________</w:t>
      </w:r>
    </w:p>
    <w:p w14:paraId="3154167F" w14:textId="5A562342" w:rsidR="00860D16" w:rsidRPr="00597B06" w:rsidRDefault="005178C7" w:rsidP="00375477">
      <w:pPr>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2-й рік</w:t>
      </w:r>
      <w:r w:rsidRPr="00597B06">
        <w:rPr>
          <w:rFonts w:ascii="Times New Roman" w:eastAsia="Times New Roman" w:hAnsi="Times New Roman" w:cs="Times New Roman"/>
          <w:color w:val="000000"/>
          <w:sz w:val="24"/>
          <w:szCs w:val="24"/>
          <w:lang w:val="uk-UA"/>
        </w:rPr>
        <w:tab/>
        <w:t>__</w:t>
      </w:r>
      <w:r w:rsidR="00375477" w:rsidRPr="00597B06">
        <w:rPr>
          <w:rFonts w:ascii="Times New Roman" w:eastAsia="Times New Roman" w:hAnsi="Times New Roman" w:cs="Times New Roman"/>
          <w:color w:val="000000"/>
          <w:sz w:val="24"/>
          <w:szCs w:val="24"/>
          <w:u w:val="single"/>
          <w:lang w:val="uk-UA"/>
        </w:rPr>
        <w:t>4 729 030</w:t>
      </w:r>
      <w:r w:rsidRPr="00597B06">
        <w:rPr>
          <w:rFonts w:ascii="Times New Roman" w:eastAsia="Times New Roman" w:hAnsi="Times New Roman" w:cs="Times New Roman"/>
          <w:color w:val="000000"/>
          <w:sz w:val="24"/>
          <w:szCs w:val="24"/>
          <w:lang w:val="uk-UA"/>
        </w:rPr>
        <w:t>_______________________________________________</w:t>
      </w:r>
    </w:p>
    <w:p w14:paraId="01EFC2D5" w14:textId="77777777" w:rsidR="00860D16" w:rsidRPr="00597B06" w:rsidRDefault="00860D16">
      <w:pPr>
        <w:spacing w:line="240" w:lineRule="auto"/>
        <w:rPr>
          <w:rFonts w:ascii="Times New Roman" w:eastAsia="Times New Roman" w:hAnsi="Times New Roman" w:cs="Times New Roman"/>
          <w:sz w:val="24"/>
          <w:szCs w:val="24"/>
          <w:lang w:val="uk-UA"/>
        </w:rPr>
      </w:pPr>
    </w:p>
    <w:p w14:paraId="66121DCC"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2.</w:t>
      </w:r>
      <w:r w:rsidRPr="00597B06">
        <w:rPr>
          <w:rFonts w:ascii="Times New Roman" w:eastAsia="Times New Roman" w:hAnsi="Times New Roman" w:cs="Times New Roman"/>
          <w:b/>
          <w:color w:val="000000"/>
          <w:sz w:val="24"/>
          <w:szCs w:val="24"/>
          <w:lang w:val="uk-UA"/>
        </w:rPr>
        <w:tab/>
        <w:t xml:space="preserve">ІНФОРМАЦІЯ ПРО ВИКОНАВЦІВ ПРОЄКТУ </w:t>
      </w:r>
      <w:r w:rsidRPr="00597B06">
        <w:rPr>
          <w:rFonts w:ascii="Times New Roman" w:eastAsia="Times New Roman" w:hAnsi="Times New Roman" w:cs="Times New Roman"/>
          <w:color w:val="000000"/>
          <w:sz w:val="24"/>
          <w:szCs w:val="24"/>
          <w:lang w:val="uk-UA"/>
        </w:rPr>
        <w:t>(заповнюється відповідно до поданої заявки)</w:t>
      </w:r>
    </w:p>
    <w:p w14:paraId="600E12B2" w14:textId="65E1788C"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до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буде залучено </w:t>
      </w:r>
      <w:r w:rsidR="00375477" w:rsidRPr="00597B06">
        <w:rPr>
          <w:rFonts w:ascii="Times New Roman" w:eastAsia="Times New Roman" w:hAnsi="Times New Roman" w:cs="Times New Roman"/>
          <w:color w:val="000000"/>
          <w:sz w:val="24"/>
          <w:szCs w:val="24"/>
          <w:lang w:val="uk-UA"/>
        </w:rPr>
        <w:t>7</w:t>
      </w:r>
      <w:r w:rsidRPr="00597B06">
        <w:rPr>
          <w:rFonts w:ascii="Times New Roman" w:eastAsia="Times New Roman" w:hAnsi="Times New Roman" w:cs="Times New Roman"/>
          <w:color w:val="000000"/>
          <w:sz w:val="24"/>
          <w:szCs w:val="24"/>
          <w:lang w:val="uk-UA"/>
        </w:rPr>
        <w:t xml:space="preserve"> виконавців, з них:</w:t>
      </w:r>
    </w:p>
    <w:p w14:paraId="16F0239D"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доктори наук</w:t>
      </w:r>
      <w:r w:rsidRPr="00597B06">
        <w:rPr>
          <w:rFonts w:ascii="Times New Roman" w:eastAsia="Times New Roman" w:hAnsi="Times New Roman" w:cs="Times New Roman"/>
          <w:sz w:val="24"/>
          <w:szCs w:val="24"/>
          <w:lang w:val="uk-UA"/>
        </w:rPr>
        <w:tab/>
      </w:r>
      <w:r w:rsidRPr="00597B06">
        <w:rPr>
          <w:rFonts w:ascii="Times New Roman" w:eastAsia="Times New Roman" w:hAnsi="Times New Roman" w:cs="Times New Roman"/>
          <w:sz w:val="24"/>
          <w:szCs w:val="24"/>
          <w:lang w:val="uk-UA"/>
        </w:rPr>
        <w:tab/>
      </w:r>
      <w:r w:rsidR="00C9138A" w:rsidRPr="00597B06">
        <w:rPr>
          <w:rFonts w:ascii="Times New Roman" w:eastAsia="Times New Roman" w:hAnsi="Times New Roman" w:cs="Times New Roman"/>
          <w:sz w:val="24"/>
          <w:szCs w:val="24"/>
          <w:lang w:val="uk-UA"/>
        </w:rPr>
        <w:t>2</w:t>
      </w:r>
      <w:r w:rsidRPr="00597B06">
        <w:rPr>
          <w:rFonts w:ascii="Times New Roman" w:eastAsia="Times New Roman" w:hAnsi="Times New Roman" w:cs="Times New Roman"/>
          <w:color w:val="000000"/>
          <w:sz w:val="24"/>
          <w:szCs w:val="24"/>
          <w:lang w:val="uk-UA"/>
        </w:rPr>
        <w:t>______;</w:t>
      </w:r>
    </w:p>
    <w:p w14:paraId="1592F58F"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кандидати наук</w:t>
      </w:r>
      <w:r w:rsidRPr="00597B06">
        <w:rPr>
          <w:rFonts w:ascii="Times New Roman" w:eastAsia="Times New Roman" w:hAnsi="Times New Roman" w:cs="Times New Roman"/>
          <w:sz w:val="24"/>
          <w:szCs w:val="24"/>
          <w:lang w:val="uk-UA"/>
        </w:rPr>
        <w:tab/>
      </w:r>
      <w:r w:rsidR="00C9138A" w:rsidRPr="00597B06">
        <w:rPr>
          <w:rFonts w:ascii="Times New Roman" w:eastAsia="Times New Roman" w:hAnsi="Times New Roman" w:cs="Times New Roman"/>
          <w:sz w:val="24"/>
          <w:szCs w:val="24"/>
          <w:lang w:val="uk-UA"/>
        </w:rPr>
        <w:t>1(2)</w:t>
      </w:r>
      <w:r w:rsidRPr="00597B06">
        <w:rPr>
          <w:rFonts w:ascii="Times New Roman" w:eastAsia="Times New Roman" w:hAnsi="Times New Roman" w:cs="Times New Roman"/>
          <w:color w:val="000000"/>
          <w:sz w:val="24"/>
          <w:szCs w:val="24"/>
          <w:lang w:val="uk-UA"/>
        </w:rPr>
        <w:t>______;</w:t>
      </w:r>
    </w:p>
    <w:p w14:paraId="41E33947"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інші працівники</w:t>
      </w:r>
      <w:r w:rsidRPr="00597B06">
        <w:rPr>
          <w:rFonts w:ascii="Times New Roman" w:eastAsia="Times New Roman" w:hAnsi="Times New Roman" w:cs="Times New Roman"/>
          <w:sz w:val="24"/>
          <w:szCs w:val="24"/>
          <w:lang w:val="uk-UA"/>
        </w:rPr>
        <w:tab/>
      </w:r>
      <w:r w:rsidR="00C9138A" w:rsidRPr="00597B06">
        <w:rPr>
          <w:rFonts w:ascii="Times New Roman" w:eastAsia="Times New Roman" w:hAnsi="Times New Roman" w:cs="Times New Roman"/>
          <w:sz w:val="24"/>
          <w:szCs w:val="24"/>
          <w:lang w:val="uk-UA"/>
        </w:rPr>
        <w:t>1(3)</w:t>
      </w:r>
      <w:r w:rsidRPr="00597B06">
        <w:rPr>
          <w:rFonts w:ascii="Times New Roman" w:eastAsia="Times New Roman" w:hAnsi="Times New Roman" w:cs="Times New Roman"/>
          <w:color w:val="000000"/>
          <w:sz w:val="24"/>
          <w:szCs w:val="24"/>
          <w:lang w:val="uk-UA"/>
        </w:rPr>
        <w:t>______.</w:t>
      </w:r>
    </w:p>
    <w:p w14:paraId="451939D3" w14:textId="77777777" w:rsidR="00860D16" w:rsidRPr="00597B06" w:rsidRDefault="00860D16">
      <w:pPr>
        <w:spacing w:line="240" w:lineRule="auto"/>
        <w:rPr>
          <w:rFonts w:ascii="Times New Roman" w:eastAsia="Times New Roman" w:hAnsi="Times New Roman" w:cs="Times New Roman"/>
          <w:sz w:val="24"/>
          <w:szCs w:val="24"/>
          <w:lang w:val="uk-UA"/>
        </w:rPr>
      </w:pPr>
    </w:p>
    <w:p w14:paraId="73CC361B"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b/>
          <w:color w:val="000000"/>
          <w:sz w:val="24"/>
          <w:szCs w:val="24"/>
          <w:lang w:val="uk-UA"/>
        </w:rPr>
        <w:t xml:space="preserve">Інформація про виконавців (авторів)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 xml:space="preserve"> </w:t>
      </w:r>
      <w:r w:rsidRPr="00597B06">
        <w:rPr>
          <w:rFonts w:ascii="Times New Roman" w:eastAsia="Times New Roman" w:hAnsi="Times New Roman" w:cs="Times New Roman"/>
          <w:color w:val="000000"/>
          <w:sz w:val="24"/>
          <w:szCs w:val="24"/>
          <w:lang w:val="uk-UA"/>
        </w:rPr>
        <w:t xml:space="preserve">(в тому числі особи, які будуть залучені до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за трудовим договором або угодою цивільно-правового характеру: ПІБ, основне місце роботи, посада, науковий ступінь).</w:t>
      </w:r>
    </w:p>
    <w:p w14:paraId="7C449D92"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6F5DDC4D"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Оліх Олег Ярославович, Київський національний університет імені Тараса Шевченка, доцент кафедри загальної фізики, доктор фізико-математичних наук;</w:t>
      </w:r>
    </w:p>
    <w:p w14:paraId="7ED97652"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779D2DD5"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lastRenderedPageBreak/>
        <w:t>Костильов</w:t>
      </w:r>
      <w:proofErr w:type="spellEnd"/>
      <w:r w:rsidRPr="00597B06">
        <w:rPr>
          <w:rFonts w:ascii="Times New Roman" w:eastAsia="Times New Roman" w:hAnsi="Times New Roman" w:cs="Times New Roman"/>
          <w:color w:val="000000"/>
          <w:sz w:val="24"/>
          <w:szCs w:val="24"/>
          <w:lang w:val="uk-UA"/>
        </w:rPr>
        <w:t xml:space="preserve"> Віталій Петрович, Інститут фізики напівпровідників ім. В.Є. </w:t>
      </w:r>
      <w:proofErr w:type="spellStart"/>
      <w:r w:rsidRPr="00597B06">
        <w:rPr>
          <w:rFonts w:ascii="Times New Roman" w:eastAsia="Times New Roman" w:hAnsi="Times New Roman" w:cs="Times New Roman"/>
          <w:color w:val="000000"/>
          <w:sz w:val="24"/>
          <w:szCs w:val="24"/>
          <w:lang w:val="uk-UA"/>
        </w:rPr>
        <w:t>Лашкарьова</w:t>
      </w:r>
      <w:proofErr w:type="spellEnd"/>
      <w:r w:rsidRPr="00597B06">
        <w:rPr>
          <w:rFonts w:ascii="Times New Roman" w:eastAsia="Times New Roman" w:hAnsi="Times New Roman" w:cs="Times New Roman"/>
          <w:color w:val="000000"/>
          <w:sz w:val="24"/>
          <w:szCs w:val="24"/>
          <w:lang w:val="uk-UA"/>
        </w:rPr>
        <w:t xml:space="preserve"> НАН України, завідувач лабораторії Фізико-технічних основ напівпровідникової фотоенергетики, доктор фізико-математичних наук;</w:t>
      </w:r>
    </w:p>
    <w:p w14:paraId="63F442EE"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2CB89CB9"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Власюк Віктор Миколайович, Інститут фізики напівпровідників ім. В.Є. </w:t>
      </w:r>
      <w:proofErr w:type="spellStart"/>
      <w:r w:rsidRPr="00597B06">
        <w:rPr>
          <w:rFonts w:ascii="Times New Roman" w:eastAsia="Times New Roman" w:hAnsi="Times New Roman" w:cs="Times New Roman"/>
          <w:color w:val="000000"/>
          <w:sz w:val="24"/>
          <w:szCs w:val="24"/>
          <w:lang w:val="uk-UA"/>
        </w:rPr>
        <w:t>Лашкарьова</w:t>
      </w:r>
      <w:proofErr w:type="spellEnd"/>
      <w:r w:rsidRPr="00597B06">
        <w:rPr>
          <w:rFonts w:ascii="Times New Roman" w:eastAsia="Times New Roman" w:hAnsi="Times New Roman" w:cs="Times New Roman"/>
          <w:color w:val="000000"/>
          <w:sz w:val="24"/>
          <w:szCs w:val="24"/>
          <w:lang w:val="uk-UA"/>
        </w:rPr>
        <w:t xml:space="preserve"> НАН України, науковий співробітник у лабораторії Фізико-технічних основ напівпровідникової фотоенергетики</w:t>
      </w:r>
      <w:r w:rsidR="00922CB4" w:rsidRPr="00597B06">
        <w:rPr>
          <w:rFonts w:ascii="Times New Roman" w:eastAsia="Times New Roman" w:hAnsi="Times New Roman" w:cs="Times New Roman"/>
          <w:color w:val="000000"/>
          <w:sz w:val="24"/>
          <w:szCs w:val="24"/>
          <w:lang w:val="uk-UA"/>
        </w:rPr>
        <w:t>, кандидат фізико-математичних наук;</w:t>
      </w:r>
    </w:p>
    <w:p w14:paraId="41612D23"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480D7FF1" w14:textId="4AD3E7C9" w:rsidR="00C9138A" w:rsidRPr="00597B06"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t>Лозицький</w:t>
      </w:r>
      <w:proofErr w:type="spellEnd"/>
      <w:r w:rsidRPr="00597B06">
        <w:rPr>
          <w:rFonts w:ascii="Times New Roman" w:eastAsia="Times New Roman" w:hAnsi="Times New Roman" w:cs="Times New Roman"/>
          <w:color w:val="000000"/>
          <w:sz w:val="24"/>
          <w:szCs w:val="24"/>
          <w:lang w:val="uk-UA"/>
        </w:rPr>
        <w:t xml:space="preserve"> Олег Всеволодович, </w:t>
      </w:r>
      <w:r w:rsidR="00922CB4" w:rsidRPr="00597B06">
        <w:rPr>
          <w:rFonts w:ascii="Times New Roman" w:eastAsia="Times New Roman" w:hAnsi="Times New Roman" w:cs="Times New Roman"/>
          <w:color w:val="000000"/>
          <w:sz w:val="24"/>
          <w:szCs w:val="24"/>
          <w:lang w:val="uk-UA"/>
        </w:rPr>
        <w:t>Київський національний університет імені Тараса Шевченка, аспірант кафедри загальної фізики</w:t>
      </w:r>
      <w:r w:rsidR="0027732C" w:rsidRPr="00597B06">
        <w:rPr>
          <w:rFonts w:ascii="Times New Roman" w:eastAsia="Times New Roman" w:hAnsi="Times New Roman" w:cs="Times New Roman"/>
          <w:color w:val="000000"/>
          <w:sz w:val="24"/>
          <w:szCs w:val="24"/>
          <w:lang w:val="uk-UA"/>
        </w:rPr>
        <w:t>;</w:t>
      </w:r>
    </w:p>
    <w:p w14:paraId="3E6FEF40" w14:textId="66061155" w:rsidR="0027732C" w:rsidRPr="00597B06" w:rsidRDefault="0027732C">
      <w:pPr>
        <w:spacing w:line="240" w:lineRule="auto"/>
        <w:jc w:val="both"/>
        <w:rPr>
          <w:rFonts w:ascii="Times New Roman" w:eastAsia="Times New Roman" w:hAnsi="Times New Roman" w:cs="Times New Roman"/>
          <w:color w:val="000000"/>
          <w:sz w:val="24"/>
          <w:szCs w:val="24"/>
          <w:lang w:val="uk-UA"/>
        </w:rPr>
      </w:pPr>
    </w:p>
    <w:p w14:paraId="5634DCAD" w14:textId="7454535C" w:rsidR="0027732C" w:rsidRPr="00597B06" w:rsidRDefault="008E7400" w:rsidP="0027732C">
      <w:pPr>
        <w:spacing w:line="240" w:lineRule="auto"/>
        <w:jc w:val="both"/>
        <w:rPr>
          <w:rFonts w:ascii="Times New Roman" w:eastAsia="Times New Roman" w:hAnsi="Times New Roman" w:cs="Times New Roman"/>
          <w:color w:val="000000"/>
          <w:sz w:val="24"/>
          <w:szCs w:val="24"/>
          <w:lang w:val="uk-UA"/>
        </w:rPr>
      </w:pPr>
      <w:proofErr w:type="spellStart"/>
      <w:r>
        <w:rPr>
          <w:rFonts w:ascii="Times New Roman" w:eastAsia="Times New Roman" w:hAnsi="Times New Roman" w:cs="Times New Roman"/>
          <w:color w:val="000000"/>
          <w:sz w:val="24"/>
          <w:szCs w:val="24"/>
          <w:lang w:val="uk-UA"/>
        </w:rPr>
        <w:t>Коркішко</w:t>
      </w:r>
      <w:proofErr w:type="spellEnd"/>
      <w:r>
        <w:rPr>
          <w:rFonts w:ascii="Times New Roman" w:eastAsia="Times New Roman" w:hAnsi="Times New Roman" w:cs="Times New Roman"/>
          <w:color w:val="000000"/>
          <w:sz w:val="24"/>
          <w:szCs w:val="24"/>
          <w:lang w:val="uk-UA"/>
        </w:rPr>
        <w:t xml:space="preserve"> Роман Михайлович</w:t>
      </w:r>
      <w:r w:rsidR="0027732C" w:rsidRPr="00597B06">
        <w:rPr>
          <w:rFonts w:ascii="Times New Roman" w:eastAsia="Times New Roman" w:hAnsi="Times New Roman" w:cs="Times New Roman"/>
          <w:color w:val="000000"/>
          <w:sz w:val="24"/>
          <w:szCs w:val="24"/>
          <w:lang w:val="uk-UA"/>
        </w:rPr>
        <w:t xml:space="preserve">, Інститут фізики напівпровідників ім. В.Є. </w:t>
      </w:r>
      <w:proofErr w:type="spellStart"/>
      <w:r w:rsidR="0027732C" w:rsidRPr="00597B06">
        <w:rPr>
          <w:rFonts w:ascii="Times New Roman" w:eastAsia="Times New Roman" w:hAnsi="Times New Roman" w:cs="Times New Roman"/>
          <w:color w:val="000000"/>
          <w:sz w:val="24"/>
          <w:szCs w:val="24"/>
          <w:lang w:val="uk-UA"/>
        </w:rPr>
        <w:t>Лашкарьова</w:t>
      </w:r>
      <w:proofErr w:type="spellEnd"/>
      <w:r w:rsidR="0027732C" w:rsidRPr="00597B06">
        <w:rPr>
          <w:rFonts w:ascii="Times New Roman" w:eastAsia="Times New Roman" w:hAnsi="Times New Roman" w:cs="Times New Roman"/>
          <w:color w:val="000000"/>
          <w:sz w:val="24"/>
          <w:szCs w:val="24"/>
          <w:lang w:val="uk-UA"/>
        </w:rPr>
        <w:t xml:space="preserve"> НАН України, науковий співробітник у лабораторії Фізико-технічних основ напівпровідникової фотоенергетики, кандидат </w:t>
      </w:r>
      <w:r>
        <w:rPr>
          <w:rFonts w:ascii="Times New Roman" w:eastAsia="Times New Roman" w:hAnsi="Times New Roman" w:cs="Times New Roman"/>
          <w:color w:val="000000"/>
          <w:sz w:val="24"/>
          <w:szCs w:val="24"/>
          <w:lang w:val="uk-UA"/>
        </w:rPr>
        <w:t>технічних</w:t>
      </w:r>
      <w:r w:rsidR="0027732C" w:rsidRPr="00597B06">
        <w:rPr>
          <w:rFonts w:ascii="Times New Roman" w:eastAsia="Times New Roman" w:hAnsi="Times New Roman" w:cs="Times New Roman"/>
          <w:color w:val="000000"/>
          <w:sz w:val="24"/>
          <w:szCs w:val="24"/>
          <w:lang w:val="uk-UA"/>
        </w:rPr>
        <w:t xml:space="preserve"> наук;</w:t>
      </w:r>
    </w:p>
    <w:p w14:paraId="05E09BF9" w14:textId="77777777" w:rsidR="0027732C" w:rsidRPr="00597B06" w:rsidRDefault="0027732C">
      <w:pPr>
        <w:spacing w:line="240" w:lineRule="auto"/>
        <w:jc w:val="both"/>
        <w:rPr>
          <w:rFonts w:ascii="Times New Roman" w:eastAsia="Times New Roman" w:hAnsi="Times New Roman" w:cs="Times New Roman"/>
          <w:color w:val="000000"/>
          <w:sz w:val="24"/>
          <w:szCs w:val="24"/>
          <w:lang w:val="uk-UA"/>
        </w:rPr>
      </w:pPr>
    </w:p>
    <w:p w14:paraId="175AB966" w14:textId="07D66A2C" w:rsidR="0027732C" w:rsidRPr="00597B06" w:rsidRDefault="0027732C" w:rsidP="0027732C">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Майко </w:t>
      </w:r>
      <w:r w:rsidR="008E7400">
        <w:rPr>
          <w:rFonts w:ascii="Times New Roman" w:eastAsia="Times New Roman" w:hAnsi="Times New Roman" w:cs="Times New Roman"/>
          <w:color w:val="000000"/>
          <w:sz w:val="24"/>
          <w:szCs w:val="24"/>
          <w:lang w:val="uk-UA"/>
        </w:rPr>
        <w:t>Катерина</w:t>
      </w:r>
      <w:r w:rsidRPr="00597B06">
        <w:rPr>
          <w:rFonts w:ascii="Times New Roman" w:eastAsia="Times New Roman" w:hAnsi="Times New Roman" w:cs="Times New Roman"/>
          <w:color w:val="000000"/>
          <w:sz w:val="24"/>
          <w:szCs w:val="24"/>
          <w:lang w:val="uk-UA"/>
        </w:rPr>
        <w:t xml:space="preserve"> Олександрівна, Київський національний університет імені Тараса Шевченка, аспірант кафедри експериментальної фізики;</w:t>
      </w:r>
    </w:p>
    <w:p w14:paraId="3DDABFFD" w14:textId="78FC6A7F" w:rsidR="0027732C" w:rsidRPr="00597B06" w:rsidRDefault="0027732C">
      <w:pPr>
        <w:spacing w:line="240" w:lineRule="auto"/>
        <w:jc w:val="both"/>
        <w:rPr>
          <w:rFonts w:ascii="Times New Roman" w:eastAsia="Times New Roman" w:hAnsi="Times New Roman" w:cs="Times New Roman"/>
          <w:color w:val="000000"/>
          <w:sz w:val="24"/>
          <w:szCs w:val="24"/>
          <w:lang w:val="uk-UA"/>
        </w:rPr>
      </w:pPr>
    </w:p>
    <w:p w14:paraId="068E83E6" w14:textId="552DCE53" w:rsidR="0027732C" w:rsidRPr="00597B06" w:rsidRDefault="0027732C">
      <w:pPr>
        <w:spacing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t>Костина</w:t>
      </w:r>
      <w:proofErr w:type="spellEnd"/>
      <w:r w:rsidRPr="00597B06">
        <w:rPr>
          <w:rFonts w:ascii="Times New Roman" w:eastAsia="Times New Roman" w:hAnsi="Times New Roman" w:cs="Times New Roman"/>
          <w:color w:val="000000"/>
          <w:sz w:val="24"/>
          <w:szCs w:val="24"/>
          <w:lang w:val="uk-UA"/>
        </w:rPr>
        <w:t xml:space="preserve"> Артем </w:t>
      </w:r>
      <w:r w:rsidR="007C0F6E">
        <w:rPr>
          <w:rFonts w:ascii="Times New Roman" w:eastAsia="Times New Roman" w:hAnsi="Times New Roman" w:cs="Times New Roman"/>
          <w:color w:val="000000"/>
          <w:sz w:val="24"/>
          <w:szCs w:val="24"/>
          <w:lang w:val="uk-UA"/>
        </w:rPr>
        <w:t>Романович</w:t>
      </w:r>
      <w:r w:rsidRPr="00597B06">
        <w:rPr>
          <w:rFonts w:ascii="Times New Roman" w:eastAsia="Times New Roman" w:hAnsi="Times New Roman" w:cs="Times New Roman"/>
          <w:color w:val="000000"/>
          <w:sz w:val="24"/>
          <w:szCs w:val="24"/>
          <w:lang w:val="uk-UA"/>
        </w:rPr>
        <w:t>, Київський національний університет імені Тараса Шевченка, студент фізичного факультету</w:t>
      </w:r>
    </w:p>
    <w:p w14:paraId="48F20D6D" w14:textId="77777777" w:rsidR="00C9138A" w:rsidRPr="00597B06" w:rsidRDefault="00C9138A">
      <w:pPr>
        <w:spacing w:line="240" w:lineRule="auto"/>
        <w:jc w:val="both"/>
        <w:rPr>
          <w:rFonts w:ascii="Times New Roman" w:eastAsia="Times New Roman" w:hAnsi="Times New Roman" w:cs="Times New Roman"/>
          <w:sz w:val="24"/>
          <w:szCs w:val="24"/>
          <w:lang w:val="uk-UA"/>
        </w:rPr>
      </w:pPr>
    </w:p>
    <w:p w14:paraId="08F9F661"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r w:rsidRPr="00597B06">
        <w:rPr>
          <w:rFonts w:ascii="Times New Roman" w:eastAsia="Times New Roman" w:hAnsi="Times New Roman" w:cs="Times New Roman"/>
          <w:color w:val="000000"/>
          <w:sz w:val="24"/>
          <w:szCs w:val="24"/>
          <w:lang w:val="uk-UA"/>
        </w:rPr>
        <w:tab/>
      </w:r>
    </w:p>
    <w:p w14:paraId="786D8A4D"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3.</w:t>
      </w:r>
      <w:r w:rsidRPr="00597B06">
        <w:rPr>
          <w:rFonts w:ascii="Times New Roman" w:eastAsia="Times New Roman" w:hAnsi="Times New Roman" w:cs="Times New Roman"/>
          <w:b/>
          <w:color w:val="000000"/>
          <w:sz w:val="24"/>
          <w:szCs w:val="24"/>
          <w:lang w:val="uk-UA"/>
        </w:rPr>
        <w:tab/>
        <w:t xml:space="preserve">ІНФОРМАЦІЯ ПРО ОРГАНІЗАЦІЮ(Ї) СУБВИКОНАВЦЯ(ІВ) ПРОЄКТУ </w:t>
      </w:r>
      <w:r w:rsidRPr="00597B06">
        <w:rPr>
          <w:rFonts w:ascii="Times New Roman" w:eastAsia="Times New Roman" w:hAnsi="Times New Roman" w:cs="Times New Roman"/>
          <w:color w:val="000000"/>
          <w:sz w:val="24"/>
          <w:szCs w:val="24"/>
          <w:lang w:val="uk-UA"/>
        </w:rPr>
        <w:t>(заповнюється відповідно до поданої заявки)</w:t>
      </w:r>
    </w:p>
    <w:p w14:paraId="1D5FAC7A" w14:textId="77777777" w:rsidR="00C9138A" w:rsidRPr="00597B06" w:rsidRDefault="00C9138A">
      <w:pPr>
        <w:spacing w:before="240" w:after="240"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t>Субвиконавці</w:t>
      </w:r>
      <w:proofErr w:type="spellEnd"/>
      <w:r w:rsidRPr="00597B06">
        <w:rPr>
          <w:rFonts w:ascii="Times New Roman" w:eastAsia="Times New Roman" w:hAnsi="Times New Roman" w:cs="Times New Roman"/>
          <w:color w:val="000000"/>
          <w:sz w:val="24"/>
          <w:szCs w:val="24"/>
          <w:lang w:val="uk-UA"/>
        </w:rPr>
        <w:t xml:space="preserve"> не залучаються</w:t>
      </w:r>
    </w:p>
    <w:p w14:paraId="7A688B93" w14:textId="77777777" w:rsidR="00860D16" w:rsidRPr="00597B06" w:rsidRDefault="00860D16">
      <w:pPr>
        <w:spacing w:line="240" w:lineRule="auto"/>
        <w:rPr>
          <w:rFonts w:ascii="Times New Roman" w:eastAsia="Times New Roman" w:hAnsi="Times New Roman" w:cs="Times New Roman"/>
          <w:sz w:val="24"/>
          <w:szCs w:val="24"/>
          <w:lang w:val="uk-UA"/>
        </w:rPr>
      </w:pPr>
    </w:p>
    <w:p w14:paraId="17BF7CA4" w14:textId="77777777" w:rsidR="00860D16" w:rsidRPr="00597B06" w:rsidRDefault="005178C7">
      <w:pPr>
        <w:spacing w:line="240" w:lineRule="auto"/>
        <w:ind w:left="3"/>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4.</w:t>
      </w:r>
      <w:r w:rsidRPr="00597B06">
        <w:rPr>
          <w:rFonts w:ascii="Times New Roman" w:eastAsia="Times New Roman" w:hAnsi="Times New Roman" w:cs="Times New Roman"/>
          <w:b/>
          <w:color w:val="000000"/>
          <w:sz w:val="24"/>
          <w:szCs w:val="24"/>
          <w:lang w:val="uk-UA"/>
        </w:rPr>
        <w:tab/>
        <w:t xml:space="preserve">ОПИС ПРОЄКТУ </w:t>
      </w:r>
      <w:r w:rsidRPr="00597B06">
        <w:rPr>
          <w:rFonts w:ascii="Times New Roman" w:eastAsia="Times New Roman" w:hAnsi="Times New Roman" w:cs="Times New Roman"/>
          <w:color w:val="000000"/>
          <w:sz w:val="24"/>
          <w:szCs w:val="24"/>
          <w:lang w:val="uk-UA"/>
        </w:rPr>
        <w:t>(заповнюється відповідно до поданої заявки)</w:t>
      </w:r>
    </w:p>
    <w:p w14:paraId="281D6B55" w14:textId="77777777" w:rsidR="00860D16" w:rsidRPr="00597B06" w:rsidRDefault="00860D16">
      <w:pPr>
        <w:spacing w:line="240" w:lineRule="auto"/>
        <w:rPr>
          <w:rFonts w:ascii="Times New Roman" w:eastAsia="Times New Roman" w:hAnsi="Times New Roman" w:cs="Times New Roman"/>
          <w:sz w:val="24"/>
          <w:szCs w:val="24"/>
          <w:lang w:val="uk-UA"/>
        </w:rPr>
      </w:pPr>
    </w:p>
    <w:p w14:paraId="0BAB67DC"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b/>
          <w:color w:val="000000"/>
          <w:sz w:val="24"/>
          <w:szCs w:val="24"/>
          <w:lang w:val="uk-UA"/>
        </w:rPr>
        <w:t>4.1.</w:t>
      </w:r>
      <w:r w:rsidRPr="00597B06">
        <w:rPr>
          <w:rFonts w:ascii="Times New Roman" w:eastAsia="Times New Roman" w:hAnsi="Times New Roman" w:cs="Times New Roman"/>
          <w:b/>
          <w:color w:val="000000"/>
          <w:sz w:val="24"/>
          <w:szCs w:val="24"/>
          <w:lang w:val="uk-UA"/>
        </w:rPr>
        <w:tab/>
        <w:t xml:space="preserve">Мета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i/>
          <w:color w:val="000000"/>
          <w:sz w:val="24"/>
          <w:szCs w:val="24"/>
          <w:lang w:val="uk-UA"/>
        </w:rPr>
        <w:t xml:space="preserve"> </w:t>
      </w:r>
      <w:r w:rsidRPr="00597B06">
        <w:rPr>
          <w:rFonts w:ascii="Times New Roman" w:eastAsia="Times New Roman" w:hAnsi="Times New Roman" w:cs="Times New Roman"/>
          <w:color w:val="000000"/>
          <w:sz w:val="24"/>
          <w:szCs w:val="24"/>
          <w:lang w:val="uk-UA"/>
        </w:rPr>
        <w:t>(до 500 знаків)</w:t>
      </w:r>
    </w:p>
    <w:p w14:paraId="49BC1D71"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Розробка фізичних засад методу </w:t>
      </w:r>
      <w:proofErr w:type="spellStart"/>
      <w:r w:rsidRPr="00597B06">
        <w:rPr>
          <w:rFonts w:ascii="Times New Roman" w:eastAsia="Times New Roman" w:hAnsi="Times New Roman" w:cs="Times New Roman"/>
          <w:color w:val="000000"/>
          <w:sz w:val="24"/>
          <w:szCs w:val="24"/>
          <w:lang w:val="uk-UA"/>
        </w:rPr>
        <w:t>акустостимульованої</w:t>
      </w:r>
      <w:proofErr w:type="spellEnd"/>
      <w:r w:rsidRPr="00597B06">
        <w:rPr>
          <w:rFonts w:ascii="Times New Roman" w:eastAsia="Times New Roman" w:hAnsi="Times New Roman" w:cs="Times New Roman"/>
          <w:color w:val="000000"/>
          <w:sz w:val="24"/>
          <w:szCs w:val="24"/>
          <w:lang w:val="uk-UA"/>
        </w:rPr>
        <w:t xml:space="preserve"> </w:t>
      </w:r>
      <w:proofErr w:type="spellStart"/>
      <w:r w:rsidRPr="00597B06">
        <w:rPr>
          <w:rFonts w:ascii="Times New Roman" w:eastAsia="Times New Roman" w:hAnsi="Times New Roman" w:cs="Times New Roman"/>
          <w:color w:val="000000"/>
          <w:sz w:val="24"/>
          <w:szCs w:val="24"/>
          <w:lang w:val="uk-UA"/>
        </w:rPr>
        <w:t>деактивації</w:t>
      </w:r>
      <w:proofErr w:type="spellEnd"/>
      <w:r w:rsidRPr="00597B06">
        <w:rPr>
          <w:rFonts w:ascii="Times New Roman" w:eastAsia="Times New Roman" w:hAnsi="Times New Roman" w:cs="Times New Roman"/>
          <w:color w:val="000000"/>
          <w:sz w:val="24"/>
          <w:szCs w:val="24"/>
          <w:lang w:val="uk-UA"/>
        </w:rPr>
        <w:t xml:space="preserve">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w:t>
      </w:r>
      <w:proofErr w:type="spellStart"/>
      <w:r w:rsidRPr="00597B06">
        <w:rPr>
          <w:rFonts w:ascii="Times New Roman" w:eastAsia="Times New Roman" w:hAnsi="Times New Roman" w:cs="Times New Roman"/>
          <w:color w:val="000000"/>
          <w:sz w:val="24"/>
          <w:szCs w:val="24"/>
          <w:lang w:val="uk-UA"/>
        </w:rPr>
        <w:t>світлодеградаційної</w:t>
      </w:r>
      <w:proofErr w:type="spellEnd"/>
      <w:r w:rsidRPr="00597B06">
        <w:rPr>
          <w:rFonts w:ascii="Times New Roman" w:eastAsia="Times New Roman" w:hAnsi="Times New Roman" w:cs="Times New Roman"/>
          <w:color w:val="000000"/>
          <w:sz w:val="24"/>
          <w:szCs w:val="24"/>
          <w:lang w:val="uk-UA"/>
        </w:rPr>
        <w:t xml:space="preserve">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14:paraId="50C24C92" w14:textId="77777777" w:rsidR="00922CB4" w:rsidRPr="00597B06" w:rsidRDefault="00922CB4">
      <w:pPr>
        <w:spacing w:line="240" w:lineRule="auto"/>
        <w:ind w:left="2"/>
        <w:jc w:val="both"/>
        <w:rPr>
          <w:rFonts w:ascii="Times New Roman" w:eastAsia="Times New Roman" w:hAnsi="Times New Roman" w:cs="Times New Roman"/>
          <w:sz w:val="24"/>
          <w:szCs w:val="24"/>
          <w:lang w:val="uk-UA"/>
        </w:rPr>
      </w:pPr>
    </w:p>
    <w:p w14:paraId="490052AF"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b/>
          <w:color w:val="000000"/>
          <w:sz w:val="24"/>
          <w:szCs w:val="24"/>
          <w:lang w:val="uk-UA"/>
        </w:rPr>
        <w:t>4.2.</w:t>
      </w:r>
      <w:r w:rsidRPr="00597B06">
        <w:rPr>
          <w:rFonts w:ascii="Times New Roman" w:eastAsia="Times New Roman" w:hAnsi="Times New Roman" w:cs="Times New Roman"/>
          <w:b/>
          <w:color w:val="000000"/>
          <w:sz w:val="24"/>
          <w:szCs w:val="24"/>
          <w:lang w:val="uk-UA"/>
        </w:rPr>
        <w:tab/>
        <w:t xml:space="preserve">Основні завдання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1000 знаків)</w:t>
      </w:r>
    </w:p>
    <w:p w14:paraId="2C70CEA7"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14:paraId="7EB4B6A7"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неідеальності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неідеальності.</w:t>
      </w:r>
    </w:p>
    <w:p w14:paraId="75D02AA3" w14:textId="77777777" w:rsidR="00922CB4" w:rsidRPr="00597B06" w:rsidRDefault="00922CB4">
      <w:pPr>
        <w:spacing w:line="240" w:lineRule="auto"/>
        <w:ind w:left="2"/>
        <w:jc w:val="both"/>
        <w:rPr>
          <w:rFonts w:ascii="Times New Roman" w:eastAsia="Times New Roman" w:hAnsi="Times New Roman" w:cs="Times New Roman"/>
          <w:sz w:val="24"/>
          <w:szCs w:val="24"/>
          <w:lang w:val="uk-UA"/>
        </w:rPr>
      </w:pPr>
    </w:p>
    <w:p w14:paraId="4E00A6BA"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4.3.</w:t>
      </w:r>
      <w:r w:rsidRPr="00597B06">
        <w:rPr>
          <w:rFonts w:ascii="Times New Roman" w:eastAsia="Times New Roman" w:hAnsi="Times New Roman" w:cs="Times New Roman"/>
          <w:b/>
          <w:color w:val="000000"/>
          <w:sz w:val="24"/>
          <w:szCs w:val="24"/>
          <w:lang w:val="uk-UA"/>
        </w:rPr>
        <w:tab/>
        <w:t xml:space="preserve">Детальний зміст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w:t>
      </w:r>
    </w:p>
    <w:p w14:paraId="0A08FCA0" w14:textId="77777777" w:rsidR="00860D16" w:rsidRPr="00597B06" w:rsidRDefault="00860D16">
      <w:pPr>
        <w:spacing w:line="240" w:lineRule="auto"/>
        <w:rPr>
          <w:rFonts w:ascii="Times New Roman" w:eastAsia="Times New Roman" w:hAnsi="Times New Roman" w:cs="Times New Roman"/>
          <w:sz w:val="24"/>
          <w:szCs w:val="24"/>
          <w:lang w:val="uk-UA"/>
        </w:rPr>
      </w:pPr>
    </w:p>
    <w:p w14:paraId="15D02B71"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Сучасний стан проблеми  (до 2  сторінок)</w:t>
      </w:r>
    </w:p>
    <w:p w14:paraId="6E1F530F"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w:t>
      </w:r>
      <w:r w:rsidRPr="00597B06">
        <w:rPr>
          <w:rFonts w:ascii="Times New Roman" w:eastAsia="Times New Roman" w:hAnsi="Times New Roman" w:cs="Times New Roman"/>
          <w:color w:val="000000"/>
          <w:sz w:val="24"/>
          <w:szCs w:val="24"/>
          <w:lang w:val="uk-UA"/>
        </w:rPr>
        <w:lastRenderedPageBreak/>
        <w:t xml:space="preserve">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597B06">
        <w:rPr>
          <w:rFonts w:ascii="Times New Roman" w:eastAsia="Times New Roman" w:hAnsi="Times New Roman" w:cs="Times New Roman"/>
          <w:color w:val="000000"/>
          <w:sz w:val="24"/>
          <w:szCs w:val="24"/>
          <w:lang w:val="uk-UA"/>
        </w:rPr>
        <w:t>фотовольтаїка</w:t>
      </w:r>
      <w:proofErr w:type="spellEnd"/>
      <w:r w:rsidRPr="00597B06">
        <w:rPr>
          <w:rFonts w:ascii="Times New Roman" w:eastAsia="Times New Roman" w:hAnsi="Times New Roman" w:cs="Times New Roman"/>
          <w:color w:val="000000"/>
          <w:sz w:val="24"/>
          <w:szCs w:val="24"/>
          <w:lang w:val="uk-UA"/>
        </w:rPr>
        <w:t xml:space="preserve"> характеризується найшвидшими темпами зростанням серед усіх </w:t>
      </w:r>
      <w:r w:rsidRPr="00597B06">
        <w:rPr>
          <w:rFonts w:ascii="Times New Roman" w:eastAsia="Times New Roman" w:hAnsi="Times New Roman" w:cs="Times New Roman"/>
          <w:color w:val="000000"/>
          <w:sz w:val="24"/>
          <w:lang w:val="uk-UA"/>
        </w:rPr>
        <w:t>енергетичних технологій у світі.</w:t>
      </w:r>
    </w:p>
    <w:p w14:paraId="42C24B74"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Понад 90% з більше ніж 550 ГВт</w:t>
      </w:r>
      <w:r w:rsidRPr="00597B06">
        <w:rPr>
          <w:rFonts w:ascii="Times New Roman" w:eastAsia="Times New Roman" w:hAnsi="Times New Roman" w:cs="Times New Roman"/>
          <w:color w:val="000000"/>
          <w:sz w:val="24"/>
          <w:szCs w:val="24"/>
          <w:lang w:val="uk-UA"/>
        </w:rPr>
        <w:sym w:font="Symbol" w:char="F0D7"/>
      </w:r>
      <w:proofErr w:type="spellStart"/>
      <w:r w:rsidRPr="00597B06">
        <w:rPr>
          <w:rFonts w:ascii="Times New Roman" w:eastAsia="Times New Roman" w:hAnsi="Times New Roman" w:cs="Times New Roman"/>
          <w:color w:val="000000"/>
          <w:sz w:val="24"/>
          <w:szCs w:val="24"/>
          <w:lang w:val="uk-UA"/>
        </w:rPr>
        <w:t>год</w:t>
      </w:r>
      <w:proofErr w:type="spellEnd"/>
      <w:r w:rsidRPr="00597B06">
        <w:rPr>
          <w:rFonts w:ascii="Times New Roman" w:eastAsia="Times New Roman" w:hAnsi="Times New Roman" w:cs="Times New Roman"/>
          <w:color w:val="000000"/>
          <w:sz w:val="24"/>
          <w:szCs w:val="24"/>
          <w:lang w:val="uk-UA"/>
        </w:rPr>
        <w:t xml:space="preserve"> енергії, яка виробляється на сучасному етапі внаслідок застосування </w:t>
      </w:r>
      <w:proofErr w:type="spellStart"/>
      <w:r w:rsidRPr="00597B06">
        <w:rPr>
          <w:rFonts w:ascii="Times New Roman" w:eastAsia="Times New Roman" w:hAnsi="Times New Roman" w:cs="Times New Roman"/>
          <w:color w:val="000000"/>
          <w:sz w:val="24"/>
          <w:szCs w:val="24"/>
          <w:lang w:val="uk-UA"/>
        </w:rPr>
        <w:t>фотовольтаїчних</w:t>
      </w:r>
      <w:proofErr w:type="spellEnd"/>
      <w:r w:rsidRPr="00597B06">
        <w:rPr>
          <w:rFonts w:ascii="Times New Roman" w:eastAsia="Times New Roman" w:hAnsi="Times New Roman" w:cs="Times New Roman"/>
          <w:color w:val="000000"/>
          <w:sz w:val="24"/>
          <w:szCs w:val="24"/>
          <w:lang w:val="uk-UA"/>
        </w:rPr>
        <w:t xml:space="preserve"> перетворювачів, припадає на кремнієві сонячні елементи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їхній </w:t>
      </w:r>
      <w:proofErr w:type="spellStart"/>
      <w:r w:rsidRPr="00597B06">
        <w:rPr>
          <w:rFonts w:ascii="Times New Roman" w:eastAsia="Times New Roman" w:hAnsi="Times New Roman" w:cs="Times New Roman"/>
          <w:color w:val="000000"/>
          <w:sz w:val="24"/>
          <w:szCs w:val="24"/>
          <w:lang w:val="uk-UA"/>
        </w:rPr>
        <w:t>домішковий</w:t>
      </w:r>
      <w:proofErr w:type="spellEnd"/>
      <w:r w:rsidRPr="00597B06">
        <w:rPr>
          <w:rFonts w:ascii="Times New Roman" w:eastAsia="Times New Roman" w:hAnsi="Times New Roman" w:cs="Times New Roman"/>
          <w:color w:val="000000"/>
          <w:sz w:val="24"/>
          <w:szCs w:val="24"/>
          <w:lang w:val="uk-UA"/>
        </w:rPr>
        <w:t xml:space="preserve"> склад. Зауважимо, що з метою здешевлення кінцевої продукції для створення КСЕ переважно використовуються кристали відносно невисокої чистоти. 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rsidRPr="00597B06">
        <w:rPr>
          <w:rFonts w:ascii="Times New Roman" w:eastAsia="Times New Roman" w:hAnsi="Times New Roman" w:cs="Times New Roman"/>
          <w:color w:val="000000"/>
          <w:sz w:val="24"/>
          <w:szCs w:val="24"/>
          <w:lang w:val="uk-UA"/>
        </w:rPr>
        <w:t>гетерування</w:t>
      </w:r>
      <w:proofErr w:type="spellEnd"/>
      <w:r w:rsidRPr="00597B06">
        <w:rPr>
          <w:rFonts w:ascii="Times New Roman" w:eastAsia="Times New Roman" w:hAnsi="Times New Roman" w:cs="Times New Roman"/>
          <w:color w:val="000000"/>
          <w:sz w:val="24"/>
          <w:szCs w:val="24"/>
          <w:lang w:val="uk-UA"/>
        </w:rPr>
        <w:t>. Проте коефіцієнти корисної дії реальних елементів суттєво нижчі за теоретичну межу. З цієї точки зору зрозуміло, що питання розуміння поведінки дефектів та керування їхнім станом мають фундаментальне значення для покращення експлуатаційних характеристик пристроїв.</w:t>
      </w:r>
    </w:p>
    <w:p w14:paraId="32D57549"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Загальновизнаними методами зовнішньої активації/деактивації технологічно функціональних 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неп’єзоелектричних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w:t>
      </w:r>
      <w:proofErr w:type="spellStart"/>
      <w:r w:rsidRPr="00597B06">
        <w:rPr>
          <w:rFonts w:ascii="Times New Roman" w:eastAsia="Times New Roman" w:hAnsi="Times New Roman" w:cs="Times New Roman"/>
          <w:color w:val="000000"/>
          <w:sz w:val="24"/>
          <w:szCs w:val="24"/>
          <w:lang w:val="uk-UA"/>
        </w:rPr>
        <w:t>акусто-дефектної</w:t>
      </w:r>
      <w:proofErr w:type="spellEnd"/>
      <w:r w:rsidRPr="00597B06">
        <w:rPr>
          <w:rFonts w:ascii="Times New Roman" w:eastAsia="Times New Roman" w:hAnsi="Times New Roman" w:cs="Times New Roman"/>
          <w:color w:val="000000"/>
          <w:sz w:val="24"/>
          <w:szCs w:val="24"/>
          <w:lang w:val="uk-UA"/>
        </w:rP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14:paraId="42014AAF" w14:textId="77777777" w:rsidR="00860D16"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rsidRPr="00597B06">
        <w:rPr>
          <w:rFonts w:ascii="Times New Roman" w:eastAsia="Times New Roman" w:hAnsi="Times New Roman" w:cs="Times New Roman"/>
          <w:color w:val="000000"/>
          <w:sz w:val="24"/>
          <w:szCs w:val="24"/>
          <w:lang w:val="uk-UA"/>
        </w:rPr>
        <w:t>фотоерс</w:t>
      </w:r>
      <w:proofErr w:type="spellEnd"/>
      <w:r w:rsidRPr="00597B06">
        <w:rPr>
          <w:rFonts w:ascii="Times New Roman" w:eastAsia="Times New Roman" w:hAnsi="Times New Roman" w:cs="Times New Roman"/>
          <w:color w:val="000000"/>
          <w:sz w:val="24"/>
          <w:szCs w:val="24"/>
          <w:lang w:val="uk-UA"/>
        </w:rP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rsidRPr="00597B06">
        <w:rPr>
          <w:rFonts w:ascii="Times New Roman" w:eastAsia="Times New Roman" w:hAnsi="Times New Roman" w:cs="Times New Roman"/>
          <w:color w:val="000000"/>
          <w:sz w:val="24"/>
          <w:szCs w:val="24"/>
          <w:lang w:val="uk-UA"/>
        </w:rPr>
        <w:t>багатопараметричність</w:t>
      </w:r>
      <w:proofErr w:type="spellEnd"/>
      <w:r w:rsidRPr="00597B06">
        <w:rPr>
          <w:rFonts w:ascii="Times New Roman" w:eastAsia="Times New Roman" w:hAnsi="Times New Roman" w:cs="Times New Roman"/>
          <w:color w:val="000000"/>
          <w:sz w:val="24"/>
          <w:szCs w:val="24"/>
          <w:lang w:val="uk-UA"/>
        </w:rP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сонячних елементів з використанням подібних підходів.</w:t>
      </w:r>
    </w:p>
    <w:p w14:paraId="469AFB42" w14:textId="77777777" w:rsidR="00922CB4" w:rsidRPr="00597B06" w:rsidRDefault="00922CB4" w:rsidP="00922CB4">
      <w:pPr>
        <w:spacing w:line="240" w:lineRule="auto"/>
        <w:ind w:left="2"/>
        <w:jc w:val="both"/>
        <w:rPr>
          <w:rFonts w:ascii="Times New Roman" w:eastAsia="Times New Roman" w:hAnsi="Times New Roman" w:cs="Times New Roman"/>
          <w:sz w:val="24"/>
          <w:szCs w:val="24"/>
          <w:lang w:val="uk-UA"/>
        </w:rPr>
      </w:pPr>
    </w:p>
    <w:p w14:paraId="42A5EB18"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lastRenderedPageBreak/>
        <w:t>-</w:t>
      </w:r>
      <w:r w:rsidRPr="00597B06">
        <w:rPr>
          <w:rFonts w:ascii="Times New Roman" w:eastAsia="Times New Roman" w:hAnsi="Times New Roman" w:cs="Times New Roman"/>
          <w:color w:val="000000"/>
          <w:sz w:val="24"/>
          <w:szCs w:val="24"/>
          <w:lang w:val="uk-UA"/>
        </w:rPr>
        <w:tab/>
        <w:t xml:space="preserve">Новизна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 сторінки )</w:t>
      </w:r>
    </w:p>
    <w:p w14:paraId="7238C292" w14:textId="77777777" w:rsidR="00922CB4" w:rsidRPr="00597B06" w:rsidRDefault="005178C7"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w:t>
      </w:r>
      <w:r w:rsidR="00922CB4" w:rsidRPr="00597B06">
        <w:rPr>
          <w:rFonts w:ascii="Times New Roman" w:eastAsia="Times New Roman" w:hAnsi="Times New Roman" w:cs="Times New Roman"/>
          <w:color w:val="000000"/>
          <w:sz w:val="24"/>
          <w:szCs w:val="24"/>
          <w:lang w:val="uk-UA"/>
        </w:rPr>
        <w:t xml:space="preserve">Перша частина проєкту пов’язана з експериментальним встановленням закономірностей динамічних акусто-індукованих ефектів у КСЕ. На відміну від численних попередніх досліджень, у яких акустичні хвилі використовувались як одноосібний інструмент незворотної модифікації неп’єзоелектричної напівпровідникової системи шляхом виведення її зі стабільного (метастабільного) стану, даний </w:t>
      </w:r>
      <w:proofErr w:type="spellStart"/>
      <w:r w:rsidR="00922CB4" w:rsidRPr="00597B06">
        <w:rPr>
          <w:rFonts w:ascii="Times New Roman" w:eastAsia="Times New Roman" w:hAnsi="Times New Roman" w:cs="Times New Roman"/>
          <w:color w:val="000000"/>
          <w:sz w:val="24"/>
          <w:szCs w:val="24"/>
          <w:lang w:val="uk-UA"/>
        </w:rPr>
        <w:t>проєкт</w:t>
      </w:r>
      <w:proofErr w:type="spellEnd"/>
      <w:r w:rsidR="00922CB4" w:rsidRPr="00597B06">
        <w:rPr>
          <w:rFonts w:ascii="Times New Roman" w:eastAsia="Times New Roman" w:hAnsi="Times New Roman" w:cs="Times New Roman"/>
          <w:color w:val="000000"/>
          <w:sz w:val="24"/>
          <w:szCs w:val="24"/>
          <w:lang w:val="uk-UA"/>
        </w:rP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00922CB4" w:rsidRPr="00597B06">
        <w:rPr>
          <w:rFonts w:ascii="Times New Roman" w:eastAsia="Times New Roman" w:hAnsi="Times New Roman" w:cs="Times New Roman"/>
          <w:color w:val="000000"/>
          <w:sz w:val="24"/>
          <w:szCs w:val="24"/>
          <w:lang w:val="uk-UA"/>
        </w:rPr>
        <w:t>проєкт</w:t>
      </w:r>
      <w:proofErr w:type="spellEnd"/>
      <w:r w:rsidR="00922CB4" w:rsidRPr="00597B06">
        <w:rPr>
          <w:rFonts w:ascii="Times New Roman" w:eastAsia="Times New Roman" w:hAnsi="Times New Roman" w:cs="Times New Roman"/>
          <w:color w:val="000000"/>
          <w:sz w:val="24"/>
          <w:szCs w:val="24"/>
          <w:lang w:val="uk-UA"/>
        </w:rPr>
        <w:t xml:space="preserve">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w:t>
      </w:r>
      <w:proofErr w:type="spellStart"/>
      <w:r w:rsidR="00922CB4" w:rsidRPr="00597B06">
        <w:rPr>
          <w:rFonts w:ascii="Times New Roman" w:eastAsia="Times New Roman" w:hAnsi="Times New Roman" w:cs="Times New Roman"/>
          <w:color w:val="000000"/>
          <w:sz w:val="24"/>
          <w:szCs w:val="24"/>
          <w:lang w:val="uk-UA"/>
        </w:rPr>
        <w:t>коректуючого</w:t>
      </w:r>
      <w:proofErr w:type="spellEnd"/>
      <w:r w:rsidR="00922CB4" w:rsidRPr="00597B06">
        <w:rPr>
          <w:rFonts w:ascii="Times New Roman" w:eastAsia="Times New Roman" w:hAnsi="Times New Roman" w:cs="Times New Roman"/>
          <w:color w:val="000000"/>
          <w:sz w:val="24"/>
          <w:szCs w:val="24"/>
          <w:lang w:val="uk-UA"/>
        </w:rPr>
        <w:t xml:space="preserve"> фактору. Крім того, новизна проєкту пов’язана з вибором об’єкту для вивчення акустичної активності, а саме, домішок атомів перехідних металів та комплексів за їхньою участю у монокристалічному кремнії.</w:t>
      </w:r>
    </w:p>
    <w:p w14:paraId="068D467D" w14:textId="77777777" w:rsidR="00860D16"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Друга частина проєкту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КСЕ за допомогою ВАХ. Запропонований підхід передбачає низку нових підходів, зокрема, використання величини фактору неідеальності як кількісного показника концентрації рекомбінаційних центрів та застосування методів глибокого навчання для встановлення взаємозв’язку вказаних величин.</w:t>
      </w:r>
    </w:p>
    <w:p w14:paraId="74D5EF2A" w14:textId="77777777" w:rsidR="00922CB4" w:rsidRPr="00597B06" w:rsidRDefault="00922CB4">
      <w:pPr>
        <w:spacing w:line="240" w:lineRule="auto"/>
        <w:ind w:left="2"/>
        <w:jc w:val="both"/>
        <w:rPr>
          <w:rFonts w:ascii="Times New Roman" w:eastAsia="Times New Roman" w:hAnsi="Times New Roman" w:cs="Times New Roman"/>
          <w:sz w:val="24"/>
          <w:szCs w:val="24"/>
          <w:lang w:val="uk-UA"/>
        </w:rPr>
      </w:pPr>
    </w:p>
    <w:p w14:paraId="4E452295"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Методологія дослідження (до 2 сторінок)</w:t>
      </w:r>
    </w:p>
    <w:p w14:paraId="4D4C7F93"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w:t>
      </w:r>
      <w:proofErr w:type="spellStart"/>
      <w:r w:rsidRPr="00597B06">
        <w:rPr>
          <w:rFonts w:ascii="Times New Roman" w:eastAsia="Times New Roman" w:hAnsi="Times New Roman" w:cs="Times New Roman"/>
          <w:color w:val="000000"/>
          <w:sz w:val="24"/>
          <w:szCs w:val="24"/>
          <w:lang w:val="uk-UA"/>
        </w:rPr>
        <w:t>домішкового</w:t>
      </w:r>
      <w:proofErr w:type="spellEnd"/>
      <w:r w:rsidRPr="00597B06">
        <w:rPr>
          <w:rFonts w:ascii="Times New Roman" w:eastAsia="Times New Roman" w:hAnsi="Times New Roman" w:cs="Times New Roman"/>
          <w:color w:val="000000"/>
          <w:sz w:val="24"/>
          <w:szCs w:val="24"/>
          <w:lang w:val="uk-UA"/>
        </w:rPr>
        <w:t xml:space="preserve"> заліза; 2) визначення впливу світло-індукованого розпаду пар Fe-B на параметри вольт-амперних характеристик (фактор неідеальності, струм насичення, </w:t>
      </w:r>
      <w:proofErr w:type="spellStart"/>
      <w:r w:rsidRPr="00597B06">
        <w:rPr>
          <w:rFonts w:ascii="Times New Roman" w:eastAsia="Times New Roman" w:hAnsi="Times New Roman" w:cs="Times New Roman"/>
          <w:color w:val="000000"/>
          <w:sz w:val="24"/>
          <w:szCs w:val="24"/>
          <w:lang w:val="uk-UA"/>
        </w:rPr>
        <w:t>шунтуючий</w:t>
      </w:r>
      <w:proofErr w:type="spellEnd"/>
      <w:r w:rsidRPr="00597B06">
        <w:rPr>
          <w:rFonts w:ascii="Times New Roman" w:eastAsia="Times New Roman" w:hAnsi="Times New Roman" w:cs="Times New Roman"/>
          <w:color w:val="000000"/>
          <w:sz w:val="24"/>
          <w:szCs w:val="24"/>
          <w:lang w:val="uk-UA"/>
        </w:rPr>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Fe-B;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МГц та інтенсивністю (0,1-1) Вт/см2 в температурному діапазоні 290-350 К) та порівняння із </w:t>
      </w:r>
      <w:proofErr w:type="spellStart"/>
      <w:r w:rsidRPr="00597B06">
        <w:rPr>
          <w:rFonts w:ascii="Times New Roman" w:eastAsia="Times New Roman" w:hAnsi="Times New Roman" w:cs="Times New Roman"/>
          <w:color w:val="000000"/>
          <w:sz w:val="24"/>
          <w:szCs w:val="24"/>
          <w:lang w:val="uk-UA"/>
        </w:rPr>
        <w:t>беззвуковим</w:t>
      </w:r>
      <w:proofErr w:type="spellEnd"/>
      <w:r w:rsidRPr="00597B06">
        <w:rPr>
          <w:rFonts w:ascii="Times New Roman" w:eastAsia="Times New Roman" w:hAnsi="Times New Roman" w:cs="Times New Roman"/>
          <w:color w:val="000000"/>
          <w:sz w:val="24"/>
          <w:szCs w:val="24"/>
          <w:lang w:val="uk-UA"/>
        </w:rPr>
        <w:t xml:space="preserve"> випадком; 5) визначення кінетичних характеристик зміни параметрів ВАХ внаслідок відновлення пар Fe-B в умовах ультразвукового навантаження та порівняння з випадком відсутності звуку; 6) розробка рекомендацій щодо спрямованої зміни експлуатаційних характеристик КСЕ шляхом </w:t>
      </w:r>
      <w:proofErr w:type="spellStart"/>
      <w:r w:rsidRPr="00597B06">
        <w:rPr>
          <w:rFonts w:ascii="Times New Roman" w:eastAsia="Times New Roman" w:hAnsi="Times New Roman" w:cs="Times New Roman"/>
          <w:color w:val="000000"/>
          <w:sz w:val="24"/>
          <w:szCs w:val="24"/>
          <w:lang w:val="uk-UA"/>
        </w:rPr>
        <w:t>акустостимульованої</w:t>
      </w:r>
      <w:proofErr w:type="spellEnd"/>
      <w:r w:rsidRPr="00597B06">
        <w:rPr>
          <w:rFonts w:ascii="Times New Roman" w:eastAsia="Times New Roman" w:hAnsi="Times New Roman" w:cs="Times New Roman"/>
          <w:color w:val="000000"/>
          <w:sz w:val="24"/>
          <w:szCs w:val="24"/>
          <w:lang w:val="uk-UA"/>
        </w:rPr>
        <w:t xml:space="preserve"> </w:t>
      </w:r>
      <w:proofErr w:type="spellStart"/>
      <w:r w:rsidRPr="00597B06">
        <w:rPr>
          <w:rFonts w:ascii="Times New Roman" w:eastAsia="Times New Roman" w:hAnsi="Times New Roman" w:cs="Times New Roman"/>
          <w:color w:val="000000"/>
          <w:sz w:val="24"/>
          <w:szCs w:val="24"/>
          <w:lang w:val="uk-UA"/>
        </w:rPr>
        <w:t>деактивації</w:t>
      </w:r>
      <w:proofErr w:type="spellEnd"/>
      <w:r w:rsidRPr="00597B06">
        <w:rPr>
          <w:rFonts w:ascii="Times New Roman" w:eastAsia="Times New Roman" w:hAnsi="Times New Roman" w:cs="Times New Roman"/>
          <w:color w:val="000000"/>
          <w:sz w:val="24"/>
          <w:szCs w:val="24"/>
          <w:lang w:val="uk-UA"/>
        </w:rPr>
        <w:t xml:space="preserve"> дефектів.</w:t>
      </w:r>
    </w:p>
    <w:p w14:paraId="0AC71541"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Вибір </w:t>
      </w:r>
      <w:proofErr w:type="spellStart"/>
      <w:r w:rsidRPr="00597B06">
        <w:rPr>
          <w:rFonts w:ascii="Times New Roman" w:eastAsia="Times New Roman" w:hAnsi="Times New Roman" w:cs="Times New Roman"/>
          <w:color w:val="000000"/>
          <w:sz w:val="24"/>
          <w:szCs w:val="24"/>
          <w:lang w:val="uk-UA"/>
        </w:rPr>
        <w:t>домішкової</w:t>
      </w:r>
      <w:proofErr w:type="spellEnd"/>
      <w:r w:rsidRPr="00597B06">
        <w:rPr>
          <w:rFonts w:ascii="Times New Roman" w:eastAsia="Times New Roman" w:hAnsi="Times New Roman" w:cs="Times New Roman"/>
          <w:color w:val="000000"/>
          <w:sz w:val="24"/>
          <w:szCs w:val="24"/>
          <w:lang w:val="uk-UA"/>
        </w:rPr>
        <w:t xml:space="preserve"> пари Fe-B як безпосереднього об’єкту </w:t>
      </w:r>
      <w:proofErr w:type="spellStart"/>
      <w:r w:rsidRPr="00597B06">
        <w:rPr>
          <w:rFonts w:ascii="Times New Roman" w:eastAsia="Times New Roman" w:hAnsi="Times New Roman" w:cs="Times New Roman"/>
          <w:color w:val="000000"/>
          <w:sz w:val="24"/>
          <w:szCs w:val="24"/>
          <w:lang w:val="uk-UA"/>
        </w:rPr>
        <w:t>акусто-керованої</w:t>
      </w:r>
      <w:proofErr w:type="spellEnd"/>
      <w:r w:rsidRPr="00597B06">
        <w:rPr>
          <w:rFonts w:ascii="Times New Roman" w:eastAsia="Times New Roman" w:hAnsi="Times New Roman" w:cs="Times New Roman"/>
          <w:color w:val="000000"/>
          <w:sz w:val="24"/>
          <w:szCs w:val="24"/>
          <w:lang w:val="uk-UA"/>
        </w:rPr>
        <w:t xml:space="preserve"> модифікації в КСЕ зумовлений декількома факторами. А саме</w:t>
      </w:r>
    </w:p>
    <w:p w14:paraId="128712D7"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а) поширеністю даного дефекту у реальних сонячних елементах та його суттєвим впливом на ефективність фотоелектричного перетворення;</w:t>
      </w:r>
    </w:p>
    <w:p w14:paraId="62EA8CBB"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б) високим ступенем вивченості параметрів Fe-B;</w:t>
      </w:r>
    </w:p>
    <w:p w14:paraId="5B25DED6"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в) легкістю ініціації перебудови комплексу: пара руйнується під впливом освітлення і відновлюється у темряві, причому характерний час останнього процесу при кімнатних температурах складає десятки хвилин;</w:t>
      </w:r>
    </w:p>
    <w:p w14:paraId="56E2B013"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г) з компонентами пари пов’язана зміна об’єму кристалу ∆Ω різного знаку: бор є домішкою заміщення з іонним радіусом, який менший ніж для атомів кремнію </w:t>
      </w:r>
      <w:proofErr w:type="spellStart"/>
      <w:r w:rsidRPr="00597B06">
        <w:rPr>
          <w:rFonts w:ascii="Times New Roman" w:eastAsia="Times New Roman" w:hAnsi="Times New Roman" w:cs="Times New Roman"/>
          <w:color w:val="000000"/>
          <w:sz w:val="24"/>
          <w:szCs w:val="24"/>
          <w:lang w:val="uk-UA"/>
        </w:rPr>
        <w:t>Sі</w:t>
      </w:r>
      <w:proofErr w:type="spellEnd"/>
      <w:r w:rsidRPr="00597B06">
        <w:rPr>
          <w:rFonts w:ascii="Times New Roman" w:eastAsia="Times New Roman" w:hAnsi="Times New Roman" w:cs="Times New Roman"/>
          <w:color w:val="000000"/>
          <w:sz w:val="24"/>
          <w:szCs w:val="24"/>
          <w:lang w:val="uk-UA"/>
        </w:rPr>
        <w:t xml:space="preserve">,тоді як для </w:t>
      </w:r>
      <w:proofErr w:type="spellStart"/>
      <w:r w:rsidRPr="00597B06">
        <w:rPr>
          <w:rFonts w:ascii="Times New Roman" w:eastAsia="Times New Roman" w:hAnsi="Times New Roman" w:cs="Times New Roman"/>
          <w:color w:val="000000"/>
          <w:sz w:val="24"/>
          <w:szCs w:val="24"/>
          <w:lang w:val="uk-UA"/>
        </w:rPr>
        <w:t>міжвузлового</w:t>
      </w:r>
      <w:proofErr w:type="spellEnd"/>
      <w:r w:rsidRPr="00597B06">
        <w:rPr>
          <w:rFonts w:ascii="Times New Roman" w:eastAsia="Times New Roman" w:hAnsi="Times New Roman" w:cs="Times New Roman"/>
          <w:color w:val="000000"/>
          <w:sz w:val="24"/>
          <w:szCs w:val="24"/>
          <w:lang w:val="uk-UA"/>
        </w:rPr>
        <w:t xml:space="preserve"> заліза ∆Ω&gt; 0;а саме для дефектів такого типу, відповідно до попередніх досліджень, очікується найбільша ефективність </w:t>
      </w:r>
      <w:proofErr w:type="spellStart"/>
      <w:r w:rsidRPr="00597B06">
        <w:rPr>
          <w:rFonts w:ascii="Times New Roman" w:eastAsia="Times New Roman" w:hAnsi="Times New Roman" w:cs="Times New Roman"/>
          <w:color w:val="000000"/>
          <w:sz w:val="24"/>
          <w:szCs w:val="24"/>
          <w:lang w:val="uk-UA"/>
        </w:rPr>
        <w:t>акусто-дефектної</w:t>
      </w:r>
      <w:proofErr w:type="spellEnd"/>
      <w:r w:rsidRPr="00597B06">
        <w:rPr>
          <w:rFonts w:ascii="Times New Roman" w:eastAsia="Times New Roman" w:hAnsi="Times New Roman" w:cs="Times New Roman"/>
          <w:color w:val="000000"/>
          <w:sz w:val="24"/>
          <w:szCs w:val="24"/>
          <w:lang w:val="uk-UA"/>
        </w:rPr>
        <w:t xml:space="preserve"> взаємодії.</w:t>
      </w:r>
    </w:p>
    <w:p w14:paraId="5189BE2A" w14:textId="77777777" w:rsidR="00860D16"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Розробка методу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w:t>
      </w:r>
      <w:proofErr w:type="spellStart"/>
      <w:r w:rsidRPr="00597B06">
        <w:rPr>
          <w:rFonts w:ascii="Times New Roman" w:eastAsia="Times New Roman" w:hAnsi="Times New Roman" w:cs="Times New Roman"/>
          <w:color w:val="000000"/>
          <w:sz w:val="24"/>
          <w:szCs w:val="24"/>
          <w:lang w:val="uk-UA"/>
        </w:rPr>
        <w:t>домішкового</w:t>
      </w:r>
      <w:proofErr w:type="spellEnd"/>
      <w:r w:rsidRPr="00597B06">
        <w:rPr>
          <w:rFonts w:ascii="Times New Roman" w:eastAsia="Times New Roman" w:hAnsi="Times New Roman" w:cs="Times New Roman"/>
          <w:color w:val="000000"/>
          <w:sz w:val="24"/>
          <w:szCs w:val="24"/>
          <w:lang w:val="uk-UA"/>
        </w:rPr>
        <w:t xml:space="preserve"> складу сонячних елементів на основі вимірювання ВАХ передбачається шляхом теоретичного моделювання кремнієвих n+-p-p+ структур з домішками атомів перехідних металів (на прикладі заліза). Ця частина включає розрахунки ВАХ для структур з різною товщиною (150-240 мкм) та ступенем легування (10</w:t>
      </w:r>
      <w:r w:rsidRPr="00597B06">
        <w:rPr>
          <w:rFonts w:ascii="Times New Roman" w:eastAsia="Times New Roman" w:hAnsi="Times New Roman" w:cs="Times New Roman"/>
          <w:color w:val="000000"/>
          <w:sz w:val="24"/>
          <w:szCs w:val="24"/>
          <w:vertAlign w:val="superscript"/>
          <w:lang w:val="uk-UA"/>
        </w:rPr>
        <w:t>15</w:t>
      </w:r>
      <w:r w:rsidRPr="00597B06">
        <w:rPr>
          <w:rFonts w:ascii="Times New Roman" w:eastAsia="Times New Roman" w:hAnsi="Times New Roman" w:cs="Times New Roman"/>
          <w:color w:val="000000"/>
          <w:sz w:val="24"/>
          <w:szCs w:val="24"/>
          <w:lang w:val="uk-UA"/>
        </w:rPr>
        <w:t>÷10</w:t>
      </w:r>
      <w:r w:rsidRPr="00597B06">
        <w:rPr>
          <w:rFonts w:ascii="Times New Roman" w:eastAsia="Times New Roman" w:hAnsi="Times New Roman" w:cs="Times New Roman"/>
          <w:color w:val="000000"/>
          <w:sz w:val="24"/>
          <w:szCs w:val="24"/>
          <w:vertAlign w:val="superscript"/>
          <w:lang w:val="uk-UA"/>
        </w:rPr>
        <w:t>17</w:t>
      </w:r>
      <w:r w:rsidRPr="00597B06">
        <w:rPr>
          <w:rFonts w:ascii="Times New Roman" w:eastAsia="Times New Roman" w:hAnsi="Times New Roman" w:cs="Times New Roman"/>
          <w:color w:val="000000"/>
          <w:sz w:val="24"/>
          <w:szCs w:val="24"/>
          <w:lang w:val="uk-UA"/>
        </w:rPr>
        <w:t xml:space="preserve"> см</w:t>
      </w:r>
      <w:r w:rsidRPr="00597B06">
        <w:rPr>
          <w:rFonts w:ascii="Times New Roman" w:eastAsia="Times New Roman" w:hAnsi="Times New Roman" w:cs="Times New Roman"/>
          <w:color w:val="000000"/>
          <w:sz w:val="24"/>
          <w:szCs w:val="24"/>
          <w:vertAlign w:val="superscript"/>
          <w:lang w:val="uk-UA"/>
        </w:rPr>
        <w:t>-3</w:t>
      </w:r>
      <w:r w:rsidRPr="00597B06">
        <w:rPr>
          <w:rFonts w:ascii="Times New Roman" w:eastAsia="Times New Roman" w:hAnsi="Times New Roman" w:cs="Times New Roman"/>
          <w:color w:val="000000"/>
          <w:sz w:val="24"/>
          <w:szCs w:val="24"/>
          <w:lang w:val="uk-UA"/>
        </w:rPr>
        <w:t>) бази при варіації концентрації домішки в інтервалі 10</w:t>
      </w:r>
      <w:r w:rsidRPr="00597B06">
        <w:rPr>
          <w:rFonts w:ascii="Times New Roman" w:eastAsia="Times New Roman" w:hAnsi="Times New Roman" w:cs="Times New Roman"/>
          <w:color w:val="000000"/>
          <w:sz w:val="24"/>
          <w:szCs w:val="24"/>
          <w:vertAlign w:val="superscript"/>
          <w:lang w:val="uk-UA"/>
        </w:rPr>
        <w:t>10</w:t>
      </w:r>
      <w:r w:rsidRPr="00597B06">
        <w:rPr>
          <w:rFonts w:ascii="Times New Roman" w:eastAsia="Times New Roman" w:hAnsi="Times New Roman" w:cs="Times New Roman"/>
          <w:color w:val="000000"/>
          <w:sz w:val="24"/>
          <w:szCs w:val="24"/>
          <w:lang w:val="uk-UA"/>
        </w:rPr>
        <w:t>÷10</w:t>
      </w:r>
      <w:r w:rsidRPr="00597B06">
        <w:rPr>
          <w:rFonts w:ascii="Times New Roman" w:eastAsia="Times New Roman" w:hAnsi="Times New Roman" w:cs="Times New Roman"/>
          <w:color w:val="000000"/>
          <w:sz w:val="24"/>
          <w:szCs w:val="24"/>
          <w:vertAlign w:val="superscript"/>
          <w:lang w:val="uk-UA"/>
        </w:rPr>
        <w:t>13</w:t>
      </w:r>
      <w:r w:rsidRPr="00597B06">
        <w:rPr>
          <w:rFonts w:ascii="Times New Roman" w:eastAsia="Times New Roman" w:hAnsi="Times New Roman" w:cs="Times New Roman"/>
          <w:color w:val="000000"/>
          <w:sz w:val="24"/>
          <w:szCs w:val="24"/>
          <w:lang w:val="uk-UA"/>
        </w:rPr>
        <w:t xml:space="preserve"> см</w:t>
      </w:r>
      <w:r w:rsidRPr="00597B06">
        <w:rPr>
          <w:rFonts w:ascii="Times New Roman" w:eastAsia="Times New Roman" w:hAnsi="Times New Roman" w:cs="Times New Roman"/>
          <w:color w:val="000000"/>
          <w:sz w:val="24"/>
          <w:szCs w:val="24"/>
          <w:vertAlign w:val="superscript"/>
          <w:lang w:val="uk-UA"/>
        </w:rPr>
        <w:t>-3</w:t>
      </w:r>
      <w:r w:rsidRPr="00597B06">
        <w:rPr>
          <w:rFonts w:ascii="Times New Roman" w:eastAsia="Times New Roman" w:hAnsi="Times New Roman" w:cs="Times New Roman"/>
          <w:color w:val="000000"/>
          <w:sz w:val="24"/>
          <w:szCs w:val="24"/>
          <w:lang w:val="uk-UA"/>
        </w:rPr>
        <w:t xml:space="preserve"> для температурного діапазону 290-340 К. При цьому буде враховано можливість знаходження атомів заліза у </w:t>
      </w:r>
      <w:proofErr w:type="spellStart"/>
      <w:r w:rsidRPr="00597B06">
        <w:rPr>
          <w:rFonts w:ascii="Times New Roman" w:eastAsia="Times New Roman" w:hAnsi="Times New Roman" w:cs="Times New Roman"/>
          <w:color w:val="000000"/>
          <w:sz w:val="24"/>
          <w:szCs w:val="24"/>
          <w:lang w:val="uk-UA"/>
        </w:rPr>
        <w:t>міжвузольному</w:t>
      </w:r>
      <w:proofErr w:type="spellEnd"/>
      <w:r w:rsidRPr="00597B06">
        <w:rPr>
          <w:rFonts w:ascii="Times New Roman" w:eastAsia="Times New Roman" w:hAnsi="Times New Roman" w:cs="Times New Roman"/>
          <w:color w:val="000000"/>
          <w:sz w:val="24"/>
          <w:szCs w:val="24"/>
          <w:lang w:val="uk-UA"/>
        </w:rPr>
        <w:t xml:space="preserve"> стані та у складі пари Fe-B, а також різні зарядові стани дефекту. Розрахунки будуть здійснені за допомогою симулятора сонячних елементів SCAPS 3.3.08 з врахуванням отриманих в результаті </w:t>
      </w:r>
      <w:r w:rsidRPr="00597B06">
        <w:rPr>
          <w:rFonts w:ascii="Times New Roman" w:eastAsia="Times New Roman" w:hAnsi="Times New Roman" w:cs="Times New Roman"/>
          <w:color w:val="000000"/>
          <w:sz w:val="24"/>
          <w:szCs w:val="24"/>
          <w:lang w:val="uk-UA"/>
        </w:rPr>
        <w:lastRenderedPageBreak/>
        <w:t xml:space="preserve">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rsidRPr="00597B06">
        <w:rPr>
          <w:rFonts w:ascii="Times New Roman" w:eastAsia="Times New Roman" w:hAnsi="Times New Roman" w:cs="Times New Roman"/>
          <w:color w:val="000000"/>
          <w:sz w:val="24"/>
          <w:szCs w:val="24"/>
          <w:lang w:val="uk-UA"/>
        </w:rPr>
        <w:t>дводіодної</w:t>
      </w:r>
      <w:proofErr w:type="spellEnd"/>
      <w:r w:rsidRPr="00597B06">
        <w:rPr>
          <w:rFonts w:ascii="Times New Roman" w:eastAsia="Times New Roman" w:hAnsi="Times New Roman" w:cs="Times New Roman"/>
          <w:color w:val="000000"/>
          <w:sz w:val="24"/>
          <w:szCs w:val="24"/>
          <w:lang w:val="uk-UA"/>
        </w:rPr>
        <w:t xml:space="preserve"> моделі з використанням </w:t>
      </w:r>
      <w:proofErr w:type="spellStart"/>
      <w:r w:rsidRPr="00597B06">
        <w:rPr>
          <w:rFonts w:ascii="Times New Roman" w:eastAsia="Times New Roman" w:hAnsi="Times New Roman" w:cs="Times New Roman"/>
          <w:color w:val="000000"/>
          <w:sz w:val="24"/>
          <w:szCs w:val="24"/>
          <w:lang w:val="uk-UA"/>
        </w:rPr>
        <w:t>мета-еврістичного</w:t>
      </w:r>
      <w:proofErr w:type="spellEnd"/>
      <w:r w:rsidRPr="00597B06">
        <w:rPr>
          <w:rFonts w:ascii="Times New Roman" w:eastAsia="Times New Roman" w:hAnsi="Times New Roman" w:cs="Times New Roman"/>
          <w:color w:val="000000"/>
          <w:sz w:val="24"/>
          <w:szCs w:val="24"/>
          <w:lang w:val="uk-UA"/>
        </w:rPr>
        <w:t xml:space="preserve"> методу оптимізації </w:t>
      </w:r>
      <w:proofErr w:type="spellStart"/>
      <w:r w:rsidRPr="00597B06">
        <w:rPr>
          <w:rFonts w:ascii="Times New Roman" w:eastAsia="Times New Roman" w:hAnsi="Times New Roman" w:cs="Times New Roman"/>
          <w:color w:val="000000"/>
          <w:sz w:val="24"/>
          <w:szCs w:val="24"/>
          <w:lang w:val="uk-UA"/>
        </w:rPr>
        <w:t>Jaya</w:t>
      </w:r>
      <w:proofErr w:type="spellEnd"/>
      <w:r w:rsidRPr="00597B06">
        <w:rPr>
          <w:rFonts w:ascii="Times New Roman" w:eastAsia="Times New Roman" w:hAnsi="Times New Roman" w:cs="Times New Roman"/>
          <w:color w:val="000000"/>
          <w:sz w:val="24"/>
          <w:szCs w:val="24"/>
          <w:lang w:val="uk-UA"/>
        </w:rPr>
        <w:t xml:space="preserve">. Останній етап – налаштування (підбір кількостей схованих шарів та нейронів в них, методу </w:t>
      </w:r>
      <w:proofErr w:type="spellStart"/>
      <w:r w:rsidRPr="00597B06">
        <w:rPr>
          <w:rFonts w:ascii="Times New Roman" w:eastAsia="Times New Roman" w:hAnsi="Times New Roman" w:cs="Times New Roman"/>
          <w:color w:val="000000"/>
          <w:sz w:val="24"/>
          <w:szCs w:val="24"/>
          <w:lang w:val="uk-UA"/>
        </w:rPr>
        <w:t>регуляризації</w:t>
      </w:r>
      <w:proofErr w:type="spellEnd"/>
      <w:r w:rsidRPr="00597B06">
        <w:rPr>
          <w:rFonts w:ascii="Times New Roman" w:eastAsia="Times New Roman" w:hAnsi="Times New Roman" w:cs="Times New Roman"/>
          <w:color w:val="000000"/>
          <w:sz w:val="24"/>
          <w:szCs w:val="24"/>
          <w:lang w:val="uk-UA"/>
        </w:rP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Pr="00597B06">
        <w:rPr>
          <w:rFonts w:ascii="Times New Roman" w:eastAsia="Times New Roman" w:hAnsi="Times New Roman" w:cs="Times New Roman"/>
          <w:color w:val="000000"/>
          <w:sz w:val="24"/>
          <w:szCs w:val="24"/>
          <w:lang w:val="uk-UA"/>
        </w:rPr>
        <w:t>Keras</w:t>
      </w:r>
      <w:proofErr w:type="spellEnd"/>
      <w:r w:rsidRPr="00597B06">
        <w:rPr>
          <w:rFonts w:ascii="Times New Roman" w:eastAsia="Times New Roman" w:hAnsi="Times New Roman" w:cs="Times New Roman"/>
          <w:color w:val="000000"/>
          <w:sz w:val="24"/>
          <w:szCs w:val="24"/>
          <w:lang w:val="uk-UA"/>
        </w:rPr>
        <w:t>.</w:t>
      </w:r>
    </w:p>
    <w:p w14:paraId="2C51355D" w14:textId="77777777" w:rsidR="00922CB4" w:rsidRPr="00597B06" w:rsidRDefault="00922CB4">
      <w:pPr>
        <w:spacing w:line="240" w:lineRule="auto"/>
        <w:rPr>
          <w:rFonts w:ascii="Times New Roman" w:eastAsia="Times New Roman" w:hAnsi="Times New Roman" w:cs="Times New Roman"/>
          <w:sz w:val="24"/>
          <w:szCs w:val="24"/>
          <w:lang w:val="uk-UA"/>
        </w:rPr>
      </w:pPr>
    </w:p>
    <w:p w14:paraId="4278FE09"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Інформація про наявну матеріально-технічну базу, обладнання та устаткування, необхідні для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 сторінки)</w:t>
      </w:r>
    </w:p>
    <w:p w14:paraId="36B68386"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Центр випробувань фотоперетворювачів і батарей фотоелектричних укомплектований наступним обладнанням і стандартними зразками:</w:t>
      </w:r>
    </w:p>
    <w:p w14:paraId="12E086DF"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установкою фототехнічних випробувань сонячних елементів;</w:t>
      </w:r>
    </w:p>
    <w:p w14:paraId="4AA2CEA9"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установкою для визначення спектральних характеристик фотоперетворювачів;</w:t>
      </w:r>
    </w:p>
    <w:p w14:paraId="62DF0554"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установкою для електричних і фототехнічних випробувань сонячних батарей;</w:t>
      </w:r>
    </w:p>
    <w:p w14:paraId="20DC62DA"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вимірювачем </w:t>
      </w:r>
      <w:proofErr w:type="spellStart"/>
      <w:r w:rsidRPr="00597B06">
        <w:rPr>
          <w:rFonts w:ascii="Times New Roman" w:eastAsia="Times New Roman" w:hAnsi="Times New Roman" w:cs="Times New Roman"/>
          <w:color w:val="000000"/>
          <w:sz w:val="24"/>
          <w:szCs w:val="24"/>
          <w:lang w:val="uk-UA"/>
        </w:rPr>
        <w:t>фотоенергетичних</w:t>
      </w:r>
      <w:proofErr w:type="spellEnd"/>
      <w:r w:rsidRPr="00597B06">
        <w:rPr>
          <w:rFonts w:ascii="Times New Roman" w:eastAsia="Times New Roman" w:hAnsi="Times New Roman" w:cs="Times New Roman"/>
          <w:color w:val="000000"/>
          <w:sz w:val="24"/>
          <w:szCs w:val="24"/>
          <w:lang w:val="uk-UA"/>
        </w:rPr>
        <w:t xml:space="preserve"> параметрів сонячних модулів „Фотон-3”;</w:t>
      </w:r>
    </w:p>
    <w:p w14:paraId="41C8F7EC"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установою імпульсного тестування фотоелектричних модулів і батарей;</w:t>
      </w:r>
    </w:p>
    <w:p w14:paraId="55DBF17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вимірювачем енергетичної освітленості ВЕО-01;</w:t>
      </w:r>
    </w:p>
    <w:p w14:paraId="71CAA50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зразковими фотоперетворювачами;</w:t>
      </w:r>
    </w:p>
    <w:p w14:paraId="062954F0"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лазерним </w:t>
      </w:r>
      <w:proofErr w:type="spellStart"/>
      <w:r w:rsidRPr="00597B06">
        <w:rPr>
          <w:rFonts w:ascii="Times New Roman" w:eastAsia="Times New Roman" w:hAnsi="Times New Roman" w:cs="Times New Roman"/>
          <w:color w:val="000000"/>
          <w:sz w:val="24"/>
          <w:szCs w:val="24"/>
          <w:lang w:val="uk-UA"/>
        </w:rPr>
        <w:t>еліпсометром</w:t>
      </w:r>
      <w:proofErr w:type="spellEnd"/>
      <w:r w:rsidRPr="00597B06">
        <w:rPr>
          <w:rFonts w:ascii="Times New Roman" w:eastAsia="Times New Roman" w:hAnsi="Times New Roman" w:cs="Times New Roman"/>
          <w:color w:val="000000"/>
          <w:sz w:val="24"/>
          <w:szCs w:val="24"/>
          <w:lang w:val="uk-UA"/>
        </w:rPr>
        <w:t>;</w:t>
      </w:r>
    </w:p>
    <w:p w14:paraId="7AAC1D94"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Крім того, наявна матеріально-технічна база включає наступні елементи</w:t>
      </w:r>
    </w:p>
    <w:p w14:paraId="37F79EEB"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установка для вимірювання вольт-амперних характеристик ((-5</w:t>
      </w:r>
      <w:r w:rsidRPr="00597B06">
        <w:rPr>
          <w:rFonts w:ascii="Times New Roman" w:eastAsia="Times New Roman" w:hAnsi="Times New Roman" w:cs="Times New Roman"/>
          <w:color w:val="000000"/>
          <w:sz w:val="24"/>
          <w:szCs w:val="24"/>
          <w:lang w:val="uk-UA"/>
        </w:rPr>
        <w:sym w:font="Symbol" w:char="F0B8"/>
      </w:r>
      <w:r w:rsidRPr="00597B06">
        <w:rPr>
          <w:rFonts w:ascii="Times New Roman" w:eastAsia="Times New Roman" w:hAnsi="Times New Roman" w:cs="Times New Roman"/>
          <w:color w:val="000000"/>
          <w:sz w:val="24"/>
          <w:szCs w:val="24"/>
          <w:lang w:val="uk-UA"/>
        </w:rPr>
        <w:t>5) В, (10</w:t>
      </w:r>
      <w:r w:rsidRPr="00597B06">
        <w:rPr>
          <w:rFonts w:ascii="Times New Roman" w:eastAsia="Times New Roman" w:hAnsi="Times New Roman" w:cs="Times New Roman"/>
          <w:color w:val="000000"/>
          <w:sz w:val="24"/>
          <w:szCs w:val="24"/>
          <w:vertAlign w:val="superscript"/>
          <w:lang w:val="uk-UA"/>
        </w:rPr>
        <w:t>-8</w:t>
      </w:r>
      <w:r w:rsidRPr="00597B06">
        <w:rPr>
          <w:rFonts w:ascii="Times New Roman" w:eastAsia="Times New Roman" w:hAnsi="Times New Roman" w:cs="Times New Roman"/>
          <w:color w:val="000000"/>
          <w:sz w:val="24"/>
          <w:szCs w:val="24"/>
          <w:lang w:val="uk-UA"/>
        </w:rPr>
        <w:sym w:font="Symbol" w:char="F0B8"/>
      </w:r>
      <w:r w:rsidRPr="00597B06">
        <w:rPr>
          <w:rFonts w:ascii="Times New Roman" w:eastAsia="Times New Roman" w:hAnsi="Times New Roman" w:cs="Times New Roman"/>
          <w:color w:val="000000"/>
          <w:sz w:val="24"/>
          <w:szCs w:val="24"/>
          <w:lang w:val="uk-UA"/>
        </w:rPr>
        <w:t>2</w:t>
      </w:r>
      <w:r w:rsidRPr="00597B06">
        <w:rPr>
          <w:rFonts w:ascii="Times New Roman" w:eastAsia="Times New Roman" w:hAnsi="Times New Roman" w:cs="Times New Roman"/>
          <w:color w:val="000000"/>
          <w:sz w:val="24"/>
          <w:szCs w:val="24"/>
          <w:lang w:val="uk-UA"/>
        </w:rPr>
        <w:sym w:font="Symbol" w:char="F0D7"/>
      </w:r>
      <w:r w:rsidRPr="00597B06">
        <w:rPr>
          <w:rFonts w:ascii="Times New Roman" w:eastAsia="Times New Roman" w:hAnsi="Times New Roman" w:cs="Times New Roman"/>
          <w:color w:val="000000"/>
          <w:sz w:val="24"/>
          <w:szCs w:val="24"/>
          <w:lang w:val="uk-UA"/>
        </w:rPr>
        <w:t>10</w:t>
      </w:r>
      <w:r w:rsidRPr="00597B06">
        <w:rPr>
          <w:rFonts w:ascii="Times New Roman" w:eastAsia="Times New Roman" w:hAnsi="Times New Roman" w:cs="Times New Roman"/>
          <w:color w:val="000000"/>
          <w:sz w:val="24"/>
          <w:szCs w:val="24"/>
          <w:vertAlign w:val="superscript"/>
          <w:lang w:val="uk-UA"/>
        </w:rPr>
        <w:t>-2</w:t>
      </w:r>
      <w:r w:rsidRPr="00597B06">
        <w:rPr>
          <w:rFonts w:ascii="Times New Roman" w:eastAsia="Times New Roman" w:hAnsi="Times New Roman" w:cs="Times New Roman"/>
          <w:color w:val="000000"/>
          <w:sz w:val="24"/>
          <w:szCs w:val="24"/>
          <w:lang w:val="uk-UA"/>
        </w:rPr>
        <w:t>) А, точність 0,1%, швидкість – до 50 вимірів/с);</w:t>
      </w:r>
    </w:p>
    <w:p w14:paraId="3198636E"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термостат на базі пропорційно-інтегрально-диференційного контролера (температурна стабільність </w:t>
      </w:r>
      <w:r w:rsidRPr="00597B06">
        <w:rPr>
          <w:rFonts w:ascii="Times New Roman" w:eastAsia="Times New Roman" w:hAnsi="Times New Roman" w:cs="Times New Roman"/>
          <w:color w:val="000000"/>
          <w:sz w:val="24"/>
          <w:szCs w:val="24"/>
          <w:lang w:val="uk-UA"/>
        </w:rPr>
        <w:sym w:font="Symbol" w:char="F0B1"/>
      </w:r>
      <w:r w:rsidRPr="00597B06">
        <w:rPr>
          <w:rFonts w:ascii="Times New Roman" w:eastAsia="Times New Roman" w:hAnsi="Times New Roman" w:cs="Times New Roman"/>
          <w:color w:val="000000"/>
          <w:sz w:val="24"/>
          <w:szCs w:val="24"/>
          <w:lang w:val="uk-UA"/>
        </w:rPr>
        <w:t>0,02 К);</w:t>
      </w:r>
    </w:p>
    <w:p w14:paraId="3E2B466E"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п’єзоелектричні перетворювачі для збудження повздовжніх та поперечних хвиль у діапазоні (1</w:t>
      </w:r>
      <w:r w:rsidRPr="00597B06">
        <w:rPr>
          <w:rFonts w:ascii="Times New Roman" w:eastAsia="Times New Roman" w:hAnsi="Times New Roman" w:cs="Times New Roman"/>
          <w:color w:val="000000"/>
          <w:sz w:val="24"/>
          <w:szCs w:val="24"/>
          <w:lang w:val="uk-UA"/>
        </w:rPr>
        <w:sym w:font="Symbol" w:char="F0B8"/>
      </w:r>
      <w:r w:rsidRPr="00597B06">
        <w:rPr>
          <w:rFonts w:ascii="Times New Roman" w:eastAsia="Times New Roman" w:hAnsi="Times New Roman" w:cs="Times New Roman"/>
          <w:color w:val="000000"/>
          <w:sz w:val="24"/>
          <w:szCs w:val="24"/>
          <w:lang w:val="uk-UA"/>
        </w:rPr>
        <w:t>30) МГц;</w:t>
      </w:r>
    </w:p>
    <w:p w14:paraId="1D39D124"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комплекс для ультразвукового навантаження (генератор Г3-41, частотомір Ч3-34, цифровий осцилограф GDS-806S, характерограф Х1-48);</w:t>
      </w:r>
    </w:p>
    <w:p w14:paraId="4E190A20" w14:textId="77777777" w:rsidR="00860D16"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комп’ютер AMDA4–3400, 2.7GHz CPU, 3072 MB RAM.</w:t>
      </w:r>
    </w:p>
    <w:p w14:paraId="31A6425F" w14:textId="77777777" w:rsidR="00922CB4" w:rsidRPr="00597B06" w:rsidRDefault="00922CB4">
      <w:pPr>
        <w:spacing w:line="240" w:lineRule="auto"/>
        <w:ind w:left="2"/>
        <w:jc w:val="both"/>
        <w:rPr>
          <w:rFonts w:ascii="Times New Roman" w:eastAsia="Times New Roman" w:hAnsi="Times New Roman" w:cs="Times New Roman"/>
          <w:sz w:val="24"/>
          <w:szCs w:val="24"/>
          <w:highlight w:val="yellow"/>
          <w:lang w:val="uk-UA"/>
        </w:rPr>
      </w:pPr>
    </w:p>
    <w:p w14:paraId="524CFAB2"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Очікувані  результати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 сторінки ):</w:t>
      </w:r>
    </w:p>
    <w:p w14:paraId="6E3A63BD" w14:textId="77777777" w:rsidR="002316F4" w:rsidRPr="00597B06" w:rsidRDefault="002316F4">
      <w:pPr>
        <w:spacing w:line="240" w:lineRule="auto"/>
        <w:jc w:val="both"/>
        <w:rPr>
          <w:rFonts w:ascii="Times New Roman" w:eastAsia="Times New Roman" w:hAnsi="Times New Roman" w:cs="Times New Roman"/>
          <w:sz w:val="24"/>
          <w:szCs w:val="24"/>
          <w:lang w:val="uk-UA"/>
        </w:rPr>
      </w:pPr>
    </w:p>
    <w:p w14:paraId="51114B2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Очікувана в результаті виконання проєкту наукова продукція полягає у </w:t>
      </w:r>
    </w:p>
    <w:p w14:paraId="1F7C52C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14:paraId="7F7FBC88"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p>
    <w:p w14:paraId="6270A85D"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розробці фізичних основ методу оцінки концентрації електрично-активних дефектів у бар’єрних структурах за величиною фактору неідеальності;</w:t>
      </w:r>
    </w:p>
    <w:p w14:paraId="16F7D479"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створенні масиву даних (близько 15 тисяч наборів) розрахованих величин фактору неідеальності для кремнієвих структур n+-p-p+ з різними геометричними та електрофізичними характеристиками;</w:t>
      </w:r>
    </w:p>
    <w:p w14:paraId="3C9EF3E2"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налаштуванні штучної нейронної мережі для оцінки концентрації атомів заліза в кремнієвих n+-p-p+ структурах;</w:t>
      </w:r>
    </w:p>
    <w:p w14:paraId="38FEFB58"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підготовка не менше 2 статей у журналах першого та другого </w:t>
      </w:r>
      <w:proofErr w:type="spellStart"/>
      <w:r w:rsidRPr="00597B06">
        <w:rPr>
          <w:rFonts w:ascii="Times New Roman" w:eastAsia="Times New Roman" w:hAnsi="Times New Roman" w:cs="Times New Roman"/>
          <w:color w:val="000000"/>
          <w:sz w:val="24"/>
          <w:szCs w:val="24"/>
          <w:lang w:val="uk-UA"/>
        </w:rPr>
        <w:t>квартилів</w:t>
      </w:r>
      <w:proofErr w:type="spellEnd"/>
      <w:r w:rsidRPr="00597B06">
        <w:rPr>
          <w:rFonts w:ascii="Times New Roman" w:eastAsia="Times New Roman" w:hAnsi="Times New Roman" w:cs="Times New Roman"/>
          <w:color w:val="000000"/>
          <w:sz w:val="24"/>
          <w:szCs w:val="24"/>
          <w:lang w:val="uk-UA"/>
        </w:rPr>
        <w:t>;</w:t>
      </w:r>
    </w:p>
    <w:p w14:paraId="28FD3B6F"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підготовка не менше 3 доповідей на конференціях міжнародного рівня.</w:t>
      </w:r>
    </w:p>
    <w:p w14:paraId="15DDCA59" w14:textId="77777777" w:rsidR="00860D16" w:rsidRPr="00597B06" w:rsidRDefault="00860D16" w:rsidP="002316F4">
      <w:pPr>
        <w:rPr>
          <w:szCs w:val="24"/>
          <w:lang w:val="uk-UA"/>
        </w:rPr>
      </w:pPr>
    </w:p>
    <w:p w14:paraId="78A87492"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lastRenderedPageBreak/>
        <w:t>-</w:t>
      </w:r>
      <w:r w:rsidRPr="00597B06">
        <w:rPr>
          <w:rFonts w:ascii="Times New Roman" w:eastAsia="Times New Roman" w:hAnsi="Times New Roman" w:cs="Times New Roman"/>
          <w:color w:val="000000"/>
          <w:sz w:val="24"/>
          <w:szCs w:val="24"/>
          <w:lang w:val="uk-UA"/>
        </w:rPr>
        <w:tab/>
        <w:t xml:space="preserve">Опис шляхів та способів подальшого використання результатів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в суспільній практиці (до 1 сторінки ).</w:t>
      </w:r>
    </w:p>
    <w:p w14:paraId="718D06BD" w14:textId="77777777" w:rsidR="002316F4" w:rsidRPr="00597B06" w:rsidRDefault="002316F4">
      <w:pPr>
        <w:spacing w:line="240" w:lineRule="auto"/>
        <w:jc w:val="both"/>
        <w:rPr>
          <w:rFonts w:ascii="Times New Roman" w:eastAsia="Times New Roman" w:hAnsi="Times New Roman" w:cs="Times New Roman"/>
          <w:color w:val="000000"/>
          <w:sz w:val="24"/>
          <w:szCs w:val="24"/>
          <w:lang w:val="uk-UA"/>
        </w:rPr>
      </w:pPr>
    </w:p>
    <w:p w14:paraId="4A486AAF"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 Визначенні особливості </w:t>
      </w:r>
      <w:proofErr w:type="spellStart"/>
      <w:r w:rsidRPr="00597B06">
        <w:rPr>
          <w:rFonts w:ascii="Times New Roman" w:eastAsia="Times New Roman" w:hAnsi="Times New Roman" w:cs="Times New Roman"/>
          <w:color w:val="000000"/>
          <w:sz w:val="24"/>
          <w:szCs w:val="24"/>
          <w:lang w:val="uk-UA"/>
        </w:rPr>
        <w:t>акусто-дефектної</w:t>
      </w:r>
      <w:proofErr w:type="spellEnd"/>
      <w:r w:rsidRPr="00597B06">
        <w:rPr>
          <w:rFonts w:ascii="Times New Roman" w:eastAsia="Times New Roman" w:hAnsi="Times New Roman" w:cs="Times New Roman"/>
          <w:color w:val="000000"/>
          <w:sz w:val="24"/>
          <w:szCs w:val="24"/>
          <w:lang w:val="uk-UA"/>
        </w:rPr>
        <w:t xml:space="preserve">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14:paraId="57319650"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rsidRPr="00597B06">
        <w:rPr>
          <w:rFonts w:ascii="Times New Roman" w:eastAsia="Times New Roman" w:hAnsi="Times New Roman" w:cs="Times New Roman"/>
          <w:color w:val="000000"/>
          <w:sz w:val="24"/>
          <w:szCs w:val="24"/>
          <w:lang w:val="uk-UA"/>
        </w:rPr>
        <w:t>домішкового</w:t>
      </w:r>
      <w:proofErr w:type="spellEnd"/>
      <w:r w:rsidRPr="00597B06">
        <w:rPr>
          <w:rFonts w:ascii="Times New Roman" w:eastAsia="Times New Roman" w:hAnsi="Times New Roman" w:cs="Times New Roman"/>
          <w:color w:val="000000"/>
          <w:sz w:val="24"/>
          <w:szCs w:val="24"/>
          <w:lang w:val="uk-UA"/>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14:paraId="1E7515CA" w14:textId="77777777" w:rsidR="002316F4" w:rsidRPr="00597B06" w:rsidRDefault="002316F4">
      <w:pPr>
        <w:spacing w:line="240" w:lineRule="auto"/>
        <w:jc w:val="both"/>
        <w:rPr>
          <w:rFonts w:ascii="Times New Roman" w:eastAsia="Times New Roman" w:hAnsi="Times New Roman" w:cs="Times New Roman"/>
          <w:sz w:val="24"/>
          <w:szCs w:val="24"/>
          <w:lang w:val="uk-UA"/>
        </w:rPr>
      </w:pPr>
    </w:p>
    <w:p w14:paraId="0CD1B91B" w14:textId="77777777" w:rsidR="00860D16" w:rsidRPr="00597B06" w:rsidRDefault="00860D16">
      <w:pPr>
        <w:spacing w:line="240" w:lineRule="auto"/>
        <w:rPr>
          <w:rFonts w:ascii="Times New Roman" w:eastAsia="Times New Roman" w:hAnsi="Times New Roman" w:cs="Times New Roman"/>
          <w:sz w:val="24"/>
          <w:szCs w:val="24"/>
          <w:lang w:val="uk-UA"/>
        </w:rPr>
      </w:pPr>
    </w:p>
    <w:p w14:paraId="64B708AA"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4.4.</w:t>
      </w:r>
      <w:r w:rsidRPr="00597B06">
        <w:rPr>
          <w:rFonts w:ascii="Times New Roman" w:eastAsia="Times New Roman" w:hAnsi="Times New Roman" w:cs="Times New Roman"/>
          <w:b/>
          <w:color w:val="000000"/>
          <w:sz w:val="24"/>
          <w:szCs w:val="24"/>
          <w:lang w:val="uk-UA"/>
        </w:rPr>
        <w:tab/>
        <w:t xml:space="preserve">Виконання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 xml:space="preserve"> у 2020 році:</w:t>
      </w:r>
    </w:p>
    <w:p w14:paraId="5CD44303" w14:textId="77777777" w:rsidR="00860D16" w:rsidRPr="00597B06" w:rsidRDefault="00860D16">
      <w:pPr>
        <w:spacing w:line="240" w:lineRule="auto"/>
        <w:rPr>
          <w:rFonts w:ascii="Times New Roman" w:eastAsia="Times New Roman" w:hAnsi="Times New Roman" w:cs="Times New Roman"/>
          <w:sz w:val="24"/>
          <w:szCs w:val="24"/>
          <w:lang w:val="uk-UA"/>
        </w:rPr>
      </w:pPr>
    </w:p>
    <w:p w14:paraId="561BC173"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Обґрунтування необхідності придбання у 2020 році за рахунок гранту обладнання та устаткування, а також напрямів їх використання після завершення реалізації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(інформація наводиться у разі наявності відповідної інформації у заявці) (до 1 сторінки).</w:t>
      </w:r>
    </w:p>
    <w:p w14:paraId="32AC16F9" w14:textId="77777777" w:rsidR="00CE2026" w:rsidRPr="00597B06" w:rsidRDefault="00CE2026" w:rsidP="00CE2026">
      <w:pPr>
        <w:rPr>
          <w:rFonts w:ascii="Times New Roman" w:hAnsi="Times New Roman" w:cs="Times New Roman"/>
          <w:sz w:val="24"/>
          <w:szCs w:val="24"/>
          <w:lang w:val="uk-UA"/>
        </w:rPr>
      </w:pPr>
      <w:r w:rsidRPr="00597B06">
        <w:rPr>
          <w:rFonts w:ascii="Times New Roman" w:hAnsi="Times New Roman" w:cs="Times New Roman"/>
          <w:sz w:val="24"/>
          <w:szCs w:val="24"/>
          <w:lang w:val="uk-UA"/>
        </w:rPr>
        <w:t>За рахунок гранту передбачається придбання наступного обладнання:</w:t>
      </w:r>
    </w:p>
    <w:p w14:paraId="5970B8F2" w14:textId="0A56A479" w:rsidR="00CE2026" w:rsidRPr="00597B06" w:rsidRDefault="00CE2026" w:rsidP="00F75F87">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 - </w:t>
      </w:r>
      <w:proofErr w:type="spellStart"/>
      <w:r w:rsidR="00DF481D" w:rsidRPr="00597B06">
        <w:rPr>
          <w:rFonts w:ascii="Times New Roman" w:hAnsi="Times New Roman" w:cs="Times New Roman"/>
          <w:sz w:val="24"/>
          <w:szCs w:val="24"/>
          <w:lang w:val="uk-UA"/>
        </w:rPr>
        <w:t>К</w:t>
      </w:r>
      <w:r w:rsidRPr="00597B06">
        <w:rPr>
          <w:rFonts w:ascii="Times New Roman" w:hAnsi="Times New Roman" w:cs="Times New Roman"/>
          <w:sz w:val="24"/>
          <w:szCs w:val="24"/>
          <w:lang w:val="uk-UA"/>
        </w:rPr>
        <w:t>ал</w:t>
      </w:r>
      <w:r w:rsidR="00F75F87" w:rsidRPr="00597B06">
        <w:rPr>
          <w:rFonts w:ascii="Times New Roman" w:hAnsi="Times New Roman" w:cs="Times New Roman"/>
          <w:sz w:val="24"/>
          <w:szCs w:val="24"/>
          <w:lang w:val="uk-UA"/>
        </w:rPr>
        <w:t>і</w:t>
      </w:r>
      <w:r w:rsidRPr="00597B06">
        <w:rPr>
          <w:rFonts w:ascii="Times New Roman" w:hAnsi="Times New Roman" w:cs="Times New Roman"/>
          <w:sz w:val="24"/>
          <w:szCs w:val="24"/>
          <w:lang w:val="uk-UA"/>
        </w:rPr>
        <w:t>братор-мультиметр</w:t>
      </w:r>
      <w:proofErr w:type="spellEnd"/>
      <w:r w:rsidRPr="00597B06">
        <w:rPr>
          <w:rFonts w:ascii="Times New Roman" w:hAnsi="Times New Roman" w:cs="Times New Roman"/>
          <w:sz w:val="24"/>
          <w:szCs w:val="24"/>
          <w:lang w:val="uk-UA"/>
        </w:rPr>
        <w:t xml:space="preserve"> </w:t>
      </w:r>
      <w:proofErr w:type="spellStart"/>
      <w:r w:rsidRPr="00597B06">
        <w:rPr>
          <w:rStyle w:val="ac"/>
          <w:rFonts w:ascii="Times New Roman" w:hAnsi="Times New Roman" w:cs="Times New Roman"/>
          <w:b w:val="0"/>
          <w:bCs w:val="0"/>
          <w:sz w:val="24"/>
          <w:szCs w:val="24"/>
          <w:lang w:val="uk-UA"/>
        </w:rPr>
        <w:t>Keithley</w:t>
      </w:r>
      <w:proofErr w:type="spellEnd"/>
      <w:r w:rsidRPr="00597B06">
        <w:rPr>
          <w:rStyle w:val="ac"/>
          <w:rFonts w:ascii="Times New Roman" w:hAnsi="Times New Roman" w:cs="Times New Roman"/>
          <w:b w:val="0"/>
          <w:bCs w:val="0"/>
          <w:sz w:val="24"/>
          <w:szCs w:val="24"/>
          <w:lang w:val="uk-UA"/>
        </w:rPr>
        <w:t xml:space="preserve"> 2400. </w:t>
      </w:r>
      <w:r w:rsidR="00F75F87" w:rsidRPr="00597B06">
        <w:rPr>
          <w:rStyle w:val="ac"/>
          <w:rFonts w:ascii="Times New Roman" w:hAnsi="Times New Roman" w:cs="Times New Roman"/>
          <w:b w:val="0"/>
          <w:bCs w:val="0"/>
          <w:sz w:val="24"/>
          <w:szCs w:val="24"/>
          <w:lang w:val="uk-UA"/>
        </w:rPr>
        <w:t xml:space="preserve">Цей прилад поєднує можливості </w:t>
      </w:r>
      <w:proofErr w:type="spellStart"/>
      <w:r w:rsidR="00F75F87" w:rsidRPr="00597B06">
        <w:rPr>
          <w:rStyle w:val="ac"/>
          <w:rFonts w:ascii="Times New Roman" w:hAnsi="Times New Roman" w:cs="Times New Roman"/>
          <w:b w:val="0"/>
          <w:bCs w:val="0"/>
          <w:sz w:val="24"/>
          <w:szCs w:val="24"/>
          <w:lang w:val="uk-UA"/>
        </w:rPr>
        <w:t>прецезійного</w:t>
      </w:r>
      <w:proofErr w:type="spellEnd"/>
      <w:r w:rsidR="00F75F87" w:rsidRPr="00597B06">
        <w:rPr>
          <w:rStyle w:val="ac"/>
          <w:rFonts w:ascii="Times New Roman" w:hAnsi="Times New Roman" w:cs="Times New Roman"/>
          <w:b w:val="0"/>
          <w:bCs w:val="0"/>
          <w:sz w:val="24"/>
          <w:szCs w:val="24"/>
          <w:lang w:val="uk-UA"/>
        </w:rPr>
        <w:t xml:space="preserve"> джерела напруги та струму з точним </w:t>
      </w:r>
      <w:proofErr w:type="spellStart"/>
      <w:r w:rsidR="00F75F87" w:rsidRPr="00597B06">
        <w:rPr>
          <w:rStyle w:val="ac"/>
          <w:rFonts w:ascii="Times New Roman" w:hAnsi="Times New Roman" w:cs="Times New Roman"/>
          <w:b w:val="0"/>
          <w:bCs w:val="0"/>
          <w:sz w:val="24"/>
          <w:szCs w:val="24"/>
          <w:lang w:val="uk-UA"/>
        </w:rPr>
        <w:t>мультиметром</w:t>
      </w:r>
      <w:proofErr w:type="spellEnd"/>
      <w:r w:rsidR="00F75F87" w:rsidRPr="00597B06">
        <w:rPr>
          <w:rStyle w:val="ac"/>
          <w:rFonts w:ascii="Times New Roman" w:hAnsi="Times New Roman" w:cs="Times New Roman"/>
          <w:sz w:val="24"/>
          <w:szCs w:val="24"/>
          <w:lang w:val="uk-UA"/>
        </w:rPr>
        <w:t xml:space="preserve"> (</w:t>
      </w:r>
      <w:r w:rsidR="00F75F87" w:rsidRPr="00597B06">
        <w:rPr>
          <w:rFonts w:ascii="Times New Roman" w:hAnsi="Times New Roman" w:cs="Times New Roman"/>
          <w:sz w:val="24"/>
          <w:szCs w:val="24"/>
          <w:lang w:val="uk-UA"/>
        </w:rPr>
        <w:t xml:space="preserve">6,5 </w:t>
      </w:r>
      <w:proofErr w:type="spellStart"/>
      <w:r w:rsidR="00F75F87" w:rsidRPr="00597B06">
        <w:rPr>
          <w:rFonts w:ascii="Times New Roman" w:hAnsi="Times New Roman" w:cs="Times New Roman"/>
          <w:sz w:val="24"/>
          <w:szCs w:val="24"/>
          <w:lang w:val="uk-UA"/>
        </w:rPr>
        <w:t>разрядів</w:t>
      </w:r>
      <w:proofErr w:type="spellEnd"/>
      <w:r w:rsidR="00F75F87" w:rsidRPr="00597B06">
        <w:rPr>
          <w:rFonts w:ascii="Times New Roman" w:hAnsi="Times New Roman" w:cs="Times New Roman"/>
          <w:sz w:val="24"/>
          <w:szCs w:val="24"/>
          <w:lang w:val="uk-UA"/>
        </w:rPr>
        <w:t xml:space="preserve">, виміри напруги, струму та опору). Необхідність його придбання у даному </w:t>
      </w:r>
      <w:proofErr w:type="spellStart"/>
      <w:r w:rsidR="00F75F87" w:rsidRPr="00597B06">
        <w:rPr>
          <w:rFonts w:ascii="Times New Roman" w:hAnsi="Times New Roman" w:cs="Times New Roman"/>
          <w:sz w:val="24"/>
          <w:szCs w:val="24"/>
          <w:lang w:val="uk-UA"/>
        </w:rPr>
        <w:t>проєкті</w:t>
      </w:r>
      <w:proofErr w:type="spellEnd"/>
      <w:r w:rsidR="00F75F87" w:rsidRPr="00597B06">
        <w:rPr>
          <w:rFonts w:ascii="Times New Roman" w:hAnsi="Times New Roman" w:cs="Times New Roman"/>
          <w:sz w:val="24"/>
          <w:szCs w:val="24"/>
          <w:lang w:val="uk-UA"/>
        </w:rPr>
        <w:t xml:space="preserve"> пов’язана з можливістю реалізації швидкісних вимірювань вольт-амперних характеристик: прилад дозволяє проводити до 2 081 вимірів в секунду, що на два порядки перевищує можливості наявного обладнання; водночас характерні часи процесів перебудови та перезарядки дефектів у напівпровідникових пристроях найчастіше знаходяться у діапазоні 10</w:t>
      </w:r>
      <w:r w:rsidR="00F75F87" w:rsidRPr="00597B06">
        <w:rPr>
          <w:rFonts w:ascii="Times New Roman" w:hAnsi="Times New Roman" w:cs="Times New Roman"/>
          <w:sz w:val="24"/>
          <w:szCs w:val="24"/>
          <w:vertAlign w:val="superscript"/>
          <w:lang w:val="uk-UA"/>
        </w:rPr>
        <w:t>-4</w:t>
      </w:r>
      <w:r w:rsidR="00F75F87" w:rsidRPr="00597B06">
        <w:rPr>
          <w:rFonts w:ascii="Times New Roman" w:hAnsi="Times New Roman" w:cs="Times New Roman"/>
          <w:sz w:val="24"/>
          <w:szCs w:val="24"/>
          <w:lang w:val="uk-UA"/>
        </w:rPr>
        <w:sym w:font="Symbol" w:char="F0B8"/>
      </w:r>
      <w:r w:rsidR="00F75F87" w:rsidRPr="00597B06">
        <w:rPr>
          <w:rFonts w:ascii="Times New Roman" w:hAnsi="Times New Roman" w:cs="Times New Roman"/>
          <w:sz w:val="24"/>
          <w:szCs w:val="24"/>
          <w:lang w:val="uk-UA"/>
        </w:rPr>
        <w:t>10</w:t>
      </w:r>
      <w:r w:rsidR="00F75F87" w:rsidRPr="00597B06">
        <w:rPr>
          <w:rFonts w:ascii="Times New Roman" w:hAnsi="Times New Roman" w:cs="Times New Roman"/>
          <w:sz w:val="24"/>
          <w:szCs w:val="24"/>
          <w:vertAlign w:val="superscript"/>
          <w:lang w:val="uk-UA"/>
        </w:rPr>
        <w:t>-2</w:t>
      </w:r>
      <w:r w:rsidR="00F75F87" w:rsidRPr="00597B06">
        <w:rPr>
          <w:rFonts w:ascii="Times New Roman" w:hAnsi="Times New Roman" w:cs="Times New Roman"/>
          <w:sz w:val="24"/>
          <w:szCs w:val="24"/>
          <w:lang w:val="uk-UA"/>
        </w:rPr>
        <w:t xml:space="preserve"> с і тому використання даного приладу дозволить безпосередньо визначати фізичні закономірності подібних процесів та впливу на них акустичних хвиль. . Після завершення проєкту </w:t>
      </w:r>
      <w:proofErr w:type="spellStart"/>
      <w:r w:rsidR="00F75F87" w:rsidRPr="00597B06">
        <w:rPr>
          <w:rFonts w:ascii="Times New Roman" w:hAnsi="Times New Roman" w:cs="Times New Roman"/>
          <w:sz w:val="24"/>
          <w:szCs w:val="24"/>
          <w:lang w:val="uk-UA"/>
        </w:rPr>
        <w:t>калібратор-мультиметр</w:t>
      </w:r>
      <w:proofErr w:type="spellEnd"/>
      <w:r w:rsidR="00F75F87" w:rsidRPr="00597B06">
        <w:rPr>
          <w:rFonts w:ascii="Times New Roman" w:hAnsi="Times New Roman" w:cs="Times New Roman"/>
          <w:sz w:val="24"/>
          <w:szCs w:val="24"/>
          <w:lang w:val="uk-UA"/>
        </w:rPr>
        <w:t xml:space="preserve"> </w:t>
      </w:r>
      <w:proofErr w:type="spellStart"/>
      <w:r w:rsidR="00F75F87" w:rsidRPr="00597B06">
        <w:rPr>
          <w:rStyle w:val="ac"/>
          <w:rFonts w:ascii="Times New Roman" w:hAnsi="Times New Roman" w:cs="Times New Roman"/>
          <w:b w:val="0"/>
          <w:bCs w:val="0"/>
          <w:sz w:val="24"/>
          <w:szCs w:val="24"/>
          <w:lang w:val="uk-UA"/>
        </w:rPr>
        <w:t>Keithley</w:t>
      </w:r>
      <w:proofErr w:type="spellEnd"/>
      <w:r w:rsidR="00F75F87" w:rsidRPr="00597B06">
        <w:rPr>
          <w:rStyle w:val="ac"/>
          <w:rFonts w:ascii="Times New Roman" w:hAnsi="Times New Roman" w:cs="Times New Roman"/>
          <w:b w:val="0"/>
          <w:bCs w:val="0"/>
          <w:sz w:val="24"/>
          <w:szCs w:val="24"/>
          <w:lang w:val="uk-UA"/>
        </w:rPr>
        <w:t xml:space="preserve"> 2400</w:t>
      </w:r>
      <w:r w:rsidR="00F75F87" w:rsidRPr="00597B06">
        <w:rPr>
          <w:rFonts w:ascii="Times New Roman" w:hAnsi="Times New Roman" w:cs="Times New Roman"/>
          <w:sz w:val="24"/>
          <w:szCs w:val="24"/>
          <w:lang w:val="uk-UA"/>
        </w:rPr>
        <w:t xml:space="preserve"> буде використовуватися для тестування різноманітних напівпровідникових пристроїв та структур. Зокрема, завдяки можливостям швидких вимірювань малих струмів (від 10 </w:t>
      </w:r>
      <w:proofErr w:type="spellStart"/>
      <w:r w:rsidR="00F75F87" w:rsidRPr="00597B06">
        <w:rPr>
          <w:rFonts w:ascii="Times New Roman" w:hAnsi="Times New Roman" w:cs="Times New Roman"/>
          <w:sz w:val="24"/>
          <w:szCs w:val="24"/>
          <w:lang w:val="uk-UA"/>
        </w:rPr>
        <w:t>пА</w:t>
      </w:r>
      <w:proofErr w:type="spellEnd"/>
      <w:r w:rsidR="00F75F87" w:rsidRPr="00597B06">
        <w:rPr>
          <w:rFonts w:ascii="Times New Roman" w:hAnsi="Times New Roman" w:cs="Times New Roman"/>
          <w:sz w:val="24"/>
          <w:szCs w:val="24"/>
          <w:lang w:val="uk-UA"/>
        </w:rPr>
        <w:t xml:space="preserve">), він буде використовуватись для </w:t>
      </w:r>
      <w:proofErr w:type="spellStart"/>
      <w:r w:rsidR="00F75F87" w:rsidRPr="00597B06">
        <w:rPr>
          <w:rFonts w:ascii="Times New Roman" w:hAnsi="Times New Roman" w:cs="Times New Roman"/>
          <w:sz w:val="24"/>
          <w:szCs w:val="24"/>
          <w:lang w:val="uk-UA"/>
        </w:rPr>
        <w:t>характеризації</w:t>
      </w:r>
      <w:proofErr w:type="spellEnd"/>
      <w:r w:rsidR="00F75F87" w:rsidRPr="00597B06">
        <w:rPr>
          <w:rFonts w:ascii="Times New Roman" w:hAnsi="Times New Roman" w:cs="Times New Roman"/>
          <w:sz w:val="24"/>
          <w:szCs w:val="24"/>
          <w:lang w:val="uk-UA"/>
        </w:rPr>
        <w:t xml:space="preserve"> </w:t>
      </w:r>
      <w:proofErr w:type="spellStart"/>
      <w:r w:rsidR="00F75F87" w:rsidRPr="00597B06">
        <w:rPr>
          <w:rFonts w:ascii="Times New Roman" w:hAnsi="Times New Roman" w:cs="Times New Roman"/>
          <w:sz w:val="24"/>
          <w:szCs w:val="24"/>
          <w:lang w:val="uk-UA"/>
        </w:rPr>
        <w:t>наноелектронних</w:t>
      </w:r>
      <w:proofErr w:type="spellEnd"/>
      <w:r w:rsidR="00F75F87" w:rsidRPr="00597B06">
        <w:rPr>
          <w:rFonts w:ascii="Times New Roman" w:hAnsi="Times New Roman" w:cs="Times New Roman"/>
          <w:sz w:val="24"/>
          <w:szCs w:val="24"/>
          <w:lang w:val="uk-UA"/>
        </w:rPr>
        <w:t xml:space="preserve"> пристроїв.</w:t>
      </w:r>
    </w:p>
    <w:p w14:paraId="61B96F25" w14:textId="33728994" w:rsidR="00F75F87" w:rsidRPr="00597B06" w:rsidRDefault="00F75F87" w:rsidP="00F75F87">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 </w:t>
      </w:r>
      <w:r w:rsidR="00CD36A8" w:rsidRPr="00CD36A8">
        <w:rPr>
          <w:rFonts w:ascii="Times New Roman" w:hAnsi="Times New Roman" w:cs="Times New Roman"/>
          <w:sz w:val="24"/>
          <w:szCs w:val="24"/>
          <w:lang w:val="en-US"/>
        </w:rPr>
        <w:t xml:space="preserve">LRC </w:t>
      </w:r>
      <w:r w:rsidR="00CD36A8" w:rsidRPr="00CD36A8">
        <w:rPr>
          <w:rFonts w:ascii="Times New Roman" w:hAnsi="Times New Roman" w:cs="Times New Roman"/>
          <w:sz w:val="24"/>
          <w:szCs w:val="24"/>
          <w:lang w:val="uk-UA"/>
        </w:rPr>
        <w:t>вимірювач</w:t>
      </w:r>
      <w:r w:rsidR="00CD36A8" w:rsidRPr="007066B9">
        <w:rPr>
          <w:rFonts w:ascii="Times New Roman" w:hAnsi="Times New Roman" w:cs="Times New Roman"/>
          <w:sz w:val="28"/>
          <w:szCs w:val="28"/>
          <w:lang w:val="uk-UA"/>
        </w:rPr>
        <w:t xml:space="preserve"> </w:t>
      </w:r>
      <w:proofErr w:type="spellStart"/>
      <w:r w:rsidRPr="00597B06">
        <w:rPr>
          <w:rFonts w:ascii="Times New Roman" w:hAnsi="Times New Roman" w:cs="Times New Roman"/>
          <w:sz w:val="24"/>
          <w:szCs w:val="24"/>
          <w:lang w:val="uk-UA"/>
        </w:rPr>
        <w:t>Sourcetronic</w:t>
      </w:r>
      <w:proofErr w:type="spellEnd"/>
      <w:r w:rsidRPr="00597B06">
        <w:rPr>
          <w:rFonts w:ascii="Times New Roman" w:hAnsi="Times New Roman" w:cs="Times New Roman"/>
          <w:sz w:val="24"/>
          <w:szCs w:val="24"/>
          <w:lang w:val="uk-UA"/>
        </w:rPr>
        <w:t xml:space="preserve"> ST2829C, що дозволяє</w:t>
      </w:r>
      <w:r w:rsidR="00DF481D" w:rsidRPr="00597B06">
        <w:rPr>
          <w:rFonts w:ascii="Times New Roman" w:hAnsi="Times New Roman" w:cs="Times New Roman"/>
          <w:sz w:val="24"/>
          <w:szCs w:val="24"/>
          <w:lang w:val="uk-UA"/>
        </w:rPr>
        <w:t xml:space="preserve">, зокрема, визначати ємність в діапазоні 0,00001 пФ до 9,99999 Ф на частоті </w:t>
      </w:r>
      <w:r w:rsidR="00DF481D" w:rsidRPr="00597B06">
        <w:rPr>
          <w:rStyle w:val="ac"/>
          <w:rFonts w:ascii="Times New Roman" w:hAnsi="Times New Roman" w:cs="Times New Roman"/>
          <w:b w:val="0"/>
          <w:bCs w:val="0"/>
          <w:sz w:val="24"/>
          <w:szCs w:val="24"/>
          <w:lang w:val="uk-UA"/>
        </w:rPr>
        <w:t xml:space="preserve">20 Гц - 1 </w:t>
      </w:r>
      <w:proofErr w:type="spellStart"/>
      <w:r w:rsidR="00DF481D" w:rsidRPr="00597B06">
        <w:rPr>
          <w:rStyle w:val="ac"/>
          <w:rFonts w:ascii="Times New Roman" w:hAnsi="Times New Roman" w:cs="Times New Roman"/>
          <w:b w:val="0"/>
          <w:bCs w:val="0"/>
          <w:sz w:val="24"/>
          <w:szCs w:val="24"/>
          <w:lang w:val="uk-UA"/>
        </w:rPr>
        <w:t>МГц</w:t>
      </w:r>
      <w:proofErr w:type="spellEnd"/>
      <w:r w:rsidR="00DF481D" w:rsidRPr="00597B06">
        <w:rPr>
          <w:rStyle w:val="ac"/>
          <w:rFonts w:ascii="Times New Roman" w:hAnsi="Times New Roman" w:cs="Times New Roman"/>
          <w:b w:val="0"/>
          <w:bCs w:val="0"/>
          <w:sz w:val="24"/>
          <w:szCs w:val="24"/>
          <w:lang w:val="uk-UA"/>
        </w:rPr>
        <w:t xml:space="preserve">. </w:t>
      </w:r>
      <w:r w:rsidR="00DF481D" w:rsidRPr="00597B06">
        <w:rPr>
          <w:rFonts w:ascii="Times New Roman" w:hAnsi="Times New Roman" w:cs="Times New Roman"/>
          <w:sz w:val="24"/>
          <w:szCs w:val="24"/>
          <w:lang w:val="uk-UA"/>
        </w:rPr>
        <w:t xml:space="preserve">Необхідність його придбання у пов’язана з розширенням можливостей тестування кремнієвих сонячних елементів та підготовки рекомендацій для модифікації технологічних процесів завдяки проведенню вольт-фарад досліджень у широкому частотному діапазоні. Час одного виміру -  від 9 мс, що дозволяє охарактеризувати </w:t>
      </w:r>
      <w:proofErr w:type="spellStart"/>
      <w:r w:rsidR="00DF481D" w:rsidRPr="00597B06">
        <w:rPr>
          <w:rFonts w:ascii="Times New Roman" w:hAnsi="Times New Roman" w:cs="Times New Roman"/>
          <w:sz w:val="24"/>
          <w:szCs w:val="24"/>
          <w:lang w:val="uk-UA"/>
        </w:rPr>
        <w:t>світлоіндуковані</w:t>
      </w:r>
      <w:proofErr w:type="spellEnd"/>
      <w:r w:rsidR="00DF481D" w:rsidRPr="00597B06">
        <w:rPr>
          <w:rFonts w:ascii="Times New Roman" w:hAnsi="Times New Roman" w:cs="Times New Roman"/>
          <w:sz w:val="24"/>
          <w:szCs w:val="24"/>
          <w:lang w:val="uk-UA"/>
        </w:rPr>
        <w:t xml:space="preserve"> зміни в сонячних елементах в динамічному режимі. Після завершення проєкту прилад буде використовуватися у дослідженнях параметрів </w:t>
      </w:r>
      <w:proofErr w:type="spellStart"/>
      <w:r w:rsidR="00DF481D" w:rsidRPr="00597B06">
        <w:rPr>
          <w:rFonts w:ascii="Times New Roman" w:hAnsi="Times New Roman" w:cs="Times New Roman"/>
          <w:sz w:val="24"/>
          <w:szCs w:val="24"/>
          <w:lang w:val="uk-UA"/>
        </w:rPr>
        <w:t>мікро-</w:t>
      </w:r>
      <w:proofErr w:type="spellEnd"/>
      <w:r w:rsidR="00DF481D" w:rsidRPr="00597B06">
        <w:rPr>
          <w:rFonts w:ascii="Times New Roman" w:hAnsi="Times New Roman" w:cs="Times New Roman"/>
          <w:sz w:val="24"/>
          <w:szCs w:val="24"/>
          <w:lang w:val="uk-UA"/>
        </w:rPr>
        <w:t xml:space="preserve"> та </w:t>
      </w:r>
      <w:proofErr w:type="spellStart"/>
      <w:r w:rsidR="00DF481D" w:rsidRPr="00597B06">
        <w:rPr>
          <w:rFonts w:ascii="Times New Roman" w:hAnsi="Times New Roman" w:cs="Times New Roman"/>
          <w:sz w:val="24"/>
          <w:szCs w:val="24"/>
          <w:lang w:val="uk-UA"/>
        </w:rPr>
        <w:t>нано-електронних</w:t>
      </w:r>
      <w:proofErr w:type="spellEnd"/>
      <w:r w:rsidR="00DF481D" w:rsidRPr="00597B06">
        <w:rPr>
          <w:rFonts w:ascii="Times New Roman" w:hAnsi="Times New Roman" w:cs="Times New Roman"/>
          <w:sz w:val="24"/>
          <w:szCs w:val="24"/>
          <w:lang w:val="uk-UA"/>
        </w:rPr>
        <w:t xml:space="preserve"> пристроїв.</w:t>
      </w:r>
    </w:p>
    <w:p w14:paraId="01D9402F" w14:textId="2DD49E30" w:rsidR="002316F4" w:rsidRPr="00597B06" w:rsidRDefault="00CE2026" w:rsidP="00CE2026">
      <w:pPr>
        <w:spacing w:line="240" w:lineRule="auto"/>
        <w:jc w:val="both"/>
        <w:rPr>
          <w:rFonts w:ascii="Times New Roman" w:eastAsia="Times New Roman" w:hAnsi="Times New Roman" w:cs="Times New Roman"/>
          <w:color w:val="000000"/>
          <w:sz w:val="24"/>
          <w:szCs w:val="24"/>
          <w:lang w:val="uk-UA"/>
        </w:rPr>
      </w:pPr>
      <w:r w:rsidRPr="00597B06">
        <w:rPr>
          <w:rFonts w:ascii="Times New Roman" w:hAnsi="Times New Roman" w:cs="Times New Roman"/>
          <w:sz w:val="24"/>
          <w:szCs w:val="24"/>
          <w:lang w:val="uk-UA"/>
        </w:rPr>
        <w:t xml:space="preserve">- Ноутбук HP </w:t>
      </w:r>
      <w:proofErr w:type="spellStart"/>
      <w:r w:rsidRPr="00597B06">
        <w:rPr>
          <w:rFonts w:ascii="Times New Roman" w:hAnsi="Times New Roman" w:cs="Times New Roman"/>
          <w:sz w:val="24"/>
          <w:szCs w:val="24"/>
          <w:lang w:val="uk-UA"/>
        </w:rPr>
        <w:t>Pavilion</w:t>
      </w:r>
      <w:proofErr w:type="spellEnd"/>
      <w:r w:rsidRPr="00597B06">
        <w:rPr>
          <w:rFonts w:ascii="Times New Roman" w:hAnsi="Times New Roman" w:cs="Times New Roman"/>
          <w:sz w:val="24"/>
          <w:szCs w:val="24"/>
          <w:lang w:val="uk-UA"/>
        </w:rPr>
        <w:t xml:space="preserve"> </w:t>
      </w:r>
      <w:proofErr w:type="spellStart"/>
      <w:r w:rsidRPr="00597B06">
        <w:rPr>
          <w:rFonts w:ascii="Times New Roman" w:hAnsi="Times New Roman" w:cs="Times New Roman"/>
          <w:sz w:val="24"/>
          <w:szCs w:val="24"/>
          <w:lang w:val="uk-UA"/>
        </w:rPr>
        <w:t>Gaming</w:t>
      </w:r>
      <w:proofErr w:type="spellEnd"/>
      <w:r w:rsidRPr="00597B06">
        <w:rPr>
          <w:rFonts w:ascii="Times New Roman" w:hAnsi="Times New Roman" w:cs="Times New Roman"/>
          <w:sz w:val="24"/>
          <w:szCs w:val="24"/>
          <w:lang w:val="uk-UA"/>
        </w:rPr>
        <w:t xml:space="preserve"> 15. Сучасні підходи до глибоко навчання передбачають роботу з великими об’ємами даних, що висуває достатньо жорсткі вимоги до швидкодії та оперативної пам’яті обчислювальних пристроїв. Зокрема, широко використовуються процеси паралельних обчислень з використанням відео-процесорів, що підтримують технологію CUDA. Більшість розроблених інструментів для роботи зі штучними нейронними мережами, зокрема </w:t>
      </w:r>
      <w:proofErr w:type="spellStart"/>
      <w:r w:rsidRPr="00597B06">
        <w:rPr>
          <w:rFonts w:ascii="Times New Roman" w:hAnsi="Times New Roman" w:cs="Times New Roman"/>
          <w:sz w:val="24"/>
          <w:szCs w:val="24"/>
          <w:lang w:val="uk-UA"/>
        </w:rPr>
        <w:t>Keras</w:t>
      </w:r>
      <w:proofErr w:type="spellEnd"/>
      <w:r w:rsidRPr="00597B06">
        <w:rPr>
          <w:rFonts w:ascii="Times New Roman" w:hAnsi="Times New Roman" w:cs="Times New Roman"/>
          <w:sz w:val="24"/>
          <w:szCs w:val="24"/>
          <w:lang w:val="uk-UA"/>
        </w:rPr>
        <w:t xml:space="preserve">, який планується використати під час реалізації проєкту, оптимізовані саме для використання подібних технологій. На жаль, наявний комп’ютерний парк з цієї точки зору є застарілим і для ефективної роботи зі штучною нейронною мережею, спроможною передбачити концентрацію домішкових </w:t>
      </w:r>
      <w:r w:rsidRPr="00597B06">
        <w:rPr>
          <w:rFonts w:ascii="Times New Roman" w:hAnsi="Times New Roman" w:cs="Times New Roman"/>
          <w:sz w:val="24"/>
          <w:szCs w:val="24"/>
          <w:lang w:val="uk-UA"/>
        </w:rPr>
        <w:lastRenderedPageBreak/>
        <w:t>атомів заліза на основі параметрів сонячного елементу 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p w14:paraId="7566CF23" w14:textId="2C2EE101" w:rsidR="00860D16" w:rsidRPr="00597B06" w:rsidRDefault="00860D16">
      <w:pPr>
        <w:spacing w:line="240" w:lineRule="auto"/>
        <w:ind w:left="2"/>
        <w:jc w:val="both"/>
        <w:rPr>
          <w:rFonts w:ascii="Times New Roman" w:eastAsia="Times New Roman" w:hAnsi="Times New Roman" w:cs="Times New Roman"/>
          <w:sz w:val="24"/>
          <w:szCs w:val="24"/>
          <w:lang w:val="uk-UA"/>
        </w:rPr>
      </w:pPr>
    </w:p>
    <w:p w14:paraId="04257462"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Обсяг фінансування на 2020 рік, необхідний для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з відповідним обґрунтуванням за статтями витрат Кошторису витрат (Додаток 3 до Договору) (до 2 сторінок).</w:t>
      </w:r>
    </w:p>
    <w:p w14:paraId="771A8664" w14:textId="422FAA60" w:rsidR="00F52F95" w:rsidRPr="00597B06" w:rsidRDefault="00F52F95" w:rsidP="007D0EA0">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Витрати на оплату праці, включно з нарахуваннями передбачають фінансування у обсязі </w:t>
      </w:r>
      <w:r w:rsidR="007D0EA0" w:rsidRPr="00597B06">
        <w:rPr>
          <w:rFonts w:ascii="Times New Roman" w:eastAsia="Times New Roman" w:hAnsi="Times New Roman" w:cs="Times New Roman"/>
          <w:sz w:val="24"/>
          <w:szCs w:val="24"/>
          <w:lang w:val="uk-UA"/>
        </w:rPr>
        <w:t>344256</w:t>
      </w:r>
      <w:r w:rsidRPr="00597B06">
        <w:rPr>
          <w:rFonts w:ascii="Times New Roman" w:hAnsi="Times New Roman" w:cs="Times New Roman"/>
          <w:sz w:val="24"/>
          <w:szCs w:val="24"/>
          <w:lang w:val="uk-UA"/>
        </w:rPr>
        <w:t> грн. Вони передбачають оплату відповідно до схеми посадових окладів Київського національного університету імені Тараса Шевченка за роботи, виконані виконавцями проекту</w:t>
      </w:r>
      <w:r w:rsidR="00597B06" w:rsidRPr="00597B06">
        <w:rPr>
          <w:rFonts w:ascii="Times New Roman" w:hAnsi="Times New Roman" w:cs="Times New Roman"/>
          <w:sz w:val="24"/>
          <w:szCs w:val="24"/>
          <w:lang w:val="uk-UA"/>
        </w:rPr>
        <w:t xml:space="preserve">, </w:t>
      </w:r>
      <w:r w:rsidR="00597B06" w:rsidRPr="00597B06">
        <w:rPr>
          <w:rFonts w:ascii="Times New Roman" w:eastAsia="Times New Roman" w:hAnsi="Times New Roman" w:cs="Times New Roman"/>
          <w:sz w:val="24"/>
          <w:szCs w:val="24"/>
          <w:lang w:val="uk-UA"/>
        </w:rPr>
        <w:t>, зазначені у наступній таблиці.</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8080"/>
      </w:tblGrid>
      <w:tr w:rsidR="00597B06" w:rsidRPr="00597B06" w14:paraId="024642A8" w14:textId="77777777" w:rsidTr="00597B06">
        <w:trPr>
          <w:cantSplit/>
        </w:trPr>
        <w:tc>
          <w:tcPr>
            <w:tcW w:w="2093" w:type="dxa"/>
            <w:shd w:val="clear" w:color="auto" w:fill="auto"/>
          </w:tcPr>
          <w:p w14:paraId="6095A564" w14:textId="77777777" w:rsidR="00597B06" w:rsidRPr="00597B06" w:rsidRDefault="00597B06" w:rsidP="007A403A">
            <w:pPr>
              <w:pStyle w:val="Normal1"/>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ПІП</w:t>
            </w:r>
          </w:p>
        </w:tc>
        <w:tc>
          <w:tcPr>
            <w:tcW w:w="8080" w:type="dxa"/>
            <w:shd w:val="clear" w:color="auto" w:fill="auto"/>
          </w:tcPr>
          <w:p w14:paraId="67F6CDE9" w14:textId="51E474E1" w:rsidR="00597B06" w:rsidRPr="00597B06" w:rsidRDefault="00597B06" w:rsidP="007A403A">
            <w:pPr>
              <w:spacing w:line="240" w:lineRule="auto"/>
              <w:ind w:left="2"/>
              <w:rPr>
                <w:rFonts w:ascii="Times New Roman" w:hAnsi="Times New Roman" w:cs="Times New Roman"/>
                <w:sz w:val="24"/>
                <w:szCs w:val="24"/>
                <w:lang w:val="uk-UA"/>
              </w:rPr>
            </w:pPr>
            <w:r w:rsidRPr="00597B06">
              <w:rPr>
                <w:rFonts w:ascii="Times New Roman" w:hAnsi="Times New Roman" w:cs="Times New Roman"/>
                <w:sz w:val="24"/>
                <w:szCs w:val="24"/>
                <w:lang w:val="uk-UA"/>
              </w:rPr>
              <w:t>Завдання під час етапу</w:t>
            </w:r>
          </w:p>
        </w:tc>
      </w:tr>
      <w:tr w:rsidR="00597B06" w:rsidRPr="00597B06" w14:paraId="225B0405" w14:textId="77777777" w:rsidTr="00597B06">
        <w:trPr>
          <w:cantSplit/>
        </w:trPr>
        <w:tc>
          <w:tcPr>
            <w:tcW w:w="2093" w:type="dxa"/>
            <w:shd w:val="clear" w:color="auto" w:fill="auto"/>
          </w:tcPr>
          <w:p w14:paraId="5C77E6CB"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Оліх О.Я., </w:t>
            </w:r>
            <w:proofErr w:type="spellStart"/>
            <w:r w:rsidRPr="00597B06">
              <w:rPr>
                <w:rFonts w:ascii="Times New Roman" w:eastAsia="Times New Roman" w:hAnsi="Times New Roman" w:cs="Times New Roman"/>
                <w:sz w:val="24"/>
                <w:szCs w:val="24"/>
                <w:lang w:val="uk-UA"/>
              </w:rPr>
              <w:t>д.ф-м.н</w:t>
            </w:r>
            <w:proofErr w:type="spellEnd"/>
            <w:r w:rsidRPr="00597B06">
              <w:rPr>
                <w:rFonts w:ascii="Times New Roman" w:eastAsia="Times New Roman" w:hAnsi="Times New Roman" w:cs="Times New Roman"/>
                <w:sz w:val="24"/>
                <w:szCs w:val="24"/>
                <w:lang w:val="uk-UA"/>
              </w:rPr>
              <w:t>., доцент, науковий керівник проєкту</w:t>
            </w:r>
          </w:p>
        </w:tc>
        <w:tc>
          <w:tcPr>
            <w:tcW w:w="8080" w:type="dxa"/>
            <w:shd w:val="clear" w:color="auto" w:fill="auto"/>
          </w:tcPr>
          <w:p w14:paraId="7EDDE9B0" w14:textId="40196569" w:rsidR="00597B06" w:rsidRPr="00597B06" w:rsidRDefault="00597B06" w:rsidP="00597B06">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Розробка розрахункової моделі кремнієвої n+-p-p+ структури; розробка програмного забезпечення для автоматизації моделювання та обробки результатів; проведення моделювання; розробка методики оцінювання кінетичних характеристик сонячних елементів в умовах ультразвукового навантаження, підготовка звіту</w:t>
            </w:r>
          </w:p>
        </w:tc>
      </w:tr>
      <w:tr w:rsidR="00597B06" w:rsidRPr="00597B06" w14:paraId="592BC243" w14:textId="77777777" w:rsidTr="00597B06">
        <w:trPr>
          <w:cantSplit/>
        </w:trPr>
        <w:tc>
          <w:tcPr>
            <w:tcW w:w="2093" w:type="dxa"/>
            <w:shd w:val="clear" w:color="auto" w:fill="auto"/>
          </w:tcPr>
          <w:p w14:paraId="18B5E9B1"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sz w:val="24"/>
                <w:szCs w:val="24"/>
                <w:lang w:val="uk-UA"/>
              </w:rPr>
              <w:t>Костильов</w:t>
            </w:r>
            <w:proofErr w:type="spellEnd"/>
            <w:r w:rsidRPr="00597B06">
              <w:rPr>
                <w:rFonts w:ascii="Times New Roman" w:eastAsia="Times New Roman" w:hAnsi="Times New Roman" w:cs="Times New Roman"/>
                <w:sz w:val="24"/>
                <w:szCs w:val="24"/>
                <w:lang w:val="uk-UA"/>
              </w:rPr>
              <w:t xml:space="preserve"> В.П. </w:t>
            </w:r>
            <w:proofErr w:type="spellStart"/>
            <w:r w:rsidRPr="00597B06">
              <w:rPr>
                <w:rFonts w:ascii="Times New Roman" w:eastAsia="Times New Roman" w:hAnsi="Times New Roman" w:cs="Times New Roman"/>
                <w:sz w:val="24"/>
                <w:szCs w:val="24"/>
                <w:lang w:val="uk-UA"/>
              </w:rPr>
              <w:t>д.ф-м.н</w:t>
            </w:r>
            <w:proofErr w:type="spellEnd"/>
            <w:r w:rsidRPr="00597B06">
              <w:rPr>
                <w:rFonts w:ascii="Times New Roman" w:eastAsia="Times New Roman" w:hAnsi="Times New Roman" w:cs="Times New Roman"/>
                <w:sz w:val="24"/>
                <w:szCs w:val="24"/>
                <w:lang w:val="uk-UA"/>
              </w:rPr>
              <w:t>., проф.</w:t>
            </w:r>
          </w:p>
        </w:tc>
        <w:tc>
          <w:tcPr>
            <w:tcW w:w="8080" w:type="dxa"/>
            <w:shd w:val="clear" w:color="auto" w:fill="auto"/>
          </w:tcPr>
          <w:p w14:paraId="15D2F5C8" w14:textId="384F8C4D" w:rsidR="00597B06" w:rsidRPr="00597B06" w:rsidRDefault="00597B06" w:rsidP="007A403A">
            <w:pPr>
              <w:spacing w:line="240" w:lineRule="auto"/>
              <w:ind w:left="2"/>
              <w:rPr>
                <w:rFonts w:ascii="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Підбір кремнієвих сонячних елементів (КСЕ); розробка методики вимірювання кінетики </w:t>
            </w:r>
            <w:proofErr w:type="spellStart"/>
            <w:r w:rsidRPr="00597B06">
              <w:rPr>
                <w:rFonts w:ascii="Times New Roman" w:eastAsia="Times New Roman" w:hAnsi="Times New Roman" w:cs="Times New Roman"/>
                <w:color w:val="000000"/>
                <w:sz w:val="24"/>
                <w:szCs w:val="24"/>
                <w:lang w:val="uk-UA"/>
              </w:rPr>
              <w:t>світлоіндукованих</w:t>
            </w:r>
            <w:proofErr w:type="spellEnd"/>
            <w:r w:rsidRPr="00597B06">
              <w:rPr>
                <w:rFonts w:ascii="Times New Roman" w:eastAsia="Times New Roman" w:hAnsi="Times New Roman" w:cs="Times New Roman"/>
                <w:color w:val="000000"/>
                <w:sz w:val="24"/>
                <w:szCs w:val="24"/>
                <w:lang w:val="uk-UA"/>
              </w:rPr>
              <w:t xml:space="preserve"> процесів в КСЕ</w:t>
            </w:r>
          </w:p>
        </w:tc>
      </w:tr>
      <w:tr w:rsidR="00597B06" w:rsidRPr="00597B06" w14:paraId="20608686" w14:textId="77777777" w:rsidTr="00597B06">
        <w:trPr>
          <w:cantSplit/>
        </w:trPr>
        <w:tc>
          <w:tcPr>
            <w:tcW w:w="2093" w:type="dxa"/>
            <w:shd w:val="clear" w:color="auto" w:fill="auto"/>
          </w:tcPr>
          <w:p w14:paraId="7EC85E8D"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Власюк В.М. </w:t>
            </w:r>
            <w:proofErr w:type="spellStart"/>
            <w:r w:rsidRPr="00597B06">
              <w:rPr>
                <w:rFonts w:ascii="Times New Roman" w:eastAsia="Times New Roman" w:hAnsi="Times New Roman" w:cs="Times New Roman"/>
                <w:sz w:val="24"/>
                <w:szCs w:val="24"/>
                <w:lang w:val="uk-UA"/>
              </w:rPr>
              <w:t>к.ф-м.н</w:t>
            </w:r>
            <w:proofErr w:type="spellEnd"/>
            <w:r w:rsidRPr="00597B06">
              <w:rPr>
                <w:rFonts w:ascii="Times New Roman" w:eastAsia="Times New Roman" w:hAnsi="Times New Roman" w:cs="Times New Roman"/>
                <w:sz w:val="24"/>
                <w:szCs w:val="24"/>
                <w:lang w:val="uk-UA"/>
              </w:rPr>
              <w:t xml:space="preserve">, </w:t>
            </w:r>
            <w:proofErr w:type="spellStart"/>
            <w:r w:rsidRPr="00597B06">
              <w:rPr>
                <w:rFonts w:ascii="Times New Roman" w:eastAsia="Times New Roman" w:hAnsi="Times New Roman" w:cs="Times New Roman"/>
                <w:sz w:val="24"/>
                <w:szCs w:val="24"/>
                <w:lang w:val="uk-UA"/>
              </w:rPr>
              <w:t>н.с</w:t>
            </w:r>
            <w:proofErr w:type="spellEnd"/>
            <w:r w:rsidRPr="00597B06">
              <w:rPr>
                <w:rFonts w:ascii="Times New Roman" w:eastAsia="Times New Roman" w:hAnsi="Times New Roman" w:cs="Times New Roman"/>
                <w:sz w:val="24"/>
                <w:szCs w:val="24"/>
                <w:lang w:val="uk-UA"/>
              </w:rPr>
              <w:t>.</w:t>
            </w:r>
          </w:p>
        </w:tc>
        <w:tc>
          <w:tcPr>
            <w:tcW w:w="8080" w:type="dxa"/>
            <w:shd w:val="clear" w:color="auto" w:fill="auto"/>
          </w:tcPr>
          <w:p w14:paraId="67E03BBC" w14:textId="01BB6BAB" w:rsidR="00597B06" w:rsidRPr="00597B06" w:rsidRDefault="00597B06" w:rsidP="007A403A">
            <w:pPr>
              <w:spacing w:line="240" w:lineRule="auto"/>
              <w:ind w:left="2"/>
              <w:rPr>
                <w:rFonts w:ascii="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rPr>
              <w:t>Закупівля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обладнання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відпрацювання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режимів</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вимірювання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кінетики</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світлоіндукованих</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процесів</w:t>
            </w:r>
            <w:proofErr w:type="spellEnd"/>
            <w:r w:rsidRPr="00597B06">
              <w:rPr>
                <w:rFonts w:ascii="Times New Roman" w:eastAsia="Times New Roman" w:hAnsi="Times New Roman" w:cs="Times New Roman"/>
                <w:color w:val="000000"/>
                <w:sz w:val="24"/>
                <w:szCs w:val="24"/>
              </w:rPr>
              <w:t xml:space="preserve"> </w:t>
            </w:r>
            <w:proofErr w:type="gramStart"/>
            <w:r w:rsidRPr="00597B06">
              <w:rPr>
                <w:rFonts w:ascii="Times New Roman" w:eastAsia="Times New Roman" w:hAnsi="Times New Roman" w:cs="Times New Roman"/>
                <w:color w:val="000000"/>
                <w:sz w:val="24"/>
                <w:szCs w:val="24"/>
              </w:rPr>
              <w:t>в</w:t>
            </w:r>
            <w:proofErr w:type="gramEnd"/>
            <w:r w:rsidRPr="00597B06">
              <w:rPr>
                <w:rFonts w:ascii="Times New Roman" w:eastAsia="Times New Roman" w:hAnsi="Times New Roman" w:cs="Times New Roman"/>
                <w:color w:val="000000"/>
                <w:sz w:val="24"/>
                <w:szCs w:val="24"/>
              </w:rPr>
              <w:t xml:space="preserve"> КСЕ та </w:t>
            </w:r>
            <w:proofErr w:type="spellStart"/>
            <w:r w:rsidRPr="00597B06">
              <w:rPr>
                <w:rFonts w:ascii="Times New Roman" w:eastAsia="Times New Roman" w:hAnsi="Times New Roman" w:cs="Times New Roman"/>
                <w:color w:val="000000"/>
                <w:sz w:val="24"/>
                <w:szCs w:val="24"/>
              </w:rPr>
              <w:t>монокристалічних</w:t>
            </w:r>
            <w:proofErr w:type="spellEnd"/>
            <w:r w:rsidRPr="00597B06">
              <w:rPr>
                <w:rFonts w:ascii="Times New Roman" w:eastAsia="Times New Roman" w:hAnsi="Times New Roman" w:cs="Times New Roman"/>
                <w:color w:val="000000"/>
                <w:sz w:val="24"/>
                <w:szCs w:val="24"/>
              </w:rPr>
              <w:t xml:space="preserve"> пластинах </w:t>
            </w:r>
            <w:proofErr w:type="spellStart"/>
            <w:r w:rsidRPr="00597B06">
              <w:rPr>
                <w:rFonts w:ascii="Times New Roman" w:eastAsia="Times New Roman" w:hAnsi="Times New Roman" w:cs="Times New Roman"/>
                <w:color w:val="000000"/>
                <w:sz w:val="24"/>
                <w:szCs w:val="24"/>
              </w:rPr>
              <w:t>кремнію</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підготовка</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звіту</w:t>
            </w:r>
            <w:proofErr w:type="spellEnd"/>
          </w:p>
        </w:tc>
      </w:tr>
      <w:tr w:rsidR="00597B06" w:rsidRPr="00597B06" w14:paraId="00948C54" w14:textId="77777777" w:rsidTr="00597B06">
        <w:trPr>
          <w:cantSplit/>
        </w:trPr>
        <w:tc>
          <w:tcPr>
            <w:tcW w:w="2093" w:type="dxa"/>
            <w:shd w:val="clear" w:color="auto" w:fill="auto"/>
          </w:tcPr>
          <w:p w14:paraId="32157362"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sz w:val="24"/>
                <w:szCs w:val="24"/>
                <w:lang w:val="uk-UA"/>
              </w:rPr>
              <w:t>Лозицький</w:t>
            </w:r>
            <w:proofErr w:type="spellEnd"/>
            <w:r w:rsidRPr="00597B06">
              <w:rPr>
                <w:rFonts w:ascii="Times New Roman" w:eastAsia="Times New Roman" w:hAnsi="Times New Roman" w:cs="Times New Roman"/>
                <w:sz w:val="24"/>
                <w:szCs w:val="24"/>
                <w:lang w:val="uk-UA"/>
              </w:rPr>
              <w:t xml:space="preserve"> О.В., аспірант</w:t>
            </w:r>
          </w:p>
        </w:tc>
        <w:tc>
          <w:tcPr>
            <w:tcW w:w="8080" w:type="dxa"/>
            <w:shd w:val="clear" w:color="auto" w:fill="auto"/>
          </w:tcPr>
          <w:p w14:paraId="7BF852FC" w14:textId="6CCDED95" w:rsidR="00597B06" w:rsidRPr="00597B06" w:rsidRDefault="00597B06" w:rsidP="007A403A">
            <w:pPr>
              <w:spacing w:line="240" w:lineRule="auto"/>
              <w:ind w:left="2"/>
              <w:rPr>
                <w:rFonts w:ascii="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rPr>
              <w:t>Розробка</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програмного</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забезпечення</w:t>
            </w:r>
            <w:proofErr w:type="spellEnd"/>
            <w:r w:rsidRPr="00597B06">
              <w:rPr>
                <w:rFonts w:ascii="Times New Roman" w:eastAsia="Times New Roman" w:hAnsi="Times New Roman" w:cs="Times New Roman"/>
                <w:color w:val="000000"/>
                <w:sz w:val="24"/>
                <w:szCs w:val="24"/>
              </w:rPr>
              <w:t xml:space="preserve"> для </w:t>
            </w:r>
            <w:proofErr w:type="spellStart"/>
            <w:r w:rsidRPr="00597B06">
              <w:rPr>
                <w:rFonts w:ascii="Times New Roman" w:eastAsia="Times New Roman" w:hAnsi="Times New Roman" w:cs="Times New Roman"/>
                <w:color w:val="000000"/>
                <w:sz w:val="24"/>
                <w:szCs w:val="24"/>
              </w:rPr>
              <w:t>автоматизації</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моделювання</w:t>
            </w:r>
            <w:proofErr w:type="spellEnd"/>
            <w:r w:rsidRPr="00597B06">
              <w:rPr>
                <w:rFonts w:ascii="Times New Roman" w:eastAsia="Times New Roman" w:hAnsi="Times New Roman" w:cs="Times New Roman"/>
                <w:color w:val="000000"/>
                <w:sz w:val="24"/>
                <w:szCs w:val="24"/>
              </w:rPr>
              <w:t xml:space="preserve"> та </w:t>
            </w:r>
            <w:proofErr w:type="spellStart"/>
            <w:r w:rsidRPr="00597B06">
              <w:rPr>
                <w:rFonts w:ascii="Times New Roman" w:eastAsia="Times New Roman" w:hAnsi="Times New Roman" w:cs="Times New Roman"/>
                <w:color w:val="000000"/>
                <w:sz w:val="24"/>
                <w:szCs w:val="24"/>
              </w:rPr>
              <w:t>обробки</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результатів</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проведення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моделювання</w:t>
            </w:r>
            <w:proofErr w:type="spellEnd"/>
          </w:p>
        </w:tc>
      </w:tr>
      <w:tr w:rsidR="00597B06" w:rsidRPr="00597B06" w14:paraId="7E6817F5" w14:textId="77777777" w:rsidTr="00597B06">
        <w:trPr>
          <w:cantSplit/>
        </w:trPr>
        <w:tc>
          <w:tcPr>
            <w:tcW w:w="2093" w:type="dxa"/>
            <w:shd w:val="clear" w:color="auto" w:fill="auto"/>
          </w:tcPr>
          <w:p w14:paraId="5DD832E1" w14:textId="0D2DB4A3" w:rsidR="00597B06" w:rsidRPr="00597B06" w:rsidRDefault="00F26876" w:rsidP="00F26876">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t>Коркішко</w:t>
            </w:r>
            <w:proofErr w:type="spellEnd"/>
            <w:r>
              <w:rPr>
                <w:rFonts w:ascii="Times New Roman" w:eastAsia="Times New Roman" w:hAnsi="Times New Roman" w:cs="Times New Roman"/>
                <w:sz w:val="24"/>
                <w:szCs w:val="24"/>
                <w:lang w:val="uk-UA"/>
              </w:rPr>
              <w:t xml:space="preserve"> Р.М., науковий співробітник, </w:t>
            </w:r>
            <w:proofErr w:type="spellStart"/>
            <w:r w:rsidR="00597B06" w:rsidRPr="00597B06">
              <w:rPr>
                <w:rFonts w:ascii="Times New Roman" w:eastAsia="Times New Roman" w:hAnsi="Times New Roman" w:cs="Times New Roman"/>
                <w:sz w:val="24"/>
                <w:szCs w:val="24"/>
                <w:lang w:val="uk-UA"/>
              </w:rPr>
              <w:t>к.</w:t>
            </w:r>
            <w:r>
              <w:rPr>
                <w:rFonts w:ascii="Times New Roman" w:eastAsia="Times New Roman" w:hAnsi="Times New Roman" w:cs="Times New Roman"/>
                <w:sz w:val="24"/>
                <w:szCs w:val="24"/>
                <w:lang w:val="uk-UA"/>
              </w:rPr>
              <w:t>т</w:t>
            </w:r>
            <w:bookmarkStart w:id="1" w:name="_GoBack"/>
            <w:bookmarkEnd w:id="1"/>
            <w:r w:rsidR="00597B06" w:rsidRPr="00597B06">
              <w:rPr>
                <w:rFonts w:ascii="Times New Roman" w:eastAsia="Times New Roman" w:hAnsi="Times New Roman" w:cs="Times New Roman"/>
                <w:sz w:val="24"/>
                <w:szCs w:val="24"/>
                <w:lang w:val="uk-UA"/>
              </w:rPr>
              <w:t>.н</w:t>
            </w:r>
            <w:proofErr w:type="spellEnd"/>
          </w:p>
        </w:tc>
        <w:tc>
          <w:tcPr>
            <w:tcW w:w="8080" w:type="dxa"/>
            <w:shd w:val="clear" w:color="auto" w:fill="auto"/>
          </w:tcPr>
          <w:p w14:paraId="4A24BCB4" w14:textId="7485745A" w:rsidR="00597B06" w:rsidRPr="00597B06" w:rsidRDefault="00597B06" w:rsidP="007A403A">
            <w:pPr>
              <w:spacing w:line="240" w:lineRule="auto"/>
              <w:ind w:left="2"/>
              <w:rPr>
                <w:rFonts w:ascii="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rPr>
              <w:t>Відпрацювання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режимів</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вимірювання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кінетичних</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змін</w:t>
            </w:r>
            <w:proofErr w:type="spellEnd"/>
            <w:r w:rsidRPr="00597B06">
              <w:rPr>
                <w:rFonts w:ascii="Times New Roman" w:eastAsia="Times New Roman" w:hAnsi="Times New Roman" w:cs="Times New Roman"/>
                <w:color w:val="000000"/>
                <w:sz w:val="24"/>
                <w:szCs w:val="24"/>
              </w:rPr>
              <w:t xml:space="preserve"> ВАХ </w:t>
            </w:r>
            <w:proofErr w:type="spellStart"/>
            <w:r w:rsidRPr="00597B06">
              <w:rPr>
                <w:rFonts w:ascii="Times New Roman" w:eastAsia="Times New Roman" w:hAnsi="Times New Roman" w:cs="Times New Roman"/>
                <w:color w:val="000000"/>
                <w:sz w:val="24"/>
                <w:szCs w:val="24"/>
              </w:rPr>
              <w:t>сонячних</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елементів</w:t>
            </w:r>
            <w:proofErr w:type="spellEnd"/>
            <w:r w:rsidRPr="00597B06">
              <w:rPr>
                <w:rFonts w:ascii="Times New Roman" w:eastAsia="Times New Roman" w:hAnsi="Times New Roman" w:cs="Times New Roman"/>
                <w:color w:val="000000"/>
                <w:sz w:val="24"/>
                <w:szCs w:val="24"/>
              </w:rPr>
              <w:t xml:space="preserve"> </w:t>
            </w:r>
            <w:proofErr w:type="gramStart"/>
            <w:r w:rsidRPr="00597B06">
              <w:rPr>
                <w:rFonts w:ascii="Times New Roman" w:eastAsia="Times New Roman" w:hAnsi="Times New Roman" w:cs="Times New Roman"/>
                <w:color w:val="000000"/>
                <w:sz w:val="24"/>
                <w:szCs w:val="24"/>
              </w:rPr>
              <w:t>в</w:t>
            </w:r>
            <w:proofErr w:type="gram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умовах</w:t>
            </w:r>
            <w:proofErr w:type="spellEnd"/>
            <w:r w:rsidRPr="00597B06">
              <w:rPr>
                <w:rFonts w:ascii="Times New Roman" w:eastAsia="Times New Roman" w:hAnsi="Times New Roman" w:cs="Times New Roman"/>
                <w:color w:val="000000"/>
                <w:sz w:val="24"/>
                <w:szCs w:val="24"/>
              </w:rPr>
              <w:t xml:space="preserve"> ультразвукового </w:t>
            </w:r>
            <w:proofErr w:type="spellStart"/>
            <w:r w:rsidRPr="00597B06">
              <w:rPr>
                <w:rFonts w:ascii="Times New Roman" w:eastAsia="Times New Roman" w:hAnsi="Times New Roman" w:cs="Times New Roman"/>
                <w:color w:val="000000"/>
                <w:sz w:val="24"/>
                <w:szCs w:val="24"/>
              </w:rPr>
              <w:t>навантаження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підготовка</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звіту</w:t>
            </w:r>
            <w:proofErr w:type="spellEnd"/>
          </w:p>
        </w:tc>
      </w:tr>
      <w:tr w:rsidR="00597B06" w:rsidRPr="00597B06" w14:paraId="68556C07" w14:textId="77777777" w:rsidTr="00597B06">
        <w:trPr>
          <w:cantSplit/>
        </w:trPr>
        <w:tc>
          <w:tcPr>
            <w:tcW w:w="2093" w:type="dxa"/>
            <w:shd w:val="clear" w:color="auto" w:fill="auto"/>
          </w:tcPr>
          <w:p w14:paraId="7A6C18A6" w14:textId="7AFA1927" w:rsidR="00597B06" w:rsidRPr="00597B06" w:rsidRDefault="00F26876" w:rsidP="00F2687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sz w:val="24"/>
                <w:szCs w:val="24"/>
                <w:lang w:val="uk-UA"/>
              </w:rPr>
              <w:t>Майко К</w:t>
            </w:r>
            <w:r w:rsidR="00597B06">
              <w:rPr>
                <w:rFonts w:ascii="Times New Roman" w:eastAsia="Times New Roman" w:hAnsi="Times New Roman" w:cs="Times New Roman"/>
                <w:color w:val="000000"/>
                <w:sz w:val="24"/>
                <w:szCs w:val="24"/>
                <w:lang w:val="uk-UA"/>
              </w:rPr>
              <w:t>.</w:t>
            </w:r>
            <w:r w:rsidR="00597B06" w:rsidRPr="00597B06">
              <w:rPr>
                <w:rFonts w:ascii="Times New Roman" w:eastAsia="Times New Roman" w:hAnsi="Times New Roman" w:cs="Times New Roman"/>
                <w:color w:val="000000"/>
                <w:sz w:val="24"/>
                <w:szCs w:val="24"/>
                <w:lang w:val="uk-UA"/>
              </w:rPr>
              <w:t>О</w:t>
            </w:r>
            <w:r w:rsidR="00597B06">
              <w:rPr>
                <w:rFonts w:ascii="Times New Roman" w:eastAsia="Times New Roman" w:hAnsi="Times New Roman" w:cs="Times New Roman"/>
                <w:color w:val="000000"/>
                <w:sz w:val="24"/>
                <w:szCs w:val="24"/>
                <w:lang w:val="uk-UA"/>
              </w:rPr>
              <w:t>.</w:t>
            </w:r>
            <w:r w:rsidR="00597B06" w:rsidRPr="00597B06">
              <w:rPr>
                <w:rFonts w:ascii="Times New Roman" w:eastAsia="Times New Roman" w:hAnsi="Times New Roman" w:cs="Times New Roman"/>
                <w:sz w:val="24"/>
                <w:szCs w:val="24"/>
                <w:lang w:val="uk-UA"/>
              </w:rPr>
              <w:t>, аспірант</w:t>
            </w:r>
          </w:p>
        </w:tc>
        <w:tc>
          <w:tcPr>
            <w:tcW w:w="8080" w:type="dxa"/>
            <w:shd w:val="clear" w:color="auto" w:fill="auto"/>
          </w:tcPr>
          <w:p w14:paraId="1FFA81E2" w14:textId="16F325AB" w:rsidR="00597B06" w:rsidRPr="00597B06" w:rsidRDefault="00597B06" w:rsidP="007A403A">
            <w:pPr>
              <w:spacing w:line="240" w:lineRule="auto"/>
              <w:ind w:left="2"/>
              <w:rPr>
                <w:rFonts w:ascii="Times New Roman" w:hAnsi="Times New Roman" w:cs="Times New Roman"/>
                <w:sz w:val="24"/>
                <w:szCs w:val="24"/>
                <w:lang w:val="uk-UA"/>
              </w:rPr>
            </w:pPr>
            <w:proofErr w:type="spellStart"/>
            <w:r w:rsidRPr="00597B06">
              <w:rPr>
                <w:rFonts w:ascii="Times New Roman" w:eastAsia="Times New Roman" w:hAnsi="Times New Roman" w:cs="Times New Roman"/>
                <w:sz w:val="24"/>
                <w:szCs w:val="24"/>
              </w:rPr>
              <w:t>Налаштування</w:t>
            </w:r>
            <w:proofErr w:type="spellEnd"/>
            <w:r w:rsidRPr="00597B06">
              <w:rPr>
                <w:rFonts w:ascii="Times New Roman" w:eastAsia="Times New Roman" w:hAnsi="Times New Roman" w:cs="Times New Roman"/>
                <w:sz w:val="24"/>
                <w:szCs w:val="24"/>
              </w:rPr>
              <w:t xml:space="preserve"> </w:t>
            </w:r>
            <w:proofErr w:type="spellStart"/>
            <w:r w:rsidRPr="00597B06">
              <w:rPr>
                <w:rFonts w:ascii="Times New Roman" w:eastAsia="Times New Roman" w:hAnsi="Times New Roman" w:cs="Times New Roman"/>
                <w:sz w:val="24"/>
                <w:szCs w:val="24"/>
              </w:rPr>
              <w:t>придбаного</w:t>
            </w:r>
            <w:proofErr w:type="spellEnd"/>
            <w:r w:rsidRPr="00597B06">
              <w:rPr>
                <w:rFonts w:ascii="Times New Roman" w:eastAsia="Times New Roman" w:hAnsi="Times New Roman" w:cs="Times New Roman"/>
                <w:sz w:val="24"/>
                <w:szCs w:val="24"/>
              </w:rPr>
              <w:t xml:space="preserve"> </w:t>
            </w:r>
            <w:proofErr w:type="spellStart"/>
            <w:r w:rsidRPr="00597B06">
              <w:rPr>
                <w:rFonts w:ascii="Times New Roman" w:eastAsia="Times New Roman" w:hAnsi="Times New Roman" w:cs="Times New Roman"/>
                <w:sz w:val="24"/>
                <w:szCs w:val="24"/>
              </w:rPr>
              <w:t>обладнання</w:t>
            </w:r>
            <w:proofErr w:type="spellEnd"/>
            <w:r w:rsidRPr="00597B06">
              <w:rPr>
                <w:rFonts w:ascii="Times New Roman" w:eastAsia="Times New Roman" w:hAnsi="Times New Roman" w:cs="Times New Roman"/>
                <w:sz w:val="24"/>
                <w:szCs w:val="24"/>
              </w:rPr>
              <w:t xml:space="preserve">, </w:t>
            </w:r>
            <w:proofErr w:type="spellStart"/>
            <w:proofErr w:type="gramStart"/>
            <w:r w:rsidRPr="00597B06">
              <w:rPr>
                <w:rFonts w:ascii="Times New Roman" w:eastAsia="Times New Roman" w:hAnsi="Times New Roman" w:cs="Times New Roman"/>
                <w:sz w:val="24"/>
                <w:szCs w:val="24"/>
              </w:rPr>
              <w:t>п</w:t>
            </w:r>
            <w:proofErr w:type="gramEnd"/>
            <w:r w:rsidRPr="00597B06">
              <w:rPr>
                <w:rFonts w:ascii="Times New Roman" w:eastAsia="Times New Roman" w:hAnsi="Times New Roman" w:cs="Times New Roman"/>
                <w:sz w:val="24"/>
                <w:szCs w:val="24"/>
              </w:rPr>
              <w:t>ідготовка</w:t>
            </w:r>
            <w:proofErr w:type="spellEnd"/>
            <w:r w:rsidRPr="00597B06">
              <w:rPr>
                <w:rFonts w:ascii="Times New Roman" w:eastAsia="Times New Roman" w:hAnsi="Times New Roman" w:cs="Times New Roman"/>
                <w:sz w:val="24"/>
                <w:szCs w:val="24"/>
              </w:rPr>
              <w:t xml:space="preserve"> до </w:t>
            </w:r>
            <w:proofErr w:type="spellStart"/>
            <w:r w:rsidRPr="00597B06">
              <w:rPr>
                <w:rFonts w:ascii="Times New Roman" w:eastAsia="Times New Roman" w:hAnsi="Times New Roman" w:cs="Times New Roman"/>
                <w:sz w:val="24"/>
                <w:szCs w:val="24"/>
              </w:rPr>
              <w:t>вимірювань</w:t>
            </w:r>
            <w:proofErr w:type="spellEnd"/>
          </w:p>
        </w:tc>
      </w:tr>
      <w:tr w:rsidR="00597B06" w:rsidRPr="00597B06" w14:paraId="42155D99" w14:textId="77777777" w:rsidTr="00597B06">
        <w:trPr>
          <w:cantSplit/>
        </w:trPr>
        <w:tc>
          <w:tcPr>
            <w:tcW w:w="2093" w:type="dxa"/>
            <w:shd w:val="clear" w:color="auto" w:fill="auto"/>
          </w:tcPr>
          <w:p w14:paraId="301E39D6" w14:textId="4F509C1B" w:rsidR="00597B06" w:rsidRPr="00597B06" w:rsidRDefault="00A26314" w:rsidP="007A403A">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t>Костина</w:t>
            </w:r>
            <w:proofErr w:type="spellEnd"/>
            <w:r>
              <w:rPr>
                <w:rFonts w:ascii="Times New Roman" w:eastAsia="Times New Roman" w:hAnsi="Times New Roman" w:cs="Times New Roman"/>
                <w:sz w:val="24"/>
                <w:szCs w:val="24"/>
                <w:lang w:val="uk-UA"/>
              </w:rPr>
              <w:t xml:space="preserve"> А.Р</w:t>
            </w:r>
            <w:r w:rsidR="00597B06">
              <w:rPr>
                <w:rFonts w:ascii="Times New Roman" w:eastAsia="Times New Roman" w:hAnsi="Times New Roman" w:cs="Times New Roman"/>
                <w:sz w:val="24"/>
                <w:szCs w:val="24"/>
                <w:lang w:val="uk-UA"/>
              </w:rPr>
              <w:t xml:space="preserve">., </w:t>
            </w:r>
            <w:r w:rsidR="00597B06" w:rsidRPr="00597B06">
              <w:rPr>
                <w:rFonts w:ascii="Times New Roman" w:eastAsia="Times New Roman" w:hAnsi="Times New Roman" w:cs="Times New Roman"/>
                <w:sz w:val="24"/>
                <w:szCs w:val="24"/>
                <w:lang w:val="uk-UA"/>
              </w:rPr>
              <w:t>студент</w:t>
            </w:r>
          </w:p>
        </w:tc>
        <w:tc>
          <w:tcPr>
            <w:tcW w:w="8080" w:type="dxa"/>
            <w:shd w:val="clear" w:color="auto" w:fill="auto"/>
          </w:tcPr>
          <w:p w14:paraId="129D92CC" w14:textId="5B6C8127" w:rsidR="00597B06" w:rsidRPr="00597B06" w:rsidRDefault="00597B06" w:rsidP="007A403A">
            <w:pPr>
              <w:spacing w:line="240" w:lineRule="auto"/>
              <w:ind w:left="2"/>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Практична реалізація </w:t>
            </w:r>
            <w:r w:rsidRPr="00597B06">
              <w:rPr>
                <w:rFonts w:ascii="Times New Roman" w:eastAsia="Times New Roman" w:hAnsi="Times New Roman" w:cs="Times New Roman"/>
                <w:sz w:val="24"/>
                <w:szCs w:val="24"/>
                <w:lang w:val="uk-UA"/>
              </w:rPr>
              <w:t>методики оцінювання кінетичних характеристик ВАХ в умовах ультразвукового навантаження; підготовка зразків до вимірювань</w:t>
            </w:r>
          </w:p>
        </w:tc>
      </w:tr>
    </w:tbl>
    <w:p w14:paraId="172AD0B6" w14:textId="77777777" w:rsidR="00597B06" w:rsidRPr="00597B06" w:rsidRDefault="00597B06" w:rsidP="007D0EA0">
      <w:pPr>
        <w:jc w:val="both"/>
        <w:rPr>
          <w:rFonts w:ascii="Times New Roman" w:hAnsi="Times New Roman" w:cs="Times New Roman"/>
          <w:sz w:val="24"/>
          <w:szCs w:val="24"/>
          <w:lang w:val="uk-UA"/>
        </w:rPr>
      </w:pPr>
    </w:p>
    <w:p w14:paraId="2BEE95EA" w14:textId="159319E3" w:rsidR="002316F4" w:rsidRPr="00597B06" w:rsidRDefault="00F36F7A" w:rsidP="00F36F7A">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Фінансування на матеріали, необхідні для виконання робіт, крім </w:t>
      </w:r>
      <w:proofErr w:type="spellStart"/>
      <w:r w:rsidRPr="00597B06">
        <w:rPr>
          <w:rFonts w:ascii="Times New Roman" w:hAnsi="Times New Roman" w:cs="Times New Roman"/>
          <w:sz w:val="24"/>
          <w:szCs w:val="24"/>
          <w:lang w:val="uk-UA"/>
        </w:rPr>
        <w:t>спецустаткування</w:t>
      </w:r>
      <w:proofErr w:type="spellEnd"/>
      <w:r w:rsidRPr="00597B06">
        <w:rPr>
          <w:rFonts w:ascii="Times New Roman" w:hAnsi="Times New Roman" w:cs="Times New Roman"/>
          <w:sz w:val="24"/>
          <w:szCs w:val="24"/>
          <w:lang w:val="uk-UA"/>
        </w:rPr>
        <w:t xml:space="preserve"> складає 5014 грн. У зв’язку з необхідністю підготовки звітів, ці кошти передбачені закупівлі паперу та витратних матеріалів для принтерів.</w:t>
      </w:r>
    </w:p>
    <w:p w14:paraId="7AFA0254" w14:textId="43FB6B8B" w:rsidR="002316F4" w:rsidRPr="00597B06" w:rsidRDefault="000B0FF9">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hAnsi="Times New Roman" w:cs="Times New Roman"/>
          <w:sz w:val="24"/>
          <w:szCs w:val="24"/>
          <w:lang w:val="uk-UA"/>
        </w:rPr>
        <w:t xml:space="preserve">Витрати на </w:t>
      </w:r>
      <w:proofErr w:type="spellStart"/>
      <w:r w:rsidRPr="00597B06">
        <w:rPr>
          <w:rFonts w:ascii="Times New Roman" w:hAnsi="Times New Roman" w:cs="Times New Roman"/>
          <w:sz w:val="24"/>
          <w:szCs w:val="24"/>
          <w:lang w:val="uk-UA"/>
        </w:rPr>
        <w:t>спецустаткування</w:t>
      </w:r>
      <w:proofErr w:type="spellEnd"/>
      <w:r w:rsidRPr="00597B06">
        <w:rPr>
          <w:rFonts w:ascii="Times New Roman" w:hAnsi="Times New Roman" w:cs="Times New Roman"/>
          <w:sz w:val="24"/>
          <w:szCs w:val="24"/>
          <w:lang w:val="uk-UA"/>
        </w:rPr>
        <w:t xml:space="preserve"> (обладнання) </w:t>
      </w:r>
      <w:r w:rsidRPr="00597B06">
        <w:rPr>
          <w:rFonts w:ascii="Times New Roman" w:hAnsi="Times New Roman" w:cs="Times New Roman"/>
          <w:sz w:val="24"/>
          <w:szCs w:val="24"/>
          <w:lang w:val="uk-UA"/>
        </w:rPr>
        <w:noBreakHyphen/>
        <w:t xml:space="preserve"> 1252550 </w:t>
      </w:r>
      <w:r w:rsidRPr="00597B06">
        <w:rPr>
          <w:rFonts w:ascii="Times New Roman" w:eastAsia="Times New Roman" w:hAnsi="Times New Roman" w:cs="Times New Roman"/>
          <w:sz w:val="24"/>
          <w:szCs w:val="24"/>
          <w:lang w:val="uk-UA"/>
        </w:rPr>
        <w:t>грн; о</w:t>
      </w:r>
      <w:r w:rsidRPr="00597B06">
        <w:rPr>
          <w:rFonts w:ascii="Times New Roman" w:hAnsi="Times New Roman" w:cs="Times New Roman"/>
          <w:sz w:val="24"/>
          <w:szCs w:val="24"/>
          <w:lang w:val="uk-UA"/>
        </w:rPr>
        <w:t>бґрунтування наведене у попередньому пункті.</w:t>
      </w:r>
    </w:p>
    <w:p w14:paraId="643845ED" w14:textId="3983B77B" w:rsidR="00860D16" w:rsidRPr="00597B06" w:rsidRDefault="000B0FF9">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Також передбачені непрямі витрати у розмірі 177980 грн.</w:t>
      </w:r>
    </w:p>
    <w:p w14:paraId="12315877" w14:textId="77777777" w:rsidR="000B0FF9" w:rsidRPr="00597B06" w:rsidRDefault="000B0FF9">
      <w:pPr>
        <w:spacing w:line="240" w:lineRule="auto"/>
        <w:ind w:left="2"/>
        <w:jc w:val="both"/>
        <w:rPr>
          <w:rFonts w:ascii="Times New Roman" w:eastAsia="Times New Roman" w:hAnsi="Times New Roman" w:cs="Times New Roman"/>
          <w:sz w:val="24"/>
          <w:szCs w:val="24"/>
          <w:lang w:val="uk-UA"/>
        </w:rPr>
      </w:pPr>
    </w:p>
    <w:p w14:paraId="5DDF8736"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Можливі ризики, що можуть вплинути на реалізацію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у 2020 році (до 1 сторінки).</w:t>
      </w:r>
    </w:p>
    <w:p w14:paraId="0557DBE4" w14:textId="232EC801"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Введення </w:t>
      </w:r>
      <w:r w:rsidR="00AD4278" w:rsidRPr="00597B06">
        <w:rPr>
          <w:rFonts w:ascii="Times New Roman" w:eastAsia="Times New Roman" w:hAnsi="Times New Roman" w:cs="Times New Roman"/>
          <w:color w:val="000000"/>
          <w:sz w:val="24"/>
          <w:szCs w:val="24"/>
          <w:lang w:val="uk-UA"/>
        </w:rPr>
        <w:t xml:space="preserve">жорсткого </w:t>
      </w:r>
      <w:r w:rsidRPr="00597B06">
        <w:rPr>
          <w:rFonts w:ascii="Times New Roman" w:eastAsia="Times New Roman" w:hAnsi="Times New Roman" w:cs="Times New Roman"/>
          <w:color w:val="000000"/>
          <w:sz w:val="24"/>
          <w:szCs w:val="24"/>
          <w:lang w:val="uk-UA"/>
        </w:rPr>
        <w:t>карантину перешкодить виконанню експериментальних досліджень у повному обсязі.</w:t>
      </w:r>
    </w:p>
    <w:p w14:paraId="169B67FD" w14:textId="77777777" w:rsidR="002316F4" w:rsidRPr="00597B06" w:rsidRDefault="002316F4">
      <w:pPr>
        <w:spacing w:line="240" w:lineRule="auto"/>
        <w:ind w:left="2"/>
        <w:jc w:val="both"/>
        <w:rPr>
          <w:rFonts w:ascii="Times New Roman" w:eastAsia="Times New Roman" w:hAnsi="Times New Roman" w:cs="Times New Roman"/>
          <w:color w:val="000000"/>
          <w:sz w:val="24"/>
          <w:szCs w:val="24"/>
          <w:lang w:val="uk-UA"/>
        </w:rPr>
      </w:pPr>
    </w:p>
    <w:p w14:paraId="62F10430"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p>
    <w:p w14:paraId="533A96E1"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5.</w:t>
      </w:r>
      <w:r w:rsidRPr="00597B06">
        <w:rPr>
          <w:rFonts w:ascii="Times New Roman" w:eastAsia="Times New Roman" w:hAnsi="Times New Roman" w:cs="Times New Roman"/>
          <w:b/>
          <w:color w:val="000000"/>
          <w:sz w:val="24"/>
          <w:szCs w:val="24"/>
          <w:lang w:val="uk-UA"/>
        </w:rPr>
        <w:tab/>
        <w:t>ЕТАП ВИКОНАННЯ ПРОЄКТУ (ЕВП) та індикатори виконання у 2020 році</w:t>
      </w:r>
    </w:p>
    <w:p w14:paraId="09BB0FBB" w14:textId="77777777" w:rsidR="00860D16" w:rsidRPr="00597B06" w:rsidRDefault="00860D16">
      <w:pPr>
        <w:spacing w:line="240" w:lineRule="auto"/>
        <w:rPr>
          <w:rFonts w:ascii="Times New Roman" w:eastAsia="Times New Roman" w:hAnsi="Times New Roman" w:cs="Times New Roman"/>
          <w:sz w:val="24"/>
          <w:szCs w:val="24"/>
          <w:lang w:val="uk-UA"/>
        </w:rPr>
      </w:pPr>
    </w:p>
    <w:p w14:paraId="6857322D"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 xml:space="preserve"> №:</w:t>
      </w:r>
      <w:r w:rsidR="003B69E3" w:rsidRPr="00597B06">
        <w:rPr>
          <w:rFonts w:ascii="Times New Roman" w:eastAsia="Times New Roman" w:hAnsi="Times New Roman" w:cs="Times New Roman"/>
          <w:color w:val="000000"/>
          <w:sz w:val="24"/>
          <w:szCs w:val="24"/>
          <w:lang w:val="uk-UA"/>
        </w:rPr>
        <w:t>1</w:t>
      </w:r>
      <w:r w:rsidRPr="00597B06">
        <w:rPr>
          <w:rFonts w:ascii="Times New Roman" w:eastAsia="Times New Roman" w:hAnsi="Times New Roman" w:cs="Times New Roman"/>
          <w:color w:val="000000"/>
          <w:sz w:val="24"/>
          <w:szCs w:val="24"/>
          <w:lang w:val="uk-UA"/>
        </w:rPr>
        <w:tab/>
      </w:r>
      <w:r w:rsidR="00592E32" w:rsidRPr="00597B06">
        <w:rPr>
          <w:rFonts w:ascii="Times New Roman" w:eastAsia="Times New Roman" w:hAnsi="Times New Roman" w:cs="Times New Roman"/>
          <w:sz w:val="24"/>
          <w:szCs w:val="24"/>
          <w:u w:val="single"/>
          <w:lang w:val="uk-UA"/>
        </w:rPr>
        <w:t xml:space="preserve"> 01.10.2020-15.12.2020</w:t>
      </w:r>
      <w:r w:rsidRPr="00597B06">
        <w:rPr>
          <w:rFonts w:ascii="Times New Roman" w:eastAsia="Times New Roman" w:hAnsi="Times New Roman" w:cs="Times New Roman"/>
          <w:color w:val="000000"/>
          <w:sz w:val="24"/>
          <w:szCs w:val="24"/>
          <w:lang w:val="uk-UA"/>
        </w:rPr>
        <w:t>_____</w:t>
      </w:r>
      <w:r w:rsidR="00592E32" w:rsidRPr="00597B06">
        <w:rPr>
          <w:rFonts w:ascii="Times New Roman" w:eastAsia="Times New Roman" w:hAnsi="Times New Roman" w:cs="Times New Roman"/>
          <w:color w:val="000000"/>
          <w:sz w:val="24"/>
          <w:szCs w:val="24"/>
          <w:lang w:val="uk-UA"/>
        </w:rPr>
        <w:t>__________________________</w:t>
      </w:r>
      <w:r w:rsidRPr="00597B06">
        <w:rPr>
          <w:rFonts w:ascii="Times New Roman" w:eastAsia="Times New Roman" w:hAnsi="Times New Roman" w:cs="Times New Roman"/>
          <w:color w:val="000000"/>
          <w:sz w:val="24"/>
          <w:szCs w:val="24"/>
          <w:lang w:val="uk-UA"/>
        </w:rPr>
        <w:t>___________________</w:t>
      </w:r>
    </w:p>
    <w:p w14:paraId="742CDFDB"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Назва </w:t>
      </w: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r>
      <w:r w:rsidR="003B69E3" w:rsidRPr="00597B06">
        <w:rPr>
          <w:rFonts w:ascii="Times New Roman" w:eastAsia="Times New Roman" w:hAnsi="Times New Roman" w:cs="Times New Roman"/>
          <w:color w:val="000000"/>
          <w:sz w:val="24"/>
          <w:szCs w:val="24"/>
          <w:u w:val="single"/>
          <w:lang w:val="uk-UA"/>
        </w:rPr>
        <w:t>Моделювання вольт-амперних характеристик n+-p-p+ структур</w:t>
      </w:r>
      <w:r w:rsidRPr="00597B06">
        <w:rPr>
          <w:rFonts w:ascii="Times New Roman" w:eastAsia="Times New Roman" w:hAnsi="Times New Roman" w:cs="Times New Roman"/>
          <w:color w:val="000000"/>
          <w:sz w:val="24"/>
          <w:szCs w:val="24"/>
          <w:lang w:val="uk-UA"/>
        </w:rPr>
        <w:t>________</w:t>
      </w:r>
    </w:p>
    <w:p w14:paraId="7894C9E5"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Цілі </w:t>
      </w: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r>
      <w:r w:rsidR="003B69E3" w:rsidRPr="00597B06">
        <w:rPr>
          <w:rFonts w:ascii="Times New Roman" w:eastAsia="Times New Roman" w:hAnsi="Times New Roman" w:cs="Times New Roman"/>
          <w:color w:val="000000"/>
          <w:sz w:val="24"/>
          <w:szCs w:val="24"/>
          <w:lang w:val="uk-UA"/>
        </w:rPr>
        <w:t xml:space="preserve">сформувати матеріальну та розрахункову бази проєкту, отримати масив даних для ВАХ n+-p-p+ структур з різними параметрами; відпрацювати методику вимірювання кінетики </w:t>
      </w:r>
      <w:proofErr w:type="spellStart"/>
      <w:r w:rsidR="003B69E3" w:rsidRPr="00597B06">
        <w:rPr>
          <w:rFonts w:ascii="Times New Roman" w:eastAsia="Times New Roman" w:hAnsi="Times New Roman" w:cs="Times New Roman"/>
          <w:color w:val="000000"/>
          <w:sz w:val="24"/>
          <w:szCs w:val="24"/>
          <w:lang w:val="uk-UA"/>
        </w:rPr>
        <w:t>світлоіндукованих</w:t>
      </w:r>
      <w:proofErr w:type="spellEnd"/>
      <w:r w:rsidR="003B69E3" w:rsidRPr="00597B06">
        <w:rPr>
          <w:rFonts w:ascii="Times New Roman" w:eastAsia="Times New Roman" w:hAnsi="Times New Roman" w:cs="Times New Roman"/>
          <w:color w:val="000000"/>
          <w:sz w:val="24"/>
          <w:szCs w:val="24"/>
          <w:lang w:val="uk-UA"/>
        </w:rPr>
        <w:t xml:space="preserve"> процесів в КСЕ</w:t>
      </w:r>
    </w:p>
    <w:p w14:paraId="7F124169"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lastRenderedPageBreak/>
        <w:t> </w:t>
      </w:r>
    </w:p>
    <w:p w14:paraId="7A6456A5"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Заплановані завдання для </w:t>
      </w: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 xml:space="preserve"> та організації, які їх виконують, в тому числі </w:t>
      </w:r>
      <w:proofErr w:type="spellStart"/>
      <w:r w:rsidRPr="00597B06">
        <w:rPr>
          <w:rFonts w:ascii="Times New Roman" w:eastAsia="Times New Roman" w:hAnsi="Times New Roman" w:cs="Times New Roman"/>
          <w:color w:val="000000"/>
          <w:sz w:val="24"/>
          <w:szCs w:val="24"/>
          <w:lang w:val="uk-UA"/>
        </w:rPr>
        <w:t>субвиконавців</w:t>
      </w:r>
      <w:proofErr w:type="spellEnd"/>
      <w:r w:rsidRPr="00597B06">
        <w:rPr>
          <w:rFonts w:ascii="Times New Roman" w:eastAsia="Times New Roman" w:hAnsi="Times New Roman" w:cs="Times New Roman"/>
          <w:color w:val="000000"/>
          <w:sz w:val="24"/>
          <w:szCs w:val="24"/>
          <w:lang w:val="uk-UA"/>
        </w:rPr>
        <w:t xml:space="preserve"> (до 1000 знаків)</w:t>
      </w:r>
    </w:p>
    <w:p w14:paraId="765D01BB" w14:textId="77777777" w:rsidR="003B69E3" w:rsidRPr="00597B06" w:rsidRDefault="003B69E3">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Завдання 1. Розробка розрахункової моделі </w:t>
      </w:r>
      <w:r w:rsidRPr="00597B06">
        <w:rPr>
          <w:rFonts w:ascii="Times New Roman" w:hAnsi="Times New Roman" w:cs="Times New Roman"/>
          <w:sz w:val="24"/>
          <w:szCs w:val="24"/>
          <w:lang w:val="uk-UA"/>
        </w:rPr>
        <w:t xml:space="preserve">кремнієвої </w:t>
      </w:r>
      <w:r w:rsidRPr="00597B06">
        <w:rPr>
          <w:rFonts w:ascii="Times New Roman" w:hAnsi="Times New Roman" w:cs="Times New Roman"/>
          <w:i/>
          <w:sz w:val="24"/>
          <w:szCs w:val="24"/>
          <w:lang w:val="uk-UA"/>
        </w:rPr>
        <w:t>n</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 xml:space="preserve"> структури для симулятора сонячних елементів SCAPS 3.3.08 за реальними величинами і температурними залежностями параметрів кремнію та рекомбінаційних центрів, отриманими в результаті аналізу літературних джерел, розробка програмного забезпечення для автоматичного створення моделей з різними параметрами.</w:t>
      </w:r>
    </w:p>
    <w:p w14:paraId="691864A2" w14:textId="77777777" w:rsidR="003B69E3" w:rsidRPr="00597B06" w:rsidRDefault="003B69E3">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sz w:val="24"/>
          <w:szCs w:val="24"/>
          <w:lang w:val="uk-UA"/>
        </w:rPr>
        <w:t>Завдання 2. П</w:t>
      </w:r>
      <w:r w:rsidRPr="00597B06">
        <w:rPr>
          <w:rFonts w:ascii="Times New Roman" w:hAnsi="Times New Roman" w:cs="Times New Roman"/>
          <w:sz w:val="24"/>
          <w:szCs w:val="24"/>
          <w:lang w:val="uk-UA"/>
        </w:rPr>
        <w:t xml:space="preserve">ідбір кремнієвих сонячних елементів (КСЕ) з базою, легованою бором, та високою концентрацією </w:t>
      </w:r>
      <w:proofErr w:type="spellStart"/>
      <w:r w:rsidRPr="00597B06">
        <w:rPr>
          <w:rFonts w:ascii="Times New Roman" w:hAnsi="Times New Roman" w:cs="Times New Roman"/>
          <w:sz w:val="24"/>
          <w:szCs w:val="24"/>
          <w:lang w:val="uk-UA"/>
        </w:rPr>
        <w:t>домішкового</w:t>
      </w:r>
      <w:proofErr w:type="spellEnd"/>
      <w:r w:rsidRPr="00597B06">
        <w:rPr>
          <w:rFonts w:ascii="Times New Roman" w:hAnsi="Times New Roman" w:cs="Times New Roman"/>
          <w:sz w:val="24"/>
          <w:szCs w:val="24"/>
          <w:lang w:val="uk-UA"/>
        </w:rPr>
        <w:t xml:space="preserve"> заліза.</w:t>
      </w:r>
    </w:p>
    <w:p w14:paraId="67D984DF" w14:textId="77777777" w:rsidR="003B69E3" w:rsidRPr="00597B06" w:rsidRDefault="003B69E3" w:rsidP="003B69E3">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Завдання 3. Створення програмного забезпечення для </w:t>
      </w:r>
      <w:proofErr w:type="spellStart"/>
      <w:r w:rsidRPr="00597B06">
        <w:rPr>
          <w:rFonts w:ascii="Times New Roman" w:eastAsia="Times New Roman" w:hAnsi="Times New Roman" w:cs="Times New Roman"/>
          <w:sz w:val="24"/>
          <w:szCs w:val="24"/>
          <w:lang w:val="uk-UA"/>
        </w:rPr>
        <w:t>парсингу</w:t>
      </w:r>
      <w:proofErr w:type="spellEnd"/>
      <w:r w:rsidRPr="00597B06">
        <w:rPr>
          <w:rFonts w:ascii="Times New Roman" w:eastAsia="Times New Roman" w:hAnsi="Times New Roman" w:cs="Times New Roman"/>
          <w:sz w:val="24"/>
          <w:szCs w:val="24"/>
          <w:lang w:val="uk-UA"/>
        </w:rPr>
        <w:t xml:space="preserve"> файлів, які є результатом роботи </w:t>
      </w:r>
      <w:r w:rsidRPr="00597B06">
        <w:rPr>
          <w:rFonts w:ascii="Times New Roman" w:hAnsi="Times New Roman" w:cs="Times New Roman"/>
          <w:sz w:val="24"/>
          <w:szCs w:val="24"/>
          <w:lang w:val="uk-UA"/>
        </w:rPr>
        <w:t xml:space="preserve">SCAPS; проведення розрахунків вольт-амперних характеристик (ВАХ) для кремнієвих </w:t>
      </w:r>
      <w:r w:rsidRPr="00597B06">
        <w:rPr>
          <w:rFonts w:ascii="Times New Roman" w:hAnsi="Times New Roman" w:cs="Times New Roman"/>
          <w:i/>
          <w:sz w:val="24"/>
          <w:szCs w:val="24"/>
          <w:lang w:val="uk-UA"/>
        </w:rPr>
        <w:t>n</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 xml:space="preserve"> структур з різною товщиною (150-240 мкм) та ступенем легування (10</w:t>
      </w:r>
      <w:r w:rsidRPr="00597B06">
        <w:rPr>
          <w:rFonts w:ascii="Times New Roman" w:hAnsi="Times New Roman" w:cs="Times New Roman"/>
          <w:sz w:val="24"/>
          <w:szCs w:val="24"/>
          <w:vertAlign w:val="superscript"/>
          <w:lang w:val="uk-UA"/>
        </w:rPr>
        <w:t>15</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17</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бази при варіації концентрації домішки в інтервалі 10</w:t>
      </w:r>
      <w:r w:rsidRPr="00597B06">
        <w:rPr>
          <w:rFonts w:ascii="Times New Roman" w:hAnsi="Times New Roman" w:cs="Times New Roman"/>
          <w:sz w:val="24"/>
          <w:szCs w:val="24"/>
          <w:vertAlign w:val="superscript"/>
          <w:lang w:val="uk-UA"/>
        </w:rPr>
        <w:t>10</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13</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xml:space="preserve"> для температурного діапазону 290-340 К.</w:t>
      </w:r>
    </w:p>
    <w:p w14:paraId="1ECB600A" w14:textId="77777777" w:rsidR="003B69E3" w:rsidRPr="00597B06" w:rsidRDefault="003B69E3" w:rsidP="003B69E3">
      <w:pPr>
        <w:spacing w:line="240" w:lineRule="auto"/>
        <w:ind w:left="2"/>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Завдання 4. Відпрацювання режимів вимірювання кінетики світло індукованих процесів в КСЕ. </w:t>
      </w:r>
    </w:p>
    <w:p w14:paraId="7B30313A" w14:textId="77777777" w:rsidR="003B69E3" w:rsidRPr="00597B06" w:rsidRDefault="003B69E3" w:rsidP="003B69E3">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sz w:val="24"/>
          <w:szCs w:val="24"/>
          <w:lang w:val="uk-UA"/>
        </w:rPr>
        <w:t>Завдання 5. За</w:t>
      </w:r>
      <w:r w:rsidRPr="00597B06">
        <w:rPr>
          <w:rFonts w:ascii="Times New Roman" w:hAnsi="Times New Roman" w:cs="Times New Roman"/>
          <w:sz w:val="24"/>
          <w:szCs w:val="24"/>
          <w:lang w:val="uk-UA"/>
        </w:rPr>
        <w:t>купівля обладнання.</w:t>
      </w:r>
    </w:p>
    <w:p w14:paraId="02DD76DC" w14:textId="77777777" w:rsidR="003B69E3" w:rsidRPr="00597B06" w:rsidRDefault="003B69E3">
      <w:pPr>
        <w:spacing w:line="240" w:lineRule="auto"/>
        <w:ind w:left="2"/>
        <w:jc w:val="both"/>
        <w:rPr>
          <w:rFonts w:ascii="Times New Roman" w:eastAsia="Times New Roman" w:hAnsi="Times New Roman" w:cs="Times New Roman"/>
          <w:color w:val="000000"/>
          <w:sz w:val="24"/>
          <w:szCs w:val="24"/>
          <w:lang w:val="uk-UA"/>
        </w:rPr>
      </w:pPr>
    </w:p>
    <w:p w14:paraId="052581E9"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p>
    <w:p w14:paraId="0AF56CAA"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Індикатори виконання (який науковий або інший результат буде отримано в межах етапу)</w:t>
      </w:r>
    </w:p>
    <w:p w14:paraId="045675E4" w14:textId="77777777" w:rsidR="003B69E3" w:rsidRPr="00597B06" w:rsidRDefault="003B69E3" w:rsidP="003B69E3">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Програмне забезпечення для автоматичного створення моделей n+-p-p+ структур для симулятора сонячних елементів SCAPS; набір КСЕ та кремнієвих монокристалічних пластин з різним ступенем легування, масив даних розрахованих ВАХ для кремнієвих структур n+-p-p+ з різними геометричними та електрофізичними характеристиками; програмне забезпечення для </w:t>
      </w:r>
      <w:proofErr w:type="spellStart"/>
      <w:r w:rsidRPr="00597B06">
        <w:rPr>
          <w:rFonts w:ascii="Times New Roman" w:eastAsia="Times New Roman" w:hAnsi="Times New Roman" w:cs="Times New Roman"/>
          <w:sz w:val="24"/>
          <w:szCs w:val="24"/>
          <w:lang w:val="uk-UA"/>
        </w:rPr>
        <w:t>парсингу</w:t>
      </w:r>
      <w:proofErr w:type="spellEnd"/>
      <w:r w:rsidRPr="00597B06">
        <w:rPr>
          <w:rFonts w:ascii="Times New Roman" w:eastAsia="Times New Roman" w:hAnsi="Times New Roman" w:cs="Times New Roman"/>
          <w:sz w:val="24"/>
          <w:szCs w:val="24"/>
          <w:lang w:val="uk-UA"/>
        </w:rPr>
        <w:t xml:space="preserve"> файлів, які є результатом роботи SCAPS; тестові результати вимірювання кінетики світло індукованих процесів в КСЕ; підготовлена документація для закупівлі обладнання.</w:t>
      </w:r>
    </w:p>
    <w:p w14:paraId="03F562A2" w14:textId="77777777" w:rsidR="00860D16" w:rsidRPr="00597B06" w:rsidRDefault="00860D16">
      <w:pPr>
        <w:spacing w:line="240" w:lineRule="auto"/>
        <w:rPr>
          <w:rFonts w:ascii="Times New Roman" w:eastAsia="Times New Roman" w:hAnsi="Times New Roman" w:cs="Times New Roman"/>
          <w:sz w:val="24"/>
          <w:szCs w:val="24"/>
          <w:lang w:val="uk-UA"/>
        </w:rPr>
      </w:pPr>
    </w:p>
    <w:p w14:paraId="77D59344"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xml:space="preserve">6.    НАУКОВІ АБО НАУКОВО-ТЕХНІЧНІ РЕЗУЛЬТАТИ, ЩО ОЧІКУЮТЬСЯ ОТРИМАТИ У 2020 РОЦІ </w:t>
      </w:r>
      <w:r w:rsidRPr="00597B06">
        <w:rPr>
          <w:rFonts w:ascii="Times New Roman" w:eastAsia="Times New Roman" w:hAnsi="Times New Roman" w:cs="Times New Roman"/>
          <w:color w:val="000000"/>
          <w:sz w:val="24"/>
          <w:szCs w:val="24"/>
          <w:lang w:val="uk-UA"/>
        </w:rPr>
        <w:t>(до 2 сторінок)</w:t>
      </w:r>
    </w:p>
    <w:p w14:paraId="577F9203" w14:textId="77777777" w:rsidR="00860D16" w:rsidRPr="00597B06" w:rsidRDefault="00860D16">
      <w:pPr>
        <w:spacing w:line="240" w:lineRule="auto"/>
        <w:rPr>
          <w:rFonts w:ascii="Times New Roman" w:eastAsia="Times New Roman" w:hAnsi="Times New Roman" w:cs="Times New Roman"/>
          <w:sz w:val="24"/>
          <w:szCs w:val="24"/>
          <w:lang w:val="uk-UA"/>
        </w:rPr>
      </w:pPr>
    </w:p>
    <w:p w14:paraId="54116F34" w14:textId="77777777" w:rsidR="00DE4735" w:rsidRPr="00597B06" w:rsidRDefault="0038639F">
      <w:pPr>
        <w:spacing w:line="240" w:lineRule="auto"/>
        <w:jc w:val="both"/>
        <w:rPr>
          <w:rFonts w:ascii="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П</w:t>
      </w:r>
      <w:r w:rsidR="00753194" w:rsidRPr="00597B06">
        <w:rPr>
          <w:rFonts w:ascii="Times New Roman" w:eastAsia="Times New Roman" w:hAnsi="Times New Roman" w:cs="Times New Roman"/>
          <w:color w:val="000000"/>
          <w:sz w:val="24"/>
          <w:szCs w:val="24"/>
          <w:lang w:val="uk-UA"/>
        </w:rPr>
        <w:t>рограмн</w:t>
      </w:r>
      <w:r w:rsidRPr="00597B06">
        <w:rPr>
          <w:rFonts w:ascii="Times New Roman" w:eastAsia="Times New Roman" w:hAnsi="Times New Roman" w:cs="Times New Roman"/>
          <w:color w:val="000000"/>
          <w:sz w:val="24"/>
          <w:szCs w:val="24"/>
          <w:lang w:val="uk-UA"/>
        </w:rPr>
        <w:t>е</w:t>
      </w:r>
      <w:r w:rsidR="00753194" w:rsidRPr="00597B06">
        <w:rPr>
          <w:rFonts w:ascii="Times New Roman" w:eastAsia="Times New Roman" w:hAnsi="Times New Roman" w:cs="Times New Roman"/>
          <w:color w:val="000000"/>
          <w:sz w:val="24"/>
          <w:szCs w:val="24"/>
          <w:lang w:val="uk-UA"/>
        </w:rPr>
        <w:t xml:space="preserve"> забезпечення для </w:t>
      </w:r>
      <w:r w:rsidR="00753194" w:rsidRPr="00597B06">
        <w:rPr>
          <w:rFonts w:ascii="Times New Roman" w:hAnsi="Times New Roman" w:cs="Times New Roman"/>
          <w:sz w:val="24"/>
          <w:szCs w:val="24"/>
          <w:lang w:val="uk-UA"/>
        </w:rPr>
        <w:t xml:space="preserve">автоматичного створення моделей кремнієвої </w:t>
      </w:r>
      <w:r w:rsidR="00753194" w:rsidRPr="00597B06">
        <w:rPr>
          <w:rFonts w:ascii="Times New Roman" w:hAnsi="Times New Roman" w:cs="Times New Roman"/>
          <w:i/>
          <w:sz w:val="24"/>
          <w:szCs w:val="24"/>
          <w:lang w:val="uk-UA"/>
        </w:rPr>
        <w:t>n</w:t>
      </w:r>
      <w:r w:rsidR="00753194" w:rsidRPr="00597B06">
        <w:rPr>
          <w:rFonts w:ascii="Times New Roman" w:hAnsi="Times New Roman" w:cs="Times New Roman"/>
          <w:sz w:val="24"/>
          <w:szCs w:val="24"/>
          <w:vertAlign w:val="superscript"/>
          <w:lang w:val="uk-UA"/>
        </w:rPr>
        <w:t>+</w:t>
      </w:r>
      <w:r w:rsidR="00753194" w:rsidRPr="00597B06">
        <w:rPr>
          <w:rFonts w:ascii="Times New Roman" w:hAnsi="Times New Roman" w:cs="Times New Roman"/>
          <w:sz w:val="24"/>
          <w:szCs w:val="24"/>
          <w:lang w:val="uk-UA"/>
        </w:rPr>
        <w:t>-</w:t>
      </w:r>
      <w:r w:rsidR="00753194" w:rsidRPr="00597B06">
        <w:rPr>
          <w:rFonts w:ascii="Times New Roman" w:hAnsi="Times New Roman" w:cs="Times New Roman"/>
          <w:i/>
          <w:sz w:val="24"/>
          <w:szCs w:val="24"/>
          <w:lang w:val="uk-UA"/>
        </w:rPr>
        <w:t>p</w:t>
      </w:r>
      <w:r w:rsidR="00753194" w:rsidRPr="00597B06">
        <w:rPr>
          <w:rFonts w:ascii="Times New Roman" w:hAnsi="Times New Roman" w:cs="Times New Roman"/>
          <w:sz w:val="24"/>
          <w:szCs w:val="24"/>
          <w:lang w:val="uk-UA"/>
        </w:rPr>
        <w:t>-</w:t>
      </w:r>
      <w:r w:rsidR="00753194" w:rsidRPr="00597B06">
        <w:rPr>
          <w:rFonts w:ascii="Times New Roman" w:hAnsi="Times New Roman" w:cs="Times New Roman"/>
          <w:i/>
          <w:sz w:val="24"/>
          <w:szCs w:val="24"/>
          <w:lang w:val="uk-UA"/>
        </w:rPr>
        <w:t>p</w:t>
      </w:r>
      <w:r w:rsidR="00753194" w:rsidRPr="00597B06">
        <w:rPr>
          <w:rFonts w:ascii="Times New Roman" w:hAnsi="Times New Roman" w:cs="Times New Roman"/>
          <w:sz w:val="24"/>
          <w:szCs w:val="24"/>
          <w:vertAlign w:val="superscript"/>
          <w:lang w:val="uk-UA"/>
        </w:rPr>
        <w:t>+</w:t>
      </w:r>
      <w:r w:rsidR="00753194" w:rsidRPr="00597B06">
        <w:rPr>
          <w:rFonts w:ascii="Times New Roman" w:hAnsi="Times New Roman" w:cs="Times New Roman"/>
          <w:sz w:val="24"/>
          <w:szCs w:val="24"/>
          <w:lang w:val="uk-UA"/>
        </w:rPr>
        <w:t xml:space="preserve"> структури, придатних для подальшого використання у стимуляторі сонячних елементів SCAPS 3.3.08. Вихідними даними моделі є рівні легування, концентрація </w:t>
      </w:r>
      <w:proofErr w:type="spellStart"/>
      <w:r w:rsidR="00753194" w:rsidRPr="00597B06">
        <w:rPr>
          <w:rFonts w:ascii="Times New Roman" w:hAnsi="Times New Roman" w:cs="Times New Roman"/>
          <w:sz w:val="24"/>
          <w:szCs w:val="24"/>
          <w:lang w:val="uk-UA"/>
        </w:rPr>
        <w:t>домішкового</w:t>
      </w:r>
      <w:proofErr w:type="spellEnd"/>
      <w:r w:rsidR="00753194" w:rsidRPr="00597B06">
        <w:rPr>
          <w:rFonts w:ascii="Times New Roman" w:hAnsi="Times New Roman" w:cs="Times New Roman"/>
          <w:sz w:val="24"/>
          <w:szCs w:val="24"/>
          <w:lang w:val="uk-UA"/>
        </w:rPr>
        <w:t xml:space="preserve"> заліза, товщ будуть використані температура, концентрація легуючих домішок, товщини шарів та температура. При створенні моделі будуть враховані температурні та концентраційні залежності ширини забороненої зони, звуження ширини забороненої зони, </w:t>
      </w:r>
      <w:proofErr w:type="spellStart"/>
      <w:r w:rsidRPr="00597B06">
        <w:rPr>
          <w:rFonts w:ascii="Times New Roman" w:hAnsi="Times New Roman" w:cs="Times New Roman"/>
          <w:sz w:val="24"/>
          <w:szCs w:val="24"/>
          <w:lang w:val="uk-UA"/>
        </w:rPr>
        <w:t>рухливостей</w:t>
      </w:r>
      <w:proofErr w:type="spellEnd"/>
      <w:r w:rsidRPr="00597B06">
        <w:rPr>
          <w:rFonts w:ascii="Times New Roman" w:hAnsi="Times New Roman" w:cs="Times New Roman"/>
          <w:sz w:val="24"/>
          <w:szCs w:val="24"/>
          <w:lang w:val="uk-UA"/>
        </w:rPr>
        <w:t xml:space="preserve">, </w:t>
      </w:r>
      <w:r w:rsidR="00753194" w:rsidRPr="00597B06">
        <w:rPr>
          <w:rFonts w:ascii="Times New Roman" w:hAnsi="Times New Roman" w:cs="Times New Roman"/>
          <w:sz w:val="24"/>
          <w:szCs w:val="24"/>
          <w:lang w:val="uk-UA"/>
        </w:rPr>
        <w:t>теплових швидкостей та ефективних мас носіїв заряду, власної концентрації носіїв, густини енергетичних рівнів поблизу дозволених зон</w:t>
      </w:r>
      <w:r w:rsidRPr="00597B06">
        <w:rPr>
          <w:rFonts w:ascii="Times New Roman" w:hAnsi="Times New Roman" w:cs="Times New Roman"/>
          <w:sz w:val="24"/>
          <w:szCs w:val="24"/>
          <w:lang w:val="uk-UA"/>
        </w:rPr>
        <w:t>, енергетичного положення та ефективного перерізу захоплення центрів, пов’язаних з дефектами. Також враховуватимуться просторові розподіли концентрації відокремлених міжвузольних атомів заліза та пар залізо-бор.</w:t>
      </w:r>
    </w:p>
    <w:p w14:paraId="3BE4103B" w14:textId="77777777" w:rsidR="0038639F" w:rsidRPr="00597B06" w:rsidRDefault="0038639F">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Програмне забезпечення для </w:t>
      </w:r>
      <w:proofErr w:type="spellStart"/>
      <w:r w:rsidRPr="00597B06">
        <w:rPr>
          <w:rFonts w:ascii="Times New Roman" w:eastAsia="Times New Roman" w:hAnsi="Times New Roman" w:cs="Times New Roman"/>
          <w:color w:val="000000"/>
          <w:sz w:val="24"/>
          <w:szCs w:val="24"/>
          <w:lang w:val="uk-UA"/>
        </w:rPr>
        <w:t>парсингу</w:t>
      </w:r>
      <w:proofErr w:type="spellEnd"/>
      <w:r w:rsidRPr="00597B06">
        <w:rPr>
          <w:rFonts w:ascii="Times New Roman" w:eastAsia="Times New Roman" w:hAnsi="Times New Roman" w:cs="Times New Roman"/>
          <w:color w:val="000000"/>
          <w:sz w:val="24"/>
          <w:szCs w:val="24"/>
          <w:lang w:val="uk-UA"/>
        </w:rPr>
        <w:t xml:space="preserve"> </w:t>
      </w:r>
      <w:r w:rsidRPr="00597B06">
        <w:rPr>
          <w:rFonts w:ascii="Times New Roman" w:eastAsia="Times New Roman" w:hAnsi="Times New Roman" w:cs="Times New Roman"/>
          <w:sz w:val="24"/>
          <w:szCs w:val="24"/>
          <w:lang w:val="uk-UA"/>
        </w:rPr>
        <w:t xml:space="preserve">файлів, які є результатом роботи </w:t>
      </w:r>
      <w:r w:rsidRPr="00597B06">
        <w:rPr>
          <w:rFonts w:ascii="Times New Roman" w:hAnsi="Times New Roman" w:cs="Times New Roman"/>
          <w:sz w:val="24"/>
          <w:szCs w:val="24"/>
          <w:lang w:val="uk-UA"/>
        </w:rPr>
        <w:t>SCAPS, що дозволяє виділяти вольт-амперні характеристики (ВАХ) з врахуванням як загального струму, так і його окремої складової, пов’язаної з рекомбінацією на дефектах.</w:t>
      </w:r>
    </w:p>
    <w:p w14:paraId="374F8851" w14:textId="77777777" w:rsidR="00DE4735" w:rsidRPr="00597B06" w:rsidRDefault="0038639F">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Розрахований масив ВАХ </w:t>
      </w:r>
      <w:r w:rsidRPr="00597B06">
        <w:rPr>
          <w:rFonts w:ascii="Times New Roman" w:hAnsi="Times New Roman" w:cs="Times New Roman"/>
          <w:sz w:val="24"/>
          <w:szCs w:val="24"/>
          <w:lang w:val="uk-UA"/>
        </w:rPr>
        <w:t xml:space="preserve">кремнієвих </w:t>
      </w:r>
      <w:r w:rsidRPr="00597B06">
        <w:rPr>
          <w:rFonts w:ascii="Times New Roman" w:hAnsi="Times New Roman" w:cs="Times New Roman"/>
          <w:i/>
          <w:sz w:val="24"/>
          <w:szCs w:val="24"/>
          <w:lang w:val="uk-UA"/>
        </w:rPr>
        <w:t>n</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 xml:space="preserve"> структур з різною товщиною (150-240 мкм) та ступенем легування (10</w:t>
      </w:r>
      <w:r w:rsidRPr="00597B06">
        <w:rPr>
          <w:rFonts w:ascii="Times New Roman" w:hAnsi="Times New Roman" w:cs="Times New Roman"/>
          <w:sz w:val="24"/>
          <w:szCs w:val="24"/>
          <w:vertAlign w:val="superscript"/>
          <w:lang w:val="uk-UA"/>
        </w:rPr>
        <w:t>15</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17</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бази при варіації концентрації домішки в інтервалі 10</w:t>
      </w:r>
      <w:r w:rsidRPr="00597B06">
        <w:rPr>
          <w:rFonts w:ascii="Times New Roman" w:hAnsi="Times New Roman" w:cs="Times New Roman"/>
          <w:sz w:val="24"/>
          <w:szCs w:val="24"/>
          <w:vertAlign w:val="superscript"/>
          <w:lang w:val="uk-UA"/>
        </w:rPr>
        <w:t>10</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13</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xml:space="preserve"> для температурного діапазону 290-340 К – загалом близько 30 тис характеристик.</w:t>
      </w:r>
      <w:r w:rsidR="00A969E0" w:rsidRPr="00597B06">
        <w:rPr>
          <w:rFonts w:ascii="Times New Roman" w:hAnsi="Times New Roman" w:cs="Times New Roman"/>
          <w:sz w:val="24"/>
          <w:szCs w:val="24"/>
          <w:lang w:val="uk-UA"/>
        </w:rPr>
        <w:t xml:space="preserve"> Розраховані ВАХ в наступній частині проєкту будуть використані для розробці фізичних основ експрес-методу оцінки концентрації електрично-активних дефектів у бар’єрних структурах за величиною фактору неідеальності, а також для налаштування штучної нейронної мережі для оцінки концентрації атомів заліза в кремнієвих </w:t>
      </w:r>
      <w:r w:rsidR="00A969E0" w:rsidRPr="00597B06">
        <w:rPr>
          <w:rFonts w:ascii="Times New Roman" w:hAnsi="Times New Roman" w:cs="Times New Roman"/>
          <w:i/>
          <w:sz w:val="24"/>
          <w:szCs w:val="24"/>
          <w:lang w:val="uk-UA"/>
        </w:rPr>
        <w:t>n</w:t>
      </w:r>
      <w:r w:rsidR="00A969E0" w:rsidRPr="00597B06">
        <w:rPr>
          <w:rFonts w:ascii="Times New Roman" w:hAnsi="Times New Roman" w:cs="Times New Roman"/>
          <w:sz w:val="24"/>
          <w:szCs w:val="24"/>
          <w:lang w:val="uk-UA"/>
        </w:rPr>
        <w:t>+-</w:t>
      </w:r>
      <w:r w:rsidR="00A969E0" w:rsidRPr="00597B06">
        <w:rPr>
          <w:rFonts w:ascii="Times New Roman" w:hAnsi="Times New Roman" w:cs="Times New Roman"/>
          <w:i/>
          <w:sz w:val="24"/>
          <w:szCs w:val="24"/>
          <w:lang w:val="uk-UA"/>
        </w:rPr>
        <w:t>p</w:t>
      </w:r>
      <w:r w:rsidR="00A969E0" w:rsidRPr="00597B06">
        <w:rPr>
          <w:rFonts w:ascii="Times New Roman" w:hAnsi="Times New Roman" w:cs="Times New Roman"/>
          <w:sz w:val="24"/>
          <w:szCs w:val="24"/>
          <w:lang w:val="uk-UA"/>
        </w:rPr>
        <w:t>-</w:t>
      </w:r>
      <w:r w:rsidR="00A969E0" w:rsidRPr="00597B06">
        <w:rPr>
          <w:rFonts w:ascii="Times New Roman" w:hAnsi="Times New Roman" w:cs="Times New Roman"/>
          <w:i/>
          <w:sz w:val="24"/>
          <w:szCs w:val="24"/>
          <w:lang w:val="uk-UA"/>
        </w:rPr>
        <w:t>p</w:t>
      </w:r>
      <w:r w:rsidR="00A969E0" w:rsidRPr="00597B06">
        <w:rPr>
          <w:rFonts w:ascii="Times New Roman" w:hAnsi="Times New Roman" w:cs="Times New Roman"/>
          <w:sz w:val="24"/>
          <w:szCs w:val="24"/>
          <w:lang w:val="uk-UA"/>
        </w:rPr>
        <w:t>+ структурах.</w:t>
      </w:r>
    </w:p>
    <w:p w14:paraId="012D5FF3" w14:textId="77777777" w:rsidR="00A969E0" w:rsidRPr="00597B06" w:rsidRDefault="0038639F" w:rsidP="00A969E0">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Експериментальна установка для </w:t>
      </w:r>
      <w:r w:rsidRPr="00597B06">
        <w:rPr>
          <w:rFonts w:ascii="Times New Roman" w:eastAsia="Times New Roman" w:hAnsi="Times New Roman" w:cs="Times New Roman"/>
          <w:sz w:val="24"/>
          <w:szCs w:val="24"/>
          <w:lang w:val="uk-UA"/>
        </w:rPr>
        <w:t xml:space="preserve">вимірювання кінетики світло індукованих процесів в </w:t>
      </w:r>
      <w:r w:rsidRPr="00597B06">
        <w:rPr>
          <w:rFonts w:ascii="Times New Roman" w:eastAsia="Times New Roman" w:hAnsi="Times New Roman" w:cs="Times New Roman"/>
          <w:color w:val="000000"/>
          <w:sz w:val="24"/>
          <w:szCs w:val="24"/>
          <w:lang w:val="uk-UA"/>
        </w:rPr>
        <w:t>кремнієвих сонячних елементах</w:t>
      </w:r>
      <w:r w:rsidR="00A969E0" w:rsidRPr="00597B06">
        <w:rPr>
          <w:rFonts w:ascii="Times New Roman" w:eastAsia="Times New Roman" w:hAnsi="Times New Roman" w:cs="Times New Roman"/>
          <w:color w:val="000000"/>
          <w:sz w:val="24"/>
          <w:szCs w:val="24"/>
          <w:lang w:val="uk-UA"/>
        </w:rPr>
        <w:t xml:space="preserve"> в умовах ультразвукового навантаження</w:t>
      </w:r>
      <w:r w:rsidRPr="00597B06">
        <w:rPr>
          <w:rFonts w:ascii="Times New Roman" w:eastAsia="Times New Roman" w:hAnsi="Times New Roman" w:cs="Times New Roman"/>
          <w:color w:val="000000"/>
          <w:sz w:val="24"/>
          <w:szCs w:val="24"/>
          <w:lang w:val="uk-UA"/>
        </w:rPr>
        <w:t>.</w:t>
      </w:r>
      <w:r w:rsidR="00A969E0" w:rsidRPr="00597B06">
        <w:rPr>
          <w:rFonts w:ascii="Times New Roman" w:eastAsia="Times New Roman" w:hAnsi="Times New Roman" w:cs="Times New Roman"/>
          <w:color w:val="000000"/>
          <w:sz w:val="24"/>
          <w:szCs w:val="24"/>
          <w:lang w:val="uk-UA"/>
        </w:rPr>
        <w:t xml:space="preserve"> Установка у наступній частині проєкту буде використана для з’ясування фізичних закономірностей та механізмів взаємодії дефектних комплексів, пов’язаних із атомами перехідних металів, у кремнієвих сонячних елементах з пружними хвилями ультразвукового діапазону. В свою чергу, в</w:t>
      </w:r>
      <w:r w:rsidR="00A969E0" w:rsidRPr="00597B06">
        <w:rPr>
          <w:rFonts w:ascii="Times New Roman" w:hAnsi="Times New Roman" w:cs="Times New Roman"/>
          <w:sz w:val="24"/>
          <w:szCs w:val="24"/>
          <w:lang w:val="uk-UA"/>
        </w:rPr>
        <w:t xml:space="preserve">становлені фізичні закономірності впливу ультразвукового навантаження на процеси перебудови </w:t>
      </w:r>
      <w:r w:rsidR="00A969E0" w:rsidRPr="00597B06">
        <w:rPr>
          <w:rFonts w:ascii="Times New Roman" w:hAnsi="Times New Roman" w:cs="Times New Roman"/>
          <w:sz w:val="24"/>
          <w:szCs w:val="24"/>
          <w:lang w:val="uk-UA"/>
        </w:rPr>
        <w:lastRenderedPageBreak/>
        <w:t>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w:t>
      </w:r>
    </w:p>
    <w:p w14:paraId="44C69C8F" w14:textId="77777777" w:rsidR="0038639F" w:rsidRPr="00597B06" w:rsidRDefault="0038639F">
      <w:pPr>
        <w:spacing w:line="240" w:lineRule="auto"/>
        <w:jc w:val="both"/>
        <w:rPr>
          <w:rFonts w:ascii="Times New Roman" w:eastAsia="Times New Roman" w:hAnsi="Times New Roman" w:cs="Times New Roman"/>
          <w:color w:val="000000"/>
          <w:sz w:val="24"/>
          <w:szCs w:val="24"/>
          <w:lang w:val="uk-UA"/>
        </w:rPr>
      </w:pPr>
    </w:p>
    <w:p w14:paraId="1270E508"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7.</w:t>
      </w:r>
      <w:r w:rsidRPr="00597B06">
        <w:rPr>
          <w:rFonts w:ascii="Times New Roman" w:eastAsia="Times New Roman" w:hAnsi="Times New Roman" w:cs="Times New Roman"/>
          <w:b/>
          <w:color w:val="000000"/>
          <w:sz w:val="24"/>
          <w:szCs w:val="24"/>
          <w:lang w:val="uk-UA"/>
        </w:rPr>
        <w:tab/>
        <w:t>ПЕРЕЛІК ДОКУМЕНТІВ, ЩО ПОДАЮТЬСЯ ЗА РЕЗУЛЬТАТАМИ РЕАЛІЗАЦІЇ ПРОЄКТУ У ПОТОЧНОМУ РОЦІ, ТА ВИМОГИ ЩОДО ДЕРЖАВНОЇ РЕЄСТРАЦІЇ НАУКОВО-ДОСЛІДНОЇ РОБОТИ</w:t>
      </w:r>
    </w:p>
    <w:p w14:paraId="100F2300"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7.1.</w:t>
      </w:r>
      <w:r w:rsidRPr="00597B06">
        <w:rPr>
          <w:rFonts w:ascii="Times New Roman" w:eastAsia="Times New Roman" w:hAnsi="Times New Roman" w:cs="Times New Roman"/>
          <w:b/>
          <w:color w:val="000000"/>
          <w:sz w:val="24"/>
          <w:szCs w:val="24"/>
          <w:lang w:val="uk-UA"/>
        </w:rPr>
        <w:tab/>
        <w:t xml:space="preserve">Перелік документів, що подаються за результатами реалізації </w:t>
      </w:r>
      <w:proofErr w:type="spellStart"/>
      <w:r w:rsidRPr="00597B06">
        <w:rPr>
          <w:rFonts w:ascii="Times New Roman" w:eastAsia="Times New Roman" w:hAnsi="Times New Roman" w:cs="Times New Roman"/>
          <w:b/>
          <w:color w:val="000000"/>
          <w:sz w:val="24"/>
          <w:szCs w:val="24"/>
          <w:lang w:val="uk-UA"/>
        </w:rPr>
        <w:t>Проєкту</w:t>
      </w:r>
      <w:proofErr w:type="spellEnd"/>
    </w:p>
    <w:p w14:paraId="2FBE683B"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lang w:val="uk-UA"/>
        </w:rPr>
        <w:t>Грантоотримувач</w:t>
      </w:r>
      <w:proofErr w:type="spellEnd"/>
      <w:r w:rsidRPr="00597B06">
        <w:rPr>
          <w:rFonts w:ascii="Times New Roman" w:eastAsia="Times New Roman" w:hAnsi="Times New Roman" w:cs="Times New Roman"/>
          <w:color w:val="000000"/>
          <w:sz w:val="24"/>
          <w:szCs w:val="24"/>
          <w:lang w:val="uk-UA"/>
        </w:rPr>
        <w:t xml:space="preserve"> не пізніше 15 грудня 2020 року подає </w:t>
      </w:r>
      <w:proofErr w:type="spellStart"/>
      <w:r w:rsidRPr="00597B06">
        <w:rPr>
          <w:rFonts w:ascii="Times New Roman" w:eastAsia="Times New Roman" w:hAnsi="Times New Roman" w:cs="Times New Roman"/>
          <w:color w:val="000000"/>
          <w:sz w:val="24"/>
          <w:szCs w:val="24"/>
          <w:lang w:val="uk-UA"/>
        </w:rPr>
        <w:t>Грантонадавачу</w:t>
      </w:r>
      <w:proofErr w:type="spellEnd"/>
      <w:r w:rsidRPr="00597B06">
        <w:rPr>
          <w:rFonts w:ascii="Times New Roman" w:eastAsia="Times New Roman" w:hAnsi="Times New Roman" w:cs="Times New Roman"/>
          <w:color w:val="000000"/>
          <w:sz w:val="24"/>
          <w:szCs w:val="24"/>
          <w:lang w:val="uk-UA"/>
        </w:rPr>
        <w:t>:</w:t>
      </w:r>
    </w:p>
    <w:p w14:paraId="36B15FDF"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а)</w:t>
      </w:r>
      <w:r w:rsidRPr="00597B06">
        <w:rPr>
          <w:rFonts w:ascii="Times New Roman" w:eastAsia="Times New Roman" w:hAnsi="Times New Roman" w:cs="Times New Roman"/>
          <w:color w:val="000000"/>
          <w:sz w:val="24"/>
          <w:szCs w:val="24"/>
          <w:lang w:val="uk-UA"/>
        </w:rPr>
        <w:tab/>
        <w:t xml:space="preserve">Акт про виконання проміжного етапу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 у 2-х паперових примірниках;</w:t>
      </w:r>
    </w:p>
    <w:p w14:paraId="4DB7CFF1"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б)</w:t>
      </w:r>
      <w:r w:rsidRPr="00597B06">
        <w:rPr>
          <w:rFonts w:ascii="Times New Roman" w:eastAsia="Times New Roman" w:hAnsi="Times New Roman" w:cs="Times New Roman"/>
          <w:color w:val="000000"/>
          <w:sz w:val="24"/>
          <w:szCs w:val="24"/>
          <w:lang w:val="uk-UA"/>
        </w:rPr>
        <w:tab/>
        <w:t xml:space="preserve">науковий звіт про проміжні результати реалізації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оформлений відповідно до ДСТУ 3008:2015 «Інформація та документація. Звіти у сфері науки і техніки. Структура та правила оформлювання» – в електронному вигляді та у 2-х паперових переплетених примірниках;</w:t>
      </w:r>
    </w:p>
    <w:p w14:paraId="1FB139E7"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в)</w:t>
      </w:r>
      <w:r w:rsidRPr="00597B06">
        <w:rPr>
          <w:rFonts w:ascii="Times New Roman" w:eastAsia="Times New Roman" w:hAnsi="Times New Roman" w:cs="Times New Roman"/>
          <w:color w:val="000000"/>
          <w:sz w:val="24"/>
          <w:szCs w:val="24"/>
          <w:lang w:val="uk-UA"/>
        </w:rPr>
        <w:tab/>
        <w:t>фінансовий звіт про використання бюджетних коштів за етап – в електронному вигляді та у 2-х паперових примірниках;</w:t>
      </w:r>
    </w:p>
    <w:p w14:paraId="6D07153A"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г)</w:t>
      </w:r>
      <w:r w:rsidRPr="00597B06">
        <w:rPr>
          <w:rFonts w:ascii="Times New Roman" w:eastAsia="Times New Roman" w:hAnsi="Times New Roman" w:cs="Times New Roman"/>
          <w:color w:val="000000"/>
          <w:sz w:val="24"/>
          <w:szCs w:val="24"/>
          <w:lang w:val="uk-UA"/>
        </w:rPr>
        <w:tab/>
        <w:t xml:space="preserve">витяг із протоколу засідання вченої (наукової, науково-технічної, технічної) ради </w:t>
      </w:r>
      <w:proofErr w:type="spellStart"/>
      <w:r w:rsidRPr="00597B06">
        <w:rPr>
          <w:rFonts w:ascii="Times New Roman" w:eastAsia="Times New Roman" w:hAnsi="Times New Roman" w:cs="Times New Roman"/>
          <w:color w:val="000000"/>
          <w:sz w:val="24"/>
          <w:szCs w:val="24"/>
          <w:lang w:val="uk-UA"/>
        </w:rPr>
        <w:t>Грантоотримувача</w:t>
      </w:r>
      <w:proofErr w:type="spellEnd"/>
      <w:r w:rsidRPr="00597B06">
        <w:rPr>
          <w:rFonts w:ascii="Times New Roman" w:eastAsia="Times New Roman" w:hAnsi="Times New Roman" w:cs="Times New Roman"/>
          <w:color w:val="FF0000"/>
          <w:sz w:val="24"/>
          <w:szCs w:val="24"/>
          <w:lang w:val="uk-UA"/>
        </w:rPr>
        <w:t xml:space="preserve"> </w:t>
      </w:r>
      <w:r w:rsidRPr="00597B06">
        <w:rPr>
          <w:rFonts w:ascii="Times New Roman" w:eastAsia="Times New Roman" w:hAnsi="Times New Roman" w:cs="Times New Roman"/>
          <w:color w:val="000000"/>
          <w:sz w:val="24"/>
          <w:szCs w:val="24"/>
          <w:lang w:val="uk-UA"/>
        </w:rPr>
        <w:t xml:space="preserve">про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у відповідному році – в 1-ому паперовому примірник;</w:t>
      </w:r>
    </w:p>
    <w:p w14:paraId="43C648C2"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д)</w:t>
      </w:r>
      <w:r w:rsidRPr="00597B06">
        <w:rPr>
          <w:rFonts w:ascii="Times New Roman" w:eastAsia="Times New Roman" w:hAnsi="Times New Roman" w:cs="Times New Roman"/>
          <w:color w:val="000000"/>
          <w:sz w:val="24"/>
          <w:szCs w:val="24"/>
          <w:lang w:val="uk-UA"/>
        </w:rPr>
        <w:tab/>
      </w:r>
      <w:r w:rsidRPr="00597B06">
        <w:rPr>
          <w:rFonts w:ascii="Times New Roman" w:eastAsia="Times New Roman" w:hAnsi="Times New Roman" w:cs="Times New Roman"/>
          <w:sz w:val="24"/>
          <w:szCs w:val="24"/>
          <w:lang w:val="uk-UA"/>
        </w:rPr>
        <w:t>анотований звіт про виконану роботу у 2020 році в рамках реалізації проєкту із виконання наукових досліджень і розробок (для оприлюднення) – в електронному вигляді та в 1-ому паперовому примірнику;</w:t>
      </w:r>
    </w:p>
    <w:p w14:paraId="28E20987"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е)</w:t>
      </w:r>
      <w:r w:rsidRPr="00597B06">
        <w:rPr>
          <w:rFonts w:ascii="Times New Roman" w:eastAsia="Times New Roman" w:hAnsi="Times New Roman" w:cs="Times New Roman"/>
          <w:color w:val="000000"/>
          <w:sz w:val="24"/>
          <w:szCs w:val="24"/>
          <w:lang w:val="uk-UA"/>
        </w:rPr>
        <w:tab/>
        <w:t>інші матеріали та документи, відповідно до Технічного завдання та Календарного плану в 1-ому паперовому примірнику;</w:t>
      </w:r>
    </w:p>
    <w:p w14:paraId="02944BBA"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є)</w:t>
      </w:r>
      <w:r w:rsidRPr="00597B06">
        <w:rPr>
          <w:rFonts w:ascii="Times New Roman" w:eastAsia="Times New Roman" w:hAnsi="Times New Roman" w:cs="Times New Roman"/>
          <w:color w:val="000000"/>
          <w:sz w:val="24"/>
          <w:szCs w:val="24"/>
          <w:lang w:val="uk-UA"/>
        </w:rPr>
        <w:tab/>
        <w:t xml:space="preserve">копії документів щодо придбання обладнання та устаткування за рахунок гранту під час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w:t>
      </w:r>
    </w:p>
    <w:p w14:paraId="0E29BD38"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ж)</w:t>
      </w:r>
      <w:r w:rsidRPr="00597B06">
        <w:rPr>
          <w:rFonts w:ascii="Times New Roman" w:eastAsia="Times New Roman" w:hAnsi="Times New Roman" w:cs="Times New Roman"/>
          <w:color w:val="000000"/>
          <w:sz w:val="24"/>
          <w:szCs w:val="24"/>
          <w:lang w:val="uk-UA"/>
        </w:rPr>
        <w:tab/>
        <w:t xml:space="preserve">за умов залучення </w:t>
      </w:r>
      <w:proofErr w:type="spellStart"/>
      <w:r w:rsidRPr="00597B06">
        <w:rPr>
          <w:rFonts w:ascii="Times New Roman" w:eastAsia="Times New Roman" w:hAnsi="Times New Roman" w:cs="Times New Roman"/>
          <w:color w:val="000000"/>
          <w:sz w:val="24"/>
          <w:szCs w:val="24"/>
          <w:lang w:val="uk-UA"/>
        </w:rPr>
        <w:t>субвиконавця</w:t>
      </w:r>
      <w:proofErr w:type="spellEnd"/>
      <w:r w:rsidRPr="00597B06">
        <w:rPr>
          <w:rFonts w:ascii="Times New Roman" w:eastAsia="Times New Roman" w:hAnsi="Times New Roman" w:cs="Times New Roman"/>
          <w:color w:val="000000"/>
          <w:sz w:val="24"/>
          <w:szCs w:val="24"/>
          <w:lang w:val="uk-UA"/>
        </w:rPr>
        <w:t xml:space="preserve"> – науковий звіт (оформлений відповідно до ДСТУ 3008:2015 «Інформація та документація. Звіти у сфері науки і техніки. Структура та правила оформлювання») в електронному вигляді та у 2-х паперових примірниках; копію договору із </w:t>
      </w:r>
      <w:proofErr w:type="spellStart"/>
      <w:r w:rsidRPr="00597B06">
        <w:rPr>
          <w:rFonts w:ascii="Times New Roman" w:eastAsia="Times New Roman" w:hAnsi="Times New Roman" w:cs="Times New Roman"/>
          <w:color w:val="000000"/>
          <w:sz w:val="24"/>
          <w:szCs w:val="24"/>
          <w:lang w:val="uk-UA"/>
        </w:rPr>
        <w:t>субвиконавцем</w:t>
      </w:r>
      <w:proofErr w:type="spellEnd"/>
      <w:r w:rsidRPr="00597B06">
        <w:rPr>
          <w:rFonts w:ascii="Times New Roman" w:eastAsia="Times New Roman" w:hAnsi="Times New Roman" w:cs="Times New Roman"/>
          <w:color w:val="000000"/>
          <w:sz w:val="24"/>
          <w:szCs w:val="24"/>
          <w:lang w:val="uk-UA"/>
        </w:rPr>
        <w:t xml:space="preserve"> (з додатками), копі</w:t>
      </w:r>
      <w:r w:rsidRPr="00597B06">
        <w:rPr>
          <w:rFonts w:ascii="Times New Roman" w:eastAsia="Times New Roman" w:hAnsi="Times New Roman" w:cs="Times New Roman"/>
          <w:sz w:val="24"/>
          <w:szCs w:val="24"/>
          <w:lang w:val="uk-UA"/>
        </w:rPr>
        <w:t>ю</w:t>
      </w:r>
      <w:r w:rsidRPr="00597B06">
        <w:rPr>
          <w:rFonts w:ascii="Times New Roman" w:eastAsia="Times New Roman" w:hAnsi="Times New Roman" w:cs="Times New Roman"/>
          <w:color w:val="000000"/>
          <w:sz w:val="24"/>
          <w:szCs w:val="24"/>
          <w:lang w:val="uk-UA"/>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14:paraId="724CCBFC"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7.2.</w:t>
      </w:r>
      <w:r w:rsidRPr="00597B06">
        <w:rPr>
          <w:rFonts w:ascii="Times New Roman" w:eastAsia="Times New Roman" w:hAnsi="Times New Roman" w:cs="Times New Roman"/>
          <w:b/>
          <w:sz w:val="24"/>
          <w:szCs w:val="24"/>
          <w:lang w:val="uk-UA"/>
        </w:rPr>
        <w:t xml:space="preserve"> Підприємство/установа/організація (</w:t>
      </w:r>
      <w:proofErr w:type="spellStart"/>
      <w:r w:rsidRPr="00597B06">
        <w:rPr>
          <w:rFonts w:ascii="Times New Roman" w:eastAsia="Times New Roman" w:hAnsi="Times New Roman" w:cs="Times New Roman"/>
          <w:b/>
          <w:sz w:val="24"/>
          <w:szCs w:val="24"/>
          <w:lang w:val="uk-UA"/>
        </w:rPr>
        <w:t>Грантоотримувач</w:t>
      </w:r>
      <w:proofErr w:type="spellEnd"/>
      <w:r w:rsidRPr="00597B06">
        <w:rPr>
          <w:rFonts w:ascii="Times New Roman" w:eastAsia="Times New Roman" w:hAnsi="Times New Roman" w:cs="Times New Roman"/>
          <w:b/>
          <w:sz w:val="24"/>
          <w:szCs w:val="24"/>
          <w:lang w:val="uk-UA"/>
        </w:rPr>
        <w:t xml:space="preserve">) здійснює державну реєстрацію науково-дослідної роботи та не пізніше 10 робочих днів після подання звітної документації, зазначеної у п. 7.5 Договору, надає </w:t>
      </w:r>
      <w:proofErr w:type="spellStart"/>
      <w:r w:rsidRPr="00597B06">
        <w:rPr>
          <w:rFonts w:ascii="Times New Roman" w:eastAsia="Times New Roman" w:hAnsi="Times New Roman" w:cs="Times New Roman"/>
          <w:b/>
          <w:sz w:val="24"/>
          <w:szCs w:val="24"/>
          <w:lang w:val="uk-UA"/>
        </w:rPr>
        <w:t>Грантонадавачу</w:t>
      </w:r>
      <w:proofErr w:type="spellEnd"/>
      <w:r w:rsidRPr="00597B06">
        <w:rPr>
          <w:rFonts w:ascii="Times New Roman" w:eastAsia="Times New Roman" w:hAnsi="Times New Roman" w:cs="Times New Roman"/>
          <w:b/>
          <w:sz w:val="24"/>
          <w:szCs w:val="24"/>
          <w:lang w:val="uk-UA"/>
        </w:rPr>
        <w:t xml:space="preserve"> примірники реєстраційної, облікової та інформаційної карток у порядку, встановленому законодавством.</w:t>
      </w:r>
    </w:p>
    <w:p w14:paraId="073A6DB3" w14:textId="77777777" w:rsidR="00860D16" w:rsidRPr="00597B06" w:rsidRDefault="00860D16">
      <w:pPr>
        <w:spacing w:line="240" w:lineRule="auto"/>
        <w:rPr>
          <w:rFonts w:ascii="Times New Roman" w:eastAsia="Times New Roman" w:hAnsi="Times New Roman" w:cs="Times New Roman"/>
          <w:sz w:val="24"/>
          <w:szCs w:val="24"/>
          <w:lang w:val="uk-UA"/>
        </w:rPr>
      </w:pPr>
    </w:p>
    <w:p w14:paraId="678F15E9"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w:t>
      </w:r>
      <w:r w:rsidRPr="00597B06">
        <w:rPr>
          <w:rFonts w:ascii="Times New Roman" w:eastAsia="Times New Roman" w:hAnsi="Times New Roman" w:cs="Times New Roman"/>
          <w:color w:val="000000"/>
          <w:u w:val="single"/>
          <w:lang w:val="uk-UA"/>
        </w:rPr>
        <w:t>Примітки:</w:t>
      </w:r>
    </w:p>
    <w:p w14:paraId="77487A16"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 xml:space="preserve">Фінансові звіти про використання бюджетних коштів подаються за підписами керівника, наукового керівника </w:t>
      </w:r>
      <w:proofErr w:type="spellStart"/>
      <w:r w:rsidRPr="00597B06">
        <w:rPr>
          <w:rFonts w:ascii="Times New Roman" w:eastAsia="Times New Roman" w:hAnsi="Times New Roman" w:cs="Times New Roman"/>
          <w:color w:val="000000"/>
          <w:lang w:val="uk-UA"/>
        </w:rPr>
        <w:t>Проєкту</w:t>
      </w:r>
      <w:proofErr w:type="spellEnd"/>
      <w:r w:rsidRPr="00597B06">
        <w:rPr>
          <w:rFonts w:ascii="Times New Roman" w:eastAsia="Times New Roman" w:hAnsi="Times New Roman" w:cs="Times New Roman"/>
          <w:color w:val="000000"/>
          <w:lang w:val="uk-UA"/>
        </w:rPr>
        <w:t xml:space="preserve">, головного бухгалтера, начальника планово-фінансового відділу </w:t>
      </w:r>
      <w:proofErr w:type="spellStart"/>
      <w:r w:rsidRPr="00597B06">
        <w:rPr>
          <w:rFonts w:ascii="Times New Roman" w:eastAsia="Times New Roman" w:hAnsi="Times New Roman" w:cs="Times New Roman"/>
          <w:color w:val="000000"/>
          <w:lang w:val="uk-UA"/>
        </w:rPr>
        <w:t>організації\підприємства\установи</w:t>
      </w:r>
      <w:proofErr w:type="spellEnd"/>
      <w:r w:rsidRPr="00597B06">
        <w:rPr>
          <w:rFonts w:ascii="Times New Roman" w:eastAsia="Times New Roman" w:hAnsi="Times New Roman" w:cs="Times New Roman"/>
          <w:color w:val="000000"/>
          <w:lang w:val="uk-UA"/>
        </w:rPr>
        <w:t xml:space="preserve"> (</w:t>
      </w:r>
      <w:proofErr w:type="spellStart"/>
      <w:r w:rsidRPr="00597B06">
        <w:rPr>
          <w:rFonts w:ascii="Times New Roman" w:eastAsia="Times New Roman" w:hAnsi="Times New Roman" w:cs="Times New Roman"/>
          <w:color w:val="000000"/>
          <w:lang w:val="uk-UA"/>
        </w:rPr>
        <w:t>Грантоотримувача</w:t>
      </w:r>
      <w:proofErr w:type="spellEnd"/>
      <w:r w:rsidRPr="00597B06">
        <w:rPr>
          <w:rFonts w:ascii="Times New Roman" w:eastAsia="Times New Roman" w:hAnsi="Times New Roman" w:cs="Times New Roman"/>
          <w:color w:val="000000"/>
          <w:lang w:val="uk-UA"/>
        </w:rPr>
        <w:t>).</w:t>
      </w:r>
    </w:p>
    <w:p w14:paraId="32809428"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 xml:space="preserve">Технічне завдання до </w:t>
      </w:r>
      <w:proofErr w:type="spellStart"/>
      <w:r w:rsidRPr="00597B06">
        <w:rPr>
          <w:rFonts w:ascii="Times New Roman" w:eastAsia="Times New Roman" w:hAnsi="Times New Roman" w:cs="Times New Roman"/>
          <w:color w:val="000000"/>
          <w:lang w:val="uk-UA"/>
        </w:rPr>
        <w:t>Проєкту</w:t>
      </w:r>
      <w:proofErr w:type="spellEnd"/>
      <w:r w:rsidRPr="00597B06">
        <w:rPr>
          <w:rFonts w:ascii="Times New Roman" w:eastAsia="Times New Roman" w:hAnsi="Times New Roman" w:cs="Times New Roman"/>
          <w:color w:val="000000"/>
          <w:lang w:val="uk-UA"/>
        </w:rPr>
        <w:t xml:space="preserve"> із виконання наукових досліджень і розробок не повинно містити відомостей, заборонених до відкритого опублікування.</w:t>
      </w:r>
    </w:p>
    <w:p w14:paraId="3A111EA7" w14:textId="77777777" w:rsidR="00860D16" w:rsidRPr="00597B06" w:rsidRDefault="00860D16">
      <w:pPr>
        <w:spacing w:line="240" w:lineRule="auto"/>
        <w:ind w:left="2"/>
        <w:jc w:val="both"/>
        <w:rPr>
          <w:rFonts w:ascii="Times New Roman" w:eastAsia="Times New Roman" w:hAnsi="Times New Roman" w:cs="Times New Roman"/>
          <w:color w:val="000000"/>
          <w:sz w:val="24"/>
          <w:szCs w:val="24"/>
          <w:highlight w:val="green"/>
          <w:lang w:val="uk-UA"/>
        </w:rPr>
      </w:pPr>
    </w:p>
    <w:sectPr w:rsidR="00860D16" w:rsidRPr="00597B06" w:rsidSect="00860D16">
      <w:pgSz w:w="11909" w:h="16834"/>
      <w:pgMar w:top="990" w:right="659" w:bottom="568"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imesNewRomanPSM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60D16"/>
    <w:rsid w:val="00005EC2"/>
    <w:rsid w:val="000909B1"/>
    <w:rsid w:val="000B0FF9"/>
    <w:rsid w:val="00114372"/>
    <w:rsid w:val="00153DCC"/>
    <w:rsid w:val="001B3E0B"/>
    <w:rsid w:val="002316F4"/>
    <w:rsid w:val="0027732C"/>
    <w:rsid w:val="00335389"/>
    <w:rsid w:val="00372051"/>
    <w:rsid w:val="00375477"/>
    <w:rsid w:val="0038639F"/>
    <w:rsid w:val="003B69E3"/>
    <w:rsid w:val="004B4EB1"/>
    <w:rsid w:val="005178C7"/>
    <w:rsid w:val="00557803"/>
    <w:rsid w:val="00592E32"/>
    <w:rsid w:val="00597B06"/>
    <w:rsid w:val="007248E0"/>
    <w:rsid w:val="00753194"/>
    <w:rsid w:val="00764E17"/>
    <w:rsid w:val="007C0F6E"/>
    <w:rsid w:val="007D0EA0"/>
    <w:rsid w:val="00860D16"/>
    <w:rsid w:val="008E7400"/>
    <w:rsid w:val="00922CB4"/>
    <w:rsid w:val="00955679"/>
    <w:rsid w:val="009E6462"/>
    <w:rsid w:val="00A26314"/>
    <w:rsid w:val="00A969E0"/>
    <w:rsid w:val="00AD4278"/>
    <w:rsid w:val="00C414A2"/>
    <w:rsid w:val="00C9138A"/>
    <w:rsid w:val="00CD36A8"/>
    <w:rsid w:val="00CE2026"/>
    <w:rsid w:val="00D875B7"/>
    <w:rsid w:val="00DE4735"/>
    <w:rsid w:val="00DF481D"/>
    <w:rsid w:val="00EA2EAC"/>
    <w:rsid w:val="00F26876"/>
    <w:rsid w:val="00F36F7A"/>
    <w:rsid w:val="00F44493"/>
    <w:rsid w:val="00F52F95"/>
    <w:rsid w:val="00F75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860D16"/>
  </w:style>
  <w:style w:type="table" w:customStyle="1" w:styleId="TableNormal">
    <w:name w:val="Table Normal"/>
    <w:rsid w:val="00860D16"/>
    <w:tblPr>
      <w:tblCellMar>
        <w:top w:w="0" w:type="dxa"/>
        <w:left w:w="0" w:type="dxa"/>
        <w:bottom w:w="0" w:type="dxa"/>
        <w:right w:w="0" w:type="dxa"/>
      </w:tblCellMar>
    </w:tblPr>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0">
    <w:name w:val="Table Normal"/>
    <w:rsid w:val="00860D16"/>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10"/>
    <w:next w:val="10"/>
    <w:rsid w:val="00860D16"/>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CellMar>
        <w:left w:w="115" w:type="dxa"/>
        <w:right w:w="115" w:type="dxa"/>
      </w:tblCellMar>
    </w:tblPr>
  </w:style>
  <w:style w:type="table" w:customStyle="1" w:styleId="30">
    <w:name w:val="3"/>
    <w:basedOn w:val="a1"/>
    <w:rsid w:val="00B8574B"/>
    <w:tblPr>
      <w:tblStyleRowBandSize w:val="1"/>
      <w:tblStyleColBandSize w:val="1"/>
      <w:tblCellMar>
        <w:left w:w="115" w:type="dxa"/>
        <w:right w:w="115" w:type="dxa"/>
      </w:tblCellMar>
    </w:tblPr>
  </w:style>
  <w:style w:type="table" w:customStyle="1" w:styleId="20">
    <w:name w:val="2"/>
    <w:basedOn w:val="a1"/>
    <w:rsid w:val="00B8574B"/>
    <w:tblPr>
      <w:tblStyleRowBandSize w:val="1"/>
      <w:tblStyleColBandSize w:val="1"/>
      <w:tblCellMar>
        <w:left w:w="115" w:type="dxa"/>
        <w:right w:w="115" w:type="dxa"/>
      </w:tblCellMar>
    </w:tblPr>
  </w:style>
  <w:style w:type="table" w:customStyle="1" w:styleId="11">
    <w:name w:val="1"/>
    <w:basedOn w:val="a1"/>
    <w:rsid w:val="00B8574B"/>
    <w:tblPr>
      <w:tblStyleRowBandSize w:val="1"/>
      <w:tblStyleColBandSize w:val="1"/>
      <w:tblCellMar>
        <w:left w:w="115" w:type="dxa"/>
        <w:right w:w="115" w:type="dxa"/>
      </w:tblCellMar>
    </w:tblPr>
  </w:style>
  <w:style w:type="paragraph" w:customStyle="1" w:styleId="12">
    <w:name w:val="Обычный1"/>
    <w:rsid w:val="00A8384F"/>
    <w:pPr>
      <w:spacing w:line="240" w:lineRule="auto"/>
    </w:pPr>
    <w:rPr>
      <w:rFonts w:ascii="Times New Roman" w:eastAsia="Times New Roman" w:hAnsi="Times New Roman" w:cs="Times New Roman"/>
      <w:sz w:val="20"/>
      <w:szCs w:val="20"/>
      <w:lang w:eastAsia="uk-UA"/>
    </w:rPr>
  </w:style>
  <w:style w:type="paragraph" w:styleId="a5">
    <w:name w:val="List Paragraph"/>
    <w:basedOn w:val="a"/>
    <w:uiPriority w:val="34"/>
    <w:qFormat/>
    <w:rsid w:val="00414F51"/>
    <w:pPr>
      <w:ind w:left="720"/>
      <w:contextualSpacing/>
    </w:pPr>
  </w:style>
  <w:style w:type="table" w:customStyle="1" w:styleId="a6">
    <w:basedOn w:val="TableNormal0"/>
    <w:rsid w:val="00860D16"/>
    <w:tblPr>
      <w:tblStyleRowBandSize w:val="1"/>
      <w:tblStyleColBandSize w:val="1"/>
      <w:tblCellMar>
        <w:left w:w="115"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0"/>
    <w:rsid w:val="00860D16"/>
    <w:tblPr>
      <w:tblStyleRowBandSize w:val="1"/>
      <w:tblStyleColBandSize w:val="1"/>
      <w:tblCellMar>
        <w:top w:w="15" w:type="dxa"/>
        <w:left w:w="15" w:type="dxa"/>
        <w:bottom w:w="15" w:type="dxa"/>
        <w:right w:w="15" w:type="dxa"/>
      </w:tblCellMar>
    </w:tblPr>
  </w:style>
  <w:style w:type="character" w:customStyle="1" w:styleId="tlid-translation">
    <w:name w:val="tlid-translation"/>
    <w:basedOn w:val="a0"/>
    <w:rsid w:val="00114372"/>
  </w:style>
  <w:style w:type="character" w:customStyle="1" w:styleId="fontstyle01">
    <w:name w:val="fontstyle01"/>
    <w:basedOn w:val="a0"/>
    <w:rsid w:val="00375477"/>
    <w:rPr>
      <w:rFonts w:ascii="TimesNewRomanPSMT" w:hAnsi="TimesNewRomanPSMT" w:hint="default"/>
      <w:b w:val="0"/>
      <w:bCs w:val="0"/>
      <w:i w:val="0"/>
      <w:iCs w:val="0"/>
      <w:color w:val="000000"/>
      <w:sz w:val="20"/>
      <w:szCs w:val="20"/>
    </w:rPr>
  </w:style>
  <w:style w:type="character" w:styleId="ab">
    <w:name w:val="Emphasis"/>
    <w:basedOn w:val="a0"/>
    <w:uiPriority w:val="20"/>
    <w:qFormat/>
    <w:rsid w:val="00CE2026"/>
    <w:rPr>
      <w:i/>
      <w:iCs/>
    </w:rPr>
  </w:style>
  <w:style w:type="character" w:styleId="ac">
    <w:name w:val="Strong"/>
    <w:basedOn w:val="a0"/>
    <w:uiPriority w:val="22"/>
    <w:qFormat/>
    <w:rsid w:val="00CE20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713341">
      <w:bodyDiv w:val="1"/>
      <w:marLeft w:val="0"/>
      <w:marRight w:val="0"/>
      <w:marTop w:val="0"/>
      <w:marBottom w:val="0"/>
      <w:divBdr>
        <w:top w:val="none" w:sz="0" w:space="0" w:color="auto"/>
        <w:left w:val="none" w:sz="0" w:space="0" w:color="auto"/>
        <w:bottom w:val="none" w:sz="0" w:space="0" w:color="auto"/>
        <w:right w:val="none" w:sz="0" w:space="0" w:color="auto"/>
      </w:divBdr>
    </w:div>
    <w:div w:id="910193334">
      <w:bodyDiv w:val="1"/>
      <w:marLeft w:val="0"/>
      <w:marRight w:val="0"/>
      <w:marTop w:val="0"/>
      <w:marBottom w:val="0"/>
      <w:divBdr>
        <w:top w:val="none" w:sz="0" w:space="0" w:color="auto"/>
        <w:left w:val="none" w:sz="0" w:space="0" w:color="auto"/>
        <w:bottom w:val="none" w:sz="0" w:space="0" w:color="auto"/>
        <w:right w:val="none" w:sz="0" w:space="0" w:color="auto"/>
      </w:divBdr>
    </w:div>
    <w:div w:id="1028751261">
      <w:bodyDiv w:val="1"/>
      <w:marLeft w:val="0"/>
      <w:marRight w:val="0"/>
      <w:marTop w:val="0"/>
      <w:marBottom w:val="0"/>
      <w:divBdr>
        <w:top w:val="none" w:sz="0" w:space="0" w:color="auto"/>
        <w:left w:val="none" w:sz="0" w:space="0" w:color="auto"/>
        <w:bottom w:val="none" w:sz="0" w:space="0" w:color="auto"/>
        <w:right w:val="none" w:sz="0" w:space="0" w:color="auto"/>
      </w:divBdr>
    </w:div>
    <w:div w:id="1288244618">
      <w:bodyDiv w:val="1"/>
      <w:marLeft w:val="0"/>
      <w:marRight w:val="0"/>
      <w:marTop w:val="0"/>
      <w:marBottom w:val="0"/>
      <w:divBdr>
        <w:top w:val="none" w:sz="0" w:space="0" w:color="auto"/>
        <w:left w:val="none" w:sz="0" w:space="0" w:color="auto"/>
        <w:bottom w:val="none" w:sz="0" w:space="0" w:color="auto"/>
        <w:right w:val="none" w:sz="0" w:space="0" w:color="auto"/>
      </w:divBdr>
    </w:div>
    <w:div w:id="1453668104">
      <w:bodyDiv w:val="1"/>
      <w:marLeft w:val="0"/>
      <w:marRight w:val="0"/>
      <w:marTop w:val="0"/>
      <w:marBottom w:val="0"/>
      <w:divBdr>
        <w:top w:val="none" w:sz="0" w:space="0" w:color="auto"/>
        <w:left w:val="none" w:sz="0" w:space="0" w:color="auto"/>
        <w:bottom w:val="none" w:sz="0" w:space="0" w:color="auto"/>
        <w:right w:val="none" w:sz="0" w:space="0" w:color="auto"/>
      </w:divBdr>
    </w:div>
    <w:div w:id="1696032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MhyZkTEuiWBbP/0eqK3ogk7cQ==">AMUW2mW3InrpHb1EMpn+VMg/CaZHvFO7AxQKMHIHiBoZUvbBSeSoVma0MF249GHiARXA1eb7yT3CdzU1TSPzfs85GYKDEyLtgQIFYCaFqQHCh/+SCiMyaXA=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5579</Words>
  <Characters>31802</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37307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dc:creator>
  <cp:lastModifiedBy>zz</cp:lastModifiedBy>
  <cp:revision>29</cp:revision>
  <dcterms:created xsi:type="dcterms:W3CDTF">2020-08-11T11:52:00Z</dcterms:created>
  <dcterms:modified xsi:type="dcterms:W3CDTF">2020-09-23T07:19:00Z</dcterms:modified>
</cp:coreProperties>
</file>