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197029BC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DD853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254CF7B1" w:rsidR="00DB3BC4" w:rsidRDefault="00DB3BC4" w:rsidP="00CB5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ї реалізації проєкту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Фотобарабан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Minolta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PP-1100/1250,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Epson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EPL-6200 HANP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462" w:rsidRPr="00CB5462">
        <w:rPr>
          <w:rFonts w:ascii="Times New Roman" w:hAnsi="Times New Roman" w:cs="Times New Roman"/>
          <w:sz w:val="28"/>
          <w:szCs w:val="28"/>
          <w:lang w:val="uk-UA"/>
        </w:rPr>
        <w:t>(DMLP1400G)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2BDA1B6D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124300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Барабани до офісної техніки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625EE4AC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B54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31C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979"/>
      </w:tblGrid>
      <w:tr w:rsidR="00CB5462" w:rsidRPr="00CB5462" w14:paraId="78DE1B65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AFF7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Для бренда</w:t>
            </w:r>
          </w:p>
        </w:tc>
        <w:tc>
          <w:tcPr>
            <w:tcW w:w="0" w:type="auto"/>
            <w:vAlign w:val="center"/>
            <w:hideMark/>
          </w:tcPr>
          <w:p w14:paraId="75C099ED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Epson</w:t>
            </w:r>
            <w:proofErr w:type="spellEnd"/>
          </w:p>
        </w:tc>
      </w:tr>
      <w:tr w:rsidR="00CB5462" w:rsidRPr="00CB5462" w14:paraId="7760F19D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ED18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Для принтера</w:t>
            </w:r>
          </w:p>
        </w:tc>
        <w:tc>
          <w:tcPr>
            <w:tcW w:w="0" w:type="auto"/>
            <w:vAlign w:val="center"/>
            <w:hideMark/>
          </w:tcPr>
          <w:p w14:paraId="260DB838" w14:textId="1DE6A5C4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PP1350w,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PP1300w,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PP1250,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PP1100sf,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EPL-6200L,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EPL-6200</w:t>
            </w:r>
          </w:p>
        </w:tc>
      </w:tr>
      <w:tr w:rsidR="00CB5462" w:rsidRPr="00CB5462" w14:paraId="37B13F4F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19DB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Виробник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6D049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HANP</w:t>
            </w:r>
          </w:p>
        </w:tc>
      </w:tr>
    </w:tbl>
    <w:p w14:paraId="3385DF48" w14:textId="3640909D" w:rsidR="00CB5462" w:rsidRDefault="00CB5462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/>
        </w:rPr>
        <w:t>Країна-виробник товару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Китай</w:t>
      </w:r>
    </w:p>
    <w:p w14:paraId="1449BE54" w14:textId="1E07FD1C" w:rsidR="00531CF8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Кількість, шт. – 1</w:t>
      </w:r>
    </w:p>
    <w:p w14:paraId="65AD8909" w14:textId="29C8F912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Вартість за одиницю товару, грн -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/>
        </w:rPr>
        <w:t>304</w:t>
      </w:r>
    </w:p>
    <w:p w14:paraId="3BE3C84B" w14:textId="1B7F9CC6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Загальна вартість, грн –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B5462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69C20C26" w14:textId="6EC9213C"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73CEBA06" w:rsidR="006F74AA" w:rsidRDefault="006F74AA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C35AC9" w14:textId="469EECCE" w:rsidR="00CB5462" w:rsidRDefault="00CB5462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1621823"/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bookmarkEnd w:id="0"/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08E7249B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2D5094">
        <w:rPr>
          <w:rFonts w:ascii="Times New Roman" w:hAnsi="Times New Roman" w:cs="Times New Roman"/>
          <w:sz w:val="28"/>
          <w:szCs w:val="28"/>
          <w:lang w:val="uk-UA"/>
        </w:rPr>
        <w:t>О.Я. Оліх</w:t>
      </w:r>
    </w:p>
    <w:p w14:paraId="534797EA" w14:textId="77777777" w:rsidR="00CB5462" w:rsidRDefault="00CB5462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74839A" w14:textId="306556DA" w:rsidR="002D5094" w:rsidRPr="002D5094" w:rsidRDefault="002D5094" w:rsidP="002D50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Виконавець </w:t>
      </w: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Майко Олександр Михайлович</w:t>
      </w:r>
    </w:p>
    <w:p w14:paraId="58E988D4" w14:textId="3E212F62" w:rsidR="002D5094" w:rsidRPr="002D5094" w:rsidRDefault="002D5094" w:rsidP="002D50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інженер 1-ої категорії фізичного факультету,</w:t>
      </w:r>
    </w:p>
    <w:p w14:paraId="12331DB6" w14:textId="44077D90" w:rsidR="002D5094" w:rsidRPr="002D5094" w:rsidRDefault="002D5094" w:rsidP="002D50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+380500782978</w:t>
      </w:r>
    </w:p>
    <w:bookmarkEnd w:id="1"/>
    <w:p w14:paraId="62DA36C8" w14:textId="77777777" w:rsidR="002D5094" w:rsidRDefault="002D509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4B8F8C" w14:textId="440ABC5B" w:rsidR="005175C9" w:rsidRDefault="005175C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F6666C1" w14:textId="77777777" w:rsidR="005175C9" w:rsidRDefault="005175C9" w:rsidP="005175C9">
      <w:pPr>
        <w:rPr>
          <w:lang w:val="uk-UA"/>
        </w:rPr>
      </w:pPr>
    </w:p>
    <w:p w14:paraId="0680C1D3" w14:textId="77777777" w:rsidR="005175C9" w:rsidRDefault="005175C9" w:rsidP="005175C9">
      <w:pPr>
        <w:rPr>
          <w:lang w:val="uk-UA"/>
        </w:rPr>
      </w:pPr>
    </w:p>
    <w:p w14:paraId="1498689D" w14:textId="77777777" w:rsidR="005175C9" w:rsidRDefault="005175C9" w:rsidP="005175C9">
      <w:pPr>
        <w:rPr>
          <w:lang w:val="uk-UA"/>
        </w:rPr>
      </w:pPr>
    </w:p>
    <w:p w14:paraId="35F201EA" w14:textId="359726B6" w:rsidR="005175C9" w:rsidRDefault="005175C9" w:rsidP="005175C9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 wp14:anchorId="7D538989" wp14:editId="77FCBACC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2E4C" w14:textId="77777777" w:rsidR="005175C9" w:rsidRDefault="005175C9" w:rsidP="005175C9">
      <w:pPr>
        <w:rPr>
          <w:lang w:val="uk-UA"/>
        </w:rPr>
      </w:pPr>
    </w:p>
    <w:p w14:paraId="593CED9A" w14:textId="77777777" w:rsidR="005175C9" w:rsidRDefault="005175C9" w:rsidP="005175C9">
      <w:pPr>
        <w:rPr>
          <w:noProof/>
          <w:lang w:val="uk-UA" w:eastAsia="ru-RU"/>
        </w:rPr>
      </w:pPr>
    </w:p>
    <w:p w14:paraId="11741E8A" w14:textId="68ACD2E3" w:rsidR="005175C9" w:rsidRDefault="005175C9" w:rsidP="005175C9">
      <w:pPr>
        <w:rPr>
          <w:noProof/>
          <w:lang w:val="uk-UA" w:eastAsia="ru-RU"/>
        </w:rPr>
      </w:pPr>
      <w:r w:rsidRPr="00B24FD9">
        <w:rPr>
          <w:noProof/>
          <w:lang w:eastAsia="ru-RU"/>
        </w:rPr>
        <w:drawing>
          <wp:inline distT="0" distB="0" distL="0" distR="0" wp14:anchorId="08D0542B" wp14:editId="7D16A45F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55B2" w14:textId="77777777" w:rsidR="005175C9" w:rsidRDefault="005175C9" w:rsidP="005175C9">
      <w:pPr>
        <w:rPr>
          <w:noProof/>
          <w:lang w:val="uk-UA" w:eastAsia="ru-RU"/>
        </w:rPr>
      </w:pPr>
    </w:p>
    <w:p w14:paraId="3D186508" w14:textId="77777777" w:rsidR="005175C9" w:rsidRDefault="005175C9" w:rsidP="005175C9">
      <w:pPr>
        <w:rPr>
          <w:noProof/>
          <w:lang w:val="en-US" w:eastAsia="ru-RU"/>
        </w:rPr>
      </w:pPr>
    </w:p>
    <w:p w14:paraId="6BE8B5CD" w14:textId="1FC1860D" w:rsidR="005175C9" w:rsidRDefault="005175C9" w:rsidP="005175C9">
      <w:pPr>
        <w:rPr>
          <w:noProof/>
          <w:lang w:val="en-US" w:eastAsia="ru-RU"/>
        </w:rPr>
      </w:pPr>
      <w:r w:rsidRPr="00B24FD9">
        <w:rPr>
          <w:noProof/>
          <w:lang w:eastAsia="ru-RU"/>
        </w:rPr>
        <w:lastRenderedPageBreak/>
        <w:drawing>
          <wp:inline distT="0" distB="0" distL="0" distR="0" wp14:anchorId="3B39B1CA" wp14:editId="5F0A0DD5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67C4" w14:textId="77777777" w:rsidR="005175C9" w:rsidRPr="00F10D50" w:rsidRDefault="005175C9" w:rsidP="005175C9">
      <w:pPr>
        <w:rPr>
          <w:noProof/>
          <w:lang w:val="en-US" w:eastAsia="ru-RU"/>
        </w:rPr>
      </w:pPr>
    </w:p>
    <w:p w14:paraId="0700B26F" w14:textId="77777777" w:rsidR="005175C9" w:rsidRDefault="005175C9" w:rsidP="005175C9">
      <w:pPr>
        <w:rPr>
          <w:lang w:val="en-US"/>
        </w:rPr>
      </w:pPr>
    </w:p>
    <w:p w14:paraId="40C9F2D6" w14:textId="77777777" w:rsidR="005175C9" w:rsidRDefault="005175C9" w:rsidP="005175C9">
      <w:pPr>
        <w:rPr>
          <w:lang w:val="en-US"/>
        </w:rPr>
      </w:pPr>
    </w:p>
    <w:p w14:paraId="1E75E385" w14:textId="77777777" w:rsidR="005175C9" w:rsidRDefault="005175C9" w:rsidP="005175C9">
      <w:pPr>
        <w:rPr>
          <w:lang w:val="en-US"/>
        </w:rPr>
      </w:pPr>
    </w:p>
    <w:p w14:paraId="2BA62EBF" w14:textId="77777777" w:rsidR="005175C9" w:rsidRDefault="005175C9" w:rsidP="005175C9">
      <w:pPr>
        <w:rPr>
          <w:lang w:val="en-US"/>
        </w:rPr>
      </w:pPr>
    </w:p>
    <w:p w14:paraId="215C2F87" w14:textId="77777777" w:rsidR="005175C9" w:rsidRDefault="005175C9" w:rsidP="005175C9">
      <w:pPr>
        <w:rPr>
          <w:lang w:val="en-US"/>
        </w:rPr>
      </w:pPr>
    </w:p>
    <w:p w14:paraId="68981539" w14:textId="77777777" w:rsidR="005175C9" w:rsidRDefault="005175C9" w:rsidP="005175C9">
      <w:pPr>
        <w:rPr>
          <w:lang w:val="en-US"/>
        </w:rPr>
      </w:pPr>
    </w:p>
    <w:p w14:paraId="2D731AFA" w14:textId="77777777" w:rsidR="005175C9" w:rsidRDefault="005175C9" w:rsidP="005175C9">
      <w:pPr>
        <w:rPr>
          <w:lang w:val="en-US"/>
        </w:rPr>
      </w:pPr>
    </w:p>
    <w:p w14:paraId="33DEB88C" w14:textId="77777777" w:rsidR="005175C9" w:rsidRDefault="005175C9" w:rsidP="005175C9">
      <w:pPr>
        <w:rPr>
          <w:lang w:val="en-US"/>
        </w:rPr>
      </w:pPr>
    </w:p>
    <w:p w14:paraId="025A9088" w14:textId="77777777" w:rsidR="005175C9" w:rsidRDefault="005175C9" w:rsidP="005175C9">
      <w:pPr>
        <w:rPr>
          <w:lang w:val="en-US"/>
        </w:rPr>
      </w:pPr>
    </w:p>
    <w:p w14:paraId="67675153" w14:textId="77777777" w:rsidR="005175C9" w:rsidRPr="007F3BDD" w:rsidRDefault="005175C9" w:rsidP="005175C9">
      <w:pPr>
        <w:rPr>
          <w:lang w:val="en-US"/>
        </w:rPr>
      </w:pPr>
    </w:p>
    <w:p w14:paraId="6AE8BACF" w14:textId="77777777" w:rsidR="00DB3BC4" w:rsidRDefault="00DB3BC4" w:rsidP="00DB3BC4">
      <w:pPr>
        <w:rPr>
          <w:lang w:val="uk-UA"/>
        </w:rPr>
      </w:pPr>
    </w:p>
    <w:sectPr w:rsidR="00D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C4"/>
    <w:rsid w:val="00011891"/>
    <w:rsid w:val="00120AAC"/>
    <w:rsid w:val="002D5094"/>
    <w:rsid w:val="003F018C"/>
    <w:rsid w:val="003F47C6"/>
    <w:rsid w:val="005175C9"/>
    <w:rsid w:val="00531CF8"/>
    <w:rsid w:val="00686CE2"/>
    <w:rsid w:val="006F74AA"/>
    <w:rsid w:val="00BC098D"/>
    <w:rsid w:val="00CB5462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09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09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9</cp:revision>
  <dcterms:created xsi:type="dcterms:W3CDTF">2020-08-04T12:03:00Z</dcterms:created>
  <dcterms:modified xsi:type="dcterms:W3CDTF">2020-09-23T07:15:00Z</dcterms:modified>
</cp:coreProperties>
</file>