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985"/>
      </w:tblGrid>
      <w:tr w:rsidR="00202CA6" w:rsidTr="001B0D91">
        <w:tc>
          <w:tcPr>
            <w:tcW w:w="4508" w:type="dxa"/>
          </w:tcPr>
          <w:p w:rsidR="00202CA6" w:rsidRDefault="00202CA6" w:rsidP="00202CA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985" w:type="dxa"/>
          </w:tcPr>
          <w:p w:rsidR="00202CA6" w:rsidRDefault="00202CA6" w:rsidP="00202CA6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02CA6">
              <w:rPr>
                <w:rFonts w:ascii="Times New Roman" w:eastAsia="Times New Roman" w:hAnsi="Times New Roman" w:cs="Times New Roman"/>
                <w:lang w:eastAsia="ru-RU"/>
              </w:rPr>
              <w:t xml:space="preserve">ДОДАТОК 4 </w:t>
            </w:r>
          </w:p>
          <w:p w:rsidR="00202CA6" w:rsidRDefault="00202CA6" w:rsidP="00202CA6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02CA6">
              <w:rPr>
                <w:rFonts w:ascii="Times New Roman" w:eastAsia="Times New Roman" w:hAnsi="Times New Roman" w:cs="Times New Roman"/>
                <w:lang w:eastAsia="ru-RU"/>
              </w:rPr>
              <w:t xml:space="preserve">ЗАТВЕРДЖЕНО </w:t>
            </w:r>
          </w:p>
          <w:p w:rsidR="00202CA6" w:rsidRDefault="00202CA6" w:rsidP="00202CA6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02CA6">
              <w:rPr>
                <w:rFonts w:ascii="Times New Roman" w:eastAsia="Times New Roman" w:hAnsi="Times New Roman" w:cs="Times New Roman"/>
                <w:lang w:eastAsia="ru-RU"/>
              </w:rPr>
              <w:t xml:space="preserve">рішенням наукової ради </w:t>
            </w:r>
          </w:p>
          <w:p w:rsidR="00202CA6" w:rsidRDefault="00202CA6" w:rsidP="00202CA6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02CA6">
              <w:rPr>
                <w:rFonts w:ascii="Times New Roman" w:eastAsia="Times New Roman" w:hAnsi="Times New Roman" w:cs="Times New Roman"/>
                <w:lang w:eastAsia="ru-RU"/>
              </w:rPr>
              <w:t xml:space="preserve">Національного фонду досліджень України </w:t>
            </w:r>
          </w:p>
          <w:p w:rsidR="00202CA6" w:rsidRDefault="00202CA6" w:rsidP="00202CA6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02CA6">
              <w:rPr>
                <w:rFonts w:ascii="Times New Roman" w:eastAsia="Times New Roman" w:hAnsi="Times New Roman" w:cs="Times New Roman"/>
                <w:lang w:eastAsia="ru-RU"/>
              </w:rPr>
              <w:t>(протокол № 6 від 07 травня 2020 р.)</w:t>
            </w:r>
          </w:p>
        </w:tc>
      </w:tr>
    </w:tbl>
    <w:p w:rsidR="00202CA6" w:rsidRDefault="00202CA6" w:rsidP="00202CA6">
      <w:pPr>
        <w:rPr>
          <w:rFonts w:ascii="Times New Roman" w:eastAsia="Times New Roman" w:hAnsi="Times New Roman" w:cs="Times New Roman"/>
          <w:lang w:eastAsia="ru-RU"/>
        </w:rPr>
      </w:pPr>
    </w:p>
    <w:p w:rsidR="00202CA6" w:rsidRDefault="00202CA6" w:rsidP="00202CA6">
      <w:pPr>
        <w:rPr>
          <w:rFonts w:ascii="Times New Roman" w:eastAsia="Times New Roman" w:hAnsi="Times New Roman" w:cs="Times New Roman"/>
          <w:lang w:eastAsia="ru-RU"/>
        </w:rPr>
      </w:pPr>
    </w:p>
    <w:p w:rsidR="00202CA6" w:rsidRPr="00202CA6" w:rsidRDefault="00202CA6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02CA6">
        <w:rPr>
          <w:rFonts w:ascii="Times New Roman" w:eastAsia="Times New Roman" w:hAnsi="Times New Roman" w:cs="Times New Roman"/>
          <w:b/>
          <w:bCs/>
          <w:lang w:eastAsia="ru-RU"/>
        </w:rPr>
        <w:t>ЗАЯВА</w:t>
      </w:r>
    </w:p>
    <w:p w:rsidR="00202CA6" w:rsidRPr="00202CA6" w:rsidRDefault="00202CA6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02CA6">
        <w:rPr>
          <w:rFonts w:ascii="Times New Roman" w:eastAsia="Times New Roman" w:hAnsi="Times New Roman" w:cs="Times New Roman"/>
          <w:b/>
          <w:bCs/>
          <w:lang w:eastAsia="ru-RU"/>
        </w:rPr>
        <w:t>щодо відповідності учасника конкурсу Національного фонду досліджень вимогам пункту 5 Критеріїв оцінки допустимості державної допомоги суб’єктам господарювання на проведення наукових досліджень, технічний розвиток та інноваційну діяльність*</w:t>
      </w:r>
    </w:p>
    <w:p w:rsidR="00202CA6" w:rsidRDefault="00202CA6" w:rsidP="00202CA6">
      <w:pPr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Я, __________________________________________________________________________, (прізвище, ім’я, по батькові) </w:t>
      </w:r>
    </w:p>
    <w:p w:rsidR="001B0D91" w:rsidRDefault="001B0D91" w:rsidP="001B0D91">
      <w:pPr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1B0D91">
      <w:pPr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>що є керівником (уповноваженою особою) _________________________________________</w:t>
      </w:r>
      <w:r w:rsidR="001B0D91">
        <w:rPr>
          <w:rFonts w:ascii="Times New Roman" w:eastAsia="Times New Roman" w:hAnsi="Times New Roman" w:cs="Times New Roman"/>
          <w:lang w:val="uk-UA" w:eastAsia="ru-RU"/>
        </w:rPr>
        <w:t>_______________________________</w:t>
      </w:r>
      <w:r w:rsidRPr="00202CA6">
        <w:rPr>
          <w:rFonts w:ascii="Times New Roman" w:eastAsia="Times New Roman" w:hAnsi="Times New Roman" w:cs="Times New Roman"/>
          <w:lang w:eastAsia="ru-RU"/>
        </w:rPr>
        <w:t>__</w:t>
      </w:r>
      <w:r w:rsidR="001B0D91">
        <w:rPr>
          <w:rFonts w:ascii="Times New Roman" w:eastAsia="Times New Roman" w:hAnsi="Times New Roman" w:cs="Times New Roman"/>
          <w:lang w:val="uk-UA" w:eastAsia="ru-RU"/>
        </w:rPr>
        <w:t>,</w:t>
      </w:r>
      <w:r w:rsidRPr="00202CA6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(назва підприємства, установи або організації) </w:t>
      </w:r>
    </w:p>
    <w:p w:rsidR="001B0D91" w:rsidRDefault="001B0D91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>яка подала заявку на одержання грантової підтримки в рамках конкурсу Національного фонду досліджень України</w:t>
      </w:r>
    </w:p>
    <w:p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 __________________________________________________________________________ (назва конкурсу) </w:t>
      </w:r>
    </w:p>
    <w:p w:rsidR="001B0D91" w:rsidRDefault="001B0D91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>цією заявою підтверджую, що підприємство, установа, організація відповідає вимогам пункту 5 Критеріїв оцінки допустимості державної допомоги суб’єктам господарювання на проведення наукових досліджень, технічний розвиток та інноваційну діяльність, затверджених постановою Кабінету Міністрів України від 7 лютого 2018 р. № 118, та не належить до суб’єктів господарювання:</w:t>
      </w:r>
    </w:p>
    <w:p w:rsidR="001B0D91" w:rsidRDefault="001B0D91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CC3BFF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яких визнано банкрутами; </w:t>
      </w:r>
    </w:p>
    <w:p w:rsidR="00CC3BFF" w:rsidRDefault="00CC3BFF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стосовно яких порушено справу про банкрутство; </w:t>
      </w:r>
    </w:p>
    <w:p w:rsidR="00CC3BFF" w:rsidRDefault="00CC3BFF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які перебувають на стадії ліквідації; </w:t>
      </w:r>
    </w:p>
    <w:p w:rsidR="00CC3BFF" w:rsidRDefault="00CC3BFF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>▪ які мають прострочену більш як шість місяців заборгованість перед державним (місцевим) бюджетом, Пенсійним фондом України та фондами загальнообов’язкового державного соціального страхування, що підтверджується відповідними органами державної влади;</w:t>
      </w:r>
    </w:p>
    <w:p w:rsidR="00CC3BFF" w:rsidRDefault="00CC3BFF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які втратили більш як половину статутного капіталу через накопичені збитки чи з інших причин; </w:t>
      </w:r>
    </w:p>
    <w:p w:rsidR="00CC3BFF" w:rsidRDefault="00CC3BFF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обсяг зобов’язань яких (крім суб’єктів малого та/або середнього підприємництва) за останні два роки більш як у 7,5 раза перевищує обсяг власного капіталу; </w:t>
      </w:r>
    </w:p>
    <w:p w:rsidR="00CC3BFF" w:rsidRDefault="00CC3BFF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lastRenderedPageBreak/>
        <w:t xml:space="preserve">▪ прибуток яких до оподаткування без вирахування відсотків за користування кредитами (позиками) та амортизації є меншим за витрати на сплату відсотків за кредитами (позиками) відповідного періоду; </w:t>
      </w:r>
    </w:p>
    <w:p w:rsidR="00CC3BFF" w:rsidRDefault="00CC3BFF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кредитний рейтинг яких характеризується низькою та дуже низькою кредитоспроможністю порівняно з іншими українськими позичальниками або борговими інструментами згідно з Національною рейтинговою шкалою. </w:t>
      </w:r>
    </w:p>
    <w:p w:rsidR="001B0D91" w:rsidRDefault="001B0D91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Посада </w:t>
      </w:r>
    </w:p>
    <w:p w:rsidR="00CC3BFF" w:rsidRDefault="00CC3BFF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CC3BFF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>Прізвище, ім’я та по батькові</w:t>
      </w:r>
    </w:p>
    <w:p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Підпис, печатка </w:t>
      </w:r>
    </w:p>
    <w:p w:rsidR="00CC3BFF" w:rsidRDefault="00CC3BFF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Дата </w:t>
      </w:r>
    </w:p>
    <w:p w:rsidR="001B0D91" w:rsidRDefault="001B0D91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1B0D91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u w:val="single"/>
          <w:lang w:eastAsia="ru-RU"/>
        </w:rPr>
        <w:t>Примітка</w:t>
      </w:r>
      <w:r w:rsidRPr="00202CA6">
        <w:rPr>
          <w:rFonts w:ascii="Times New Roman" w:eastAsia="Times New Roman" w:hAnsi="Times New Roman" w:cs="Times New Roman"/>
          <w:lang w:eastAsia="ru-RU"/>
        </w:rPr>
        <w:t xml:space="preserve">: </w:t>
      </w:r>
    </w:p>
    <w:p w:rsidR="00202CA6" w:rsidRPr="00202CA6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>*Заява щодо відповідності учасника конкурсу Національного фонду досліджень вимогам пункту 5 Критеріїв оцінки допустимості державної допомоги суб’єктам господарювання на проведення наукових досліджень, технічний розвиток та інноваційну діяльність подається учасником конкурсу</w:t>
      </w:r>
      <w:r w:rsidR="00644FEC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Pr="00202CA6">
        <w:rPr>
          <w:rFonts w:ascii="Times New Roman" w:eastAsia="Times New Roman" w:hAnsi="Times New Roman" w:cs="Times New Roman"/>
          <w:lang w:eastAsia="ru-RU"/>
        </w:rPr>
        <w:t>разом із Договором про виконання наукового дослідження і розробки за рахунок грантової підтримки</w:t>
      </w:r>
    </w:p>
    <w:p w:rsidR="00D92212" w:rsidRDefault="00D92212" w:rsidP="001B0D91">
      <w:pPr>
        <w:jc w:val="both"/>
      </w:pPr>
    </w:p>
    <w:sectPr w:rsidR="00D9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12"/>
    <w:rsid w:val="001B0D91"/>
    <w:rsid w:val="00202CA6"/>
    <w:rsid w:val="00644FEC"/>
    <w:rsid w:val="00CC3BFF"/>
    <w:rsid w:val="00D9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CF1E7D"/>
  <w15:chartTrackingRefBased/>
  <w15:docId w15:val="{BD72C0F4-705A-1144-A0F2-3FAD30E7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Podolieva Alina</dc:creator>
  <cp:keywords/>
  <dc:description/>
  <cp:lastModifiedBy>Podolieva Alina</cp:lastModifiedBy>
  <cp:revision>5</cp:revision>
  <dcterms:created xsi:type="dcterms:W3CDTF">2020-09-08T12:36:00Z</dcterms:created>
  <dcterms:modified xsi:type="dcterms:W3CDTF">2020-09-08T14:20:00Z</dcterms:modified>
</cp:coreProperties>
</file>