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F9" w:rsidRPr="00492003" w:rsidRDefault="001439F3" w:rsidP="00492003">
      <w:pPr>
        <w:spacing w:after="0" w:line="336" w:lineRule="auto"/>
        <w:ind w:left="4678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>Ректору Київського національного університету імені Тараса Шевченка</w:t>
      </w:r>
    </w:p>
    <w:p w:rsidR="001439F3" w:rsidRPr="00492003" w:rsidRDefault="001439F3" w:rsidP="00492003">
      <w:pPr>
        <w:spacing w:after="0" w:line="336" w:lineRule="auto"/>
        <w:ind w:left="4678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>Володимиру БУГРОВУ</w:t>
      </w:r>
    </w:p>
    <w:p w:rsidR="001439F3" w:rsidRPr="00492003" w:rsidRDefault="001439F3" w:rsidP="00492003">
      <w:pPr>
        <w:spacing w:after="0" w:line="336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1439F3" w:rsidRPr="00492003" w:rsidRDefault="001439F3" w:rsidP="00492003">
      <w:pPr>
        <w:spacing w:after="0" w:line="336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  <w:t xml:space="preserve"> </w:t>
      </w:r>
      <w:r w:rsidRPr="00492003">
        <w:rPr>
          <w:rFonts w:ascii="Times New Roman" w:hAnsi="Times New Roman" w:cs="Times New Roman"/>
          <w:b/>
          <w:sz w:val="26"/>
          <w:szCs w:val="26"/>
          <w:lang w:val="uk-UA"/>
        </w:rPr>
        <w:t>Шановний Володимире Анатолійовичу!</w:t>
      </w:r>
    </w:p>
    <w:p w:rsidR="001439F3" w:rsidRPr="00492003" w:rsidRDefault="001439F3" w:rsidP="00492003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Кафедра квантової теорії поля та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космомікрофізики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фізичного факультету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просить 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Вас 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відрядити доцента кафедри квантової теорії поля та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космомікрофізики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Горкавенка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Володимира 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>Миколайовича з 13 листопада по 5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грудня 2023 року в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Уханьський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університет (м. Ухань, Китай) з метою виконання міжнародних зобов’язань України згідно з міжурядовою Угодою між Урядом України та Урядом Китайської Народної Республіки про науково-технічне співробітництво від 27.04.1992, п</w:t>
      </w:r>
      <w:r w:rsidRPr="00492003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ротокол Четвертого засідання Підкомісії з питань науково-технічного співробітництва Комісії зі співробітництва між Урядом України та Урядом Китайської 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>Народної</w:t>
      </w:r>
      <w:r w:rsidRPr="00492003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Республіки від 21.12.2021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, наказ Міністерства освіти і науки України від 01.06.2023 № 667 «Про затвердження плану заходів з реалізації міжнародних наукових та науково-технічних програм і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проєктів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на 2023 рік» та наказ Міністерства освіти і науки України від 03.07.2023 № 809 «Про фінансування спільних українсько-китайських науково-дослідних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проєктів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у 2023 році».</w:t>
      </w:r>
    </w:p>
    <w:p w:rsidR="001439F3" w:rsidRPr="00492003" w:rsidRDefault="001439F3" w:rsidP="00492003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>Відрядження відбуватиметься у відповідності з договором № М /52-2023</w:t>
      </w:r>
      <w:r w:rsidR="00F819B2"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від 25 серпня 2023 року між Міністерством освіти і науки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У</w:t>
      </w:r>
      <w:r w:rsidR="00F819B2" w:rsidRPr="00492003">
        <w:rPr>
          <w:rFonts w:ascii="Times New Roman" w:hAnsi="Times New Roman" w:cs="Times New Roman"/>
          <w:sz w:val="26"/>
          <w:szCs w:val="26"/>
          <w:lang w:val="uk-UA"/>
        </w:rPr>
        <w:t>країни та Київським національним університетом імені Тараса Шевченка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на виконання (передачу) науково-дослідницької роботи "Конденсат Бозе-Ейнштейна в якості кандидата темної матерії".</w:t>
      </w:r>
    </w:p>
    <w:p w:rsidR="001439F3" w:rsidRPr="00492003" w:rsidRDefault="00492003" w:rsidP="00492003">
      <w:pPr>
        <w:spacing w:after="0" w:line="336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  <w:t xml:space="preserve">Вчасне повернення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Горкавенка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Володимира Миколайовича в Україну п</w:t>
      </w:r>
      <w:bookmarkStart w:id="0" w:name="_GoBack"/>
      <w:bookmarkEnd w:id="0"/>
      <w:r w:rsidRPr="00492003">
        <w:rPr>
          <w:rFonts w:ascii="Times New Roman" w:hAnsi="Times New Roman" w:cs="Times New Roman"/>
          <w:sz w:val="26"/>
          <w:szCs w:val="26"/>
          <w:lang w:val="uk-UA"/>
        </w:rPr>
        <w:t>ісля закінчення терміну відрядження гарантуємо.</w:t>
      </w:r>
    </w:p>
    <w:p w:rsidR="00492003" w:rsidRPr="00492003" w:rsidRDefault="00492003" w:rsidP="00492003">
      <w:pPr>
        <w:spacing w:after="0" w:line="336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F819B2" w:rsidRPr="00492003" w:rsidRDefault="00F819B2" w:rsidP="00492003">
      <w:pPr>
        <w:spacing w:after="0" w:line="336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Керівник НДР 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>"Конденсат Бозе-Ейнштейна</w:t>
      </w:r>
    </w:p>
    <w:p w:rsidR="00F819B2" w:rsidRPr="00492003" w:rsidRDefault="00F819B2" w:rsidP="00492003">
      <w:pPr>
        <w:spacing w:after="0" w:line="336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в якості кандидата темної матерії"</w:t>
      </w:r>
    </w:p>
    <w:p w:rsidR="00F819B2" w:rsidRPr="00492003" w:rsidRDefault="00492003" w:rsidP="00492003">
      <w:pPr>
        <w:spacing w:after="0" w:line="336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професор, доктор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фіз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>.-мат. наук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  <w:t>Едуард ГОРБАР</w:t>
      </w:r>
    </w:p>
    <w:p w:rsidR="00492003" w:rsidRPr="00492003" w:rsidRDefault="00492003" w:rsidP="00492003">
      <w:pPr>
        <w:spacing w:after="0" w:line="336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F819B2" w:rsidRPr="00492003" w:rsidRDefault="00F819B2" w:rsidP="00492003">
      <w:pPr>
        <w:spacing w:after="0" w:line="336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Завідувач кафедри квантової теорії поля </w:t>
      </w:r>
    </w:p>
    <w:p w:rsidR="00492003" w:rsidRPr="00492003" w:rsidRDefault="00F819B2" w:rsidP="00492003">
      <w:pPr>
        <w:spacing w:after="0" w:line="336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та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космомікрофізики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F819B2" w:rsidRPr="00492003" w:rsidRDefault="00492003" w:rsidP="00492003">
      <w:pPr>
        <w:spacing w:after="0" w:line="336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92003">
        <w:rPr>
          <w:rFonts w:ascii="Times New Roman" w:hAnsi="Times New Roman" w:cs="Times New Roman"/>
          <w:sz w:val="26"/>
          <w:szCs w:val="26"/>
          <w:lang w:val="uk-UA"/>
        </w:rPr>
        <w:t xml:space="preserve">професор, доктор </w:t>
      </w:r>
      <w:proofErr w:type="spellStart"/>
      <w:r w:rsidRPr="00492003">
        <w:rPr>
          <w:rFonts w:ascii="Times New Roman" w:hAnsi="Times New Roman" w:cs="Times New Roman"/>
          <w:sz w:val="26"/>
          <w:szCs w:val="26"/>
          <w:lang w:val="uk-UA"/>
        </w:rPr>
        <w:t>фіз</w:t>
      </w:r>
      <w:proofErr w:type="spellEnd"/>
      <w:r w:rsidRPr="00492003">
        <w:rPr>
          <w:rFonts w:ascii="Times New Roman" w:hAnsi="Times New Roman" w:cs="Times New Roman"/>
          <w:sz w:val="26"/>
          <w:szCs w:val="26"/>
          <w:lang w:val="uk-UA"/>
        </w:rPr>
        <w:t>.-мат. наук</w:t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492003">
        <w:rPr>
          <w:rFonts w:ascii="Times New Roman" w:hAnsi="Times New Roman" w:cs="Times New Roman"/>
          <w:sz w:val="26"/>
          <w:szCs w:val="26"/>
          <w:lang w:val="uk-UA"/>
        </w:rPr>
        <w:tab/>
      </w:r>
      <w:r w:rsidR="00F819B2" w:rsidRPr="00492003">
        <w:rPr>
          <w:rFonts w:ascii="Times New Roman" w:hAnsi="Times New Roman" w:cs="Times New Roman"/>
          <w:sz w:val="26"/>
          <w:szCs w:val="26"/>
          <w:lang w:val="uk-UA"/>
        </w:rPr>
        <w:t>Станіслав ВІЛЬЧИНСЬКИЙ</w:t>
      </w:r>
    </w:p>
    <w:sectPr w:rsidR="00F819B2" w:rsidRPr="004920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F3"/>
    <w:rsid w:val="001439F3"/>
    <w:rsid w:val="00492003"/>
    <w:rsid w:val="00C753F9"/>
    <w:rsid w:val="00F8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2203"/>
  <w15:chartTrackingRefBased/>
  <w15:docId w15:val="{912645F0-1F39-46EC-B3AA-814D2099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2023-10-16T11:48:00Z</dcterms:created>
  <dcterms:modified xsi:type="dcterms:W3CDTF">2023-10-16T12:15:00Z</dcterms:modified>
</cp:coreProperties>
</file>