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3C44" w14:textId="77777777" w:rsidR="00457E6F" w:rsidRPr="006909D8" w:rsidRDefault="00457E6F" w:rsidP="004A4729">
      <w:pPr>
        <w:autoSpaceDE w:val="0"/>
        <w:autoSpaceDN w:val="0"/>
        <w:adjustRightInd w:val="0"/>
        <w:spacing w:after="0" w:line="240" w:lineRule="auto"/>
        <w:ind w:left="4678"/>
        <w:rPr>
          <w:rFonts w:cstheme="minorHAnsi"/>
          <w:color w:val="000000"/>
          <w:sz w:val="24"/>
          <w:szCs w:val="24"/>
          <w:lang w:val="en-US"/>
        </w:rPr>
      </w:pPr>
      <w:r w:rsidRPr="006909D8">
        <w:rPr>
          <w:rFonts w:cstheme="minorHAnsi"/>
          <w:color w:val="000000"/>
          <w:sz w:val="24"/>
          <w:szCs w:val="24"/>
          <w:lang w:val="en-US"/>
        </w:rPr>
        <w:t>Dr. Sawako Nakamae</w:t>
      </w:r>
    </w:p>
    <w:p w14:paraId="0BFEE023" w14:textId="77777777" w:rsidR="00457E6F" w:rsidRPr="006909D8" w:rsidRDefault="00457E6F" w:rsidP="004A4729">
      <w:pPr>
        <w:autoSpaceDE w:val="0"/>
        <w:autoSpaceDN w:val="0"/>
        <w:adjustRightInd w:val="0"/>
        <w:spacing w:after="0" w:line="240" w:lineRule="auto"/>
        <w:ind w:left="4678"/>
        <w:rPr>
          <w:rFonts w:cstheme="minorHAnsi"/>
          <w:color w:val="000000"/>
          <w:sz w:val="24"/>
          <w:szCs w:val="24"/>
          <w:lang w:val="en-US"/>
        </w:rPr>
      </w:pPr>
      <w:r w:rsidRPr="006909D8">
        <w:rPr>
          <w:rFonts w:cstheme="minorHAnsi"/>
          <w:color w:val="000000"/>
          <w:sz w:val="24"/>
          <w:szCs w:val="24"/>
          <w:lang w:val="en-US"/>
        </w:rPr>
        <w:t>Action Chair: COST-Action EU-MACE</w:t>
      </w:r>
    </w:p>
    <w:p w14:paraId="4BE953B0" w14:textId="77777777" w:rsidR="00457E6F" w:rsidRPr="006909D8" w:rsidRDefault="00457E6F" w:rsidP="004A4729">
      <w:pPr>
        <w:autoSpaceDE w:val="0"/>
        <w:autoSpaceDN w:val="0"/>
        <w:adjustRightInd w:val="0"/>
        <w:spacing w:after="0" w:line="240" w:lineRule="auto"/>
        <w:ind w:left="4678"/>
        <w:rPr>
          <w:rFonts w:cstheme="minorHAnsi"/>
          <w:color w:val="000000"/>
          <w:sz w:val="24"/>
          <w:szCs w:val="24"/>
          <w:lang w:val="en-US"/>
        </w:rPr>
      </w:pPr>
      <w:r w:rsidRPr="006909D8">
        <w:rPr>
          <w:rFonts w:cstheme="minorHAnsi"/>
          <w:color w:val="000000"/>
          <w:sz w:val="24"/>
          <w:szCs w:val="24"/>
          <w:lang w:val="en-US"/>
        </w:rPr>
        <w:t>Joint programme Coordinator: EERA-AMPEA</w:t>
      </w:r>
    </w:p>
    <w:p w14:paraId="513C70E3" w14:textId="77777777" w:rsidR="00D1090B" w:rsidRPr="006909D8" w:rsidRDefault="00D1090B" w:rsidP="004A4729">
      <w:pPr>
        <w:autoSpaceDE w:val="0"/>
        <w:autoSpaceDN w:val="0"/>
        <w:adjustRightInd w:val="0"/>
        <w:spacing w:after="0" w:line="240" w:lineRule="auto"/>
        <w:ind w:left="4678"/>
        <w:rPr>
          <w:rFonts w:cstheme="minorHAnsi"/>
          <w:color w:val="000000"/>
          <w:sz w:val="24"/>
          <w:szCs w:val="24"/>
        </w:rPr>
      </w:pPr>
      <w:r w:rsidRPr="006909D8">
        <w:rPr>
          <w:rFonts w:cstheme="minorHAnsi"/>
          <w:color w:val="000000"/>
          <w:sz w:val="24"/>
          <w:szCs w:val="24"/>
        </w:rPr>
        <w:t>SPEC/IRAMIS/CEA-Saclay</w:t>
      </w:r>
    </w:p>
    <w:p w14:paraId="16C3882A" w14:textId="77777777" w:rsidR="00D1090B" w:rsidRPr="006909D8" w:rsidRDefault="00D1090B" w:rsidP="004A4729">
      <w:pPr>
        <w:autoSpaceDE w:val="0"/>
        <w:autoSpaceDN w:val="0"/>
        <w:adjustRightInd w:val="0"/>
        <w:spacing w:after="0" w:line="240" w:lineRule="auto"/>
        <w:ind w:left="4678"/>
        <w:rPr>
          <w:rFonts w:cstheme="minorHAnsi"/>
          <w:color w:val="000000"/>
          <w:sz w:val="24"/>
          <w:szCs w:val="24"/>
        </w:rPr>
      </w:pPr>
      <w:r w:rsidRPr="006909D8">
        <w:rPr>
          <w:rFonts w:cstheme="minorHAnsi"/>
          <w:color w:val="000000"/>
          <w:sz w:val="24"/>
          <w:szCs w:val="24"/>
        </w:rPr>
        <w:t>91191 Gif sur Yvette, France</w:t>
      </w:r>
    </w:p>
    <w:p w14:paraId="664B629C" w14:textId="77777777" w:rsidR="00457E6F" w:rsidRPr="006909D8" w:rsidRDefault="00457E6F" w:rsidP="004A4729">
      <w:pPr>
        <w:autoSpaceDE w:val="0"/>
        <w:autoSpaceDN w:val="0"/>
        <w:adjustRightInd w:val="0"/>
        <w:spacing w:after="0" w:line="240" w:lineRule="auto"/>
        <w:ind w:left="4678"/>
        <w:rPr>
          <w:rFonts w:cstheme="minorHAnsi"/>
          <w:color w:val="000000"/>
          <w:sz w:val="24"/>
          <w:szCs w:val="24"/>
        </w:rPr>
      </w:pPr>
    </w:p>
    <w:p w14:paraId="7512F314" w14:textId="77777777" w:rsidR="00D1090B" w:rsidRPr="006909D8" w:rsidRDefault="00D1090B" w:rsidP="004A4729">
      <w:pPr>
        <w:autoSpaceDE w:val="0"/>
        <w:autoSpaceDN w:val="0"/>
        <w:adjustRightInd w:val="0"/>
        <w:spacing w:after="0" w:line="240" w:lineRule="auto"/>
        <w:ind w:left="4678"/>
        <w:rPr>
          <w:rFonts w:cstheme="minorHAnsi"/>
          <w:color w:val="000000"/>
          <w:sz w:val="24"/>
          <w:szCs w:val="24"/>
          <w:lang w:val="en-US"/>
        </w:rPr>
      </w:pPr>
      <w:r w:rsidRPr="006909D8">
        <w:rPr>
          <w:rFonts w:cstheme="minorHAnsi"/>
          <w:color w:val="000000"/>
          <w:sz w:val="24"/>
          <w:szCs w:val="24"/>
          <w:lang w:val="en-US"/>
        </w:rPr>
        <w:t>December 16, 2023</w:t>
      </w:r>
    </w:p>
    <w:p w14:paraId="7304427E" w14:textId="77777777" w:rsidR="00457E6F" w:rsidRPr="006909D8" w:rsidRDefault="00457E6F" w:rsidP="00457E6F">
      <w:pPr>
        <w:autoSpaceDE w:val="0"/>
        <w:autoSpaceDN w:val="0"/>
        <w:adjustRightInd w:val="0"/>
        <w:spacing w:after="0" w:line="240" w:lineRule="auto"/>
        <w:ind w:left="4962"/>
        <w:rPr>
          <w:rFonts w:cstheme="minorHAnsi"/>
          <w:color w:val="000000"/>
          <w:sz w:val="24"/>
          <w:szCs w:val="24"/>
          <w:lang w:val="en-US"/>
        </w:rPr>
      </w:pPr>
    </w:p>
    <w:p w14:paraId="0577E246" w14:textId="1B4DC452" w:rsidR="00D1090B" w:rsidRPr="006909D8" w:rsidRDefault="00D1090B" w:rsidP="00457E6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Professor Ole</w:t>
      </w:r>
      <w:r w:rsidR="004A4729">
        <w:rPr>
          <w:rFonts w:cstheme="minorHAnsi"/>
          <w:color w:val="000000"/>
          <w:sz w:val="24"/>
          <w:szCs w:val="24"/>
          <w:lang w:val="en-US"/>
        </w:rPr>
        <w:t>h</w:t>
      </w:r>
      <w:r w:rsidRPr="006909D8">
        <w:rPr>
          <w:rFonts w:cstheme="minorHAnsi"/>
          <w:color w:val="000000"/>
          <w:sz w:val="24"/>
          <w:szCs w:val="24"/>
          <w:lang w:val="en-US"/>
        </w:rPr>
        <w:t xml:space="preserve"> Olikh</w:t>
      </w:r>
    </w:p>
    <w:p w14:paraId="63304CB4" w14:textId="4A371DDE" w:rsidR="00457E6F" w:rsidRPr="006909D8" w:rsidRDefault="00D1090B" w:rsidP="00457E6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 xml:space="preserve">(passport </w:t>
      </w:r>
      <w:r w:rsidR="004A4729">
        <w:rPr>
          <w:rFonts w:cstheme="minorHAnsi"/>
          <w:color w:val="000000"/>
          <w:sz w:val="24"/>
          <w:szCs w:val="24"/>
          <w:lang w:val="en-US"/>
        </w:rPr>
        <w:t>No</w:t>
      </w:r>
      <w:r w:rsidRPr="006909D8">
        <w:rPr>
          <w:rFonts w:cstheme="minorHAnsi"/>
          <w:color w:val="000000"/>
          <w:sz w:val="24"/>
          <w:szCs w:val="24"/>
          <w:lang w:val="en-US"/>
        </w:rPr>
        <w:t xml:space="preserve"> FY050391)</w:t>
      </w:r>
    </w:p>
    <w:p w14:paraId="2691DF0F" w14:textId="77777777" w:rsidR="004A4729" w:rsidRDefault="004A4729" w:rsidP="00457E6F">
      <w:pPr>
        <w:autoSpaceDE w:val="0"/>
        <w:autoSpaceDN w:val="0"/>
        <w:adjustRightInd w:val="0"/>
        <w:spacing w:after="0" w:line="240" w:lineRule="auto"/>
      </w:pPr>
      <w:r>
        <w:t xml:space="preserve">64/13, Volodymyrska Street, City of Kyiv, </w:t>
      </w:r>
    </w:p>
    <w:p w14:paraId="5789E112" w14:textId="5DD3EF58" w:rsidR="004A4729" w:rsidRDefault="004A4729" w:rsidP="00457E6F">
      <w:pPr>
        <w:autoSpaceDE w:val="0"/>
        <w:autoSpaceDN w:val="0"/>
        <w:adjustRightInd w:val="0"/>
        <w:spacing w:after="0" w:line="240" w:lineRule="auto"/>
      </w:pPr>
      <w:r>
        <w:t>Ukraine, 01601</w:t>
      </w:r>
    </w:p>
    <w:p w14:paraId="04112720" w14:textId="54247976" w:rsidR="004A4729" w:rsidRDefault="004A4729" w:rsidP="00457E6F">
      <w:pPr>
        <w:autoSpaceDE w:val="0"/>
        <w:autoSpaceDN w:val="0"/>
        <w:adjustRightInd w:val="0"/>
        <w:spacing w:after="0" w:line="240" w:lineRule="auto"/>
        <w:rPr>
          <w:rFonts w:cstheme="minorHAnsi"/>
          <w:color w:val="000000"/>
          <w:sz w:val="24"/>
          <w:szCs w:val="24"/>
          <w:highlight w:val="yellow"/>
          <w:lang w:val="en-US"/>
        </w:rPr>
      </w:pPr>
      <w:r>
        <w:t>+380 0673169020</w:t>
      </w:r>
    </w:p>
    <w:p w14:paraId="1FBE9269" w14:textId="77777777" w:rsidR="00457E6F" w:rsidRPr="006909D8" w:rsidRDefault="00457E6F" w:rsidP="00457E6F">
      <w:pPr>
        <w:autoSpaceDE w:val="0"/>
        <w:autoSpaceDN w:val="0"/>
        <w:adjustRightInd w:val="0"/>
        <w:spacing w:after="0" w:line="240" w:lineRule="auto"/>
        <w:rPr>
          <w:rFonts w:cstheme="minorHAnsi"/>
          <w:color w:val="000000"/>
          <w:sz w:val="24"/>
          <w:szCs w:val="24"/>
          <w:lang w:val="en-US"/>
        </w:rPr>
      </w:pPr>
    </w:p>
    <w:p w14:paraId="6D0376FF" w14:textId="77777777" w:rsidR="00457E6F" w:rsidRPr="006909D8" w:rsidRDefault="00457E6F" w:rsidP="004D654F">
      <w:pPr>
        <w:autoSpaceDE w:val="0"/>
        <w:autoSpaceDN w:val="0"/>
        <w:adjustRightInd w:val="0"/>
        <w:spacing w:after="0" w:line="240" w:lineRule="auto"/>
        <w:rPr>
          <w:rFonts w:cstheme="minorHAnsi"/>
          <w:color w:val="000000"/>
          <w:sz w:val="24"/>
          <w:szCs w:val="24"/>
          <w:lang w:val="en-US"/>
        </w:rPr>
      </w:pPr>
    </w:p>
    <w:p w14:paraId="38F8FEF6" w14:textId="77777777" w:rsidR="004D654F" w:rsidRPr="006909D8" w:rsidRDefault="004D654F"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Dear Prof. Oleg</w:t>
      </w:r>
      <w:r w:rsidR="00D1090B" w:rsidRPr="006909D8">
        <w:rPr>
          <w:rFonts w:cstheme="minorHAnsi"/>
          <w:color w:val="000000"/>
          <w:sz w:val="24"/>
          <w:szCs w:val="24"/>
          <w:lang w:val="en-US"/>
        </w:rPr>
        <w:t xml:space="preserve"> Olikh,</w:t>
      </w:r>
    </w:p>
    <w:p w14:paraId="4359F39E" w14:textId="77777777" w:rsidR="004D654F" w:rsidRPr="006909D8" w:rsidRDefault="004D654F" w:rsidP="004D654F">
      <w:pPr>
        <w:autoSpaceDE w:val="0"/>
        <w:autoSpaceDN w:val="0"/>
        <w:adjustRightInd w:val="0"/>
        <w:spacing w:after="0" w:line="240" w:lineRule="auto"/>
        <w:rPr>
          <w:rFonts w:cstheme="minorHAnsi"/>
          <w:color w:val="000000"/>
          <w:sz w:val="24"/>
          <w:szCs w:val="24"/>
          <w:lang w:val="en-US"/>
        </w:rPr>
      </w:pPr>
    </w:p>
    <w:p w14:paraId="6CE3BC7A" w14:textId="77777777" w:rsidR="004D654F" w:rsidRPr="006909D8" w:rsidRDefault="004D654F"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 xml:space="preserve">The Workshop on Digitalization and Automation Boost Energy Materials Research will be held on 24th and 25th January, 2024, at the headquarter of the Consiglio Nazionale delle Ricerche Piazzale Aldo Moro, 7 – 00185 Rome, Italy. </w:t>
      </w:r>
    </w:p>
    <w:p w14:paraId="77C28A7B" w14:textId="77777777" w:rsidR="004D654F" w:rsidRPr="006909D8" w:rsidRDefault="004D654F"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w:t>
      </w:r>
    </w:p>
    <w:p w14:paraId="7D477BC1" w14:textId="2A4B15ED" w:rsidR="006909D8" w:rsidRPr="006909D8" w:rsidRDefault="00D92C07" w:rsidP="006909D8">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This w</w:t>
      </w:r>
      <w:r w:rsidR="004D654F" w:rsidRPr="006909D8">
        <w:rPr>
          <w:rFonts w:cstheme="minorHAnsi"/>
          <w:color w:val="000000"/>
          <w:sz w:val="24"/>
          <w:szCs w:val="24"/>
          <w:lang w:val="en-US"/>
        </w:rPr>
        <w:t xml:space="preserve">orkshop is </w:t>
      </w:r>
      <w:r w:rsidRPr="006909D8">
        <w:rPr>
          <w:rFonts w:cstheme="minorHAnsi"/>
          <w:color w:val="000000"/>
          <w:sz w:val="24"/>
          <w:szCs w:val="24"/>
          <w:lang w:val="en-US"/>
        </w:rPr>
        <w:t>co-</w:t>
      </w:r>
      <w:r w:rsidR="004D654F" w:rsidRPr="006909D8">
        <w:rPr>
          <w:rFonts w:cstheme="minorHAnsi"/>
          <w:color w:val="000000"/>
          <w:sz w:val="24"/>
          <w:szCs w:val="24"/>
          <w:lang w:val="en-US"/>
        </w:rPr>
        <w:t xml:space="preserve">organized </w:t>
      </w:r>
      <w:r w:rsidRPr="006909D8">
        <w:rPr>
          <w:rFonts w:cstheme="minorHAnsi"/>
          <w:color w:val="000000"/>
          <w:sz w:val="24"/>
          <w:szCs w:val="24"/>
          <w:lang w:val="en-US"/>
        </w:rPr>
        <w:t>between European Energy Research Alliance (EERA) joint programmes AMPEA (Advanced Materials and Processes for Energy Applications</w:t>
      </w:r>
      <w:r w:rsidR="006909D8">
        <w:rPr>
          <w:rFonts w:cstheme="minorHAnsi"/>
          <w:color w:val="000000"/>
          <w:sz w:val="24"/>
          <w:szCs w:val="24"/>
          <w:lang w:val="en-US"/>
        </w:rPr>
        <w:t xml:space="preserve"> </w:t>
      </w:r>
      <w:hyperlink r:id="rId4" w:history="1">
        <w:r w:rsidR="006909D8" w:rsidRPr="00043492">
          <w:rPr>
            <w:rStyle w:val="a3"/>
            <w:rFonts w:cstheme="minorHAnsi"/>
            <w:sz w:val="24"/>
            <w:szCs w:val="24"/>
            <w:lang w:val="en-US"/>
          </w:rPr>
          <w:t>https://eera-ampea.eu/</w:t>
        </w:r>
      </w:hyperlink>
      <w:r w:rsidRPr="006909D8">
        <w:rPr>
          <w:rFonts w:cstheme="minorHAnsi"/>
          <w:color w:val="000000"/>
          <w:sz w:val="24"/>
          <w:szCs w:val="24"/>
          <w:lang w:val="en-US"/>
        </w:rPr>
        <w:t>)</w:t>
      </w:r>
      <w:r w:rsidR="006909D8">
        <w:rPr>
          <w:rFonts w:cstheme="minorHAnsi"/>
          <w:color w:val="000000"/>
          <w:sz w:val="24"/>
          <w:szCs w:val="24"/>
          <w:lang w:val="en-US"/>
        </w:rPr>
        <w:t xml:space="preserve"> </w:t>
      </w:r>
      <w:r w:rsidRPr="006909D8">
        <w:rPr>
          <w:rFonts w:cstheme="minorHAnsi"/>
          <w:color w:val="000000"/>
          <w:sz w:val="24"/>
          <w:szCs w:val="24"/>
          <w:lang w:val="en-US"/>
        </w:rPr>
        <w:t>and DfE (Digitalization for Energy), and the COST-Action EU-MACE (European Materials Acceleration Center for Energy</w:t>
      </w:r>
      <w:r w:rsidR="006909D8">
        <w:rPr>
          <w:rFonts w:cstheme="minorHAnsi"/>
          <w:color w:val="000000"/>
          <w:sz w:val="24"/>
          <w:szCs w:val="24"/>
          <w:lang w:val="en-US"/>
        </w:rPr>
        <w:t xml:space="preserve"> </w:t>
      </w:r>
      <w:r w:rsidRPr="006909D8">
        <w:rPr>
          <w:rFonts w:cstheme="minorHAnsi"/>
          <w:color w:val="000000"/>
          <w:sz w:val="24"/>
          <w:szCs w:val="24"/>
          <w:lang w:val="en-US"/>
        </w:rPr>
        <w:t>).</w:t>
      </w:r>
      <w:r w:rsidR="006909D8" w:rsidRPr="006909D8">
        <w:rPr>
          <w:rFonts w:cstheme="minorHAnsi"/>
          <w:color w:val="000000"/>
          <w:sz w:val="24"/>
          <w:szCs w:val="24"/>
          <w:lang w:val="en-US"/>
        </w:rPr>
        <w:t xml:space="preserve"> The workshop will be preceded by the EU-MACE’s management committee meeting. COST (European Cooperation in Science and Technology) is a funding organisation for re</w:t>
      </w:r>
      <w:r w:rsidR="006909D8">
        <w:rPr>
          <w:rFonts w:cstheme="minorHAnsi"/>
          <w:color w:val="000000"/>
          <w:sz w:val="24"/>
          <w:szCs w:val="24"/>
          <w:lang w:val="en-US"/>
        </w:rPr>
        <w:t xml:space="preserve">search and innovation networks of which Ukraine is a full member. In the framework of EU-MACE, you represent the Ukrainian participation as </w:t>
      </w:r>
      <w:r w:rsidR="006909D8" w:rsidRPr="006909D8">
        <w:rPr>
          <w:rFonts w:cstheme="minorHAnsi"/>
          <w:color w:val="000000"/>
          <w:sz w:val="24"/>
          <w:szCs w:val="24"/>
          <w:lang w:val="en-US"/>
        </w:rPr>
        <w:t xml:space="preserve">a management committee member nominated by the COST National Contact.  </w:t>
      </w:r>
    </w:p>
    <w:p w14:paraId="3A638AAF" w14:textId="77777777" w:rsidR="006909D8" w:rsidRPr="006909D8" w:rsidRDefault="006909D8" w:rsidP="006909D8">
      <w:pPr>
        <w:autoSpaceDE w:val="0"/>
        <w:autoSpaceDN w:val="0"/>
        <w:adjustRightInd w:val="0"/>
        <w:spacing w:after="0" w:line="240" w:lineRule="auto"/>
        <w:rPr>
          <w:rFonts w:cstheme="minorHAnsi"/>
          <w:color w:val="000000"/>
          <w:sz w:val="24"/>
          <w:szCs w:val="24"/>
          <w:lang w:val="en-US"/>
        </w:rPr>
      </w:pPr>
    </w:p>
    <w:p w14:paraId="17CC20E3" w14:textId="77777777" w:rsidR="00457E6F" w:rsidRPr="006909D8" w:rsidRDefault="006909D8"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 xml:space="preserve">The Action EU-MACE brings together researchers, industrial investigators and students in the field of energy materials research to build inclusive advanced materials development strategies through a series of networking actions. </w:t>
      </w:r>
      <w:r w:rsidR="00457E6F" w:rsidRPr="006909D8">
        <w:rPr>
          <w:rFonts w:cstheme="minorHAnsi"/>
          <w:color w:val="000000"/>
          <w:sz w:val="24"/>
          <w:szCs w:val="24"/>
          <w:lang w:val="en-US"/>
        </w:rPr>
        <w:t>The management committee meeting and the joint workshop mark the first of EU-MACE’s effort toward this goal, by defining the Action strategies and their implementation for the next 4 years.</w:t>
      </w:r>
    </w:p>
    <w:p w14:paraId="0D16589E" w14:textId="77777777" w:rsidR="004D654F" w:rsidRPr="006909D8" w:rsidRDefault="00457E6F"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 xml:space="preserve"> </w:t>
      </w:r>
    </w:p>
    <w:p w14:paraId="2D52690F" w14:textId="77777777" w:rsidR="00D1090B" w:rsidRPr="006909D8" w:rsidRDefault="004D654F" w:rsidP="00D1090B">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 xml:space="preserve">On behalf of the </w:t>
      </w:r>
      <w:r w:rsidR="00457E6F" w:rsidRPr="006909D8">
        <w:rPr>
          <w:rFonts w:cstheme="minorHAnsi"/>
          <w:color w:val="000000"/>
          <w:sz w:val="24"/>
          <w:szCs w:val="24"/>
          <w:lang w:val="en-US"/>
        </w:rPr>
        <w:t>EU-MACE management committee and of the workshop organizing c</w:t>
      </w:r>
      <w:r w:rsidRPr="006909D8">
        <w:rPr>
          <w:rFonts w:cstheme="minorHAnsi"/>
          <w:color w:val="000000"/>
          <w:sz w:val="24"/>
          <w:szCs w:val="24"/>
          <w:lang w:val="en-US"/>
        </w:rPr>
        <w:t xml:space="preserve">ommittee, it is </w:t>
      </w:r>
      <w:r w:rsidR="00457E6F" w:rsidRPr="006909D8">
        <w:rPr>
          <w:rFonts w:cstheme="minorHAnsi"/>
          <w:color w:val="000000"/>
          <w:sz w:val="24"/>
          <w:szCs w:val="24"/>
          <w:lang w:val="en-US"/>
        </w:rPr>
        <w:t xml:space="preserve">my pleasure to invite </w:t>
      </w:r>
      <w:r w:rsidRPr="006909D8">
        <w:rPr>
          <w:rFonts w:cstheme="minorHAnsi"/>
          <w:color w:val="000000"/>
          <w:sz w:val="24"/>
          <w:szCs w:val="24"/>
          <w:lang w:val="en-US"/>
        </w:rPr>
        <w:t xml:space="preserve">you to </w:t>
      </w:r>
      <w:r w:rsidR="00457E6F" w:rsidRPr="006909D8">
        <w:rPr>
          <w:rFonts w:cstheme="minorHAnsi"/>
          <w:color w:val="000000"/>
          <w:sz w:val="24"/>
          <w:szCs w:val="24"/>
          <w:lang w:val="en-US"/>
        </w:rPr>
        <w:t xml:space="preserve">represent Ukraine’s energy materials research community and to </w:t>
      </w:r>
      <w:r w:rsidRPr="006909D8">
        <w:rPr>
          <w:rFonts w:cstheme="minorHAnsi"/>
          <w:color w:val="000000"/>
          <w:sz w:val="24"/>
          <w:szCs w:val="24"/>
          <w:lang w:val="en-US"/>
        </w:rPr>
        <w:t>present your research at this workshop.</w:t>
      </w:r>
      <w:r w:rsidR="00457E6F" w:rsidRPr="006909D8">
        <w:rPr>
          <w:rFonts w:cstheme="minorHAnsi"/>
          <w:color w:val="000000"/>
          <w:sz w:val="24"/>
          <w:szCs w:val="24"/>
          <w:lang w:val="en-US"/>
        </w:rPr>
        <w:t xml:space="preserve"> </w:t>
      </w:r>
      <w:r w:rsidR="006909D8" w:rsidRPr="006909D8">
        <w:rPr>
          <w:rFonts w:cstheme="minorHAnsi"/>
          <w:color w:val="000000"/>
          <w:sz w:val="24"/>
          <w:szCs w:val="24"/>
          <w:lang w:val="en-US"/>
        </w:rPr>
        <w:t xml:space="preserve">As the official management committee member, the expenses related to your participation in this event will be reimbursed in line with the COST Rules of Reimbursement.  </w:t>
      </w:r>
      <w:r w:rsidRPr="006909D8">
        <w:rPr>
          <w:rFonts w:cstheme="minorHAnsi"/>
          <w:color w:val="000000"/>
          <w:sz w:val="24"/>
          <w:szCs w:val="24"/>
          <w:lang w:val="en-US"/>
        </w:rPr>
        <w:t xml:space="preserve">We kindly request you </w:t>
      </w:r>
      <w:r w:rsidR="00D1090B" w:rsidRPr="006909D8">
        <w:rPr>
          <w:rFonts w:cstheme="minorHAnsi"/>
          <w:color w:val="000000"/>
          <w:sz w:val="24"/>
          <w:szCs w:val="24"/>
          <w:lang w:val="en-US"/>
        </w:rPr>
        <w:t>to respond through the COST A</w:t>
      </w:r>
      <w:r w:rsidR="00457E6F" w:rsidRPr="006909D8">
        <w:rPr>
          <w:rFonts w:cstheme="minorHAnsi"/>
          <w:color w:val="000000"/>
          <w:sz w:val="24"/>
          <w:szCs w:val="24"/>
          <w:lang w:val="en-US"/>
        </w:rPr>
        <w:t>ssociations official platform</w:t>
      </w:r>
      <w:r w:rsidR="006909D8" w:rsidRPr="006909D8">
        <w:rPr>
          <w:rFonts w:cstheme="minorHAnsi"/>
          <w:color w:val="000000"/>
          <w:sz w:val="24"/>
          <w:szCs w:val="24"/>
          <w:lang w:val="en-US"/>
        </w:rPr>
        <w:t xml:space="preserve"> at your </w:t>
      </w:r>
      <w:r w:rsidR="00D1090B" w:rsidRPr="006909D8">
        <w:rPr>
          <w:rFonts w:cstheme="minorHAnsi"/>
          <w:color w:val="000000"/>
          <w:sz w:val="24"/>
          <w:szCs w:val="24"/>
          <w:lang w:val="en-US"/>
        </w:rPr>
        <w:t xml:space="preserve">earliest convenience. </w:t>
      </w:r>
    </w:p>
    <w:p w14:paraId="4D953F1D" w14:textId="77777777" w:rsidR="004D654F" w:rsidRPr="006909D8" w:rsidRDefault="004D654F"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w:t>
      </w:r>
    </w:p>
    <w:p w14:paraId="71A30D21" w14:textId="77777777" w:rsidR="004D654F" w:rsidRPr="006909D8" w:rsidRDefault="004D654F" w:rsidP="004D654F">
      <w:pPr>
        <w:autoSpaceDE w:val="0"/>
        <w:autoSpaceDN w:val="0"/>
        <w:adjustRightInd w:val="0"/>
        <w:spacing w:after="0" w:line="240" w:lineRule="auto"/>
        <w:rPr>
          <w:rFonts w:cstheme="minorHAnsi"/>
          <w:color w:val="000000"/>
          <w:sz w:val="24"/>
          <w:szCs w:val="24"/>
          <w:lang w:val="en-US"/>
        </w:rPr>
      </w:pPr>
      <w:r w:rsidRPr="006909D8">
        <w:rPr>
          <w:rFonts w:cstheme="minorHAnsi"/>
          <w:color w:val="000000"/>
          <w:sz w:val="24"/>
          <w:szCs w:val="24"/>
          <w:lang w:val="en-US"/>
        </w:rPr>
        <w:t xml:space="preserve">Looking forward to </w:t>
      </w:r>
      <w:r w:rsidR="006909D8" w:rsidRPr="006909D8">
        <w:rPr>
          <w:rFonts w:cstheme="minorHAnsi"/>
          <w:color w:val="000000"/>
          <w:sz w:val="24"/>
          <w:szCs w:val="24"/>
          <w:lang w:val="en-US"/>
        </w:rPr>
        <w:t>receiving your acceptance to this invitation and exchanging with you in Rome</w:t>
      </w:r>
      <w:r w:rsidRPr="006909D8">
        <w:rPr>
          <w:rFonts w:cstheme="minorHAnsi"/>
          <w:color w:val="000000"/>
          <w:sz w:val="24"/>
          <w:szCs w:val="24"/>
          <w:lang w:val="en-US"/>
        </w:rPr>
        <w:t>.</w:t>
      </w:r>
    </w:p>
    <w:p w14:paraId="173BA3C7" w14:textId="77777777" w:rsidR="006909D8" w:rsidRPr="006909D8" w:rsidRDefault="006909D8" w:rsidP="004D654F">
      <w:pPr>
        <w:autoSpaceDE w:val="0"/>
        <w:autoSpaceDN w:val="0"/>
        <w:adjustRightInd w:val="0"/>
        <w:spacing w:after="0" w:line="240" w:lineRule="auto"/>
        <w:rPr>
          <w:rFonts w:cstheme="minorHAnsi"/>
          <w:color w:val="000000"/>
          <w:sz w:val="24"/>
          <w:szCs w:val="24"/>
          <w:lang w:val="en-US"/>
        </w:rPr>
      </w:pPr>
    </w:p>
    <w:p w14:paraId="6606B546" w14:textId="77777777" w:rsidR="00772074" w:rsidRPr="006909D8" w:rsidRDefault="004D654F" w:rsidP="004D654F">
      <w:pPr>
        <w:rPr>
          <w:rFonts w:cstheme="minorHAnsi"/>
        </w:rPr>
      </w:pPr>
      <w:r w:rsidRPr="006909D8">
        <w:rPr>
          <w:rFonts w:cstheme="minorHAnsi"/>
          <w:color w:val="000000"/>
          <w:sz w:val="24"/>
          <w:szCs w:val="24"/>
          <w:lang w:val="en-US"/>
        </w:rPr>
        <w:t xml:space="preserve">With </w:t>
      </w:r>
      <w:r w:rsidR="006909D8" w:rsidRPr="006909D8">
        <w:rPr>
          <w:rFonts w:cstheme="minorHAnsi"/>
          <w:color w:val="000000"/>
          <w:sz w:val="24"/>
          <w:szCs w:val="24"/>
          <w:lang w:val="en-US"/>
        </w:rPr>
        <w:t xml:space="preserve">my </w:t>
      </w:r>
      <w:r w:rsidRPr="006909D8">
        <w:rPr>
          <w:rFonts w:cstheme="minorHAnsi"/>
          <w:color w:val="000000"/>
          <w:sz w:val="24"/>
          <w:szCs w:val="24"/>
          <w:lang w:val="en-US"/>
        </w:rPr>
        <w:t xml:space="preserve">regards, </w:t>
      </w:r>
    </w:p>
    <w:sectPr w:rsidR="00772074" w:rsidRPr="00690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4F"/>
    <w:rsid w:val="00457E6F"/>
    <w:rsid w:val="004A4729"/>
    <w:rsid w:val="004D654F"/>
    <w:rsid w:val="005F67EA"/>
    <w:rsid w:val="006255AA"/>
    <w:rsid w:val="006909D8"/>
    <w:rsid w:val="006D2D4B"/>
    <w:rsid w:val="006D41FE"/>
    <w:rsid w:val="00763D7A"/>
    <w:rsid w:val="00772074"/>
    <w:rsid w:val="00796D15"/>
    <w:rsid w:val="00940F55"/>
    <w:rsid w:val="00D1090B"/>
    <w:rsid w:val="00D92C07"/>
    <w:rsid w:val="00DE55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7F2C"/>
  <w15:chartTrackingRefBased/>
  <w15:docId w15:val="{C328EE8B-43D7-480A-A78E-671E194F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E6F"/>
    <w:rPr>
      <w:color w:val="0563C1" w:themeColor="hyperlink"/>
      <w:u w:val="single"/>
    </w:rPr>
  </w:style>
  <w:style w:type="character" w:styleId="a4">
    <w:name w:val="FollowedHyperlink"/>
    <w:basedOn w:val="a0"/>
    <w:uiPriority w:val="99"/>
    <w:semiHidden/>
    <w:unhideWhenUsed/>
    <w:rsid w:val="004A4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era-ampea.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1465</Words>
  <Characters>836</Characters>
  <Application>Microsoft Office Word</Application>
  <DocSecurity>0</DocSecurity>
  <Lines>6</Lines>
  <Paragraphs>4</Paragraphs>
  <ScaleCrop>false</ScaleCrop>
  <HeadingPairs>
    <vt:vector size="2" baseType="variant">
      <vt:variant>
        <vt:lpstr>Titre</vt:lpstr>
      </vt:variant>
      <vt:variant>
        <vt:i4>1</vt:i4>
      </vt:variant>
    </vt:vector>
  </HeadingPairs>
  <TitlesOfParts>
    <vt:vector size="1" baseType="lpstr">
      <vt:lpstr/>
    </vt:vector>
  </TitlesOfParts>
  <Company>CEA Saclay</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NAKAMAE Sawako</dc:creator>
  <cp:keywords/>
  <dc:description/>
  <cp:lastModifiedBy>я</cp:lastModifiedBy>
  <cp:revision>2</cp:revision>
  <dcterms:created xsi:type="dcterms:W3CDTF">2023-12-17T15:18:00Z</dcterms:created>
  <dcterms:modified xsi:type="dcterms:W3CDTF">2023-12-17T16:24:00Z</dcterms:modified>
</cp:coreProperties>
</file>