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C90B" w14:textId="77777777" w:rsidR="00495DE1" w:rsidRDefault="00FE14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</w:t>
      </w:r>
    </w:p>
    <w:p w14:paraId="445FA32E" w14:textId="77777777" w:rsidR="00495DE1" w:rsidRDefault="00FE14D0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працівників фізичного факультету, які підлягають періодичному медичному огляду у 20</w:t>
      </w:r>
      <w:r>
        <w:rPr>
          <w:rFonts w:ascii="Times New Roman" w:hAnsi="Times New Roman"/>
          <w:sz w:val="24"/>
          <w:szCs w:val="24"/>
        </w:rPr>
        <w:t>2</w:t>
      </w:r>
      <w:r w:rsidR="00A843B3">
        <w:rPr>
          <w:rFonts w:ascii="Times New Roman" w:hAnsi="Times New Roman"/>
          <w:sz w:val="24"/>
          <w:szCs w:val="24"/>
          <w:lang w:val="uk-UA"/>
        </w:rPr>
        <w:t>4</w:t>
      </w:r>
      <w:r>
        <w:rPr>
          <w:rFonts w:ascii="Times New Roman" w:hAnsi="Times New Roman"/>
          <w:sz w:val="24"/>
          <w:szCs w:val="24"/>
          <w:lang w:val="uk-UA"/>
        </w:rPr>
        <w:t xml:space="preserve"> році </w:t>
      </w:r>
    </w:p>
    <w:tbl>
      <w:tblPr>
        <w:tblW w:w="1562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569"/>
        <w:gridCol w:w="2409"/>
        <w:gridCol w:w="1843"/>
        <w:gridCol w:w="568"/>
        <w:gridCol w:w="1416"/>
        <w:gridCol w:w="1419"/>
        <w:gridCol w:w="567"/>
        <w:gridCol w:w="1133"/>
        <w:gridCol w:w="2268"/>
        <w:gridCol w:w="1276"/>
        <w:gridCol w:w="992"/>
        <w:gridCol w:w="1162"/>
      </w:tblGrid>
      <w:tr w:rsidR="00495DE1" w14:paraId="393D27F9" w14:textId="77777777" w:rsidTr="00A843B3">
        <w:trPr>
          <w:cantSplit/>
          <w:trHeight w:val="1134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404030A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Порядковий номер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8F55C9E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Факультет, НДЛ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7EEE5E7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Прізвище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ім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я,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по-батькові</w:t>
            </w:r>
            <w:proofErr w:type="spellEnd"/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2F693D9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892F03A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і рік народження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816DFC6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Посада за ДК 003-2005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0938EC3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Стаж роботи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7D8B4E5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останнього медогляду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FA077CD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Назва шкідливих факторів (№ пунктів Переліку шкідливих та небезпечних факторів виробничого середовища і трудового процесу, при роботі з якими  обов’язкові попередні (періодичні)  медичні огляди працівників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A20DFAA" w14:textId="77777777" w:rsidR="00495DE1" w:rsidRDefault="00FE14D0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Назва робіт і № пунктів робіт Переліку, для виконання яких є обов’язковим попередній медичний огляд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880C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Підлягає медогляду</w:t>
            </w:r>
          </w:p>
        </w:tc>
      </w:tr>
      <w:tr w:rsidR="00495DE1" w14:paraId="378287B4" w14:textId="77777777" w:rsidTr="00A843B3">
        <w:trPr>
          <w:cantSplit/>
          <w:trHeight w:val="1740"/>
        </w:trPr>
        <w:tc>
          <w:tcPr>
            <w:tcW w:w="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5FB5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A44F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206D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B223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DFEE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60A3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B882962" w14:textId="77777777" w:rsidR="00495DE1" w:rsidRDefault="00495DE1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1A848C1" w14:textId="77777777" w:rsidR="00495DE1" w:rsidRDefault="00495DE1">
            <w:pPr>
              <w:widowControl w:val="0"/>
              <w:spacing w:after="0" w:line="240" w:lineRule="auto"/>
              <w:ind w:left="113" w:right="11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D7C6" w14:textId="77777777" w:rsidR="00495DE1" w:rsidRDefault="00495DE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A197" w14:textId="77777777" w:rsidR="00495DE1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2151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Лікарями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019B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Лабораторні, функціональні та інші дослідження</w:t>
            </w:r>
          </w:p>
        </w:tc>
      </w:tr>
      <w:tr w:rsidR="00495DE1" w14:paraId="6386FA5D" w14:textId="77777777" w:rsidTr="00A843B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C98D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F2CE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6E60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32CB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4806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E373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8FC4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15A3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FA56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9347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E310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8F3D" w14:textId="77777777" w:rsidR="00495DE1" w:rsidRDefault="00FE14D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495DE1" w:rsidRPr="008200FC" w14:paraId="4EC5F0CA" w14:textId="77777777" w:rsidTr="00A843B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AE81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C359" w14:textId="77777777" w:rsidR="008200FC" w:rsidRDefault="00404B7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Навчальна лабораторія</w:t>
            </w:r>
            <w:r w:rsidR="006F5F45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«Практикум з курсу загальної </w:t>
            </w:r>
          </w:p>
          <w:p w14:paraId="42167A35" w14:textId="4C4C01E0" w:rsidR="00495DE1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фізики та фізичного матеріалознавства»</w:t>
            </w:r>
            <w:r w:rsidR="00404B72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3169" w14:textId="77777777" w:rsidR="006F5F45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Гомон</w:t>
            </w:r>
            <w:proofErr w:type="spellEnd"/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14:paraId="735B19F1" w14:textId="5399925F" w:rsidR="00495DE1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Олена</w:t>
            </w:r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Олександрівна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38D3" w14:textId="6BC0EC4C" w:rsidR="00495DE1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BD4F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2B0C" w14:textId="77777777" w:rsidR="006F5F45" w:rsidRPr="008200FC" w:rsidRDefault="006F5F45" w:rsidP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Інженер </w:t>
            </w:r>
          </w:p>
          <w:p w14:paraId="55F2648D" w14:textId="3629833A" w:rsidR="00495DE1" w:rsidRPr="008200FC" w:rsidRDefault="006F5F45" w:rsidP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2 категорії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61CB" w14:textId="06061935" w:rsidR="00495DE1" w:rsidRPr="008200FC" w:rsidRDefault="006F5F4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8A28" w14:textId="6239A3E2" w:rsidR="00495DE1" w:rsidRPr="008200FC" w:rsidRDefault="00A843B3" w:rsidP="00A843B3">
            <w:pPr>
              <w:widowControl w:val="0"/>
              <w:tabs>
                <w:tab w:val="left" w:pos="246"/>
                <w:tab w:val="center" w:pos="53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__</w:t>
            </w:r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>.202</w:t>
            </w:r>
            <w:r w:rsidR="006F5F45" w:rsidRPr="008200FC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D91B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Додаток 4 п. 5.1 Іонізуюче випромінювання</w:t>
            </w:r>
          </w:p>
          <w:p w14:paraId="01D1999C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1 раз на рік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9D02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3D6F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7E6D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95DE1" w:rsidRPr="008200FC" w14:paraId="20959101" w14:textId="77777777" w:rsidTr="00A843B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6361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782A" w14:textId="77777777" w:rsidR="008200FC" w:rsidRDefault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Навчальна лабораторія «Практикум з курсу загальної </w:t>
            </w:r>
          </w:p>
          <w:p w14:paraId="6EF84C96" w14:textId="72197B89" w:rsidR="00495DE1" w:rsidRPr="008200FC" w:rsidRDefault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фізики та фізичного матеріалознавства»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1A37" w14:textId="6483FA63" w:rsidR="00495DE1" w:rsidRPr="008200FC" w:rsidRDefault="006F5F4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Степанищев</w:t>
            </w:r>
            <w:proofErr w:type="spellEnd"/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Микола </w:t>
            </w:r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Борисович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9668" w14:textId="77777777" w:rsidR="00495DE1" w:rsidRPr="008200FC" w:rsidRDefault="00FE14D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ч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F93B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0C0F" w14:textId="77777777" w:rsidR="006F5F45" w:rsidRPr="008200FC" w:rsidRDefault="006F5F45" w:rsidP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Інженер </w:t>
            </w:r>
          </w:p>
          <w:p w14:paraId="05494A64" w14:textId="2488951A" w:rsidR="00495DE1" w:rsidRPr="008200FC" w:rsidRDefault="006F5F45" w:rsidP="006F5F4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1 категорії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9EC4" w14:textId="74499DB4" w:rsidR="00495DE1" w:rsidRPr="008200FC" w:rsidRDefault="006F5F4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723" w14:textId="78E19DB4" w:rsidR="00495DE1" w:rsidRPr="00C452CB" w:rsidRDefault="00A843B3" w:rsidP="00A843B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__</w:t>
            </w:r>
            <w:r w:rsidR="00FE14D0" w:rsidRPr="008200FC">
              <w:rPr>
                <w:rFonts w:ascii="Times New Roman" w:hAnsi="Times New Roman"/>
                <w:sz w:val="24"/>
                <w:szCs w:val="24"/>
                <w:lang w:val="uk-UA"/>
              </w:rPr>
              <w:t>.202</w:t>
            </w:r>
            <w:r w:rsidR="00C452C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ACB4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Додаток 4 п. 5.1 Іонізуюче випромінювання</w:t>
            </w:r>
          </w:p>
          <w:p w14:paraId="560837B3" w14:textId="77777777" w:rsidR="00495DE1" w:rsidRPr="008200FC" w:rsidRDefault="00FE14D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200FC">
              <w:rPr>
                <w:rFonts w:ascii="Times New Roman" w:hAnsi="Times New Roman"/>
                <w:sz w:val="24"/>
                <w:szCs w:val="24"/>
                <w:lang w:val="uk-UA"/>
              </w:rPr>
              <w:t>1 раз на рік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C4B7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6F89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8016" w14:textId="77777777" w:rsidR="00495DE1" w:rsidRPr="008200FC" w:rsidRDefault="00495DE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14:paraId="336C4D03" w14:textId="77777777" w:rsidR="008200FC" w:rsidRDefault="008200FC" w:rsidP="005E350F">
      <w:pPr>
        <w:spacing w:after="240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01DC1B5" w14:textId="067436F0" w:rsidR="00495DE1" w:rsidRDefault="00FE14D0" w:rsidP="005E350F">
      <w:pPr>
        <w:spacing w:after="2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Начальник ПФВ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Ірина ДЬОЛОГ</w:t>
      </w:r>
    </w:p>
    <w:p w14:paraId="309D0164" w14:textId="5CD32BED" w:rsidR="00495DE1" w:rsidRDefault="00FE14D0" w:rsidP="005E350F">
      <w:pPr>
        <w:spacing w:after="2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Начальник відділу кадрів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Олексій ІВАНЧЕНКО</w:t>
      </w:r>
    </w:p>
    <w:p w14:paraId="124B1B7E" w14:textId="77777777" w:rsidR="00495DE1" w:rsidRDefault="00FE14D0" w:rsidP="005E350F">
      <w:pPr>
        <w:spacing w:after="2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Начальник ВОП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Микола ЛЯХ</w:t>
      </w:r>
    </w:p>
    <w:p w14:paraId="666A7328" w14:textId="77777777" w:rsidR="00495DE1" w:rsidRDefault="00200871" w:rsidP="005E350F">
      <w:pPr>
        <w:spacing w:after="2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В.о. д</w:t>
      </w:r>
      <w:r w:rsidR="00FE14D0">
        <w:rPr>
          <w:rFonts w:ascii="Times New Roman" w:hAnsi="Times New Roman"/>
          <w:sz w:val="24"/>
          <w:szCs w:val="24"/>
          <w:lang w:val="uk-UA"/>
        </w:rPr>
        <w:t>екан</w:t>
      </w:r>
      <w:r>
        <w:rPr>
          <w:rFonts w:ascii="Times New Roman" w:hAnsi="Times New Roman"/>
          <w:sz w:val="24"/>
          <w:szCs w:val="24"/>
          <w:lang w:val="uk-UA"/>
        </w:rPr>
        <w:t>а</w:t>
      </w:r>
      <w:r w:rsidR="00FE14D0">
        <w:rPr>
          <w:rFonts w:ascii="Times New Roman" w:hAnsi="Times New Roman"/>
          <w:sz w:val="24"/>
          <w:szCs w:val="24"/>
          <w:lang w:val="uk-UA"/>
        </w:rPr>
        <w:t xml:space="preserve"> фізичного факультету</w:t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</w:r>
      <w:r w:rsidR="00FE14D0">
        <w:rPr>
          <w:rFonts w:ascii="Times New Roman" w:hAnsi="Times New Roman"/>
          <w:sz w:val="24"/>
          <w:szCs w:val="24"/>
          <w:lang w:val="uk-UA"/>
        </w:rPr>
        <w:tab/>
        <w:t>Микола МАКАРЕЦЬ</w:t>
      </w:r>
    </w:p>
    <w:sectPr w:rsidR="00495DE1" w:rsidSect="008200FC">
      <w:pgSz w:w="16838" w:h="11906" w:orient="landscape"/>
      <w:pgMar w:top="567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1"/>
    <w:rsid w:val="00200871"/>
    <w:rsid w:val="00222BF7"/>
    <w:rsid w:val="00404B72"/>
    <w:rsid w:val="00495DE1"/>
    <w:rsid w:val="005E350F"/>
    <w:rsid w:val="006F5F45"/>
    <w:rsid w:val="008200FC"/>
    <w:rsid w:val="00A843B3"/>
    <w:rsid w:val="00B641B2"/>
    <w:rsid w:val="00C452CB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8934"/>
  <w15:docId w15:val="{8E3A97FD-972A-4FA1-99CC-05A68822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C3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1"/>
    <w:uiPriority w:val="99"/>
    <w:qFormat/>
    <w:rsid w:val="00FE32AB"/>
    <w:rPr>
      <w:sz w:val="22"/>
      <w:szCs w:val="22"/>
    </w:rPr>
  </w:style>
  <w:style w:type="character" w:customStyle="1" w:styleId="a4">
    <w:name w:val="Нижний колонтитул Знак"/>
    <w:basedOn w:val="a0"/>
    <w:link w:val="10"/>
    <w:uiPriority w:val="99"/>
    <w:qFormat/>
    <w:rsid w:val="00FE32AB"/>
    <w:rPr>
      <w:sz w:val="22"/>
      <w:szCs w:val="22"/>
    </w:rPr>
  </w:style>
  <w:style w:type="character" w:customStyle="1" w:styleId="a5">
    <w:name w:val="Текст у виносці Знак"/>
    <w:basedOn w:val="a0"/>
    <w:link w:val="a6"/>
    <w:uiPriority w:val="99"/>
    <w:semiHidden/>
    <w:qFormat/>
    <w:rsid w:val="00CC0A5B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"/>
    <w:next w:val="a7"/>
    <w:qFormat/>
    <w:rsid w:val="00495DE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495DE1"/>
    <w:pPr>
      <w:spacing w:after="140"/>
    </w:pPr>
  </w:style>
  <w:style w:type="paragraph" w:styleId="a8">
    <w:name w:val="List"/>
    <w:basedOn w:val="a7"/>
    <w:rsid w:val="00495DE1"/>
    <w:rPr>
      <w:rFonts w:cs="Arial"/>
    </w:rPr>
  </w:style>
  <w:style w:type="paragraph" w:customStyle="1" w:styleId="12">
    <w:name w:val="Название объекта1"/>
    <w:basedOn w:val="a"/>
    <w:qFormat/>
    <w:rsid w:val="00495DE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Покажчик"/>
    <w:basedOn w:val="a"/>
    <w:qFormat/>
    <w:rsid w:val="00495DE1"/>
    <w:pPr>
      <w:suppressLineNumbers/>
    </w:pPr>
    <w:rPr>
      <w:rFonts w:cs="Arial"/>
    </w:rPr>
  </w:style>
  <w:style w:type="paragraph" w:customStyle="1" w:styleId="aa">
    <w:name w:val="Знак"/>
    <w:basedOn w:val="a"/>
    <w:qFormat/>
    <w:rsid w:val="00455932"/>
    <w:pPr>
      <w:spacing w:after="0" w:line="240" w:lineRule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Верхній і нижній колонтитули"/>
    <w:basedOn w:val="a"/>
    <w:qFormat/>
    <w:rsid w:val="00495DE1"/>
  </w:style>
  <w:style w:type="paragraph" w:customStyle="1" w:styleId="1">
    <w:name w:val="Верхний колонтитул1"/>
    <w:basedOn w:val="a"/>
    <w:link w:val="a3"/>
    <w:uiPriority w:val="99"/>
    <w:unhideWhenUsed/>
    <w:rsid w:val="00FE32AB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link w:val="a4"/>
    <w:uiPriority w:val="99"/>
    <w:unhideWhenUsed/>
    <w:rsid w:val="00FE32A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Balloon Text"/>
    <w:basedOn w:val="a"/>
    <w:link w:val="a5"/>
    <w:uiPriority w:val="99"/>
    <w:semiHidden/>
    <w:unhideWhenUsed/>
    <w:qFormat/>
    <w:rsid w:val="00CC0A5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99"/>
    <w:rsid w:val="000868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808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oleg</cp:lastModifiedBy>
  <cp:revision>4</cp:revision>
  <cp:lastPrinted>2022-10-31T16:09:00Z</cp:lastPrinted>
  <dcterms:created xsi:type="dcterms:W3CDTF">2024-10-16T16:39:00Z</dcterms:created>
  <dcterms:modified xsi:type="dcterms:W3CDTF">2024-10-17T07:26:00Z</dcterms:modified>
  <dc:language>uk-UA</dc:language>
</cp:coreProperties>
</file>