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6"/>
        <w:tblW w:w="1473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3308"/>
        <w:gridCol w:w="8882"/>
      </w:tblGrid>
      <w:tr w:rsidR="002A332A" w14:paraId="08A81DC1" w14:textId="77777777" w:rsidTr="00EB06CB">
        <w:tc>
          <w:tcPr>
            <w:tcW w:w="2547" w:type="dxa"/>
            <w:shd w:val="clear" w:color="auto" w:fill="FFC000"/>
          </w:tcPr>
          <w:p w14:paraId="48F0FA52" w14:textId="77777777" w:rsidR="002A332A" w:rsidRDefault="002A332A" w:rsidP="00EB06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08" w:type="dxa"/>
            <w:shd w:val="clear" w:color="auto" w:fill="FFC000"/>
          </w:tcPr>
          <w:p w14:paraId="5FBFED16" w14:textId="77777777" w:rsidR="002A332A" w:rsidRDefault="002A332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882" w:type="dxa"/>
            <w:shd w:val="clear" w:color="auto" w:fill="FFC000"/>
          </w:tcPr>
          <w:p w14:paraId="60F741E7" w14:textId="77777777" w:rsidR="002A332A" w:rsidRDefault="002A33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32A" w:rsidRPr="007063ED" w14:paraId="1E010162" w14:textId="77777777" w:rsidTr="00EB06CB">
        <w:tc>
          <w:tcPr>
            <w:tcW w:w="2547" w:type="dxa"/>
          </w:tcPr>
          <w:p w14:paraId="348A18A1" w14:textId="77777777" w:rsidR="002A332A" w:rsidRPr="007063E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63ED">
              <w:rPr>
                <w:rFonts w:ascii="Times New Roman" w:eastAsia="Times New Roman" w:hAnsi="Times New Roman" w:cs="Times New Roman"/>
                <w:sz w:val="24"/>
                <w:szCs w:val="24"/>
              </w:rPr>
              <w:t>Кафедра загальної фізики</w:t>
            </w:r>
          </w:p>
          <w:p w14:paraId="30DFB613" w14:textId="77777777" w:rsidR="002A332A" w:rsidRPr="007063E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63ED">
              <w:rPr>
                <w:rFonts w:ascii="Times New Roman" w:eastAsia="Times New Roman" w:hAnsi="Times New Roman" w:cs="Times New Roman"/>
                <w:sz w:val="24"/>
                <w:szCs w:val="24"/>
              </w:rPr>
              <w:t>Проф. Боровий М.О.</w:t>
            </w:r>
            <w:r w:rsidRPr="007063E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mborovyi1@gmail.com</w:t>
            </w:r>
          </w:p>
        </w:tc>
        <w:tc>
          <w:tcPr>
            <w:tcW w:w="3308" w:type="dxa"/>
          </w:tcPr>
          <w:p w14:paraId="5AAF2E45" w14:textId="77777777" w:rsidR="0043134E" w:rsidRPr="007063ED" w:rsidRDefault="0043134E" w:rsidP="0043134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7063E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Рентгенівські</w:t>
            </w:r>
            <w:proofErr w:type="spellEnd"/>
            <w:r w:rsidRPr="007063E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063E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промені</w:t>
            </w:r>
            <w:proofErr w:type="spellEnd"/>
            <w:r w:rsidRPr="007063E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063E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як</w:t>
            </w:r>
            <w:proofErr w:type="spellEnd"/>
          </w:p>
          <w:p w14:paraId="0D8EEEED" w14:textId="77777777" w:rsidR="0043134E" w:rsidRPr="007063ED" w:rsidRDefault="0043134E" w:rsidP="0043134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7063E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інструмент</w:t>
            </w:r>
            <w:proofErr w:type="spellEnd"/>
            <w:r w:rsidRPr="007063E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063E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для</w:t>
            </w:r>
            <w:proofErr w:type="spellEnd"/>
            <w:r w:rsidRPr="007063E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063E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визначення</w:t>
            </w:r>
            <w:proofErr w:type="spellEnd"/>
          </w:p>
          <w:p w14:paraId="3F70B61E" w14:textId="77777777" w:rsidR="0043134E" w:rsidRPr="007063ED" w:rsidRDefault="0043134E" w:rsidP="0043134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7063E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атомно-просторової</w:t>
            </w:r>
            <w:proofErr w:type="spellEnd"/>
            <w:r w:rsidRPr="007063E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063E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будови</w:t>
            </w:r>
            <w:proofErr w:type="spellEnd"/>
          </w:p>
          <w:p w14:paraId="1158CBB9" w14:textId="02CFFAC6" w:rsidR="002A332A" w:rsidRPr="007063ED" w:rsidRDefault="0043134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7063E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речовини</w:t>
            </w:r>
            <w:proofErr w:type="spellEnd"/>
          </w:p>
        </w:tc>
        <w:tc>
          <w:tcPr>
            <w:tcW w:w="8882" w:type="dxa"/>
          </w:tcPr>
          <w:p w14:paraId="168C435D" w14:textId="521EA951" w:rsidR="002A332A" w:rsidRPr="007063ED" w:rsidRDefault="0043134E" w:rsidP="00EB06C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063E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Проєкт</w:t>
            </w:r>
            <w:proofErr w:type="spellEnd"/>
            <w:r w:rsidRPr="007063E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присвячено дослідженню</w:t>
            </w:r>
            <w:r w:rsidR="00EB06C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/>
              </w:rPr>
              <w:t xml:space="preserve"> </w:t>
            </w:r>
            <w:r w:rsidRPr="007063E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структури кристалів та рідин методом</w:t>
            </w:r>
            <w:r w:rsidR="00EB06C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/>
              </w:rPr>
              <w:t xml:space="preserve"> </w:t>
            </w:r>
            <w:r w:rsidRPr="007063E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дифракції рентгенівських променів.</w:t>
            </w:r>
            <w:r w:rsidR="00EB06C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/>
              </w:rPr>
              <w:t xml:space="preserve"> </w:t>
            </w:r>
            <w:r w:rsidRPr="007063E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Метою проєкту є визначення</w:t>
            </w:r>
            <w:r w:rsidR="00EB06C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/>
              </w:rPr>
              <w:t xml:space="preserve"> </w:t>
            </w:r>
            <w:r w:rsidRPr="007063E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структурних характеристик сучасних</w:t>
            </w:r>
            <w:r w:rsidR="00EB06C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/>
              </w:rPr>
              <w:t xml:space="preserve"> </w:t>
            </w:r>
            <w:r w:rsidRPr="007063E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конструктивних матеріалів, зокрема,</w:t>
            </w:r>
            <w:r w:rsidR="00EB06C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/>
              </w:rPr>
              <w:t xml:space="preserve"> </w:t>
            </w:r>
            <w:r w:rsidRPr="007063E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композитних систем різних типів.</w:t>
            </w:r>
          </w:p>
        </w:tc>
      </w:tr>
      <w:tr w:rsidR="002A332A" w14:paraId="5689AD25" w14:textId="77777777" w:rsidTr="00EB06CB">
        <w:tc>
          <w:tcPr>
            <w:tcW w:w="2547" w:type="dxa"/>
          </w:tcPr>
          <w:p w14:paraId="279EC1BA" w14:textId="77777777" w:rsidR="002A332A" w:rsidRPr="007063E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63ED">
              <w:rPr>
                <w:rFonts w:ascii="Times New Roman" w:eastAsia="Times New Roman" w:hAnsi="Times New Roman" w:cs="Times New Roman"/>
                <w:sz w:val="24"/>
                <w:szCs w:val="24"/>
              </w:rPr>
              <w:t>Кафедра загальної фізики</w:t>
            </w:r>
          </w:p>
          <w:p w14:paraId="107ACE18" w14:textId="77777777" w:rsidR="002A332A" w:rsidRPr="007063E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63E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Проф. </w:t>
            </w:r>
            <w:proofErr w:type="spellStart"/>
            <w:r w:rsidRPr="007063E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Коротченков</w:t>
            </w:r>
            <w:proofErr w:type="spellEnd"/>
            <w:r w:rsidRPr="007063E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О.О.  </w:t>
            </w:r>
            <w:r w:rsidRPr="007063E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br/>
              <w:t>olegk@univ.kiev.ua</w:t>
            </w:r>
          </w:p>
        </w:tc>
        <w:tc>
          <w:tcPr>
            <w:tcW w:w="3308" w:type="dxa"/>
          </w:tcPr>
          <w:p w14:paraId="52413A2C" w14:textId="710150F3" w:rsidR="002A332A" w:rsidRDefault="00DD62D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063ED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Нанофізика</w:t>
            </w:r>
            <w:proofErr w:type="spellEnd"/>
            <w:r w:rsidRPr="007063ED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: наукові та прикладні аспекти</w:t>
            </w:r>
          </w:p>
        </w:tc>
        <w:tc>
          <w:tcPr>
            <w:tcW w:w="8882" w:type="dxa"/>
          </w:tcPr>
          <w:p w14:paraId="2B618074" w14:textId="79AE0FA6" w:rsidR="002A332A" w:rsidRDefault="002A332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32A" w14:paraId="0FB3FACB" w14:textId="77777777" w:rsidTr="00EB06CB">
        <w:tc>
          <w:tcPr>
            <w:tcW w:w="2547" w:type="dxa"/>
          </w:tcPr>
          <w:p w14:paraId="7AC43775" w14:textId="77777777" w:rsidR="002A332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Кафедра загальної фізики</w:t>
            </w:r>
          </w:p>
          <w:p w14:paraId="54908D99" w14:textId="77777777" w:rsidR="002A332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Проф.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Оліх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 О.Я.   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br/>
              <w:t>olikh@univ.kiev.ua</w:t>
            </w:r>
          </w:p>
        </w:tc>
        <w:tc>
          <w:tcPr>
            <w:tcW w:w="3308" w:type="dxa"/>
          </w:tcPr>
          <w:p w14:paraId="4894F76E" w14:textId="77777777" w:rsidR="002A332A" w:rsidRDefault="00000000">
            <w:pP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>Поведінка сонячних елементів при різному освітленні</w:t>
            </w:r>
          </w:p>
        </w:tc>
        <w:tc>
          <w:tcPr>
            <w:tcW w:w="8882" w:type="dxa"/>
          </w:tcPr>
          <w:p w14:paraId="15E5106E" w14:textId="247A3B07" w:rsidR="002A332A" w:rsidRDefault="0007094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09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Всі ми зіштовхуємося з сонячними елементами. Це можуть бути маленькі джерела для живлення портативних пристроїв, </w:t>
            </w:r>
            <w:proofErr w:type="spellStart"/>
            <w:r w:rsidRPr="00070943">
              <w:rPr>
                <w:rFonts w:ascii="Times New Roman" w:eastAsia="Times New Roman" w:hAnsi="Times New Roman" w:cs="Times New Roman"/>
                <w:sz w:val="24"/>
                <w:szCs w:val="24"/>
              </w:rPr>
              <w:t>декількаметрові</w:t>
            </w:r>
            <w:proofErr w:type="spellEnd"/>
            <w:r w:rsidRPr="000709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панелі для забезпечення потреб окремого будинку чи величезні поля для виробництва енергії у промисловому масштабі. Проте в будь-якому випадку переважна більшість з цих систем орієнтована на перетворення в електрику саме сонячного світла. В межах запропонованої теми передбачається дослідити як сонячні елементи реагують на освітлення, що створюється іншими джерелами, наприклад </w:t>
            </w:r>
            <w:proofErr w:type="spellStart"/>
            <w:r w:rsidRPr="00070943">
              <w:rPr>
                <w:rFonts w:ascii="Times New Roman" w:eastAsia="Times New Roman" w:hAnsi="Times New Roman" w:cs="Times New Roman"/>
                <w:sz w:val="24"/>
                <w:szCs w:val="24"/>
              </w:rPr>
              <w:t>світловипромінюючими</w:t>
            </w:r>
            <w:proofErr w:type="spellEnd"/>
            <w:r w:rsidRPr="000709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діодами з різної спектральної області, </w:t>
            </w:r>
            <w:proofErr w:type="spellStart"/>
            <w:r w:rsidRPr="00070943">
              <w:rPr>
                <w:rFonts w:ascii="Times New Roman" w:eastAsia="Times New Roman" w:hAnsi="Times New Roman" w:cs="Times New Roman"/>
                <w:sz w:val="24"/>
                <w:szCs w:val="24"/>
              </w:rPr>
              <w:t>галогенової</w:t>
            </w:r>
            <w:proofErr w:type="spellEnd"/>
            <w:r w:rsidRPr="000709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лампою, </w:t>
            </w:r>
            <w:proofErr w:type="spellStart"/>
            <w:r w:rsidRPr="00070943">
              <w:rPr>
                <w:rFonts w:ascii="Times New Roman" w:eastAsia="Times New Roman" w:hAnsi="Times New Roman" w:cs="Times New Roman"/>
                <w:sz w:val="24"/>
                <w:szCs w:val="24"/>
              </w:rPr>
              <w:t>фітолампою</w:t>
            </w:r>
            <w:proofErr w:type="spellEnd"/>
            <w:r w:rsidRPr="0007094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D62DE" w14:paraId="74F69EDD" w14:textId="77777777" w:rsidTr="00EB06CB">
        <w:tc>
          <w:tcPr>
            <w:tcW w:w="2547" w:type="dxa"/>
          </w:tcPr>
          <w:p w14:paraId="0723F6AA" w14:textId="6C729299" w:rsidR="00DD62DE" w:rsidRPr="007063ED" w:rsidRDefault="00DD62DE" w:rsidP="00DD62D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63ED">
              <w:rPr>
                <w:rFonts w:ascii="Times New Roman" w:eastAsia="Times New Roman" w:hAnsi="Times New Roman" w:cs="Times New Roman"/>
                <w:sz w:val="24"/>
                <w:szCs w:val="24"/>
              </w:rPr>
              <w:t>Кафедра загальної</w:t>
            </w:r>
            <w:r w:rsidRPr="007063E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063ED">
              <w:rPr>
                <w:rFonts w:ascii="Times New Roman" w:eastAsia="Times New Roman" w:hAnsi="Times New Roman" w:cs="Times New Roman"/>
                <w:sz w:val="24"/>
                <w:szCs w:val="24"/>
              </w:rPr>
              <w:t>фізики</w:t>
            </w:r>
          </w:p>
          <w:p w14:paraId="09BA9820" w14:textId="77777777" w:rsidR="00DD62DE" w:rsidRPr="007063ED" w:rsidRDefault="00DD62DE" w:rsidP="00DD62D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63ED">
              <w:rPr>
                <w:rFonts w:ascii="Times New Roman" w:eastAsia="Times New Roman" w:hAnsi="Times New Roman" w:cs="Times New Roman"/>
                <w:sz w:val="24"/>
                <w:szCs w:val="24"/>
              </w:rPr>
              <w:t>Доц. Подолян А.О.</w:t>
            </w:r>
          </w:p>
          <w:p w14:paraId="76BCBCE1" w14:textId="026EE3B5" w:rsidR="00DD62DE" w:rsidRPr="007063ED" w:rsidRDefault="00DD62DE" w:rsidP="00DD62D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63ED">
              <w:rPr>
                <w:rFonts w:ascii="Times New Roman" w:eastAsia="Times New Roman" w:hAnsi="Times New Roman" w:cs="Times New Roman"/>
                <w:sz w:val="24"/>
                <w:szCs w:val="24"/>
              </w:rPr>
              <w:t>artem1976@knu.ua</w:t>
            </w:r>
          </w:p>
        </w:tc>
        <w:tc>
          <w:tcPr>
            <w:tcW w:w="3308" w:type="dxa"/>
          </w:tcPr>
          <w:p w14:paraId="41A70D02" w14:textId="44EABBB9" w:rsidR="00DD62DE" w:rsidRPr="007063ED" w:rsidRDefault="00DD62DE" w:rsidP="00DD62DE">
            <w:pP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r w:rsidRPr="007063ED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 xml:space="preserve">Виготовлення простого приладу для вимірювання швидкості розповсюдження світла та його застосування </w:t>
            </w:r>
          </w:p>
        </w:tc>
        <w:tc>
          <w:tcPr>
            <w:tcW w:w="8882" w:type="dxa"/>
          </w:tcPr>
          <w:p w14:paraId="40AAD693" w14:textId="09B96919" w:rsidR="00DD62DE" w:rsidRDefault="00DD62DE" w:rsidP="00DD62D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63ED">
              <w:rPr>
                <w:rFonts w:ascii="Times New Roman" w:eastAsia="Times New Roman" w:hAnsi="Times New Roman" w:cs="Times New Roman"/>
                <w:sz w:val="24"/>
                <w:szCs w:val="24"/>
              </w:rPr>
              <w:t>Передбачається виготовлення на</w:t>
            </w:r>
            <w:r w:rsidRPr="007063E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063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основі платформи </w:t>
            </w:r>
            <w:proofErr w:type="spellStart"/>
            <w:r w:rsidRPr="007063ED">
              <w:rPr>
                <w:rFonts w:ascii="Times New Roman" w:eastAsia="Times New Roman" w:hAnsi="Times New Roman" w:cs="Times New Roman"/>
                <w:sz w:val="24"/>
                <w:szCs w:val="24"/>
              </w:rPr>
              <w:t>Arduino</w:t>
            </w:r>
            <w:proofErr w:type="spellEnd"/>
            <w:r w:rsidRPr="007063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простого</w:t>
            </w:r>
            <w:r w:rsidRPr="007063E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063ED">
              <w:rPr>
                <w:rFonts w:ascii="Times New Roman" w:eastAsia="Times New Roman" w:hAnsi="Times New Roman" w:cs="Times New Roman"/>
                <w:sz w:val="24"/>
                <w:szCs w:val="24"/>
              </w:rPr>
              <w:t>приладу для вимірювання швидкості</w:t>
            </w:r>
            <w:r w:rsidRPr="007063E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063ED">
              <w:rPr>
                <w:rFonts w:ascii="Times New Roman" w:eastAsia="Times New Roman" w:hAnsi="Times New Roman" w:cs="Times New Roman"/>
                <w:sz w:val="24"/>
                <w:szCs w:val="24"/>
              </w:rPr>
              <w:t>світла і застосування його для вимірювання швидкості світла в</w:t>
            </w:r>
            <w:r w:rsidRPr="007063E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063ED">
              <w:rPr>
                <w:rFonts w:ascii="Times New Roman" w:eastAsia="Times New Roman" w:hAnsi="Times New Roman" w:cs="Times New Roman"/>
                <w:sz w:val="24"/>
                <w:szCs w:val="24"/>
              </w:rPr>
              <w:t>прозорих рідинних та твердих</w:t>
            </w:r>
            <w:r w:rsidRPr="007063E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063ED">
              <w:rPr>
                <w:rFonts w:ascii="Times New Roman" w:eastAsia="Times New Roman" w:hAnsi="Times New Roman" w:cs="Times New Roman"/>
                <w:sz w:val="24"/>
                <w:szCs w:val="24"/>
              </w:rPr>
              <w:t>середовищах. Результатом роботи є</w:t>
            </w:r>
            <w:r w:rsidRPr="007063E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063ED">
              <w:rPr>
                <w:rFonts w:ascii="Times New Roman" w:eastAsia="Times New Roman" w:hAnsi="Times New Roman" w:cs="Times New Roman"/>
                <w:sz w:val="24"/>
                <w:szCs w:val="24"/>
              </w:rPr>
              <w:t>написання реферату з описом приладу та його застосування в</w:t>
            </w:r>
            <w:r w:rsidRPr="007063E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063ED">
              <w:rPr>
                <w:rFonts w:ascii="Times New Roman" w:eastAsia="Times New Roman" w:hAnsi="Times New Roman" w:cs="Times New Roman"/>
                <w:sz w:val="24"/>
                <w:szCs w:val="24"/>
              </w:rPr>
              <w:t>простих експериментах</w:t>
            </w:r>
          </w:p>
        </w:tc>
      </w:tr>
      <w:tr w:rsidR="002A332A" w14:paraId="1BF17B7F" w14:textId="77777777" w:rsidTr="00EB06CB">
        <w:tc>
          <w:tcPr>
            <w:tcW w:w="2547" w:type="dxa"/>
          </w:tcPr>
          <w:p w14:paraId="06A90562" w14:textId="77777777" w:rsidR="002A332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Кафедра загальної фізики</w:t>
            </w:r>
          </w:p>
          <w:p w14:paraId="1D402698" w14:textId="77777777" w:rsidR="002A332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Доц. Козаченко В.В.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br/>
              <w:t xml:space="preserve">victorc@univ.kiev.ua </w:t>
            </w:r>
          </w:p>
        </w:tc>
        <w:tc>
          <w:tcPr>
            <w:tcW w:w="3308" w:type="dxa"/>
          </w:tcPr>
          <w:p w14:paraId="41154C37" w14:textId="13E9EDDE" w:rsidR="002A332A" w:rsidRPr="007063ED" w:rsidRDefault="00DD62DE" w:rsidP="00DD62DE">
            <w:pP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lang w:val="en-US"/>
              </w:rPr>
            </w:pPr>
            <w:r w:rsidRPr="00DD62DE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Морфологічні та оптичні</w:t>
            </w:r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lang w:val="en-US"/>
              </w:rPr>
              <w:t xml:space="preserve"> </w:t>
            </w:r>
            <w:r w:rsidRPr="00DD62DE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властивості</w:t>
            </w:r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D62DE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наноструктурованих</w:t>
            </w:r>
            <w:proofErr w:type="spellEnd"/>
            <w:r w:rsidRPr="00DD62DE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 xml:space="preserve"> плівок</w:t>
            </w:r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lang w:val="en-US"/>
              </w:rPr>
              <w:t xml:space="preserve"> </w:t>
            </w:r>
            <w:r w:rsidRPr="00DD62DE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благородних металів</w:t>
            </w:r>
          </w:p>
        </w:tc>
        <w:tc>
          <w:tcPr>
            <w:tcW w:w="8882" w:type="dxa"/>
          </w:tcPr>
          <w:p w14:paraId="6919C041" w14:textId="2BB4C73B" w:rsidR="002A332A" w:rsidRDefault="00DD62DE" w:rsidP="007063E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2DE">
              <w:rPr>
                <w:rFonts w:ascii="Times New Roman" w:eastAsia="Times New Roman" w:hAnsi="Times New Roman" w:cs="Times New Roman"/>
                <w:sz w:val="24"/>
                <w:szCs w:val="24"/>
              </w:rPr>
              <w:t>Будуть створені 2D масиви</w:t>
            </w:r>
            <w:r w:rsidR="007063E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D62DE">
              <w:rPr>
                <w:rFonts w:ascii="Times New Roman" w:eastAsia="Times New Roman" w:hAnsi="Times New Roman" w:cs="Times New Roman"/>
                <w:sz w:val="24"/>
                <w:szCs w:val="24"/>
              </w:rPr>
              <w:t>наночастинок</w:t>
            </w:r>
            <w:proofErr w:type="spellEnd"/>
            <w:r w:rsidRPr="00DD6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благородних металів та</w:t>
            </w:r>
            <w:r w:rsidR="007063E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D62DE">
              <w:rPr>
                <w:rFonts w:ascii="Times New Roman" w:eastAsia="Times New Roman" w:hAnsi="Times New Roman" w:cs="Times New Roman"/>
                <w:sz w:val="24"/>
                <w:szCs w:val="24"/>
              </w:rPr>
              <w:t>досліджені їх фізичні властивості.</w:t>
            </w:r>
            <w:r w:rsidR="007063E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D62DE">
              <w:rPr>
                <w:rFonts w:ascii="Times New Roman" w:eastAsia="Times New Roman" w:hAnsi="Times New Roman" w:cs="Times New Roman"/>
                <w:sz w:val="24"/>
                <w:szCs w:val="24"/>
              </w:rPr>
              <w:t>Будуть проведені дослідження їх</w:t>
            </w:r>
            <w:r w:rsidR="007063E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D62DE">
              <w:rPr>
                <w:rFonts w:ascii="Times New Roman" w:eastAsia="Times New Roman" w:hAnsi="Times New Roman" w:cs="Times New Roman"/>
                <w:sz w:val="24"/>
                <w:szCs w:val="24"/>
              </w:rPr>
              <w:t>морфології за допомогою атомно</w:t>
            </w:r>
            <w:r w:rsidR="007063E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D62DE">
              <w:rPr>
                <w:rFonts w:ascii="Times New Roman" w:eastAsia="Times New Roman" w:hAnsi="Times New Roman" w:cs="Times New Roman"/>
                <w:sz w:val="24"/>
                <w:szCs w:val="24"/>
              </w:rPr>
              <w:t>силової мікроскопії (АСМ). З АСМ</w:t>
            </w:r>
            <w:r w:rsidR="007063E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D62DE">
              <w:rPr>
                <w:rFonts w:ascii="Times New Roman" w:eastAsia="Times New Roman" w:hAnsi="Times New Roman" w:cs="Times New Roman"/>
                <w:sz w:val="24"/>
                <w:szCs w:val="24"/>
              </w:rPr>
              <w:t>топограм</w:t>
            </w:r>
            <w:proofErr w:type="spellEnd"/>
            <w:r w:rsidRPr="00DD6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буде визначена форма,</w:t>
            </w:r>
            <w:r w:rsidR="007063E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D62DE">
              <w:rPr>
                <w:rFonts w:ascii="Times New Roman" w:eastAsia="Times New Roman" w:hAnsi="Times New Roman" w:cs="Times New Roman"/>
                <w:sz w:val="24"/>
                <w:szCs w:val="24"/>
              </w:rPr>
              <w:t>розміри та концентрація</w:t>
            </w:r>
            <w:r w:rsidR="007063E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D62DE">
              <w:rPr>
                <w:rFonts w:ascii="Times New Roman" w:eastAsia="Times New Roman" w:hAnsi="Times New Roman" w:cs="Times New Roman"/>
                <w:sz w:val="24"/>
                <w:szCs w:val="24"/>
              </w:rPr>
              <w:t>наночастинок</w:t>
            </w:r>
            <w:proofErr w:type="spellEnd"/>
            <w:r w:rsidRPr="00DD62DE">
              <w:rPr>
                <w:rFonts w:ascii="Times New Roman" w:eastAsia="Times New Roman" w:hAnsi="Times New Roman" w:cs="Times New Roman"/>
                <w:sz w:val="24"/>
                <w:szCs w:val="24"/>
              </w:rPr>
              <w:t>. Також будуть</w:t>
            </w:r>
            <w:r w:rsidR="007063E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D62DE">
              <w:rPr>
                <w:rFonts w:ascii="Times New Roman" w:eastAsia="Times New Roman" w:hAnsi="Times New Roman" w:cs="Times New Roman"/>
                <w:sz w:val="24"/>
                <w:szCs w:val="24"/>
              </w:rPr>
              <w:t>досліджені їх оптичні спектри</w:t>
            </w:r>
            <w:r w:rsidR="007063E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D62DE">
              <w:rPr>
                <w:rFonts w:ascii="Times New Roman" w:eastAsia="Times New Roman" w:hAnsi="Times New Roman" w:cs="Times New Roman"/>
                <w:sz w:val="24"/>
                <w:szCs w:val="24"/>
              </w:rPr>
              <w:t>пропускання. З них буде визначена</w:t>
            </w:r>
            <w:r w:rsidR="007063E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D6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частота поверхневого </w:t>
            </w:r>
            <w:proofErr w:type="spellStart"/>
            <w:r w:rsidRPr="00DD62DE">
              <w:rPr>
                <w:rFonts w:ascii="Times New Roman" w:eastAsia="Times New Roman" w:hAnsi="Times New Roman" w:cs="Times New Roman"/>
                <w:sz w:val="24"/>
                <w:szCs w:val="24"/>
              </w:rPr>
              <w:t>плазмонного</w:t>
            </w:r>
            <w:proofErr w:type="spellEnd"/>
            <w:r w:rsidR="007063E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D62DE">
              <w:rPr>
                <w:rFonts w:ascii="Times New Roman" w:eastAsia="Times New Roman" w:hAnsi="Times New Roman" w:cs="Times New Roman"/>
                <w:sz w:val="24"/>
                <w:szCs w:val="24"/>
              </w:rPr>
              <w:t>резонансу.</w:t>
            </w:r>
          </w:p>
        </w:tc>
      </w:tr>
      <w:tr w:rsidR="002A332A" w14:paraId="64FED164" w14:textId="77777777" w:rsidTr="00EB06CB">
        <w:tc>
          <w:tcPr>
            <w:tcW w:w="2547" w:type="dxa"/>
          </w:tcPr>
          <w:p w14:paraId="1A1B709C" w14:textId="77777777" w:rsidR="002A332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Кафедра загальної фізики</w:t>
            </w:r>
          </w:p>
          <w:p w14:paraId="29BBD05D" w14:textId="77777777" w:rsidR="002A332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Доц. Овсієнко І.В. 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br/>
              <w:t xml:space="preserve">iaryna2002@gmail.com  </w:t>
            </w:r>
          </w:p>
        </w:tc>
        <w:tc>
          <w:tcPr>
            <w:tcW w:w="3308" w:type="dxa"/>
          </w:tcPr>
          <w:p w14:paraId="25354266" w14:textId="13430B50" w:rsidR="002A332A" w:rsidRPr="00DD62DE" w:rsidRDefault="00DD62DE">
            <w:pP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  <w:lang w:val="en-US"/>
              </w:rPr>
            </w:pPr>
            <w:r w:rsidRPr="00DD62DE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 xml:space="preserve">Діелектричні властивості </w:t>
            </w:r>
            <w:proofErr w:type="spellStart"/>
            <w:r w:rsidRPr="00DD62DE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>метаматеріалів</w:t>
            </w:r>
            <w:proofErr w:type="spellEnd"/>
            <w:r w:rsidRPr="00DD62DE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 xml:space="preserve"> на основі </w:t>
            </w:r>
            <w:proofErr w:type="spellStart"/>
            <w:r w:rsidRPr="00DD62DE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>нанокарбонових</w:t>
            </w:r>
            <w:proofErr w:type="spellEnd"/>
            <w:r w:rsidRPr="00DD62DE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> структур</w:t>
            </w:r>
          </w:p>
        </w:tc>
        <w:tc>
          <w:tcPr>
            <w:tcW w:w="8882" w:type="dxa"/>
          </w:tcPr>
          <w:p w14:paraId="074108E4" w14:textId="0E15A893" w:rsidR="002A332A" w:rsidRDefault="002A332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32A" w14:paraId="495E1FBD" w14:textId="77777777" w:rsidTr="00EB06CB">
        <w:tc>
          <w:tcPr>
            <w:tcW w:w="2547" w:type="dxa"/>
          </w:tcPr>
          <w:p w14:paraId="6058DCB9" w14:textId="77777777" w:rsidR="002A332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Кафедра загальної фізики</w:t>
            </w:r>
          </w:p>
          <w:p w14:paraId="4C187C6C" w14:textId="77777777" w:rsidR="002A332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Асист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. Ліщук П.А.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br/>
              <w:t>pavel.lishchuk@univ.kiev.ua</w:t>
            </w:r>
          </w:p>
        </w:tc>
        <w:tc>
          <w:tcPr>
            <w:tcW w:w="3308" w:type="dxa"/>
            <w:shd w:val="clear" w:color="auto" w:fill="auto"/>
          </w:tcPr>
          <w:p w14:paraId="626A258E" w14:textId="32A0ED36" w:rsidR="002A332A" w:rsidRDefault="00D71E48">
            <w:pP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r w:rsidRPr="00D71E48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Діагностика теплових властивостей матеріалів за допомогою світла та звуку</w:t>
            </w:r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8882" w:type="dxa"/>
          </w:tcPr>
          <w:p w14:paraId="1D2FAF20" w14:textId="2BECF487" w:rsidR="002A332A" w:rsidRDefault="00D71E4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1E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Якщо тобі цікаво як тепло поширюється в різних матеріалах, або ж як за допомогою світла і звуку ми можемо досліджувати неоднорідності в структурі таких матеріалів, тоді тобі до нас! Ми розробляємо неординарні експериментальні методи, в яких за допомогою лазерного випромінювання вивчаємо теплові та структурні властивості різноманітних об'єктів дослідження, як об'ємних матеріалів, так і </w:t>
            </w:r>
            <w:proofErr w:type="spellStart"/>
            <w:r w:rsidRPr="00D71E48">
              <w:rPr>
                <w:rFonts w:ascii="Times New Roman" w:eastAsia="Times New Roman" w:hAnsi="Times New Roman" w:cs="Times New Roman"/>
                <w:sz w:val="24"/>
                <w:szCs w:val="24"/>
              </w:rPr>
              <w:t>наноструктурованих</w:t>
            </w:r>
            <w:proofErr w:type="spellEnd"/>
            <w:r w:rsidRPr="00D71E4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A332A" w14:paraId="5602A915" w14:textId="77777777" w:rsidTr="00EB06CB">
        <w:tc>
          <w:tcPr>
            <w:tcW w:w="2547" w:type="dxa"/>
            <w:shd w:val="clear" w:color="auto" w:fill="FFC000"/>
          </w:tcPr>
          <w:p w14:paraId="3AF46995" w14:textId="77777777" w:rsidR="002A332A" w:rsidRDefault="002A33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08" w:type="dxa"/>
            <w:shd w:val="clear" w:color="auto" w:fill="FFC000"/>
          </w:tcPr>
          <w:p w14:paraId="4D833D63" w14:textId="77777777" w:rsidR="002A332A" w:rsidRDefault="002A332A">
            <w:pP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</w:pPr>
          </w:p>
        </w:tc>
        <w:tc>
          <w:tcPr>
            <w:tcW w:w="8882" w:type="dxa"/>
            <w:shd w:val="clear" w:color="auto" w:fill="FFC000"/>
          </w:tcPr>
          <w:p w14:paraId="3ED6EB03" w14:textId="77777777" w:rsidR="002A332A" w:rsidRDefault="002A332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F88F26E" w14:textId="77777777" w:rsidR="002A332A" w:rsidRPr="005A0BFA" w:rsidRDefault="002A332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sectPr w:rsidR="002A332A" w:rsidRPr="005A0BFA" w:rsidSect="00EB06CB">
      <w:pgSz w:w="16838" w:h="11906" w:orient="landscape"/>
      <w:pgMar w:top="709" w:right="851" w:bottom="851" w:left="85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332A"/>
    <w:rsid w:val="00070943"/>
    <w:rsid w:val="002511ED"/>
    <w:rsid w:val="002A332A"/>
    <w:rsid w:val="0043134E"/>
    <w:rsid w:val="005A0BFA"/>
    <w:rsid w:val="00683B16"/>
    <w:rsid w:val="007063ED"/>
    <w:rsid w:val="00A27EDB"/>
    <w:rsid w:val="00C02FAB"/>
    <w:rsid w:val="00D71E48"/>
    <w:rsid w:val="00DD62DE"/>
    <w:rsid w:val="00DE7A88"/>
    <w:rsid w:val="00EB0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4AFEE"/>
  <w15:docId w15:val="{7F89B45D-78AA-4B4F-B694-C79C8C055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rsid w:val="004426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28" w:type="dxa"/>
        <w:right w:w="2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1sSRNs/8+3uNkrGt+CJG5ZT3SQQ==">CgMxLjAyCGguZ2pkZ3hzMg5oLm45Z21ycW5mam95czgAciExTGVCYlU5ZVNhMTFFVDJBOE96M2cxRnBPVnNRdklwa0U=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1858</Words>
  <Characters>1060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я</cp:lastModifiedBy>
  <cp:revision>8</cp:revision>
  <cp:lastPrinted>2024-10-14T14:13:00Z</cp:lastPrinted>
  <dcterms:created xsi:type="dcterms:W3CDTF">2024-10-13T14:44:00Z</dcterms:created>
  <dcterms:modified xsi:type="dcterms:W3CDTF">2024-10-14T14:14:00Z</dcterms:modified>
</cp:coreProperties>
</file>