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DA84A" w14:textId="77777777" w:rsidR="00D516F0" w:rsidRPr="00B7320E" w:rsidRDefault="00D516F0" w:rsidP="00FB425F">
      <w:pPr>
        <w:spacing w:after="0" w:line="360" w:lineRule="auto"/>
        <w:ind w:left="5664" w:firstLine="708"/>
        <w:jc w:val="both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B7320E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Ректору </w:t>
      </w:r>
    </w:p>
    <w:p w14:paraId="3F671D7D" w14:textId="77777777" w:rsidR="00FB425F" w:rsidRDefault="00D516F0" w:rsidP="00FB425F">
      <w:pPr>
        <w:spacing w:after="0" w:line="360" w:lineRule="auto"/>
        <w:ind w:left="4248" w:firstLine="708"/>
        <w:jc w:val="both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B7320E">
        <w:rPr>
          <w:rFonts w:ascii="Times New Roman" w:eastAsia="Times New Roman" w:hAnsi="Times New Roman"/>
          <w:bCs/>
          <w:sz w:val="28"/>
          <w:szCs w:val="28"/>
          <w:lang w:eastAsia="uk-UA"/>
        </w:rPr>
        <w:t>Київського національного</w:t>
      </w:r>
    </w:p>
    <w:p w14:paraId="4DEE0DA0" w14:textId="35BA193E" w:rsidR="00D516F0" w:rsidRPr="00B7320E" w:rsidRDefault="00D516F0" w:rsidP="00FB425F">
      <w:pPr>
        <w:spacing w:after="0" w:line="360" w:lineRule="auto"/>
        <w:ind w:left="4248" w:firstLine="708"/>
        <w:jc w:val="both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B7320E">
        <w:rPr>
          <w:rFonts w:ascii="Times New Roman" w:eastAsia="Times New Roman" w:hAnsi="Times New Roman"/>
          <w:bCs/>
          <w:sz w:val="28"/>
          <w:szCs w:val="28"/>
          <w:lang w:eastAsia="uk-UA"/>
        </w:rPr>
        <w:t xml:space="preserve"> університету імені Тараса Шевченка</w:t>
      </w:r>
    </w:p>
    <w:p w14:paraId="408D9EF2" w14:textId="77777777" w:rsidR="00D516F0" w:rsidRDefault="00D516F0" w:rsidP="00FB425F">
      <w:pPr>
        <w:spacing w:after="0" w:line="360" w:lineRule="auto"/>
        <w:ind w:left="4248" w:firstLine="708"/>
        <w:jc w:val="both"/>
        <w:rPr>
          <w:rFonts w:ascii="Times New Roman" w:eastAsia="Times New Roman" w:hAnsi="Times New Roman"/>
          <w:bCs/>
          <w:sz w:val="28"/>
          <w:szCs w:val="28"/>
          <w:lang w:eastAsia="uk-UA"/>
        </w:rPr>
      </w:pPr>
      <w:r w:rsidRPr="00B7320E">
        <w:rPr>
          <w:rFonts w:ascii="Times New Roman" w:eastAsia="Times New Roman" w:hAnsi="Times New Roman"/>
          <w:bCs/>
          <w:sz w:val="28"/>
          <w:szCs w:val="28"/>
          <w:lang w:eastAsia="uk-UA"/>
        </w:rPr>
        <w:t>Володимиру БУГРОВУ</w:t>
      </w:r>
    </w:p>
    <w:p w14:paraId="324B6091" w14:textId="77777777" w:rsidR="00FB425F" w:rsidRPr="00B7320E" w:rsidRDefault="00FB425F" w:rsidP="00FB425F">
      <w:pPr>
        <w:spacing w:after="0" w:line="360" w:lineRule="auto"/>
        <w:ind w:left="4248" w:firstLine="708"/>
        <w:jc w:val="both"/>
        <w:rPr>
          <w:rFonts w:ascii="Times New Roman" w:eastAsia="Times New Roman" w:hAnsi="Times New Roman"/>
          <w:bCs/>
          <w:sz w:val="28"/>
          <w:szCs w:val="28"/>
          <w:lang w:eastAsia="uk-UA"/>
        </w:rPr>
      </w:pPr>
    </w:p>
    <w:p w14:paraId="1417925E" w14:textId="77777777" w:rsidR="00D516F0" w:rsidRPr="00B7320E" w:rsidRDefault="00D516F0" w:rsidP="00B7320E">
      <w:pPr>
        <w:pStyle w:val="a3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uk-UA"/>
        </w:rPr>
      </w:pPr>
    </w:p>
    <w:p w14:paraId="40C5ADE9" w14:textId="77777777" w:rsidR="00D516F0" w:rsidRDefault="00D516F0" w:rsidP="00B7320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B7320E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t xml:space="preserve">ПОДАННЯ </w:t>
      </w:r>
    </w:p>
    <w:p w14:paraId="5C18793A" w14:textId="77777777" w:rsidR="00FB425F" w:rsidRDefault="00FB425F" w:rsidP="00B7320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</w:p>
    <w:p w14:paraId="4DF94912" w14:textId="77777777" w:rsidR="00FB425F" w:rsidRPr="00B7320E" w:rsidRDefault="00FB425F" w:rsidP="00B7320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</w:p>
    <w:p w14:paraId="05725F97" w14:textId="75D9F9FD" w:rsidR="006F6C1F" w:rsidRPr="0008430C" w:rsidRDefault="006C1E77" w:rsidP="0008430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7320E">
        <w:rPr>
          <w:rFonts w:ascii="Times New Roman" w:hAnsi="Times New Roman"/>
          <w:sz w:val="28"/>
          <w:szCs w:val="28"/>
        </w:rPr>
        <w:tab/>
      </w:r>
      <w:r w:rsidRPr="00B7320E">
        <w:rPr>
          <w:rFonts w:ascii="Times New Roman" w:hAnsi="Times New Roman"/>
          <w:sz w:val="28"/>
          <w:szCs w:val="28"/>
          <w:lang w:eastAsia="zh-CN"/>
        </w:rPr>
        <w:t xml:space="preserve">Фізичний факультет Київського національного університету імені Тараса Шевченка порушує клопотання </w:t>
      </w:r>
      <w:r w:rsidR="00F41033" w:rsidRPr="00B7320E">
        <w:rPr>
          <w:rFonts w:ascii="Times New Roman" w:hAnsi="Times New Roman"/>
          <w:sz w:val="28"/>
          <w:szCs w:val="28"/>
          <w:lang w:eastAsia="zh-CN"/>
        </w:rPr>
        <w:t xml:space="preserve">щодо нагородження </w:t>
      </w:r>
      <w:r w:rsidR="006F6C1F" w:rsidRPr="0076359D">
        <w:rPr>
          <w:rFonts w:ascii="Times New Roman" w:hAnsi="Times New Roman"/>
          <w:b/>
          <w:sz w:val="28"/>
          <w:szCs w:val="28"/>
        </w:rPr>
        <w:t>Почесн</w:t>
      </w:r>
      <w:r w:rsidR="006F6C1F">
        <w:rPr>
          <w:rFonts w:ascii="Times New Roman" w:hAnsi="Times New Roman"/>
          <w:b/>
          <w:sz w:val="28"/>
          <w:szCs w:val="28"/>
        </w:rPr>
        <w:t>ою</w:t>
      </w:r>
      <w:r w:rsidR="006F6C1F" w:rsidRPr="0076359D">
        <w:rPr>
          <w:rFonts w:ascii="Times New Roman" w:hAnsi="Times New Roman"/>
          <w:b/>
          <w:sz w:val="28"/>
          <w:szCs w:val="28"/>
        </w:rPr>
        <w:t xml:space="preserve"> грамот</w:t>
      </w:r>
      <w:r w:rsidR="006F6C1F">
        <w:rPr>
          <w:rFonts w:ascii="Times New Roman" w:hAnsi="Times New Roman"/>
          <w:b/>
          <w:sz w:val="28"/>
          <w:szCs w:val="28"/>
        </w:rPr>
        <w:t>ою</w:t>
      </w:r>
      <w:r w:rsidR="006F6C1F" w:rsidRPr="00467F27">
        <w:rPr>
          <w:rFonts w:ascii="Times New Roman" w:hAnsi="Times New Roman"/>
          <w:sz w:val="28"/>
          <w:szCs w:val="28"/>
        </w:rPr>
        <w:t xml:space="preserve"> </w:t>
      </w:r>
      <w:r w:rsidR="00F41033" w:rsidRPr="00B7320E">
        <w:rPr>
          <w:rFonts w:ascii="Times New Roman" w:hAnsi="Times New Roman"/>
          <w:sz w:val="28"/>
          <w:szCs w:val="28"/>
          <w:lang w:eastAsia="zh-CN"/>
        </w:rPr>
        <w:t xml:space="preserve">з нагоди святкування </w:t>
      </w:r>
      <w:r w:rsidR="006F6C1F" w:rsidRPr="0076359D">
        <w:rPr>
          <w:rFonts w:ascii="Times New Roman" w:hAnsi="Times New Roman"/>
          <w:sz w:val="28"/>
          <w:szCs w:val="28"/>
        </w:rPr>
        <w:t>190-ї</w:t>
      </w:r>
      <w:r w:rsidR="006F6C1F">
        <w:rPr>
          <w:rFonts w:ascii="Times New Roman" w:hAnsi="Times New Roman"/>
          <w:sz w:val="28"/>
          <w:szCs w:val="28"/>
        </w:rPr>
        <w:t xml:space="preserve">   річниці заснування Київського університету імені Тараса Шевченка</w:t>
      </w:r>
      <w:r w:rsidR="006F6C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7320E" w:rsidRPr="00B7320E">
        <w:rPr>
          <w:rFonts w:ascii="Times New Roman" w:hAnsi="Times New Roman"/>
          <w:sz w:val="28"/>
          <w:szCs w:val="28"/>
        </w:rPr>
        <w:t>Мацуй</w:t>
      </w:r>
      <w:proofErr w:type="spellEnd"/>
      <w:r w:rsidR="00B7320E" w:rsidRPr="00B7320E">
        <w:rPr>
          <w:rFonts w:ascii="Times New Roman" w:hAnsi="Times New Roman"/>
          <w:sz w:val="28"/>
          <w:szCs w:val="28"/>
        </w:rPr>
        <w:t xml:space="preserve"> Людмили Юріївні, доктора фізико-математичних наук, </w:t>
      </w:r>
      <w:r w:rsidR="00B7320E" w:rsidRPr="0008430C">
        <w:rPr>
          <w:rFonts w:ascii="Times New Roman" w:hAnsi="Times New Roman"/>
          <w:sz w:val="28"/>
          <w:szCs w:val="28"/>
        </w:rPr>
        <w:t>професора, зав. НДЛ» Фізичне матеріалознавство твердого тіла».</w:t>
      </w:r>
    </w:p>
    <w:p w14:paraId="7DBA9BFA" w14:textId="77777777" w:rsidR="00207B80" w:rsidRDefault="0008430C" w:rsidP="0008430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8430C">
        <w:rPr>
          <w:rFonts w:ascii="Times New Roman" w:hAnsi="Times New Roman"/>
          <w:sz w:val="28"/>
          <w:szCs w:val="28"/>
        </w:rPr>
        <w:t>Мацуй</w:t>
      </w:r>
      <w:proofErr w:type="spellEnd"/>
      <w:r w:rsidRPr="0008430C">
        <w:rPr>
          <w:rFonts w:ascii="Times New Roman" w:hAnsi="Times New Roman"/>
          <w:sz w:val="28"/>
          <w:szCs w:val="28"/>
        </w:rPr>
        <w:t xml:space="preserve"> Людмила Юріївна, 1952 року народження, освіта вища, закінчила в 1974 році фізичний факультет Київського університету імені Тараса Шевченка за спеціальністю “Загальна фізика” (спеціалізація “Кріогенне матеріалознавство”)</w:t>
      </w:r>
      <w:r>
        <w:rPr>
          <w:rFonts w:ascii="Times New Roman" w:hAnsi="Times New Roman"/>
          <w:sz w:val="28"/>
          <w:szCs w:val="28"/>
        </w:rPr>
        <w:t xml:space="preserve"> і </w:t>
      </w:r>
      <w:r w:rsidRPr="0008430C">
        <w:rPr>
          <w:rFonts w:ascii="Times New Roman" w:hAnsi="Times New Roman"/>
          <w:sz w:val="28"/>
          <w:szCs w:val="28"/>
        </w:rPr>
        <w:t>з того часу протягом 50 років працює на кафедрі</w:t>
      </w:r>
    </w:p>
    <w:p w14:paraId="590388A2" w14:textId="1FB4FF80" w:rsidR="0008430C" w:rsidRPr="0008430C" w:rsidRDefault="0008430C" w:rsidP="0008430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8430C">
        <w:rPr>
          <w:rFonts w:ascii="Times New Roman" w:hAnsi="Times New Roman"/>
          <w:sz w:val="28"/>
          <w:szCs w:val="28"/>
        </w:rPr>
        <w:t xml:space="preserve"> загальної фізики фізичного факультету.</w:t>
      </w:r>
    </w:p>
    <w:p w14:paraId="4DC114AA" w14:textId="77777777" w:rsidR="00B7320E" w:rsidRPr="00B7320E" w:rsidRDefault="006C1E77" w:rsidP="0008430C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uk-UA"/>
        </w:rPr>
      </w:pPr>
      <w:r w:rsidRPr="0008430C">
        <w:rPr>
          <w:sz w:val="28"/>
          <w:szCs w:val="28"/>
          <w:lang w:val="uk-UA" w:eastAsia="zh-CN"/>
        </w:rPr>
        <w:tab/>
      </w:r>
      <w:r w:rsidR="00B7320E" w:rsidRPr="0008430C">
        <w:rPr>
          <w:color w:val="000000"/>
          <w:sz w:val="28"/>
          <w:szCs w:val="28"/>
          <w:bdr w:val="none" w:sz="0" w:space="0" w:color="auto" w:frame="1"/>
          <w:lang w:val="uk-UA"/>
        </w:rPr>
        <w:t>Основні напрямки її наукової</w:t>
      </w:r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діяльності є дослідження електронних та магнітних властивостей вуглецевих матеріалів і </w:t>
      </w:r>
      <w:proofErr w:type="spellStart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>інтеркальованих</w:t>
      </w:r>
      <w:proofErr w:type="spellEnd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>сполук</w:t>
      </w:r>
      <w:proofErr w:type="spellEnd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графіту та їх взаємозв’язок із структурними характеристиками цих матеріалів, розробка нових композиційних матеріалів графіт-метал, електронні, магнітні та теплові властивості цих матеріалів, розробка полімерних </w:t>
      </w:r>
      <w:proofErr w:type="spellStart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нанокомпозитів</w:t>
      </w:r>
      <w:proofErr w:type="spellEnd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на основі структурно різних форм </w:t>
      </w:r>
      <w:proofErr w:type="spellStart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нанокарбону</w:t>
      </w:r>
      <w:proofErr w:type="spellEnd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з необхідним рівнем регульованих електричних, електродинамічних, теплових та механічних характеристик для створення захисних екранів від електромагнітного випромінювання та матеріалів для потреб </w:t>
      </w:r>
      <w:proofErr w:type="spellStart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наноелектроніки</w:t>
      </w:r>
      <w:proofErr w:type="spellEnd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, машинобудування, </w:t>
      </w:r>
      <w:proofErr w:type="spellStart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електро</w:t>
      </w:r>
      <w:proofErr w:type="spellEnd"/>
      <w:r w:rsidR="00B7320E" w:rsidRPr="00B7320E">
        <w:rPr>
          <w:color w:val="000000"/>
          <w:sz w:val="28"/>
          <w:szCs w:val="28"/>
          <w:bdr w:val="none" w:sz="0" w:space="0" w:color="auto" w:frame="1"/>
          <w:lang w:val="uk-UA"/>
        </w:rPr>
        <w:t>- і радіотехніки. </w:t>
      </w:r>
    </w:p>
    <w:p w14:paraId="0342A35D" w14:textId="77777777" w:rsidR="00B7320E" w:rsidRPr="00B7320E" w:rsidRDefault="00B7320E" w:rsidP="00B7320E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iCs/>
          <w:sz w:val="28"/>
          <w:szCs w:val="28"/>
          <w:lang w:val="uk-UA"/>
        </w:rPr>
      </w:pPr>
      <w:r w:rsidRPr="00B7320E">
        <w:rPr>
          <w:rFonts w:eastAsia="MS Mincho"/>
          <w:sz w:val="28"/>
          <w:szCs w:val="28"/>
          <w:lang w:val="uk-UA"/>
        </w:rPr>
        <w:t xml:space="preserve">Розробка та дослідження композиційних матеріалів </w:t>
      </w:r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поглинаючих електромагнітне випромінювання</w:t>
      </w:r>
      <w:r w:rsidRPr="00B7320E">
        <w:rPr>
          <w:rFonts w:eastAsia="MS Mincho"/>
          <w:sz w:val="28"/>
          <w:szCs w:val="28"/>
          <w:lang w:val="uk-UA"/>
        </w:rPr>
        <w:t xml:space="preserve"> спрямовано не тільки на вирішення </w:t>
      </w:r>
      <w:r w:rsidRPr="00B7320E">
        <w:rPr>
          <w:rFonts w:eastAsia="MS Mincho"/>
          <w:sz w:val="28"/>
          <w:szCs w:val="28"/>
          <w:lang w:val="uk-UA"/>
        </w:rPr>
        <w:lastRenderedPageBreak/>
        <w:t xml:space="preserve">фундаментальних задач, но і матиме значний прикладний та комерційний потенціал у тому, що матеріали, </w:t>
      </w:r>
      <w:r w:rsidRPr="00B7320E">
        <w:rPr>
          <w:sz w:val="28"/>
          <w:szCs w:val="28"/>
          <w:lang w:val="uk-UA"/>
        </w:rPr>
        <w:t xml:space="preserve">Практична спрямованість результатів досліджень пов’язана з розробкою </w:t>
      </w:r>
      <w:r w:rsidRPr="00B7320E">
        <w:rPr>
          <w:rFonts w:eastAsia="MS Mincho"/>
          <w:sz w:val="28"/>
          <w:szCs w:val="28"/>
          <w:lang w:val="uk-UA"/>
        </w:rPr>
        <w:t>радіо поглинаючих матеріалів для</w:t>
      </w:r>
      <w:r w:rsidRPr="00B7320E">
        <w:rPr>
          <w:sz w:val="28"/>
          <w:szCs w:val="28"/>
          <w:lang w:val="uk-UA"/>
        </w:rPr>
        <w:t xml:space="preserve"> захисту навколишнього середовища та здоров’я людей, </w:t>
      </w:r>
      <w:r w:rsidRPr="00B7320E">
        <w:rPr>
          <w:rFonts w:eastAsia="MS Mincho"/>
          <w:sz w:val="28"/>
          <w:szCs w:val="28"/>
          <w:lang w:val="uk-UA"/>
        </w:rPr>
        <w:t>матеріалів для керуючих елементів мікрохвильового обладнання.</w:t>
      </w:r>
      <w:r w:rsidRPr="00B7320E">
        <w:rPr>
          <w:rFonts w:eastAsia="DejaVuSerifCondensed"/>
          <w:sz w:val="28"/>
          <w:szCs w:val="28"/>
          <w:lang w:val="uk-UA"/>
        </w:rPr>
        <w:t xml:space="preserve"> Тематика досліджень відповідає питанням безпеки та обороноздатності нашої країни, </w:t>
      </w:r>
      <w:r w:rsidRPr="00B7320E">
        <w:rPr>
          <w:sz w:val="28"/>
          <w:szCs w:val="28"/>
          <w:lang w:val="uk-UA"/>
        </w:rPr>
        <w:t xml:space="preserve">згідно з» </w:t>
      </w:r>
      <w:r w:rsidRPr="00B7320E">
        <w:rPr>
          <w:rStyle w:val="rvts23"/>
          <w:bCs/>
          <w:sz w:val="28"/>
          <w:szCs w:val="28"/>
          <w:shd w:val="clear" w:color="auto" w:fill="FFFFFF"/>
          <w:lang w:val="uk-UA"/>
        </w:rPr>
        <w:t>Переліком критичних технологій у сфері виробництва озброєння та військової техніки»</w:t>
      </w:r>
      <w:r w:rsidRPr="00B7320E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, </w:t>
      </w:r>
      <w:r w:rsidRPr="00B7320E">
        <w:rPr>
          <w:color w:val="000000"/>
          <w:sz w:val="28"/>
          <w:szCs w:val="28"/>
          <w:lang w:val="uk-UA"/>
        </w:rPr>
        <w:t>затвердженими розпорядженням КМУ від 30.08.2017р. №600 «</w:t>
      </w:r>
      <w:r w:rsidRPr="00B7320E">
        <w:rPr>
          <w:bCs/>
          <w:color w:val="000000"/>
          <w:sz w:val="28"/>
          <w:szCs w:val="28"/>
          <w:shd w:val="clear" w:color="auto" w:fill="FFFFFF"/>
          <w:lang w:val="uk-UA"/>
        </w:rPr>
        <w:t xml:space="preserve">Деякі питання розвитку критичних технологій у сфері виробництва озброєння та військової техніки» та відповідає </w:t>
      </w:r>
      <w:r w:rsidRPr="00B7320E">
        <w:rPr>
          <w:bCs/>
          <w:iCs/>
          <w:sz w:val="28"/>
          <w:szCs w:val="28"/>
          <w:lang w:val="uk-UA"/>
        </w:rPr>
        <w:t xml:space="preserve">Указу Президента України </w:t>
      </w:r>
      <w:r w:rsidRPr="00B7320E">
        <w:rPr>
          <w:bCs/>
          <w:sz w:val="28"/>
          <w:szCs w:val="28"/>
          <w:lang w:val="uk-UA"/>
        </w:rPr>
        <w:t>Про рішення Ради національної безпеки і оборони України від 14 вересня 2020 року № 392/2020 «Про Стратегію національної безпеки України», а саме «БЕЗПЕКА ЛЮДИНИ - БЕЗПЕКА КРАЇНИ, (п.1,5.6).</w:t>
      </w:r>
    </w:p>
    <w:p w14:paraId="485F79D7" w14:textId="5E336F86" w:rsidR="00B7320E" w:rsidRPr="00B7320E" w:rsidRDefault="00B7320E" w:rsidP="00B7320E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666666"/>
          <w:sz w:val="28"/>
          <w:szCs w:val="28"/>
          <w:lang w:val="uk-UA"/>
        </w:rPr>
      </w:pPr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Результати наукової діяльності опубліковані у понад 400 наукових працях, з яких 19</w:t>
      </w:r>
      <w:r w:rsidR="0008430C">
        <w:rPr>
          <w:color w:val="000000"/>
          <w:sz w:val="28"/>
          <w:szCs w:val="28"/>
          <w:bdr w:val="none" w:sz="0" w:space="0" w:color="auto" w:frame="1"/>
          <w:lang w:val="uk-UA"/>
        </w:rPr>
        <w:t>7</w:t>
      </w:r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праць включені до </w:t>
      </w:r>
      <w:proofErr w:type="spellStart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наукометричної</w:t>
      </w:r>
      <w:proofErr w:type="spellEnd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бази </w:t>
      </w:r>
      <w:proofErr w:type="spellStart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Scopus</w:t>
      </w:r>
      <w:proofErr w:type="spellEnd"/>
      <w:r w:rsidRPr="00B7320E">
        <w:rPr>
          <w:bCs/>
          <w:iCs/>
          <w:sz w:val="28"/>
          <w:szCs w:val="28"/>
          <w:lang w:val="uk-UA"/>
        </w:rPr>
        <w:t xml:space="preserve"> </w:t>
      </w:r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(h-індекс 2</w:t>
      </w:r>
      <w:r w:rsidR="006F6C1F">
        <w:rPr>
          <w:color w:val="000000"/>
          <w:sz w:val="28"/>
          <w:szCs w:val="28"/>
          <w:bdr w:val="none" w:sz="0" w:space="0" w:color="auto" w:frame="1"/>
          <w:lang w:val="uk-UA"/>
        </w:rPr>
        <w:t>7</w:t>
      </w:r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), </w:t>
      </w:r>
      <w:r w:rsidR="0008430C">
        <w:rPr>
          <w:color w:val="000000"/>
          <w:sz w:val="28"/>
          <w:szCs w:val="28"/>
          <w:bdr w:val="none" w:sz="0" w:space="0" w:color="auto" w:frame="1"/>
          <w:lang w:val="uk-UA"/>
        </w:rPr>
        <w:t>4</w:t>
      </w:r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монографіях, 5 розділів у монографіях, що опубліковані у закордонних виданнях, та 8 патентів (за останні 10 років – 80 статті в журналах з </w:t>
      </w:r>
      <w:proofErr w:type="spellStart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квартилем</w:t>
      </w:r>
      <w:proofErr w:type="spellEnd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Q1-Q2.) Під її науковим керівництвом виконано більш ніж 9 міжнародних наукових проектів та 8 дисертаційних робіт (1 докторська та 7 кандидатських) </w:t>
      </w:r>
      <w:proofErr w:type="spellStart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Мацуй</w:t>
      </w:r>
      <w:proofErr w:type="spellEnd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Л.Ю. – член спеціалізованої вченої ради D26.001.08 в Київському національному університеті імені Тараса Шевченка (фізичний факультет) та спеціалізованої вченої ради Д 26.179.01 Інституту хімії високомолекулярних </w:t>
      </w:r>
      <w:proofErr w:type="spellStart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сполук</w:t>
      </w:r>
      <w:proofErr w:type="spellEnd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НАН України. Також </w:t>
      </w:r>
      <w:proofErr w:type="spellStart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Мацуй</w:t>
      </w:r>
      <w:proofErr w:type="spellEnd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Л.Ю. проводить активну роботу по організації симпозіумів на конференцій. Вона була головою та співорганізатором постійного Українсько-німецького симпозіуму з фізики і хімії </w:t>
      </w:r>
      <w:proofErr w:type="spellStart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наноструктур</w:t>
      </w:r>
      <w:proofErr w:type="spellEnd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та </w:t>
      </w:r>
      <w:proofErr w:type="spellStart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нанобіотехнології</w:t>
      </w:r>
      <w:proofErr w:type="spellEnd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(2010, 2012,</w:t>
      </w:r>
      <w:r w:rsidR="0008430C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</w:t>
      </w:r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2015рр.) та Українсько-</w:t>
      </w:r>
      <w:r w:rsidR="00FB425F" w:rsidRPr="00B7320E">
        <w:rPr>
          <w:color w:val="000000"/>
          <w:sz w:val="28"/>
          <w:szCs w:val="28"/>
          <w:bdr w:val="none" w:sz="0" w:space="0" w:color="auto" w:frame="1"/>
          <w:lang w:val="uk-UA"/>
        </w:rPr>
        <w:t>Французької</w:t>
      </w:r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школі-семінару з фізики та хімії вуглецевих </w:t>
      </w:r>
      <w:proofErr w:type="spellStart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>наноматеріалів</w:t>
      </w:r>
      <w:proofErr w:type="spellEnd"/>
      <w:r w:rsidRPr="00B7320E">
        <w:rPr>
          <w:color w:val="000000"/>
          <w:sz w:val="28"/>
          <w:szCs w:val="28"/>
          <w:bdr w:val="none" w:sz="0" w:space="0" w:color="auto" w:frame="1"/>
          <w:lang w:val="uk-UA"/>
        </w:rPr>
        <w:t xml:space="preserve"> (2009р., 2013р. 2017р</w:t>
      </w:r>
    </w:p>
    <w:p w14:paraId="11D2006E" w14:textId="346230F2" w:rsidR="00B7320E" w:rsidRPr="00B7320E" w:rsidRDefault="00B7320E" w:rsidP="00B7320E">
      <w:pPr>
        <w:pStyle w:val="2"/>
        <w:spacing w:after="0" w:line="360" w:lineRule="auto"/>
        <w:ind w:left="0" w:firstLine="992"/>
        <w:jc w:val="both"/>
        <w:rPr>
          <w:b/>
          <w:sz w:val="28"/>
          <w:szCs w:val="28"/>
          <w:lang w:val="uk-UA"/>
        </w:rPr>
      </w:pPr>
      <w:proofErr w:type="spellStart"/>
      <w:r w:rsidRPr="00B7320E">
        <w:rPr>
          <w:sz w:val="28"/>
          <w:szCs w:val="28"/>
          <w:lang w:val="uk-UA"/>
        </w:rPr>
        <w:t>Мацуй</w:t>
      </w:r>
      <w:proofErr w:type="spellEnd"/>
      <w:r w:rsidRPr="00B7320E">
        <w:rPr>
          <w:sz w:val="28"/>
          <w:szCs w:val="28"/>
          <w:lang w:val="uk-UA"/>
        </w:rPr>
        <w:t xml:space="preserve"> Л.Ю. була науковим керівником 10  міжнародних грантів які фінансувались в країнами ЕС та США в рамках програм УНТЦ, </w:t>
      </w:r>
      <w:proofErr w:type="spellStart"/>
      <w:r w:rsidRPr="00B7320E">
        <w:rPr>
          <w:sz w:val="28"/>
          <w:szCs w:val="28"/>
          <w:lang w:val="uk-UA"/>
        </w:rPr>
        <w:t>программы</w:t>
      </w:r>
      <w:proofErr w:type="spellEnd"/>
      <w:r w:rsidRPr="00B7320E">
        <w:rPr>
          <w:sz w:val="28"/>
          <w:szCs w:val="28"/>
          <w:lang w:val="uk-UA"/>
        </w:rPr>
        <w:t xml:space="preserve"> НАТО „ Наука за мир”</w:t>
      </w:r>
      <w:r w:rsidRPr="00B7320E">
        <w:rPr>
          <w:bCs/>
          <w:sz w:val="28"/>
          <w:szCs w:val="28"/>
          <w:lang w:val="uk-UA"/>
        </w:rPr>
        <w:t xml:space="preserve"> (SCIENCE FOR PEACE) </w:t>
      </w:r>
      <w:r w:rsidR="00FB425F" w:rsidRPr="00B7320E">
        <w:rPr>
          <w:bCs/>
          <w:sz w:val="28"/>
          <w:szCs w:val="28"/>
          <w:lang w:val="uk-UA"/>
        </w:rPr>
        <w:t>Українсько</w:t>
      </w:r>
      <w:r w:rsidR="00FB425F">
        <w:rPr>
          <w:bCs/>
          <w:sz w:val="28"/>
          <w:szCs w:val="28"/>
          <w:lang w:val="uk-UA"/>
        </w:rPr>
        <w:t xml:space="preserve"> </w:t>
      </w:r>
      <w:r w:rsidRPr="00B7320E">
        <w:rPr>
          <w:bCs/>
          <w:sz w:val="28"/>
          <w:szCs w:val="28"/>
          <w:lang w:val="uk-UA"/>
        </w:rPr>
        <w:t xml:space="preserve">- Німецької програми DFG, </w:t>
      </w:r>
      <w:r w:rsidR="00FB425F" w:rsidRPr="00B7320E">
        <w:rPr>
          <w:bCs/>
          <w:sz w:val="28"/>
          <w:szCs w:val="28"/>
          <w:lang w:val="uk-UA"/>
        </w:rPr>
        <w:t>Українсько</w:t>
      </w:r>
      <w:r w:rsidRPr="00B7320E">
        <w:rPr>
          <w:bCs/>
          <w:sz w:val="28"/>
          <w:szCs w:val="28"/>
          <w:lang w:val="uk-UA"/>
        </w:rPr>
        <w:t xml:space="preserve"> - </w:t>
      </w:r>
      <w:r w:rsidR="00FB425F" w:rsidRPr="00B7320E">
        <w:rPr>
          <w:bCs/>
          <w:sz w:val="28"/>
          <w:szCs w:val="28"/>
          <w:lang w:val="uk-UA"/>
        </w:rPr>
        <w:t>французької</w:t>
      </w:r>
      <w:r w:rsidRPr="00B7320E">
        <w:rPr>
          <w:bCs/>
          <w:sz w:val="28"/>
          <w:szCs w:val="28"/>
          <w:lang w:val="uk-UA"/>
        </w:rPr>
        <w:t xml:space="preserve"> програми спільних досліджень „</w:t>
      </w:r>
      <w:proofErr w:type="spellStart"/>
      <w:r w:rsidRPr="00B7320E">
        <w:rPr>
          <w:bCs/>
          <w:sz w:val="28"/>
          <w:szCs w:val="28"/>
          <w:lang w:val="uk-UA"/>
        </w:rPr>
        <w:t>Dnipro</w:t>
      </w:r>
      <w:proofErr w:type="spellEnd"/>
      <w:r w:rsidRPr="00B7320E">
        <w:rPr>
          <w:sz w:val="28"/>
          <w:szCs w:val="28"/>
          <w:lang w:val="uk-UA"/>
        </w:rPr>
        <w:t xml:space="preserve">”, </w:t>
      </w:r>
      <w:proofErr w:type="spellStart"/>
      <w:r w:rsidRPr="00B7320E">
        <w:rPr>
          <w:bCs/>
          <w:sz w:val="28"/>
          <w:szCs w:val="28"/>
          <w:lang w:val="uk-UA"/>
        </w:rPr>
        <w:lastRenderedPageBreak/>
        <w:t>ARCUS</w:t>
      </w:r>
      <w:r w:rsidR="0008430C">
        <w:rPr>
          <w:bCs/>
          <w:sz w:val="28"/>
          <w:szCs w:val="28"/>
          <w:lang w:val="uk-UA"/>
        </w:rPr>
        <w:t>б</w:t>
      </w:r>
      <w:proofErr w:type="spellEnd"/>
      <w:r w:rsidRPr="00B7320E">
        <w:rPr>
          <w:bCs/>
          <w:sz w:val="28"/>
          <w:szCs w:val="28"/>
          <w:lang w:val="uk-UA"/>
        </w:rPr>
        <w:t xml:space="preserve">  5 держбюджетних тем (16 БФ 052-02, 18БФ 052-02, 21 БФ 052-02,24 БФ 052-04)</w:t>
      </w:r>
      <w:r w:rsidR="006F6C1F">
        <w:rPr>
          <w:bCs/>
          <w:sz w:val="28"/>
          <w:szCs w:val="28"/>
          <w:lang w:val="uk-UA"/>
        </w:rPr>
        <w:t xml:space="preserve"> </w:t>
      </w:r>
      <w:r w:rsidR="0008430C" w:rsidRPr="00B7320E">
        <w:rPr>
          <w:bCs/>
          <w:sz w:val="28"/>
          <w:szCs w:val="28"/>
          <w:lang w:val="uk-UA"/>
        </w:rPr>
        <w:t xml:space="preserve">а також  </w:t>
      </w:r>
      <w:r w:rsidR="006F6C1F">
        <w:rPr>
          <w:bCs/>
          <w:sz w:val="28"/>
          <w:szCs w:val="28"/>
          <w:lang w:val="uk-UA"/>
        </w:rPr>
        <w:t xml:space="preserve"> проекту НФДУ( 143/0193).</w:t>
      </w:r>
    </w:p>
    <w:p w14:paraId="40672ED6" w14:textId="095BDEF7" w:rsidR="00B7320E" w:rsidRPr="00B7320E" w:rsidRDefault="00B7320E" w:rsidP="00B7320E">
      <w:pPr>
        <w:spacing w:after="0" w:line="360" w:lineRule="auto"/>
        <w:ind w:firstLine="992"/>
        <w:jc w:val="both"/>
        <w:rPr>
          <w:rFonts w:ascii="Times New Roman" w:hAnsi="Times New Roman"/>
          <w:b/>
          <w:sz w:val="28"/>
          <w:szCs w:val="28"/>
        </w:rPr>
      </w:pPr>
      <w:r w:rsidRPr="00B7320E">
        <w:rPr>
          <w:rFonts w:ascii="Times New Roman" w:hAnsi="Times New Roman"/>
          <w:sz w:val="28"/>
          <w:szCs w:val="28"/>
        </w:rPr>
        <w:t>Під її керівництвом  виконано та захищено</w:t>
      </w:r>
      <w:r w:rsidRPr="00B7320E">
        <w:rPr>
          <w:rFonts w:ascii="Times New Roman" w:hAnsi="Times New Roman"/>
          <w:b/>
          <w:sz w:val="28"/>
          <w:szCs w:val="28"/>
        </w:rPr>
        <w:t xml:space="preserve"> </w:t>
      </w:r>
      <w:r w:rsidR="00FB425F">
        <w:rPr>
          <w:rFonts w:ascii="Times New Roman" w:hAnsi="Times New Roman"/>
          <w:b/>
          <w:sz w:val="28"/>
          <w:szCs w:val="28"/>
        </w:rPr>
        <w:t>8</w:t>
      </w:r>
      <w:r w:rsidRPr="00B7320E">
        <w:rPr>
          <w:rFonts w:ascii="Times New Roman" w:hAnsi="Times New Roman"/>
          <w:sz w:val="28"/>
          <w:szCs w:val="28"/>
        </w:rPr>
        <w:t xml:space="preserve"> дисертаційних</w:t>
      </w:r>
      <w:r w:rsidR="003D4D1D">
        <w:rPr>
          <w:rFonts w:ascii="Times New Roman" w:hAnsi="Times New Roman"/>
          <w:sz w:val="28"/>
          <w:szCs w:val="28"/>
        </w:rPr>
        <w:t xml:space="preserve"> кандидатських</w:t>
      </w:r>
      <w:r w:rsidRPr="00B7320E">
        <w:rPr>
          <w:rFonts w:ascii="Times New Roman" w:hAnsi="Times New Roman"/>
          <w:sz w:val="28"/>
          <w:szCs w:val="28"/>
        </w:rPr>
        <w:t xml:space="preserve"> робіт та </w:t>
      </w:r>
      <w:r w:rsidRPr="00B7320E">
        <w:rPr>
          <w:rFonts w:ascii="Times New Roman" w:hAnsi="Times New Roman"/>
          <w:b/>
          <w:sz w:val="28"/>
          <w:szCs w:val="28"/>
        </w:rPr>
        <w:t>одна докторська</w:t>
      </w:r>
      <w:r w:rsidRPr="00B7320E">
        <w:rPr>
          <w:rFonts w:ascii="Times New Roman" w:hAnsi="Times New Roman"/>
          <w:sz w:val="28"/>
          <w:szCs w:val="28"/>
        </w:rPr>
        <w:t xml:space="preserve"> дисертація з досліджень електронних та магнітних властивості вуглецевих матеріалів  та композитів на їх основі. </w:t>
      </w:r>
    </w:p>
    <w:p w14:paraId="539243DC" w14:textId="0AFDFFB5" w:rsidR="00B768D0" w:rsidRPr="00B768D0" w:rsidRDefault="0093773E" w:rsidP="003D4D1D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B7320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B7320E" w:rsidRPr="00B7320E">
        <w:rPr>
          <w:rFonts w:ascii="Times New Roman" w:hAnsi="Times New Roman" w:cs="Times New Roman"/>
          <w:sz w:val="28"/>
          <w:szCs w:val="28"/>
        </w:rPr>
        <w:t>Мацуй</w:t>
      </w:r>
      <w:proofErr w:type="spellEnd"/>
      <w:r w:rsidR="00B7320E" w:rsidRPr="00B7320E">
        <w:rPr>
          <w:rFonts w:ascii="Times New Roman" w:hAnsi="Times New Roman" w:cs="Times New Roman"/>
          <w:sz w:val="28"/>
          <w:szCs w:val="28"/>
        </w:rPr>
        <w:t xml:space="preserve"> Л.Ю.</w:t>
      </w:r>
      <w:r w:rsidR="00AD5D2D" w:rsidRPr="00B7320E">
        <w:rPr>
          <w:rFonts w:ascii="Times New Roman" w:hAnsi="Times New Roman" w:cs="Times New Roman"/>
          <w:sz w:val="28"/>
          <w:szCs w:val="28"/>
        </w:rPr>
        <w:t xml:space="preserve"> нагороджен</w:t>
      </w:r>
      <w:r w:rsidR="00B7320E" w:rsidRPr="00B7320E">
        <w:rPr>
          <w:rFonts w:ascii="Times New Roman" w:hAnsi="Times New Roman" w:cs="Times New Roman"/>
          <w:sz w:val="28"/>
          <w:szCs w:val="28"/>
        </w:rPr>
        <w:t>а</w:t>
      </w:r>
      <w:r w:rsidR="00AD5D2D" w:rsidRPr="00B7320E">
        <w:rPr>
          <w:rFonts w:ascii="Times New Roman" w:hAnsi="Times New Roman" w:cs="Times New Roman"/>
          <w:sz w:val="28"/>
          <w:szCs w:val="28"/>
        </w:rPr>
        <w:t xml:space="preserve"> Подякою </w:t>
      </w:r>
      <w:r w:rsidR="00B7320E" w:rsidRPr="00FB425F">
        <w:rPr>
          <w:rFonts w:ascii="Times New Roman" w:hAnsi="Times New Roman" w:cs="Times New Roman"/>
          <w:sz w:val="28"/>
          <w:szCs w:val="28"/>
          <w:lang w:eastAsia="ru-RU"/>
        </w:rPr>
        <w:t>Міністерства освіти і науки України за ініціативу та наполегливість , високий професіоналізм, сумлінне виконання службових обов’язків та вагомий особистий внесок у розвиток сфери освіти і науки України</w:t>
      </w:r>
      <w:r w:rsidR="00B768D0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B768D0" w:rsidRPr="00B768D0">
        <w:rPr>
          <w:rFonts w:ascii="Times New Roman" w:hAnsi="Times New Roman"/>
          <w:sz w:val="28"/>
          <w:szCs w:val="28"/>
          <w:u w:val="single"/>
          <w:lang w:eastAsia="ru-RU"/>
        </w:rPr>
        <w:t xml:space="preserve"> </w:t>
      </w:r>
      <w:r w:rsidR="00B768D0" w:rsidRPr="00B768D0">
        <w:rPr>
          <w:rFonts w:ascii="Times New Roman" w:hAnsi="Times New Roman" w:cs="Times New Roman"/>
          <w:sz w:val="28"/>
          <w:szCs w:val="28"/>
          <w:lang w:eastAsia="ru-RU"/>
        </w:rPr>
        <w:t>Грамотою за успіхи у навчальній, науковій та виховній роботі  (2021)</w:t>
      </w:r>
      <w:r w:rsidR="006F6C1F">
        <w:rPr>
          <w:rFonts w:ascii="Times New Roman" w:hAnsi="Times New Roman" w:cs="Times New Roman"/>
          <w:sz w:val="28"/>
          <w:szCs w:val="28"/>
          <w:lang w:eastAsia="ru-RU"/>
        </w:rPr>
        <w:t xml:space="preserve"> та Подякою  Ректора(2024).</w:t>
      </w:r>
    </w:p>
    <w:p w14:paraId="4649164B" w14:textId="2D4230B4" w:rsidR="00B7320E" w:rsidRPr="00FB425F" w:rsidRDefault="00B7320E" w:rsidP="003D4D1D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48F815" w14:textId="7CE91887" w:rsidR="00D516F0" w:rsidRPr="00FB425F" w:rsidRDefault="00D516F0" w:rsidP="003D4D1D">
      <w:pPr>
        <w:tabs>
          <w:tab w:val="left" w:pos="426"/>
        </w:tabs>
        <w:spacing w:after="0" w:line="360" w:lineRule="auto"/>
        <w:jc w:val="both"/>
        <w:rPr>
          <w:rFonts w:ascii="Times New Roman" w:hAnsi="Times New Roman"/>
          <w:i/>
          <w:iCs/>
          <w:sz w:val="28"/>
          <w:szCs w:val="28"/>
          <w:lang w:eastAsia="zh-CN"/>
        </w:rPr>
      </w:pPr>
    </w:p>
    <w:p w14:paraId="4B6203C3" w14:textId="77777777" w:rsidR="00D516F0" w:rsidRPr="00B7320E" w:rsidRDefault="00D516F0" w:rsidP="00B7320E">
      <w:pPr>
        <w:tabs>
          <w:tab w:val="left" w:pos="993"/>
        </w:tabs>
        <w:spacing w:after="0" w:line="360" w:lineRule="auto"/>
        <w:rPr>
          <w:rFonts w:ascii="Times New Roman" w:hAnsi="Times New Roman"/>
          <w:i/>
          <w:iCs/>
          <w:sz w:val="28"/>
          <w:szCs w:val="28"/>
        </w:rPr>
      </w:pPr>
    </w:p>
    <w:p w14:paraId="2EABE818" w14:textId="35FC819E" w:rsidR="00FA3351" w:rsidRPr="00B7320E" w:rsidRDefault="006F6C1F" w:rsidP="00B7320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Hlk162352507"/>
      <w:r>
        <w:rPr>
          <w:rFonts w:ascii="Times New Roman" w:hAnsi="Times New Roman"/>
          <w:sz w:val="28"/>
          <w:szCs w:val="28"/>
        </w:rPr>
        <w:t>В.О.</w:t>
      </w:r>
      <w:r w:rsidR="00084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146129" w:rsidRPr="00B7320E">
        <w:rPr>
          <w:rFonts w:ascii="Times New Roman" w:hAnsi="Times New Roman"/>
          <w:sz w:val="28"/>
          <w:szCs w:val="28"/>
        </w:rPr>
        <w:t>екан</w:t>
      </w:r>
      <w:r>
        <w:rPr>
          <w:rFonts w:ascii="Times New Roman" w:hAnsi="Times New Roman"/>
          <w:sz w:val="28"/>
          <w:szCs w:val="28"/>
        </w:rPr>
        <w:t>а</w:t>
      </w:r>
      <w:r w:rsidR="00146129" w:rsidRPr="00B7320E">
        <w:rPr>
          <w:rFonts w:ascii="Times New Roman" w:hAnsi="Times New Roman"/>
          <w:sz w:val="28"/>
          <w:szCs w:val="28"/>
        </w:rPr>
        <w:t xml:space="preserve"> фізичного факультету</w:t>
      </w:r>
      <w:r w:rsidR="00146129" w:rsidRPr="00B7320E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 w:rsidR="00146129" w:rsidRPr="00B7320E">
        <w:rPr>
          <w:rFonts w:ascii="Times New Roman" w:hAnsi="Times New Roman"/>
          <w:sz w:val="28"/>
          <w:szCs w:val="28"/>
        </w:rPr>
        <w:tab/>
      </w:r>
      <w:r w:rsidR="00FA3351" w:rsidRPr="00B7320E">
        <w:rPr>
          <w:rFonts w:ascii="Times New Roman" w:hAnsi="Times New Roman"/>
          <w:sz w:val="28"/>
          <w:szCs w:val="28"/>
        </w:rPr>
        <w:t>Микола МАКАРЕЦЬ</w:t>
      </w:r>
    </w:p>
    <w:p w14:paraId="1C387886" w14:textId="77777777" w:rsidR="00D516F0" w:rsidRPr="00B7320E" w:rsidRDefault="00D516F0" w:rsidP="00B7320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8540545" w14:textId="10C3B74C" w:rsidR="00A074F7" w:rsidRPr="00B7320E" w:rsidRDefault="00D516F0" w:rsidP="00B7320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7320E">
        <w:rPr>
          <w:rFonts w:ascii="Times New Roman" w:hAnsi="Times New Roman"/>
          <w:sz w:val="28"/>
          <w:szCs w:val="28"/>
        </w:rPr>
        <w:t>М.П.</w:t>
      </w:r>
      <w:bookmarkEnd w:id="0"/>
    </w:p>
    <w:sectPr w:rsidR="00A074F7" w:rsidRPr="00B7320E" w:rsidSect="00E16C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SerifCondensed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77FCD"/>
    <w:multiLevelType w:val="hybridMultilevel"/>
    <w:tmpl w:val="4C027EC2"/>
    <w:lvl w:ilvl="0" w:tplc="502AB45E">
      <w:numFmt w:val="bullet"/>
      <w:lvlText w:val="–"/>
      <w:lvlJc w:val="left"/>
      <w:pPr>
        <w:ind w:left="7023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num w:numId="1" w16cid:durableId="194715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F0"/>
    <w:rsid w:val="00057DF2"/>
    <w:rsid w:val="00072EF2"/>
    <w:rsid w:val="0008430C"/>
    <w:rsid w:val="00146129"/>
    <w:rsid w:val="001871CA"/>
    <w:rsid w:val="001A212E"/>
    <w:rsid w:val="001B5C50"/>
    <w:rsid w:val="001C1CAD"/>
    <w:rsid w:val="00207B80"/>
    <w:rsid w:val="0036038C"/>
    <w:rsid w:val="003D4D1D"/>
    <w:rsid w:val="003F66C3"/>
    <w:rsid w:val="004008B9"/>
    <w:rsid w:val="004B554D"/>
    <w:rsid w:val="00547271"/>
    <w:rsid w:val="00570CA1"/>
    <w:rsid w:val="005C5473"/>
    <w:rsid w:val="0062362D"/>
    <w:rsid w:val="00651198"/>
    <w:rsid w:val="006C1E77"/>
    <w:rsid w:val="006D1006"/>
    <w:rsid w:val="006F6C1F"/>
    <w:rsid w:val="007755EF"/>
    <w:rsid w:val="007E3B15"/>
    <w:rsid w:val="0093773E"/>
    <w:rsid w:val="009E1777"/>
    <w:rsid w:val="009E666B"/>
    <w:rsid w:val="00A01128"/>
    <w:rsid w:val="00A074F7"/>
    <w:rsid w:val="00A63DF7"/>
    <w:rsid w:val="00A93B46"/>
    <w:rsid w:val="00AD5D2D"/>
    <w:rsid w:val="00AF0B74"/>
    <w:rsid w:val="00B317E0"/>
    <w:rsid w:val="00B7320E"/>
    <w:rsid w:val="00B768D0"/>
    <w:rsid w:val="00C56787"/>
    <w:rsid w:val="00C927C4"/>
    <w:rsid w:val="00D02AFE"/>
    <w:rsid w:val="00D11117"/>
    <w:rsid w:val="00D516F0"/>
    <w:rsid w:val="00D62A33"/>
    <w:rsid w:val="00DD688D"/>
    <w:rsid w:val="00E16CB9"/>
    <w:rsid w:val="00F16B2A"/>
    <w:rsid w:val="00F41033"/>
    <w:rsid w:val="00FA3351"/>
    <w:rsid w:val="00FB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35DD"/>
  <w15:docId w15:val="{1225DA6F-A7B5-4C33-AE80-66C3F5AD2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F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F0"/>
    <w:pPr>
      <w:ind w:left="720"/>
      <w:contextualSpacing/>
    </w:pPr>
  </w:style>
  <w:style w:type="character" w:customStyle="1" w:styleId="1">
    <w:name w:val="Основной текст1"/>
    <w:rsid w:val="00D516F0"/>
    <w:rPr>
      <w:rFonts w:ascii="Times New Roman" w:eastAsia="Times New Roman" w:hAnsi="Times New Roman" w:cs="Times New Roman"/>
      <w:color w:val="000000"/>
      <w:spacing w:val="2"/>
      <w:w w:val="100"/>
      <w:position w:val="0"/>
      <w:sz w:val="25"/>
      <w:szCs w:val="25"/>
      <w:shd w:val="clear" w:color="auto" w:fill="FFFFFF"/>
      <w:lang w:val="uk-UA"/>
    </w:rPr>
  </w:style>
  <w:style w:type="paragraph" w:styleId="2">
    <w:name w:val="Body Text Indent 2"/>
    <w:basedOn w:val="a"/>
    <w:link w:val="20"/>
    <w:uiPriority w:val="99"/>
    <w:unhideWhenUsed/>
    <w:rsid w:val="00B7320E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B7320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4">
    <w:name w:val="Normal (Web)"/>
    <w:basedOn w:val="a"/>
    <w:uiPriority w:val="99"/>
    <w:semiHidden/>
    <w:unhideWhenUsed/>
    <w:rsid w:val="00B73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rvts23">
    <w:name w:val="rvts23"/>
    <w:rsid w:val="00B7320E"/>
  </w:style>
  <w:style w:type="paragraph" w:styleId="HTML">
    <w:name w:val="HTML Preformatted"/>
    <w:basedOn w:val="a"/>
    <w:link w:val="HTML0"/>
    <w:uiPriority w:val="99"/>
    <w:unhideWhenUsed/>
    <w:rsid w:val="00B7320E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B7320E"/>
    <w:rPr>
      <w:rFonts w:ascii="Courier New" w:eastAsia="Times New Roman" w:hAnsi="Courier New" w:cs="Courier New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2839</Words>
  <Characters>1619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NDCH Info</dc:creator>
  <cp:keywords/>
  <dc:description/>
  <cp:lastModifiedBy>User</cp:lastModifiedBy>
  <cp:revision>4</cp:revision>
  <cp:lastPrinted>2024-09-12T14:12:00Z</cp:lastPrinted>
  <dcterms:created xsi:type="dcterms:W3CDTF">2024-09-12T13:57:00Z</dcterms:created>
  <dcterms:modified xsi:type="dcterms:W3CDTF">2024-09-12T14:13:00Z</dcterms:modified>
</cp:coreProperties>
</file>