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21A5" w14:textId="77777777" w:rsidR="00D516F0" w:rsidRPr="0067159E" w:rsidRDefault="00D516F0" w:rsidP="00D516F0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uk-UA"/>
        </w:rPr>
      </w:pPr>
    </w:p>
    <w:p w14:paraId="48B3652C" w14:textId="77777777" w:rsidR="00D516F0" w:rsidRPr="005A0CF5" w:rsidRDefault="00D516F0" w:rsidP="00D516F0">
      <w:pPr>
        <w:spacing w:after="0" w:line="240" w:lineRule="auto"/>
        <w:ind w:left="5103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 w:rsidRPr="005A0CF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Ректору </w:t>
      </w:r>
    </w:p>
    <w:p w14:paraId="253D2599" w14:textId="77777777" w:rsidR="00D516F0" w:rsidRPr="005A0CF5" w:rsidRDefault="00D516F0" w:rsidP="00D516F0">
      <w:pPr>
        <w:spacing w:after="0" w:line="240" w:lineRule="auto"/>
        <w:ind w:left="5103" w:right="-144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 w:rsidRPr="005A0CF5">
        <w:rPr>
          <w:rFonts w:ascii="Times New Roman" w:eastAsia="Times New Roman" w:hAnsi="Times New Roman"/>
          <w:bCs/>
          <w:sz w:val="24"/>
          <w:szCs w:val="24"/>
          <w:lang w:eastAsia="uk-UA"/>
        </w:rPr>
        <w:t>Київського національного університету імені Тараса Шевченка</w:t>
      </w:r>
    </w:p>
    <w:p w14:paraId="35D8258A" w14:textId="77777777" w:rsidR="00D516F0" w:rsidRPr="005A0CF5" w:rsidRDefault="00D516F0" w:rsidP="00D516F0">
      <w:pPr>
        <w:spacing w:after="0" w:line="240" w:lineRule="auto"/>
        <w:ind w:left="5103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 w:rsidRPr="005A0CF5">
        <w:rPr>
          <w:rFonts w:ascii="Times New Roman" w:eastAsia="Times New Roman" w:hAnsi="Times New Roman"/>
          <w:bCs/>
          <w:sz w:val="24"/>
          <w:szCs w:val="24"/>
          <w:lang w:eastAsia="uk-UA"/>
        </w:rPr>
        <w:t>Володимиру БУГРОВУ</w:t>
      </w:r>
    </w:p>
    <w:p w14:paraId="215FC29D" w14:textId="77777777" w:rsidR="00D516F0" w:rsidRPr="00035807" w:rsidRDefault="00D516F0" w:rsidP="00D516F0">
      <w:pPr>
        <w:spacing w:after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9D1E1" w14:textId="77777777" w:rsidR="00D516F0" w:rsidRPr="00035807" w:rsidRDefault="00D516F0" w:rsidP="00D516F0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035807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ПОДАННЯ </w:t>
      </w:r>
    </w:p>
    <w:p w14:paraId="00B5A492" w14:textId="573D5DEE" w:rsidR="00D516F0" w:rsidRPr="00035807" w:rsidRDefault="00D516F0" w:rsidP="00D516F0">
      <w:pPr>
        <w:tabs>
          <w:tab w:val="left" w:pos="993"/>
        </w:tabs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4BEE465" w14:textId="347931F0" w:rsidR="00513BFB" w:rsidRPr="005A0CF5" w:rsidRDefault="00513BFB" w:rsidP="005A0CF5">
      <w:pPr>
        <w:tabs>
          <w:tab w:val="left" w:pos="993"/>
        </w:tabs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5A0CF5">
        <w:rPr>
          <w:rFonts w:ascii="Times New Roman" w:hAnsi="Times New Roman"/>
          <w:iCs/>
          <w:sz w:val="24"/>
          <w:szCs w:val="24"/>
        </w:rPr>
        <w:t>Фізичний факультет</w:t>
      </w:r>
      <w:r w:rsidRPr="005A0CF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Київського національного університету імені Тараса Шевченка</w:t>
      </w:r>
      <w:r w:rsidRPr="005A0CF5">
        <w:rPr>
          <w:rFonts w:ascii="Times New Roman" w:hAnsi="Times New Roman"/>
          <w:iCs/>
          <w:sz w:val="24"/>
          <w:szCs w:val="24"/>
        </w:rPr>
        <w:t xml:space="preserve"> просить відзначити</w:t>
      </w:r>
      <w:r w:rsidRPr="005A0CF5">
        <w:rPr>
          <w:rFonts w:ascii="Times New Roman" w:hAnsi="Times New Roman"/>
          <w:sz w:val="24"/>
          <w:szCs w:val="24"/>
        </w:rPr>
        <w:t xml:space="preserve"> </w:t>
      </w:r>
      <w:r w:rsidR="005D2451" w:rsidRPr="005A0CF5">
        <w:rPr>
          <w:rFonts w:ascii="Times New Roman" w:hAnsi="Times New Roman"/>
          <w:sz w:val="24"/>
          <w:szCs w:val="24"/>
        </w:rPr>
        <w:t>Грамотою за успіхи у навчальній, науковій і виховній роботі</w:t>
      </w:r>
      <w:r w:rsidRPr="005A0CF5">
        <w:rPr>
          <w:rFonts w:ascii="Times New Roman" w:hAnsi="Times New Roman"/>
          <w:sz w:val="24"/>
          <w:szCs w:val="24"/>
        </w:rPr>
        <w:t xml:space="preserve"> </w:t>
      </w:r>
      <w:r w:rsidR="00FC67CA" w:rsidRPr="005A0CF5">
        <w:rPr>
          <w:rFonts w:ascii="Times New Roman" w:hAnsi="Times New Roman"/>
          <w:sz w:val="24"/>
          <w:szCs w:val="24"/>
        </w:rPr>
        <w:t>Овсієнко Ірину Володимирівну</w:t>
      </w:r>
      <w:r w:rsidRPr="005A0CF5">
        <w:rPr>
          <w:rFonts w:ascii="Times New Roman" w:hAnsi="Times New Roman"/>
          <w:iCs/>
          <w:sz w:val="24"/>
          <w:szCs w:val="24"/>
        </w:rPr>
        <w:t xml:space="preserve">, </w:t>
      </w:r>
      <w:r w:rsidR="000A55CE" w:rsidRPr="005A0CF5">
        <w:rPr>
          <w:rFonts w:ascii="Times New Roman" w:hAnsi="Times New Roman"/>
          <w:iCs/>
          <w:sz w:val="24"/>
          <w:szCs w:val="24"/>
        </w:rPr>
        <w:t xml:space="preserve">доцента кафедри </w:t>
      </w:r>
      <w:r w:rsidRPr="005A0CF5">
        <w:rPr>
          <w:rFonts w:ascii="Times New Roman" w:hAnsi="Times New Roman"/>
          <w:iCs/>
          <w:sz w:val="24"/>
          <w:szCs w:val="24"/>
        </w:rPr>
        <w:t>загальної фізики.</w:t>
      </w:r>
    </w:p>
    <w:p w14:paraId="2CDD2DAC" w14:textId="51ECFF51" w:rsidR="008B227D" w:rsidRPr="005A0CF5" w:rsidRDefault="00744B7D" w:rsidP="005A0CF5">
      <w:pPr>
        <w:autoSpaceDE w:val="0"/>
        <w:autoSpaceDN w:val="0"/>
        <w:spacing w:after="0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5A0CF5">
        <w:rPr>
          <w:rFonts w:ascii="Times New Roman" w:hAnsi="Times New Roman"/>
          <w:iCs/>
          <w:sz w:val="24"/>
          <w:szCs w:val="24"/>
        </w:rPr>
        <w:t>Овсі</w:t>
      </w:r>
      <w:r w:rsidR="00D01E80" w:rsidRPr="005A0CF5">
        <w:rPr>
          <w:rFonts w:ascii="Times New Roman" w:hAnsi="Times New Roman"/>
          <w:iCs/>
          <w:sz w:val="24"/>
          <w:szCs w:val="24"/>
        </w:rPr>
        <w:t>єнко Ірина Володимирівна</w:t>
      </w:r>
      <w:r w:rsidR="00D516F0" w:rsidRPr="005A0CF5">
        <w:rPr>
          <w:rFonts w:ascii="Times New Roman" w:hAnsi="Times New Roman"/>
          <w:iCs/>
          <w:sz w:val="24"/>
          <w:szCs w:val="24"/>
        </w:rPr>
        <w:t xml:space="preserve">, </w:t>
      </w:r>
      <w:r w:rsidRPr="005A0CF5">
        <w:rPr>
          <w:rFonts w:ascii="Times New Roman" w:hAnsi="Times New Roman"/>
          <w:iCs/>
          <w:sz w:val="24"/>
          <w:szCs w:val="24"/>
        </w:rPr>
        <w:t xml:space="preserve">кандидат </w:t>
      </w:r>
      <w:proofErr w:type="spellStart"/>
      <w:r w:rsidR="00C10366" w:rsidRPr="005A0CF5">
        <w:rPr>
          <w:rFonts w:ascii="Times New Roman" w:hAnsi="Times New Roman"/>
          <w:iCs/>
          <w:sz w:val="24"/>
          <w:szCs w:val="24"/>
        </w:rPr>
        <w:t>фіз</w:t>
      </w:r>
      <w:proofErr w:type="spellEnd"/>
      <w:r w:rsidR="00C10366" w:rsidRPr="005A0CF5">
        <w:rPr>
          <w:rFonts w:ascii="Times New Roman" w:hAnsi="Times New Roman"/>
          <w:iCs/>
          <w:sz w:val="24"/>
          <w:szCs w:val="24"/>
        </w:rPr>
        <w:t xml:space="preserve">.-мат. наук </w:t>
      </w:r>
      <w:r w:rsidR="00D516F0" w:rsidRPr="005A0CF5">
        <w:rPr>
          <w:rFonts w:ascii="Times New Roman" w:hAnsi="Times New Roman"/>
          <w:iCs/>
          <w:sz w:val="24"/>
          <w:szCs w:val="24"/>
        </w:rPr>
        <w:t>(</w:t>
      </w:r>
      <w:r w:rsidRPr="005A0CF5">
        <w:rPr>
          <w:rFonts w:ascii="Times New Roman" w:hAnsi="Times New Roman"/>
          <w:iCs/>
          <w:sz w:val="24"/>
          <w:szCs w:val="24"/>
        </w:rPr>
        <w:t>1998</w:t>
      </w:r>
      <w:r w:rsidR="00201CA9" w:rsidRPr="005A0CF5">
        <w:rPr>
          <w:rFonts w:ascii="Times New Roman" w:hAnsi="Times New Roman"/>
          <w:iCs/>
          <w:sz w:val="24"/>
          <w:szCs w:val="24"/>
        </w:rPr>
        <w:t> </w:t>
      </w:r>
      <w:r w:rsidR="00635489" w:rsidRPr="005A0CF5">
        <w:rPr>
          <w:rFonts w:ascii="Times New Roman" w:hAnsi="Times New Roman"/>
          <w:iCs/>
          <w:sz w:val="24"/>
          <w:szCs w:val="24"/>
        </w:rPr>
        <w:t>р.</w:t>
      </w:r>
      <w:r w:rsidR="00D516F0" w:rsidRPr="005A0CF5">
        <w:rPr>
          <w:rFonts w:ascii="Times New Roman" w:hAnsi="Times New Roman"/>
          <w:iCs/>
          <w:sz w:val="24"/>
          <w:szCs w:val="24"/>
        </w:rPr>
        <w:t xml:space="preserve">), </w:t>
      </w:r>
      <w:r w:rsidR="00201CA9" w:rsidRPr="005A0CF5">
        <w:rPr>
          <w:rFonts w:ascii="Times New Roman" w:hAnsi="Times New Roman"/>
          <w:iCs/>
          <w:sz w:val="24"/>
          <w:szCs w:val="24"/>
        </w:rPr>
        <w:t xml:space="preserve">доцент кафедри загальної фізики </w:t>
      </w:r>
      <w:r w:rsidR="00D516F0" w:rsidRPr="005A0CF5">
        <w:rPr>
          <w:rFonts w:ascii="Times New Roman" w:hAnsi="Times New Roman"/>
          <w:iCs/>
          <w:sz w:val="24"/>
          <w:szCs w:val="24"/>
        </w:rPr>
        <w:t>(</w:t>
      </w:r>
      <w:r w:rsidR="00635489" w:rsidRPr="005A0CF5">
        <w:rPr>
          <w:rFonts w:ascii="Times New Roman" w:hAnsi="Times New Roman"/>
          <w:iCs/>
          <w:sz w:val="24"/>
          <w:szCs w:val="24"/>
        </w:rPr>
        <w:t>20</w:t>
      </w:r>
      <w:r w:rsidR="00201CA9" w:rsidRPr="005A0CF5">
        <w:rPr>
          <w:rFonts w:ascii="Times New Roman" w:hAnsi="Times New Roman"/>
          <w:iCs/>
          <w:sz w:val="24"/>
          <w:szCs w:val="24"/>
        </w:rPr>
        <w:t>1</w:t>
      </w:r>
      <w:r w:rsidR="00635489" w:rsidRPr="005A0CF5">
        <w:rPr>
          <w:rFonts w:ascii="Times New Roman" w:hAnsi="Times New Roman"/>
          <w:iCs/>
          <w:sz w:val="24"/>
          <w:szCs w:val="24"/>
        </w:rPr>
        <w:t>4</w:t>
      </w:r>
      <w:r w:rsidR="00201CA9" w:rsidRPr="005A0CF5">
        <w:rPr>
          <w:rFonts w:ascii="Times New Roman" w:hAnsi="Times New Roman"/>
          <w:iCs/>
          <w:sz w:val="24"/>
          <w:szCs w:val="24"/>
        </w:rPr>
        <w:t> </w:t>
      </w:r>
      <w:r w:rsidR="00635489" w:rsidRPr="005A0CF5">
        <w:rPr>
          <w:rFonts w:ascii="Times New Roman" w:hAnsi="Times New Roman"/>
          <w:iCs/>
          <w:sz w:val="24"/>
          <w:szCs w:val="24"/>
        </w:rPr>
        <w:t>р.</w:t>
      </w:r>
      <w:r w:rsidR="00D516F0" w:rsidRPr="005A0CF5">
        <w:rPr>
          <w:rFonts w:ascii="Times New Roman" w:hAnsi="Times New Roman"/>
          <w:iCs/>
          <w:sz w:val="24"/>
          <w:szCs w:val="24"/>
        </w:rPr>
        <w:t>)</w:t>
      </w:r>
      <w:r w:rsidR="008B227D" w:rsidRPr="005A0CF5">
        <w:rPr>
          <w:rFonts w:ascii="Times New Roman" w:hAnsi="Times New Roman"/>
          <w:iCs/>
          <w:sz w:val="24"/>
          <w:szCs w:val="24"/>
        </w:rPr>
        <w:t xml:space="preserve">. </w:t>
      </w:r>
      <w:r w:rsidR="00A53F7F" w:rsidRPr="005A0CF5">
        <w:rPr>
          <w:rFonts w:ascii="Times New Roman" w:hAnsi="Times New Roman"/>
          <w:iCs/>
          <w:sz w:val="24"/>
          <w:szCs w:val="24"/>
        </w:rPr>
        <w:t xml:space="preserve">З </w:t>
      </w:r>
      <w:r w:rsidR="008B227D" w:rsidRPr="005A0CF5">
        <w:rPr>
          <w:rFonts w:ascii="Times New Roman" w:hAnsi="Times New Roman"/>
          <w:iCs/>
          <w:sz w:val="24"/>
          <w:szCs w:val="24"/>
        </w:rPr>
        <w:t>1989 ро</w:t>
      </w:r>
      <w:r w:rsidR="001A28FB" w:rsidRPr="005A0CF5">
        <w:rPr>
          <w:rFonts w:ascii="Times New Roman" w:hAnsi="Times New Roman"/>
          <w:iCs/>
          <w:sz w:val="24"/>
          <w:szCs w:val="24"/>
        </w:rPr>
        <w:t xml:space="preserve">ку після закінчення навчання </w:t>
      </w:r>
      <w:r w:rsidR="008B227D" w:rsidRPr="005A0CF5">
        <w:rPr>
          <w:rFonts w:ascii="Times New Roman" w:hAnsi="Times New Roman"/>
          <w:iCs/>
          <w:sz w:val="24"/>
          <w:szCs w:val="24"/>
        </w:rPr>
        <w:t xml:space="preserve">працювала на фізичному факультеті на посадах інженера (1989-1993 рр.), молодшого наукового співробітника (1993-1996 рр.), наукового співробітника (1996-1999 рр.) та старшого наукового співробітника (2000 р.) </w:t>
      </w:r>
      <w:proofErr w:type="spellStart"/>
      <w:r w:rsidR="008B227D" w:rsidRPr="005A0CF5">
        <w:rPr>
          <w:rFonts w:ascii="Times New Roman" w:hAnsi="Times New Roman"/>
          <w:iCs/>
          <w:sz w:val="24"/>
          <w:szCs w:val="24"/>
        </w:rPr>
        <w:t>НДЛ</w:t>
      </w:r>
      <w:proofErr w:type="spellEnd"/>
      <w:r w:rsidR="008B227D" w:rsidRPr="005A0CF5">
        <w:rPr>
          <w:rFonts w:ascii="Times New Roman" w:hAnsi="Times New Roman"/>
          <w:iCs/>
          <w:sz w:val="24"/>
          <w:szCs w:val="24"/>
        </w:rPr>
        <w:t xml:space="preserve"> «Фізичне матеріалознавство твердого тіла» кафедри загальної фізики. З вересня 2000 року </w:t>
      </w:r>
      <w:r w:rsidR="00A47933" w:rsidRPr="005A0CF5">
        <w:rPr>
          <w:rFonts w:ascii="Times New Roman" w:hAnsi="Times New Roman"/>
          <w:iCs/>
          <w:sz w:val="24"/>
          <w:szCs w:val="24"/>
        </w:rPr>
        <w:t xml:space="preserve">обіймала посаду </w:t>
      </w:r>
      <w:r w:rsidR="008B227D" w:rsidRPr="005A0CF5">
        <w:rPr>
          <w:rFonts w:ascii="Times New Roman" w:hAnsi="Times New Roman"/>
          <w:iCs/>
          <w:sz w:val="24"/>
          <w:szCs w:val="24"/>
        </w:rPr>
        <w:t>асистент</w:t>
      </w:r>
      <w:r w:rsidR="00A47933" w:rsidRPr="005A0CF5">
        <w:rPr>
          <w:rFonts w:ascii="Times New Roman" w:hAnsi="Times New Roman"/>
          <w:iCs/>
          <w:sz w:val="24"/>
          <w:szCs w:val="24"/>
        </w:rPr>
        <w:t>а</w:t>
      </w:r>
      <w:r w:rsidR="008B227D" w:rsidRPr="005A0CF5">
        <w:rPr>
          <w:rFonts w:ascii="Times New Roman" w:hAnsi="Times New Roman"/>
          <w:iCs/>
          <w:sz w:val="24"/>
          <w:szCs w:val="24"/>
        </w:rPr>
        <w:t xml:space="preserve"> кафедри загальної фізики</w:t>
      </w:r>
      <w:r w:rsidR="00A47933" w:rsidRPr="005A0CF5">
        <w:rPr>
          <w:rFonts w:ascii="Times New Roman" w:hAnsi="Times New Roman"/>
          <w:iCs/>
          <w:sz w:val="24"/>
          <w:szCs w:val="24"/>
        </w:rPr>
        <w:t>,</w:t>
      </w:r>
      <w:r w:rsidR="008B227D" w:rsidRPr="005A0CF5">
        <w:rPr>
          <w:rFonts w:ascii="Times New Roman" w:hAnsi="Times New Roman"/>
          <w:iCs/>
          <w:sz w:val="24"/>
          <w:szCs w:val="24"/>
        </w:rPr>
        <w:t xml:space="preserve"> </w:t>
      </w:r>
      <w:r w:rsidR="00A47933" w:rsidRPr="005A0CF5">
        <w:rPr>
          <w:rFonts w:ascii="Times New Roman" w:hAnsi="Times New Roman"/>
          <w:iCs/>
          <w:sz w:val="24"/>
          <w:szCs w:val="24"/>
        </w:rPr>
        <w:t xml:space="preserve">з </w:t>
      </w:r>
      <w:r w:rsidR="008B227D" w:rsidRPr="005A0CF5">
        <w:rPr>
          <w:rFonts w:ascii="Times New Roman" w:hAnsi="Times New Roman"/>
          <w:iCs/>
          <w:sz w:val="24"/>
          <w:szCs w:val="24"/>
        </w:rPr>
        <w:t>2011</w:t>
      </w:r>
      <w:r w:rsidR="00A47933" w:rsidRPr="005A0CF5">
        <w:rPr>
          <w:rFonts w:ascii="Times New Roman" w:hAnsi="Times New Roman"/>
          <w:iCs/>
          <w:sz w:val="24"/>
          <w:szCs w:val="24"/>
        </w:rPr>
        <w:t xml:space="preserve"> року</w:t>
      </w:r>
      <w:r w:rsidR="008B227D" w:rsidRPr="005A0CF5">
        <w:rPr>
          <w:rFonts w:ascii="Times New Roman" w:hAnsi="Times New Roman"/>
          <w:iCs/>
          <w:sz w:val="24"/>
          <w:szCs w:val="24"/>
        </w:rPr>
        <w:t xml:space="preserve"> по теперішній час працює на посаді доцента кафедри загальної фізики. Загальний стаж педагогічної роботи у закладах вищої освіти  складає 2</w:t>
      </w:r>
      <w:r w:rsidR="00462F3F" w:rsidRPr="005A0CF5">
        <w:rPr>
          <w:rFonts w:ascii="Times New Roman" w:hAnsi="Times New Roman"/>
          <w:iCs/>
          <w:sz w:val="24"/>
          <w:szCs w:val="24"/>
        </w:rPr>
        <w:t>4</w:t>
      </w:r>
      <w:r w:rsidR="008B227D" w:rsidRPr="005A0CF5">
        <w:rPr>
          <w:rFonts w:ascii="Times New Roman" w:hAnsi="Times New Roman"/>
          <w:iCs/>
          <w:sz w:val="24"/>
          <w:szCs w:val="24"/>
        </w:rPr>
        <w:t xml:space="preserve"> рок</w:t>
      </w:r>
      <w:r w:rsidR="00462F3F" w:rsidRPr="005A0CF5">
        <w:rPr>
          <w:rFonts w:ascii="Times New Roman" w:hAnsi="Times New Roman"/>
          <w:iCs/>
          <w:sz w:val="24"/>
          <w:szCs w:val="24"/>
        </w:rPr>
        <w:t>и</w:t>
      </w:r>
      <w:r w:rsidR="008B227D" w:rsidRPr="005A0CF5">
        <w:rPr>
          <w:rFonts w:ascii="Times New Roman" w:hAnsi="Times New Roman"/>
          <w:iCs/>
          <w:sz w:val="24"/>
          <w:szCs w:val="24"/>
        </w:rPr>
        <w:t>, у тому числі, у Київському національному університеті імені Тараса Шевченка 2</w:t>
      </w:r>
      <w:r w:rsidR="00462F3F" w:rsidRPr="005A0CF5">
        <w:rPr>
          <w:rFonts w:ascii="Times New Roman" w:hAnsi="Times New Roman"/>
          <w:iCs/>
          <w:sz w:val="24"/>
          <w:szCs w:val="24"/>
        </w:rPr>
        <w:t>4 </w:t>
      </w:r>
      <w:r w:rsidR="008B227D" w:rsidRPr="005A0CF5">
        <w:rPr>
          <w:rFonts w:ascii="Times New Roman" w:hAnsi="Times New Roman"/>
          <w:iCs/>
          <w:sz w:val="24"/>
          <w:szCs w:val="24"/>
        </w:rPr>
        <w:t>років.</w:t>
      </w:r>
      <w:r w:rsidR="005C0F62" w:rsidRPr="005A0CF5">
        <w:rPr>
          <w:rFonts w:ascii="Times New Roman" w:hAnsi="Times New Roman"/>
          <w:iCs/>
          <w:sz w:val="24"/>
          <w:szCs w:val="24"/>
        </w:rPr>
        <w:t xml:space="preserve"> </w:t>
      </w:r>
    </w:p>
    <w:p w14:paraId="6EF00709" w14:textId="4ECA3B68" w:rsidR="003F3517" w:rsidRDefault="003F3517" w:rsidP="005A0CF5">
      <w:pPr>
        <w:spacing w:after="0"/>
        <w:ind w:firstLine="72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Овсієнко </w:t>
      </w:r>
      <w:proofErr w:type="spellStart"/>
      <w:r>
        <w:rPr>
          <w:rFonts w:ascii="Times New Roman" w:hAnsi="Times New Roman"/>
          <w:iCs/>
          <w:sz w:val="24"/>
          <w:szCs w:val="24"/>
        </w:rPr>
        <w:t>І.В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веде активну освітню та наукову </w:t>
      </w:r>
      <w:proofErr w:type="spellStart"/>
      <w:r>
        <w:rPr>
          <w:rFonts w:ascii="Times New Roman" w:hAnsi="Times New Roman"/>
          <w:iCs/>
          <w:sz w:val="24"/>
          <w:szCs w:val="24"/>
        </w:rPr>
        <w:t>дяільність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208145D7" w14:textId="0FE59854" w:rsidR="00B00BDF" w:rsidRPr="005A0CF5" w:rsidRDefault="00C25EF4" w:rsidP="005A0CF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5A0CF5">
        <w:rPr>
          <w:rFonts w:ascii="Times New Roman" w:hAnsi="Times New Roman"/>
          <w:iCs/>
          <w:sz w:val="24"/>
          <w:szCs w:val="24"/>
        </w:rPr>
        <w:t>За час роботи на посаді доцента Овсієнко</w:t>
      </w:r>
      <w:r w:rsidR="00B2226A">
        <w:rPr>
          <w:rFonts w:ascii="Times New Roman" w:hAnsi="Times New Roman"/>
          <w:iCs/>
          <w:sz w:val="24"/>
          <w:szCs w:val="24"/>
        </w:rPr>
        <w:t> </w:t>
      </w:r>
      <w:proofErr w:type="spellStart"/>
      <w:r w:rsidR="00B2226A">
        <w:rPr>
          <w:rFonts w:ascii="Times New Roman" w:hAnsi="Times New Roman"/>
          <w:iCs/>
          <w:sz w:val="24"/>
          <w:szCs w:val="24"/>
        </w:rPr>
        <w:t>І.В</w:t>
      </w:r>
      <w:proofErr w:type="spellEnd"/>
      <w:r w:rsidR="00B2226A">
        <w:rPr>
          <w:rFonts w:ascii="Times New Roman" w:hAnsi="Times New Roman"/>
          <w:iCs/>
          <w:sz w:val="24"/>
          <w:szCs w:val="24"/>
        </w:rPr>
        <w:t xml:space="preserve">. </w:t>
      </w:r>
      <w:r w:rsidRPr="005A0CF5">
        <w:rPr>
          <w:rFonts w:ascii="Times New Roman" w:hAnsi="Times New Roman"/>
          <w:iCs/>
          <w:sz w:val="24"/>
          <w:szCs w:val="24"/>
        </w:rPr>
        <w:t xml:space="preserve">створила </w:t>
      </w:r>
      <w:r w:rsidR="005C53CF" w:rsidRPr="005A0CF5">
        <w:rPr>
          <w:rFonts w:ascii="Times New Roman" w:hAnsi="Times New Roman"/>
          <w:iCs/>
          <w:sz w:val="24"/>
          <w:szCs w:val="24"/>
        </w:rPr>
        <w:t xml:space="preserve">цілу </w:t>
      </w:r>
      <w:r w:rsidR="00E12912" w:rsidRPr="005A0CF5">
        <w:rPr>
          <w:rFonts w:ascii="Times New Roman" w:hAnsi="Times New Roman"/>
          <w:iCs/>
          <w:sz w:val="24"/>
          <w:szCs w:val="24"/>
        </w:rPr>
        <w:t>низку нових спецкурсів</w:t>
      </w:r>
      <w:r w:rsidR="000B44A0" w:rsidRPr="005A0CF5">
        <w:rPr>
          <w:rFonts w:ascii="Times New Roman" w:hAnsi="Times New Roman"/>
          <w:iCs/>
          <w:sz w:val="24"/>
          <w:szCs w:val="24"/>
        </w:rPr>
        <w:t xml:space="preserve"> для студентів фізичного факультету</w:t>
      </w:r>
      <w:r w:rsidR="005C53CF" w:rsidRPr="005A0CF5">
        <w:rPr>
          <w:rFonts w:ascii="Times New Roman" w:hAnsi="Times New Roman"/>
          <w:iCs/>
          <w:sz w:val="24"/>
          <w:szCs w:val="24"/>
        </w:rPr>
        <w:t xml:space="preserve">, зокрема, </w:t>
      </w:r>
      <w:r w:rsidR="005C3917" w:rsidRPr="005A0CF5">
        <w:rPr>
          <w:rFonts w:ascii="Times New Roman" w:hAnsi="Times New Roman"/>
          <w:iCs/>
          <w:sz w:val="24"/>
          <w:szCs w:val="24"/>
        </w:rPr>
        <w:t>«</w:t>
      </w:r>
      <w:proofErr w:type="spellStart"/>
      <w:r w:rsidR="005C3917" w:rsidRPr="005A0CF5">
        <w:rPr>
          <w:rFonts w:ascii="Times New Roman" w:hAnsi="Times New Roman"/>
          <w:iCs/>
          <w:sz w:val="24"/>
          <w:szCs w:val="24"/>
        </w:rPr>
        <w:t>Низькорозмірні</w:t>
      </w:r>
      <w:proofErr w:type="spellEnd"/>
      <w:r w:rsidR="005C3917" w:rsidRPr="005A0CF5">
        <w:rPr>
          <w:rFonts w:ascii="Times New Roman" w:hAnsi="Times New Roman"/>
          <w:iCs/>
          <w:sz w:val="24"/>
          <w:szCs w:val="24"/>
        </w:rPr>
        <w:t xml:space="preserve"> вуглецеві системи”, „Фізика </w:t>
      </w:r>
      <w:proofErr w:type="spellStart"/>
      <w:r w:rsidR="005C3917" w:rsidRPr="005A0CF5">
        <w:rPr>
          <w:rFonts w:ascii="Times New Roman" w:hAnsi="Times New Roman"/>
          <w:iCs/>
          <w:sz w:val="24"/>
          <w:szCs w:val="24"/>
        </w:rPr>
        <w:t>нанокомпозитів</w:t>
      </w:r>
      <w:proofErr w:type="spellEnd"/>
      <w:r w:rsidR="005C3917" w:rsidRPr="005A0CF5">
        <w:rPr>
          <w:rFonts w:ascii="Times New Roman" w:hAnsi="Times New Roman"/>
          <w:iCs/>
          <w:sz w:val="24"/>
          <w:szCs w:val="24"/>
        </w:rPr>
        <w:t xml:space="preserve">”, „Фізика </w:t>
      </w:r>
      <w:proofErr w:type="spellStart"/>
      <w:r w:rsidR="005C3917" w:rsidRPr="005A0CF5">
        <w:rPr>
          <w:rFonts w:ascii="Times New Roman" w:hAnsi="Times New Roman"/>
          <w:iCs/>
          <w:sz w:val="24"/>
          <w:szCs w:val="24"/>
        </w:rPr>
        <w:t>фулеренів</w:t>
      </w:r>
      <w:proofErr w:type="spellEnd"/>
      <w:r w:rsidR="005C3917" w:rsidRPr="005A0CF5">
        <w:rPr>
          <w:rFonts w:ascii="Times New Roman" w:hAnsi="Times New Roman"/>
          <w:iCs/>
          <w:sz w:val="24"/>
          <w:szCs w:val="24"/>
        </w:rPr>
        <w:t xml:space="preserve"> та вуглецевих </w:t>
      </w:r>
      <w:proofErr w:type="spellStart"/>
      <w:r w:rsidR="005C3917" w:rsidRPr="005A0CF5">
        <w:rPr>
          <w:rFonts w:ascii="Times New Roman" w:hAnsi="Times New Roman"/>
          <w:iCs/>
          <w:sz w:val="24"/>
          <w:szCs w:val="24"/>
        </w:rPr>
        <w:t>нанотрубок</w:t>
      </w:r>
      <w:proofErr w:type="spellEnd"/>
      <w:r w:rsidR="005C3917" w:rsidRPr="005A0CF5">
        <w:rPr>
          <w:rFonts w:ascii="Times New Roman" w:hAnsi="Times New Roman"/>
          <w:iCs/>
          <w:sz w:val="24"/>
          <w:szCs w:val="24"/>
        </w:rPr>
        <w:t xml:space="preserve">”, „Фізика </w:t>
      </w:r>
      <w:proofErr w:type="spellStart"/>
      <w:r w:rsidR="005C3917" w:rsidRPr="005A0CF5">
        <w:rPr>
          <w:rFonts w:ascii="Times New Roman" w:hAnsi="Times New Roman"/>
          <w:iCs/>
          <w:sz w:val="24"/>
          <w:szCs w:val="24"/>
        </w:rPr>
        <w:t>нанорозмірних</w:t>
      </w:r>
      <w:proofErr w:type="spellEnd"/>
      <w:r w:rsidR="005C3917" w:rsidRPr="005A0CF5">
        <w:rPr>
          <w:rFonts w:ascii="Times New Roman" w:hAnsi="Times New Roman"/>
          <w:iCs/>
          <w:sz w:val="24"/>
          <w:szCs w:val="24"/>
        </w:rPr>
        <w:t xml:space="preserve"> вуглецевих систем”, „Хімічні методи синтезу </w:t>
      </w:r>
      <w:proofErr w:type="spellStart"/>
      <w:r w:rsidR="005C3917" w:rsidRPr="005A0CF5">
        <w:rPr>
          <w:rFonts w:ascii="Times New Roman" w:hAnsi="Times New Roman"/>
          <w:iCs/>
          <w:sz w:val="24"/>
          <w:szCs w:val="24"/>
        </w:rPr>
        <w:t>наноструктур</w:t>
      </w:r>
      <w:proofErr w:type="spellEnd"/>
      <w:r w:rsidR="005C3917" w:rsidRPr="005A0CF5">
        <w:rPr>
          <w:rFonts w:ascii="Times New Roman" w:hAnsi="Times New Roman"/>
          <w:iCs/>
          <w:sz w:val="24"/>
          <w:szCs w:val="24"/>
        </w:rPr>
        <w:t>”</w:t>
      </w:r>
      <w:r w:rsidR="00E12912" w:rsidRPr="005A0CF5">
        <w:rPr>
          <w:rFonts w:ascii="Times New Roman" w:hAnsi="Times New Roman"/>
          <w:iCs/>
          <w:sz w:val="24"/>
          <w:szCs w:val="24"/>
        </w:rPr>
        <w:t xml:space="preserve"> </w:t>
      </w:r>
      <w:r w:rsidR="005C3917" w:rsidRPr="005A0CF5">
        <w:rPr>
          <w:rFonts w:ascii="Times New Roman" w:hAnsi="Times New Roman"/>
          <w:iCs/>
          <w:sz w:val="24"/>
          <w:szCs w:val="24"/>
        </w:rPr>
        <w:t>та інші</w:t>
      </w:r>
      <w:r w:rsidR="00D520CD" w:rsidRPr="005A0CF5">
        <w:rPr>
          <w:rFonts w:ascii="Times New Roman" w:hAnsi="Times New Roman"/>
          <w:iCs/>
          <w:sz w:val="24"/>
          <w:szCs w:val="24"/>
        </w:rPr>
        <w:t>, а також розробил</w:t>
      </w:r>
      <w:r w:rsidR="00B00BDF" w:rsidRPr="005A0CF5">
        <w:rPr>
          <w:rFonts w:ascii="Times New Roman" w:hAnsi="Times New Roman"/>
          <w:iCs/>
          <w:sz w:val="24"/>
          <w:szCs w:val="24"/>
        </w:rPr>
        <w:t xml:space="preserve">а </w:t>
      </w:r>
      <w:r w:rsidR="00D520CD" w:rsidRPr="005A0CF5">
        <w:rPr>
          <w:rFonts w:ascii="Times New Roman" w:hAnsi="Times New Roman"/>
          <w:iCs/>
          <w:sz w:val="24"/>
          <w:szCs w:val="24"/>
        </w:rPr>
        <w:t xml:space="preserve">курси лабораторних робіт для них. </w:t>
      </w:r>
      <w:r w:rsidR="00A6375F" w:rsidRPr="005A0CF5">
        <w:rPr>
          <w:rFonts w:ascii="Times New Roman" w:hAnsi="Times New Roman"/>
          <w:iCs/>
          <w:sz w:val="24"/>
          <w:szCs w:val="24"/>
        </w:rPr>
        <w:t>Овсієнко</w:t>
      </w:r>
      <w:r w:rsidR="007C1B2C">
        <w:rPr>
          <w:rFonts w:ascii="Times New Roman" w:hAnsi="Times New Roman"/>
          <w:iCs/>
          <w:sz w:val="24"/>
          <w:szCs w:val="24"/>
        </w:rPr>
        <w:t> </w:t>
      </w:r>
      <w:proofErr w:type="spellStart"/>
      <w:r w:rsidR="00A6375F" w:rsidRPr="005A0CF5">
        <w:rPr>
          <w:rFonts w:ascii="Times New Roman" w:hAnsi="Times New Roman"/>
          <w:iCs/>
          <w:sz w:val="24"/>
          <w:szCs w:val="24"/>
        </w:rPr>
        <w:t>І.В</w:t>
      </w:r>
      <w:proofErr w:type="spellEnd"/>
      <w:r w:rsidR="00A6375F" w:rsidRPr="005A0CF5">
        <w:rPr>
          <w:rFonts w:ascii="Times New Roman" w:hAnsi="Times New Roman"/>
          <w:iCs/>
          <w:sz w:val="24"/>
          <w:szCs w:val="24"/>
        </w:rPr>
        <w:t>. є співавтором 8 навчальних посібників,</w:t>
      </w:r>
      <w:r w:rsidR="00D5004A" w:rsidRPr="005A0CF5">
        <w:rPr>
          <w:rFonts w:ascii="Times New Roman" w:hAnsi="Times New Roman"/>
          <w:iCs/>
          <w:sz w:val="24"/>
          <w:szCs w:val="24"/>
        </w:rPr>
        <w:t xml:space="preserve"> один з яких з грифом </w:t>
      </w:r>
      <w:proofErr w:type="spellStart"/>
      <w:r w:rsidR="00D5004A" w:rsidRPr="005A0CF5">
        <w:rPr>
          <w:rFonts w:ascii="Times New Roman" w:hAnsi="Times New Roman"/>
          <w:iCs/>
          <w:sz w:val="24"/>
          <w:szCs w:val="24"/>
        </w:rPr>
        <w:t>МОН</w:t>
      </w:r>
      <w:proofErr w:type="spellEnd"/>
      <w:r w:rsidR="00D5004A" w:rsidRPr="005A0CF5">
        <w:rPr>
          <w:rFonts w:ascii="Times New Roman" w:hAnsi="Times New Roman"/>
          <w:iCs/>
          <w:sz w:val="24"/>
          <w:szCs w:val="24"/>
        </w:rPr>
        <w:t>.</w:t>
      </w:r>
      <w:r w:rsidR="00286867" w:rsidRPr="005A0CF5">
        <w:rPr>
          <w:rFonts w:ascii="Times New Roman" w:hAnsi="Times New Roman"/>
          <w:iCs/>
          <w:sz w:val="24"/>
          <w:szCs w:val="24"/>
        </w:rPr>
        <w:t xml:space="preserve"> </w:t>
      </w:r>
      <w:r w:rsidR="00B00BDF" w:rsidRPr="005A0CF5">
        <w:rPr>
          <w:rFonts w:ascii="Times New Roman" w:hAnsi="Times New Roman"/>
          <w:iCs/>
          <w:sz w:val="24"/>
          <w:szCs w:val="24"/>
        </w:rPr>
        <w:t xml:space="preserve">Овсієнко </w:t>
      </w:r>
      <w:proofErr w:type="spellStart"/>
      <w:r w:rsidR="00B00BDF" w:rsidRPr="005A0CF5">
        <w:rPr>
          <w:rFonts w:ascii="Times New Roman" w:hAnsi="Times New Roman"/>
          <w:iCs/>
          <w:sz w:val="24"/>
          <w:szCs w:val="24"/>
        </w:rPr>
        <w:t>І.В</w:t>
      </w:r>
      <w:proofErr w:type="spellEnd"/>
      <w:r w:rsidR="00B00BDF" w:rsidRPr="005A0CF5">
        <w:rPr>
          <w:rFonts w:ascii="Times New Roman" w:hAnsi="Times New Roman"/>
          <w:iCs/>
          <w:sz w:val="24"/>
          <w:szCs w:val="24"/>
        </w:rPr>
        <w:t>. п</w:t>
      </w:r>
      <w:r w:rsidR="00286867" w:rsidRPr="005A0CF5">
        <w:rPr>
          <w:rFonts w:ascii="Times New Roman" w:hAnsi="Times New Roman"/>
          <w:iCs/>
          <w:sz w:val="24"/>
          <w:szCs w:val="24"/>
        </w:rPr>
        <w:t xml:space="preserve">риймала </w:t>
      </w:r>
      <w:r w:rsidR="00B00BDF" w:rsidRPr="005A0CF5">
        <w:rPr>
          <w:rFonts w:ascii="Times New Roman" w:hAnsi="Times New Roman"/>
          <w:iCs/>
          <w:sz w:val="24"/>
          <w:szCs w:val="24"/>
        </w:rPr>
        <w:t xml:space="preserve">активну </w:t>
      </w:r>
      <w:r w:rsidR="00286867" w:rsidRPr="005A0CF5">
        <w:rPr>
          <w:rFonts w:ascii="Times New Roman" w:hAnsi="Times New Roman"/>
          <w:iCs/>
          <w:sz w:val="24"/>
          <w:szCs w:val="24"/>
        </w:rPr>
        <w:t xml:space="preserve">участь в підготовці акредитаційної справи спеціальності „Фізика </w:t>
      </w:r>
      <w:proofErr w:type="spellStart"/>
      <w:r w:rsidR="00286867" w:rsidRPr="005A0CF5">
        <w:rPr>
          <w:rFonts w:ascii="Times New Roman" w:hAnsi="Times New Roman"/>
          <w:iCs/>
          <w:sz w:val="24"/>
          <w:szCs w:val="24"/>
        </w:rPr>
        <w:t>наносистем</w:t>
      </w:r>
      <w:proofErr w:type="spellEnd"/>
      <w:r w:rsidR="00286867" w:rsidRPr="005A0CF5">
        <w:rPr>
          <w:rFonts w:ascii="Times New Roman" w:hAnsi="Times New Roman"/>
          <w:iCs/>
          <w:sz w:val="24"/>
          <w:szCs w:val="24"/>
        </w:rPr>
        <w:t>”.</w:t>
      </w:r>
      <w:r w:rsidR="00286867" w:rsidRPr="005A0CF5">
        <w:rPr>
          <w:rFonts w:ascii="Times New Roman" w:hAnsi="Times New Roman"/>
          <w:sz w:val="24"/>
          <w:szCs w:val="24"/>
        </w:rPr>
        <w:t xml:space="preserve"> </w:t>
      </w:r>
    </w:p>
    <w:p w14:paraId="389B61FF" w14:textId="28298128" w:rsidR="00846434" w:rsidRPr="005A0CF5" w:rsidRDefault="00005EC2" w:rsidP="005A0CF5">
      <w:pPr>
        <w:spacing w:after="0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5A0CF5">
        <w:rPr>
          <w:rFonts w:ascii="Times New Roman" w:hAnsi="Times New Roman"/>
          <w:iCs/>
          <w:sz w:val="24"/>
          <w:szCs w:val="24"/>
        </w:rPr>
        <w:t>Овсієнко</w:t>
      </w:r>
      <w:r w:rsidR="007C1B2C">
        <w:rPr>
          <w:rFonts w:ascii="Times New Roman" w:hAnsi="Times New Roman"/>
          <w:iCs/>
          <w:sz w:val="24"/>
          <w:szCs w:val="24"/>
        </w:rPr>
        <w:t> </w:t>
      </w:r>
      <w:proofErr w:type="spellStart"/>
      <w:r w:rsidRPr="005A0CF5">
        <w:rPr>
          <w:rFonts w:ascii="Times New Roman" w:hAnsi="Times New Roman"/>
          <w:iCs/>
          <w:sz w:val="24"/>
          <w:szCs w:val="24"/>
        </w:rPr>
        <w:t>І.В</w:t>
      </w:r>
      <w:proofErr w:type="spellEnd"/>
      <w:r w:rsidRPr="005A0CF5">
        <w:rPr>
          <w:rFonts w:ascii="Times New Roman" w:hAnsi="Times New Roman"/>
          <w:iCs/>
          <w:sz w:val="24"/>
          <w:szCs w:val="24"/>
        </w:rPr>
        <w:t>.</w:t>
      </w:r>
      <w:r w:rsidR="00192464" w:rsidRPr="005A0CF5">
        <w:rPr>
          <w:rFonts w:ascii="Times New Roman" w:hAnsi="Times New Roman"/>
          <w:iCs/>
          <w:sz w:val="24"/>
          <w:szCs w:val="24"/>
        </w:rPr>
        <w:t xml:space="preserve"> є визнаним фахівцем в області фізики</w:t>
      </w:r>
      <w:r w:rsidR="003F36ED" w:rsidRPr="005A0CF5">
        <w:rPr>
          <w:rFonts w:ascii="Times New Roman" w:hAnsi="Times New Roman"/>
          <w:iCs/>
          <w:sz w:val="24"/>
          <w:szCs w:val="24"/>
        </w:rPr>
        <w:t xml:space="preserve"> графітових та </w:t>
      </w:r>
      <w:proofErr w:type="spellStart"/>
      <w:r w:rsidR="003F36ED" w:rsidRPr="005A0CF5">
        <w:rPr>
          <w:rFonts w:ascii="Times New Roman" w:hAnsi="Times New Roman"/>
          <w:iCs/>
          <w:sz w:val="24"/>
          <w:szCs w:val="24"/>
        </w:rPr>
        <w:t>нанокарбонових</w:t>
      </w:r>
      <w:proofErr w:type="spellEnd"/>
      <w:r w:rsidR="003F36ED" w:rsidRPr="005A0CF5">
        <w:rPr>
          <w:rFonts w:ascii="Times New Roman" w:hAnsi="Times New Roman"/>
          <w:iCs/>
          <w:sz w:val="24"/>
          <w:szCs w:val="24"/>
        </w:rPr>
        <w:t xml:space="preserve"> матеріалів. </w:t>
      </w:r>
      <w:r w:rsidR="001C019C" w:rsidRPr="005A0CF5">
        <w:rPr>
          <w:rFonts w:ascii="Times New Roman" w:hAnsi="Times New Roman"/>
          <w:iCs/>
          <w:sz w:val="24"/>
          <w:szCs w:val="24"/>
        </w:rPr>
        <w:t xml:space="preserve">Її наукова </w:t>
      </w:r>
      <w:r w:rsidR="00947C51" w:rsidRPr="005A0CF5">
        <w:rPr>
          <w:rFonts w:ascii="Times New Roman" w:hAnsi="Times New Roman"/>
          <w:iCs/>
          <w:sz w:val="24"/>
          <w:szCs w:val="24"/>
        </w:rPr>
        <w:t>діяльність</w:t>
      </w:r>
      <w:r w:rsidRPr="005A0CF5">
        <w:rPr>
          <w:rFonts w:ascii="Times New Roman" w:hAnsi="Times New Roman"/>
          <w:iCs/>
          <w:sz w:val="24"/>
          <w:szCs w:val="24"/>
        </w:rPr>
        <w:t xml:space="preserve"> пов’язана з розробкою методі</w:t>
      </w:r>
      <w:r w:rsidR="00B25614" w:rsidRPr="005A0CF5">
        <w:rPr>
          <w:rFonts w:ascii="Times New Roman" w:hAnsi="Times New Roman"/>
          <w:iCs/>
          <w:sz w:val="24"/>
          <w:szCs w:val="24"/>
        </w:rPr>
        <w:t>в</w:t>
      </w:r>
      <w:r w:rsidRPr="005A0CF5">
        <w:rPr>
          <w:rFonts w:ascii="Times New Roman" w:hAnsi="Times New Roman"/>
          <w:iCs/>
          <w:sz w:val="24"/>
          <w:szCs w:val="24"/>
        </w:rPr>
        <w:t xml:space="preserve"> отримання та модифікації </w:t>
      </w:r>
      <w:proofErr w:type="spellStart"/>
      <w:r w:rsidRPr="005A0CF5">
        <w:rPr>
          <w:rFonts w:ascii="Times New Roman" w:hAnsi="Times New Roman"/>
          <w:iCs/>
          <w:sz w:val="24"/>
          <w:szCs w:val="24"/>
        </w:rPr>
        <w:t>нанорозмірних</w:t>
      </w:r>
      <w:proofErr w:type="spellEnd"/>
      <w:r w:rsidRPr="005A0CF5">
        <w:rPr>
          <w:rFonts w:ascii="Times New Roman" w:hAnsi="Times New Roman"/>
          <w:iCs/>
          <w:sz w:val="24"/>
          <w:szCs w:val="24"/>
        </w:rPr>
        <w:t xml:space="preserve"> вуглецевих структур та експериментальними дослідженнями структурних, </w:t>
      </w:r>
      <w:proofErr w:type="spellStart"/>
      <w:r w:rsidRPr="005A0CF5">
        <w:rPr>
          <w:rFonts w:ascii="Times New Roman" w:hAnsi="Times New Roman"/>
          <w:iCs/>
          <w:sz w:val="24"/>
          <w:szCs w:val="24"/>
        </w:rPr>
        <w:t>електро</w:t>
      </w:r>
      <w:proofErr w:type="spellEnd"/>
      <w:r w:rsidRPr="005A0CF5">
        <w:rPr>
          <w:rFonts w:ascii="Times New Roman" w:hAnsi="Times New Roman"/>
          <w:iCs/>
          <w:sz w:val="24"/>
          <w:szCs w:val="24"/>
        </w:rPr>
        <w:t xml:space="preserve">- та </w:t>
      </w:r>
      <w:proofErr w:type="spellStart"/>
      <w:r w:rsidRPr="005A0CF5">
        <w:rPr>
          <w:rFonts w:ascii="Times New Roman" w:hAnsi="Times New Roman"/>
          <w:iCs/>
          <w:sz w:val="24"/>
          <w:szCs w:val="24"/>
        </w:rPr>
        <w:t>магнітотранспортних</w:t>
      </w:r>
      <w:proofErr w:type="spellEnd"/>
      <w:r w:rsidRPr="005A0CF5">
        <w:rPr>
          <w:rFonts w:ascii="Times New Roman" w:hAnsi="Times New Roman"/>
          <w:iCs/>
          <w:sz w:val="24"/>
          <w:szCs w:val="24"/>
        </w:rPr>
        <w:t xml:space="preserve"> властивостей </w:t>
      </w:r>
      <w:proofErr w:type="spellStart"/>
      <w:r w:rsidRPr="005A0CF5">
        <w:rPr>
          <w:rFonts w:ascii="Times New Roman" w:hAnsi="Times New Roman"/>
          <w:iCs/>
          <w:sz w:val="24"/>
          <w:szCs w:val="24"/>
        </w:rPr>
        <w:t>нанорозмірних</w:t>
      </w:r>
      <w:proofErr w:type="spellEnd"/>
      <w:r w:rsidRPr="005A0CF5">
        <w:rPr>
          <w:rFonts w:ascii="Times New Roman" w:hAnsi="Times New Roman"/>
          <w:iCs/>
          <w:sz w:val="24"/>
          <w:szCs w:val="24"/>
        </w:rPr>
        <w:t xml:space="preserve"> вуглецевих матеріалів та композитів на їх основі</w:t>
      </w:r>
      <w:r w:rsidR="00B25614" w:rsidRPr="005A0CF5">
        <w:rPr>
          <w:rFonts w:ascii="Times New Roman" w:hAnsi="Times New Roman"/>
          <w:iCs/>
          <w:sz w:val="24"/>
          <w:szCs w:val="24"/>
        </w:rPr>
        <w:t xml:space="preserve">. </w:t>
      </w:r>
      <w:r w:rsidR="009E7C5B" w:rsidRPr="005A0CF5">
        <w:rPr>
          <w:rFonts w:ascii="Times New Roman" w:hAnsi="Times New Roman"/>
          <w:iCs/>
          <w:sz w:val="24"/>
          <w:szCs w:val="24"/>
        </w:rPr>
        <w:t xml:space="preserve">За результатами </w:t>
      </w:r>
      <w:r w:rsidR="00CB06E0" w:rsidRPr="005A0CF5">
        <w:rPr>
          <w:rFonts w:ascii="Times New Roman" w:hAnsi="Times New Roman"/>
          <w:iCs/>
          <w:sz w:val="24"/>
          <w:szCs w:val="24"/>
        </w:rPr>
        <w:t xml:space="preserve">наукової діяльності </w:t>
      </w:r>
      <w:r w:rsidR="00727169" w:rsidRPr="005A0CF5">
        <w:rPr>
          <w:rFonts w:ascii="Times New Roman" w:hAnsi="Times New Roman"/>
          <w:iCs/>
          <w:sz w:val="24"/>
          <w:szCs w:val="24"/>
        </w:rPr>
        <w:t xml:space="preserve">опубліковано </w:t>
      </w:r>
      <w:r w:rsidR="00A07D25" w:rsidRPr="005A0CF5">
        <w:rPr>
          <w:rFonts w:ascii="Times New Roman" w:hAnsi="Times New Roman"/>
          <w:iCs/>
          <w:sz w:val="24"/>
          <w:szCs w:val="24"/>
        </w:rPr>
        <w:t xml:space="preserve">понад 100 статей у вітчизняних та закордонних наукових фахових виданнях (в базі </w:t>
      </w:r>
      <w:proofErr w:type="spellStart"/>
      <w:r w:rsidR="00A07D25" w:rsidRPr="005A0CF5">
        <w:rPr>
          <w:rFonts w:ascii="Times New Roman" w:hAnsi="Times New Roman"/>
          <w:iCs/>
          <w:sz w:val="24"/>
          <w:szCs w:val="24"/>
        </w:rPr>
        <w:t>Scopus</w:t>
      </w:r>
      <w:proofErr w:type="spellEnd"/>
      <w:r w:rsidR="00A07D25" w:rsidRPr="005A0CF5">
        <w:rPr>
          <w:rFonts w:ascii="Times New Roman" w:hAnsi="Times New Roman"/>
          <w:iCs/>
          <w:sz w:val="24"/>
          <w:szCs w:val="24"/>
        </w:rPr>
        <w:t xml:space="preserve"> – 74, </w:t>
      </w:r>
      <w:r w:rsidR="00A07D25" w:rsidRPr="005A0CF5">
        <w:rPr>
          <w:rFonts w:ascii="Times New Roman" w:hAnsi="Times New Roman"/>
          <w:i/>
          <w:sz w:val="24"/>
          <w:szCs w:val="24"/>
        </w:rPr>
        <w:t>Н</w:t>
      </w:r>
      <w:r w:rsidR="00A07D25" w:rsidRPr="005A0CF5">
        <w:rPr>
          <w:rFonts w:ascii="Times New Roman" w:hAnsi="Times New Roman"/>
          <w:iCs/>
          <w:sz w:val="24"/>
          <w:szCs w:val="24"/>
        </w:rPr>
        <w:t>-фактор - 1</w:t>
      </w:r>
      <w:r w:rsidR="00C57422" w:rsidRPr="005A0CF5">
        <w:rPr>
          <w:rFonts w:ascii="Times New Roman" w:hAnsi="Times New Roman"/>
          <w:iCs/>
          <w:sz w:val="24"/>
          <w:szCs w:val="24"/>
        </w:rPr>
        <w:t>2</w:t>
      </w:r>
      <w:r w:rsidR="00A07D25" w:rsidRPr="005A0CF5">
        <w:rPr>
          <w:rFonts w:ascii="Times New Roman" w:hAnsi="Times New Roman"/>
          <w:iCs/>
          <w:sz w:val="24"/>
          <w:szCs w:val="24"/>
        </w:rPr>
        <w:t>)</w:t>
      </w:r>
      <w:r w:rsidR="00C57422" w:rsidRPr="005A0CF5">
        <w:rPr>
          <w:rFonts w:ascii="Times New Roman" w:hAnsi="Times New Roman"/>
          <w:iCs/>
          <w:sz w:val="24"/>
          <w:szCs w:val="24"/>
        </w:rPr>
        <w:t xml:space="preserve"> </w:t>
      </w:r>
      <w:r w:rsidR="00727169" w:rsidRPr="005A0CF5">
        <w:rPr>
          <w:rFonts w:ascii="Times New Roman" w:hAnsi="Times New Roman"/>
          <w:iCs/>
          <w:sz w:val="24"/>
          <w:szCs w:val="24"/>
        </w:rPr>
        <w:t>2 монографії, 7 розділів монографій</w:t>
      </w:r>
      <w:r w:rsidR="00C57422" w:rsidRPr="005A0CF5">
        <w:rPr>
          <w:rFonts w:ascii="Times New Roman" w:hAnsi="Times New Roman"/>
          <w:iCs/>
          <w:sz w:val="24"/>
          <w:szCs w:val="24"/>
        </w:rPr>
        <w:t xml:space="preserve">. </w:t>
      </w:r>
      <w:r w:rsidR="008B7C7A" w:rsidRPr="005A0CF5">
        <w:rPr>
          <w:rFonts w:ascii="Times New Roman" w:hAnsi="Times New Roman"/>
          <w:iCs/>
          <w:sz w:val="24"/>
          <w:szCs w:val="24"/>
        </w:rPr>
        <w:t>Овсієнко</w:t>
      </w:r>
      <w:r w:rsidR="007C1B2C">
        <w:rPr>
          <w:rFonts w:ascii="Times New Roman" w:hAnsi="Times New Roman"/>
          <w:iCs/>
          <w:sz w:val="24"/>
          <w:szCs w:val="24"/>
        </w:rPr>
        <w:t> </w:t>
      </w:r>
      <w:proofErr w:type="spellStart"/>
      <w:r w:rsidR="008B7C7A" w:rsidRPr="005A0CF5">
        <w:rPr>
          <w:rFonts w:ascii="Times New Roman" w:hAnsi="Times New Roman"/>
          <w:iCs/>
          <w:sz w:val="24"/>
          <w:szCs w:val="24"/>
        </w:rPr>
        <w:t>І.В</w:t>
      </w:r>
      <w:proofErr w:type="spellEnd"/>
      <w:r w:rsidR="008B7C7A" w:rsidRPr="005A0CF5">
        <w:rPr>
          <w:rFonts w:ascii="Times New Roman" w:hAnsi="Times New Roman"/>
          <w:iCs/>
          <w:sz w:val="24"/>
          <w:szCs w:val="24"/>
        </w:rPr>
        <w:t xml:space="preserve">. </w:t>
      </w:r>
      <w:r w:rsidR="00BF1DB1" w:rsidRPr="005A0CF5">
        <w:rPr>
          <w:rFonts w:ascii="Times New Roman" w:hAnsi="Times New Roman"/>
          <w:iCs/>
          <w:sz w:val="24"/>
          <w:szCs w:val="24"/>
        </w:rPr>
        <w:t xml:space="preserve">була учасником багатьох міжнародних </w:t>
      </w:r>
      <w:proofErr w:type="spellStart"/>
      <w:r w:rsidR="00BF1DB1" w:rsidRPr="005A0CF5">
        <w:rPr>
          <w:rFonts w:ascii="Times New Roman" w:hAnsi="Times New Roman"/>
          <w:iCs/>
          <w:sz w:val="24"/>
          <w:szCs w:val="24"/>
        </w:rPr>
        <w:t>проєктів</w:t>
      </w:r>
      <w:proofErr w:type="spellEnd"/>
      <w:r w:rsidR="00BF1DB1" w:rsidRPr="005A0CF5">
        <w:rPr>
          <w:rFonts w:ascii="Times New Roman" w:hAnsi="Times New Roman"/>
          <w:iCs/>
          <w:sz w:val="24"/>
          <w:szCs w:val="24"/>
        </w:rPr>
        <w:t xml:space="preserve">, </w:t>
      </w:r>
      <w:r w:rsidR="00227D9C" w:rsidRPr="005A0CF5">
        <w:rPr>
          <w:rFonts w:ascii="Times New Roman" w:hAnsi="Times New Roman"/>
          <w:iCs/>
          <w:sz w:val="24"/>
          <w:szCs w:val="24"/>
        </w:rPr>
        <w:t xml:space="preserve">зокрема, трьох </w:t>
      </w:r>
      <w:proofErr w:type="spellStart"/>
      <w:r w:rsidR="00227D9C" w:rsidRPr="005A0CF5">
        <w:rPr>
          <w:rFonts w:ascii="Times New Roman" w:hAnsi="Times New Roman"/>
          <w:iCs/>
          <w:sz w:val="24"/>
          <w:szCs w:val="24"/>
        </w:rPr>
        <w:t>проєктів</w:t>
      </w:r>
      <w:proofErr w:type="spellEnd"/>
      <w:r w:rsidR="00227D9C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27D9C" w:rsidRPr="005A0CF5">
        <w:rPr>
          <w:rFonts w:ascii="Times New Roman" w:hAnsi="Times New Roman"/>
          <w:iCs/>
          <w:sz w:val="24"/>
          <w:szCs w:val="24"/>
        </w:rPr>
        <w:t>УНТЦ</w:t>
      </w:r>
      <w:proofErr w:type="spellEnd"/>
      <w:r w:rsidR="00227D9C" w:rsidRPr="005A0CF5">
        <w:rPr>
          <w:rFonts w:ascii="Times New Roman" w:hAnsi="Times New Roman"/>
          <w:iCs/>
          <w:sz w:val="24"/>
          <w:szCs w:val="24"/>
        </w:rPr>
        <w:t xml:space="preserve"> та трьох </w:t>
      </w:r>
      <w:proofErr w:type="spellStart"/>
      <w:r w:rsidR="00227D9C" w:rsidRPr="005A0CF5">
        <w:rPr>
          <w:rFonts w:ascii="Times New Roman" w:hAnsi="Times New Roman"/>
          <w:iCs/>
          <w:sz w:val="24"/>
          <w:szCs w:val="24"/>
        </w:rPr>
        <w:t>проєктів</w:t>
      </w:r>
      <w:proofErr w:type="spellEnd"/>
      <w:r w:rsidR="00461D2B" w:rsidRPr="005A0CF5">
        <w:rPr>
          <w:rFonts w:ascii="Times New Roman" w:hAnsi="Times New Roman"/>
          <w:iCs/>
          <w:sz w:val="24"/>
          <w:szCs w:val="24"/>
        </w:rPr>
        <w:t xml:space="preserve"> за</w:t>
      </w:r>
      <w:r w:rsidR="00227D9C" w:rsidRPr="005A0CF5">
        <w:rPr>
          <w:rFonts w:ascii="Times New Roman" w:hAnsi="Times New Roman"/>
          <w:iCs/>
          <w:sz w:val="24"/>
          <w:szCs w:val="24"/>
        </w:rPr>
        <w:t xml:space="preserve"> </w:t>
      </w:r>
      <w:r w:rsidR="00FA3133" w:rsidRPr="005A0CF5">
        <w:rPr>
          <w:rFonts w:ascii="Times New Roman" w:hAnsi="Times New Roman"/>
          <w:iCs/>
          <w:sz w:val="24"/>
          <w:szCs w:val="24"/>
        </w:rPr>
        <w:t>«</w:t>
      </w:r>
      <w:proofErr w:type="spellStart"/>
      <w:r w:rsidR="00461D2B" w:rsidRPr="005A0CF5">
        <w:rPr>
          <w:rFonts w:ascii="Times New Roman" w:hAnsi="Times New Roman"/>
          <w:iCs/>
          <w:sz w:val="24"/>
          <w:szCs w:val="24"/>
        </w:rPr>
        <w:t>NATO</w:t>
      </w:r>
      <w:proofErr w:type="spellEnd"/>
      <w:r w:rsidR="00461D2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61D2B" w:rsidRPr="005A0CF5">
        <w:rPr>
          <w:rFonts w:ascii="Times New Roman" w:hAnsi="Times New Roman"/>
          <w:iCs/>
          <w:sz w:val="24"/>
          <w:szCs w:val="24"/>
        </w:rPr>
        <w:t>for</w:t>
      </w:r>
      <w:proofErr w:type="spellEnd"/>
      <w:r w:rsidR="00461D2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61D2B" w:rsidRPr="005A0CF5">
        <w:rPr>
          <w:rFonts w:ascii="Times New Roman" w:hAnsi="Times New Roman"/>
          <w:iCs/>
          <w:sz w:val="24"/>
          <w:szCs w:val="24"/>
        </w:rPr>
        <w:t>Peace</w:t>
      </w:r>
      <w:proofErr w:type="spellEnd"/>
      <w:r w:rsidR="00FA3133" w:rsidRPr="005A0CF5">
        <w:rPr>
          <w:rFonts w:ascii="Times New Roman" w:hAnsi="Times New Roman"/>
          <w:iCs/>
          <w:sz w:val="24"/>
          <w:szCs w:val="24"/>
        </w:rPr>
        <w:t xml:space="preserve">» (останній </w:t>
      </w:r>
      <w:proofErr w:type="spellStart"/>
      <w:r w:rsidR="00FA3133" w:rsidRPr="005A0CF5">
        <w:rPr>
          <w:rFonts w:ascii="Times New Roman" w:hAnsi="Times New Roman"/>
          <w:iCs/>
          <w:sz w:val="24"/>
          <w:szCs w:val="24"/>
        </w:rPr>
        <w:t>проєкт</w:t>
      </w:r>
      <w:proofErr w:type="spellEnd"/>
      <w:r w:rsidR="00FA3133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NATO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for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Peace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Programme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project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G5697: </w:t>
      </w:r>
      <w:r w:rsidR="003E428D">
        <w:rPr>
          <w:rFonts w:ascii="Times New Roman" w:hAnsi="Times New Roman"/>
          <w:iCs/>
          <w:sz w:val="24"/>
          <w:szCs w:val="24"/>
          <w:lang w:val="en-US"/>
        </w:rPr>
        <w:t>“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Globular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Carbon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based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Structures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and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Metamaterials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for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Enhanced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Electromagnetic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Protection</w:t>
      </w:r>
      <w:proofErr w:type="spellEnd"/>
      <w:r w:rsidR="003E428D">
        <w:rPr>
          <w:rFonts w:ascii="Times New Roman" w:hAnsi="Times New Roman"/>
          <w:iCs/>
          <w:sz w:val="24"/>
          <w:szCs w:val="24"/>
          <w:lang w:val="en-US"/>
        </w:rPr>
        <w:t>”</w:t>
      </w:r>
      <w:r w:rsidR="00B1000B" w:rsidRPr="005A0CF5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="00B1000B" w:rsidRPr="005A0CF5">
        <w:rPr>
          <w:rFonts w:ascii="Times New Roman" w:hAnsi="Times New Roman"/>
          <w:iCs/>
          <w:sz w:val="24"/>
          <w:szCs w:val="24"/>
        </w:rPr>
        <w:t>CERTAIN</w:t>
      </w:r>
      <w:proofErr w:type="spellEnd"/>
      <w:r w:rsidR="00B1000B" w:rsidRPr="005A0CF5">
        <w:rPr>
          <w:rFonts w:ascii="Times New Roman" w:hAnsi="Times New Roman"/>
          <w:iCs/>
          <w:sz w:val="24"/>
          <w:szCs w:val="24"/>
        </w:rPr>
        <w:t>)</w:t>
      </w:r>
      <w:r w:rsidR="00FD0AA3" w:rsidRPr="005A0CF5">
        <w:rPr>
          <w:rFonts w:ascii="Times New Roman" w:hAnsi="Times New Roman"/>
          <w:iCs/>
          <w:sz w:val="24"/>
          <w:szCs w:val="24"/>
        </w:rPr>
        <w:t xml:space="preserve">, </w:t>
      </w:r>
      <w:r w:rsidR="00D92D63" w:rsidRPr="005A0CF5">
        <w:rPr>
          <w:rFonts w:ascii="Times New Roman" w:hAnsi="Times New Roman"/>
          <w:iCs/>
          <w:sz w:val="24"/>
          <w:szCs w:val="24"/>
        </w:rPr>
        <w:t>2020-2023</w:t>
      </w:r>
      <w:r w:rsidR="000753F2" w:rsidRPr="005A0CF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53F2" w:rsidRPr="005A0CF5">
        <w:rPr>
          <w:rFonts w:ascii="Times New Roman" w:hAnsi="Times New Roman"/>
          <w:iCs/>
          <w:sz w:val="24"/>
          <w:szCs w:val="24"/>
        </w:rPr>
        <w:t>р</w:t>
      </w:r>
      <w:r w:rsidR="00584233" w:rsidRPr="005A0CF5">
        <w:rPr>
          <w:rFonts w:ascii="Times New Roman" w:hAnsi="Times New Roman"/>
          <w:iCs/>
          <w:sz w:val="24"/>
          <w:szCs w:val="24"/>
        </w:rPr>
        <w:t>р</w:t>
      </w:r>
      <w:proofErr w:type="spellEnd"/>
      <w:r w:rsidR="00EB3AD7" w:rsidRPr="005A0CF5">
        <w:rPr>
          <w:rFonts w:ascii="Times New Roman" w:hAnsi="Times New Roman"/>
          <w:iCs/>
          <w:sz w:val="24"/>
          <w:szCs w:val="24"/>
        </w:rPr>
        <w:t>)</w:t>
      </w:r>
      <w:r w:rsidR="00584233" w:rsidRPr="005A0CF5">
        <w:rPr>
          <w:rFonts w:ascii="Times New Roman" w:hAnsi="Times New Roman"/>
          <w:iCs/>
          <w:sz w:val="24"/>
          <w:szCs w:val="24"/>
        </w:rPr>
        <w:t>.</w:t>
      </w:r>
      <w:r w:rsidR="00617F90" w:rsidRPr="005A0CF5">
        <w:rPr>
          <w:rFonts w:ascii="Times New Roman" w:hAnsi="Times New Roman"/>
          <w:iCs/>
          <w:sz w:val="24"/>
          <w:szCs w:val="24"/>
        </w:rPr>
        <w:t xml:space="preserve"> </w:t>
      </w:r>
    </w:p>
    <w:p w14:paraId="689A57F4" w14:textId="1BF8F024" w:rsidR="001F5339" w:rsidRPr="005A0CF5" w:rsidRDefault="001F5339" w:rsidP="007C1B2C">
      <w:pPr>
        <w:pStyle w:val="a4"/>
        <w:widowControl/>
        <w:spacing w:line="276" w:lineRule="auto"/>
        <w:ind w:firstLine="720"/>
        <w:rPr>
          <w:iCs/>
          <w:sz w:val="24"/>
          <w:szCs w:val="24"/>
          <w:lang w:val="uk-UA"/>
        </w:rPr>
      </w:pPr>
      <w:r w:rsidRPr="005A0CF5">
        <w:rPr>
          <w:iCs/>
          <w:sz w:val="24"/>
          <w:szCs w:val="24"/>
          <w:lang w:val="uk-UA"/>
        </w:rPr>
        <w:t xml:space="preserve">Овсієнко була членом </w:t>
      </w:r>
      <w:r w:rsidR="00850DA3" w:rsidRPr="005A0CF5">
        <w:rPr>
          <w:iCs/>
          <w:sz w:val="24"/>
          <w:szCs w:val="24"/>
          <w:lang w:val="uk-UA"/>
        </w:rPr>
        <w:t>разової спеціалізованої вченої ради),</w:t>
      </w:r>
      <w:r w:rsidR="00035807" w:rsidRPr="005A0CF5">
        <w:rPr>
          <w:iCs/>
          <w:sz w:val="24"/>
          <w:szCs w:val="24"/>
          <w:lang w:val="uk-UA"/>
        </w:rPr>
        <w:t xml:space="preserve"> створеної рішенням вченої ради Інституту металофізики ім. Г. В. </w:t>
      </w:r>
      <w:proofErr w:type="spellStart"/>
      <w:r w:rsidR="00035807" w:rsidRPr="005A0CF5">
        <w:rPr>
          <w:iCs/>
          <w:sz w:val="24"/>
          <w:szCs w:val="24"/>
          <w:lang w:val="uk-UA"/>
        </w:rPr>
        <w:t>Курдюмова</w:t>
      </w:r>
      <w:proofErr w:type="spellEnd"/>
      <w:r w:rsidR="00035807" w:rsidRPr="005A0CF5">
        <w:rPr>
          <w:iCs/>
          <w:sz w:val="24"/>
          <w:szCs w:val="24"/>
          <w:lang w:val="uk-UA"/>
        </w:rPr>
        <w:t xml:space="preserve"> </w:t>
      </w:r>
      <w:proofErr w:type="spellStart"/>
      <w:r w:rsidR="00035807" w:rsidRPr="005A0CF5">
        <w:rPr>
          <w:iCs/>
          <w:sz w:val="24"/>
          <w:szCs w:val="24"/>
          <w:lang w:val="uk-UA"/>
        </w:rPr>
        <w:t>НАН</w:t>
      </w:r>
      <w:proofErr w:type="spellEnd"/>
      <w:r w:rsidR="00035807" w:rsidRPr="005A0CF5">
        <w:rPr>
          <w:iCs/>
          <w:sz w:val="24"/>
          <w:szCs w:val="24"/>
          <w:lang w:val="uk-UA"/>
        </w:rPr>
        <w:t xml:space="preserve"> України (витяг з протоколу №12 від 14.14.2023) з правом прийняття до розгляду та проведення разового захисту дисертації.</w:t>
      </w:r>
    </w:p>
    <w:p w14:paraId="66B0B055" w14:textId="77777777" w:rsidR="00D516F0" w:rsidRPr="005A0CF5" w:rsidRDefault="00D516F0" w:rsidP="005A0CF5">
      <w:pPr>
        <w:tabs>
          <w:tab w:val="left" w:pos="993"/>
        </w:tabs>
        <w:spacing w:after="0"/>
        <w:rPr>
          <w:rFonts w:ascii="Times New Roman" w:hAnsi="Times New Roman"/>
          <w:i/>
          <w:iCs/>
          <w:sz w:val="24"/>
          <w:szCs w:val="24"/>
        </w:rPr>
      </w:pPr>
    </w:p>
    <w:p w14:paraId="23699302" w14:textId="77777777" w:rsidR="00D516F0" w:rsidRPr="005A0CF5" w:rsidRDefault="00D516F0" w:rsidP="005A0CF5">
      <w:p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4C890169" w14:textId="77777777" w:rsidR="00D516F0" w:rsidRPr="005A0CF5" w:rsidRDefault="00D516F0" w:rsidP="005A0CF5">
      <w:p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3C35C9E4" w14:textId="5D161B3B" w:rsidR="00A074F7" w:rsidRDefault="002970C5" w:rsidP="005A0CF5">
      <w:pPr>
        <w:spacing w:after="0"/>
      </w:pPr>
      <w:r w:rsidRPr="005A0CF5">
        <w:rPr>
          <w:rFonts w:ascii="Times New Roman" w:hAnsi="Times New Roman"/>
          <w:sz w:val="24"/>
          <w:szCs w:val="24"/>
        </w:rPr>
        <w:t>В.о. декана</w:t>
      </w:r>
      <w:r w:rsidR="00CB6B81" w:rsidRPr="005A0CF5">
        <w:rPr>
          <w:rFonts w:ascii="Times New Roman" w:hAnsi="Times New Roman"/>
          <w:sz w:val="24"/>
          <w:szCs w:val="24"/>
        </w:rPr>
        <w:t xml:space="preserve"> фізичного факультету </w:t>
      </w:r>
      <w:r w:rsidR="00CB6B81" w:rsidRPr="005A0CF5">
        <w:rPr>
          <w:rFonts w:ascii="Times New Roman" w:hAnsi="Times New Roman"/>
          <w:sz w:val="24"/>
          <w:szCs w:val="24"/>
        </w:rPr>
        <w:tab/>
      </w:r>
      <w:r w:rsidR="00CB6B81" w:rsidRPr="005A0CF5">
        <w:rPr>
          <w:rFonts w:ascii="Times New Roman" w:hAnsi="Times New Roman"/>
          <w:sz w:val="24"/>
          <w:szCs w:val="24"/>
        </w:rPr>
        <w:tab/>
      </w:r>
      <w:r w:rsidR="00CB6B81" w:rsidRPr="005A0CF5">
        <w:rPr>
          <w:rFonts w:ascii="Times New Roman" w:hAnsi="Times New Roman"/>
          <w:sz w:val="24"/>
          <w:szCs w:val="24"/>
        </w:rPr>
        <w:tab/>
      </w:r>
      <w:r w:rsidR="00CB6B81" w:rsidRPr="005A0CF5">
        <w:rPr>
          <w:rFonts w:ascii="Times New Roman" w:hAnsi="Times New Roman"/>
          <w:sz w:val="24"/>
          <w:szCs w:val="24"/>
        </w:rPr>
        <w:tab/>
      </w:r>
      <w:r w:rsidR="00CB6B81" w:rsidRPr="005A0CF5">
        <w:rPr>
          <w:rFonts w:ascii="Times New Roman" w:hAnsi="Times New Roman"/>
          <w:sz w:val="24"/>
          <w:szCs w:val="24"/>
        </w:rPr>
        <w:tab/>
        <w:t xml:space="preserve">Микола </w:t>
      </w:r>
      <w:proofErr w:type="spellStart"/>
      <w:r w:rsidR="00CB6B81" w:rsidRPr="005A0CF5">
        <w:rPr>
          <w:rFonts w:ascii="Times New Roman" w:hAnsi="Times New Roman"/>
          <w:sz w:val="24"/>
          <w:szCs w:val="24"/>
        </w:rPr>
        <w:t>МАКАРЕЦЬ</w:t>
      </w:r>
      <w:proofErr w:type="spellEnd"/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bookmarkStart w:id="0" w:name="_Hlk162352507"/>
      <w:r w:rsidR="00D516F0" w:rsidRPr="00467F27">
        <w:rPr>
          <w:rFonts w:ascii="Times New Roman" w:hAnsi="Times New Roman"/>
          <w:sz w:val="28"/>
          <w:szCs w:val="28"/>
        </w:rPr>
        <w:t xml:space="preserve">      </w:t>
      </w:r>
      <w:r w:rsidR="00D516F0">
        <w:rPr>
          <w:rFonts w:ascii="Times New Roman" w:hAnsi="Times New Roman"/>
          <w:sz w:val="28"/>
          <w:szCs w:val="28"/>
        </w:rPr>
        <w:t xml:space="preserve">           </w:t>
      </w:r>
      <w:r w:rsidR="00D516F0" w:rsidRPr="00467F27">
        <w:rPr>
          <w:rFonts w:ascii="Times New Roman" w:hAnsi="Times New Roman"/>
          <w:sz w:val="28"/>
          <w:szCs w:val="28"/>
        </w:rPr>
        <w:t xml:space="preserve"> </w:t>
      </w:r>
      <w:bookmarkEnd w:id="0"/>
    </w:p>
    <w:sectPr w:rsidR="00A074F7" w:rsidSect="001221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FCD"/>
    <w:multiLevelType w:val="hybridMultilevel"/>
    <w:tmpl w:val="4C027EC2"/>
    <w:lvl w:ilvl="0" w:tplc="502AB45E">
      <w:numFmt w:val="bullet"/>
      <w:lvlText w:val="–"/>
      <w:lvlJc w:val="left"/>
      <w:pPr>
        <w:ind w:left="7023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num w:numId="1" w16cid:durableId="208968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6F0"/>
    <w:rsid w:val="00005EC2"/>
    <w:rsid w:val="000263D8"/>
    <w:rsid w:val="00035202"/>
    <w:rsid w:val="00035807"/>
    <w:rsid w:val="000753F2"/>
    <w:rsid w:val="000A55CE"/>
    <w:rsid w:val="000B44A0"/>
    <w:rsid w:val="0010284E"/>
    <w:rsid w:val="001221E3"/>
    <w:rsid w:val="00192464"/>
    <w:rsid w:val="001A28FB"/>
    <w:rsid w:val="001C019C"/>
    <w:rsid w:val="001F5339"/>
    <w:rsid w:val="00201CA9"/>
    <w:rsid w:val="00227D9C"/>
    <w:rsid w:val="00286867"/>
    <w:rsid w:val="002970C5"/>
    <w:rsid w:val="0039765E"/>
    <w:rsid w:val="003E428D"/>
    <w:rsid w:val="003F3517"/>
    <w:rsid w:val="003F36ED"/>
    <w:rsid w:val="00461D2B"/>
    <w:rsid w:val="00462F3F"/>
    <w:rsid w:val="00513BFB"/>
    <w:rsid w:val="00584233"/>
    <w:rsid w:val="005A0CF5"/>
    <w:rsid w:val="005C0F62"/>
    <w:rsid w:val="005C3917"/>
    <w:rsid w:val="005C53CF"/>
    <w:rsid w:val="005D2451"/>
    <w:rsid w:val="00617F90"/>
    <w:rsid w:val="00635489"/>
    <w:rsid w:val="0067159E"/>
    <w:rsid w:val="006F67D3"/>
    <w:rsid w:val="00727169"/>
    <w:rsid w:val="00727A6F"/>
    <w:rsid w:val="00744B7D"/>
    <w:rsid w:val="0076153E"/>
    <w:rsid w:val="007A23C1"/>
    <w:rsid w:val="007C1B2C"/>
    <w:rsid w:val="007D41FB"/>
    <w:rsid w:val="007D447E"/>
    <w:rsid w:val="00846434"/>
    <w:rsid w:val="00850DA3"/>
    <w:rsid w:val="008B227D"/>
    <w:rsid w:val="008B6695"/>
    <w:rsid w:val="008B7C7A"/>
    <w:rsid w:val="00947C51"/>
    <w:rsid w:val="00963689"/>
    <w:rsid w:val="009E7C5B"/>
    <w:rsid w:val="00A074F7"/>
    <w:rsid w:val="00A07D25"/>
    <w:rsid w:val="00A47933"/>
    <w:rsid w:val="00A528BC"/>
    <w:rsid w:val="00A53F7F"/>
    <w:rsid w:val="00A6375F"/>
    <w:rsid w:val="00B00BDF"/>
    <w:rsid w:val="00B1000B"/>
    <w:rsid w:val="00B2226A"/>
    <w:rsid w:val="00B25614"/>
    <w:rsid w:val="00B30ADD"/>
    <w:rsid w:val="00B37D62"/>
    <w:rsid w:val="00BD4358"/>
    <w:rsid w:val="00BF1DB1"/>
    <w:rsid w:val="00C10366"/>
    <w:rsid w:val="00C25EF4"/>
    <w:rsid w:val="00C57422"/>
    <w:rsid w:val="00CB06E0"/>
    <w:rsid w:val="00CB3719"/>
    <w:rsid w:val="00CB6B81"/>
    <w:rsid w:val="00CF6648"/>
    <w:rsid w:val="00CF6ED0"/>
    <w:rsid w:val="00D01E80"/>
    <w:rsid w:val="00D41866"/>
    <w:rsid w:val="00D5004A"/>
    <w:rsid w:val="00D516F0"/>
    <w:rsid w:val="00D520CD"/>
    <w:rsid w:val="00D73CBF"/>
    <w:rsid w:val="00D92D63"/>
    <w:rsid w:val="00DA5963"/>
    <w:rsid w:val="00DC72DC"/>
    <w:rsid w:val="00E12912"/>
    <w:rsid w:val="00E5071F"/>
    <w:rsid w:val="00E53EB1"/>
    <w:rsid w:val="00E64234"/>
    <w:rsid w:val="00EB3AD7"/>
    <w:rsid w:val="00ED107A"/>
    <w:rsid w:val="00F521AA"/>
    <w:rsid w:val="00FA3133"/>
    <w:rsid w:val="00FC67CA"/>
    <w:rsid w:val="00FC79B2"/>
    <w:rsid w:val="00FD0AA3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3977"/>
  <w15:docId w15:val="{D7343AAB-3782-4421-9486-2B3BD88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F0"/>
    <w:pPr>
      <w:ind w:left="720"/>
      <w:contextualSpacing/>
    </w:pPr>
  </w:style>
  <w:style w:type="character" w:customStyle="1" w:styleId="1">
    <w:name w:val="Основной текст1"/>
    <w:rsid w:val="00D516F0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shd w:val="clear" w:color="auto" w:fill="FFFFFF"/>
      <w:lang w:val="uk-UA"/>
    </w:rPr>
  </w:style>
  <w:style w:type="paragraph" w:styleId="a4">
    <w:name w:val="Body Text"/>
    <w:basedOn w:val="a"/>
    <w:link w:val="a5"/>
    <w:rsid w:val="00846434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en-AU" w:eastAsia="ro-RO"/>
    </w:rPr>
  </w:style>
  <w:style w:type="character" w:customStyle="1" w:styleId="a5">
    <w:name w:val="Основний текст Знак"/>
    <w:basedOn w:val="a0"/>
    <w:link w:val="a4"/>
    <w:rsid w:val="00846434"/>
    <w:rPr>
      <w:rFonts w:ascii="Times New Roman" w:eastAsia="Times New Roman" w:hAnsi="Times New Roman" w:cs="Times New Roman"/>
      <w:sz w:val="28"/>
      <w:szCs w:val="20"/>
      <w:lang w:val="en-AU" w:eastAsia="ro-RO"/>
    </w:rPr>
  </w:style>
  <w:style w:type="paragraph" w:customStyle="1" w:styleId="22">
    <w:name w:val="Основной текст с отступом 22"/>
    <w:basedOn w:val="a"/>
    <w:rsid w:val="00846434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oleg</cp:lastModifiedBy>
  <cp:revision>87</cp:revision>
  <dcterms:created xsi:type="dcterms:W3CDTF">2024-04-15T10:29:00Z</dcterms:created>
  <dcterms:modified xsi:type="dcterms:W3CDTF">2024-09-06T14:09:00Z</dcterms:modified>
</cp:coreProperties>
</file>