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1A1F6F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4934B0B4" w14:textId="7F995A73" w:rsidR="00173952" w:rsidRPr="006034B8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з наукової роботи </w:t>
      </w:r>
      <w:r w:rsidR="006034B8" w:rsidRPr="006034B8">
        <w:rPr>
          <w:rFonts w:ascii="Times New Roman" w:eastAsia="Times New Roman" w:hAnsi="Times New Roman" w:cs="Times New Roman"/>
          <w:b/>
          <w:sz w:val="28"/>
          <w:szCs w:val="28"/>
        </w:rPr>
        <w:t>фізичного факультету</w:t>
      </w:r>
    </w:p>
    <w:p w14:paraId="056BB8E5" w14:textId="77777777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Київського національного університету імені Тараса Шевченка</w:t>
      </w:r>
    </w:p>
    <w:p w14:paraId="10A0D1F5" w14:textId="645412C6" w:rsidR="00173952" w:rsidRDefault="00EC23C1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у 20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 w:rsidR="006034B8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році</w:t>
      </w:r>
    </w:p>
    <w:p w14:paraId="04A3504A" w14:textId="77777777" w:rsidR="00173952" w:rsidRDefault="00173952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84BE7C6" w14:textId="13A310D2" w:rsidR="00173952" w:rsidRDefault="00EC23C1">
      <w:pPr>
        <w:shd w:val="clear" w:color="auto" w:fill="FFFFFF"/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м. Київ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«____»__</w:t>
      </w:r>
      <w:r>
        <w:rPr>
          <w:rFonts w:ascii="Times New Roman" w:eastAsia="Times New Roman" w:hAnsi="Times New Roman" w:cs="Times New Roman"/>
          <w:sz w:val="28"/>
          <w:szCs w:val="28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____20</w:t>
      </w:r>
      <w:r>
        <w:rPr>
          <w:rFonts w:ascii="Times New Roman" w:eastAsia="Times New Roman" w:hAnsi="Times New Roman" w:cs="Times New Roman"/>
          <w:sz w:val="28"/>
          <w:szCs w:val="28"/>
        </w:rPr>
        <w:t>2</w:t>
      </w:r>
      <w:r w:rsidR="006034B8">
        <w:rPr>
          <w:rFonts w:ascii="Times New Roman" w:eastAsia="Times New Roman" w:hAnsi="Times New Roman" w:cs="Times New Roman"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р.</w:t>
      </w:r>
    </w:p>
    <w:p w14:paraId="630755F1" w14:textId="77777777" w:rsidR="00173952" w:rsidRDefault="00173952">
      <w:pPr>
        <w:pStyle w:val="2"/>
        <w:rPr>
          <w:sz w:val="28"/>
          <w:szCs w:val="28"/>
        </w:rPr>
      </w:pPr>
    </w:p>
    <w:p w14:paraId="2B78F58A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>І. Кадровий потенціал</w:t>
      </w:r>
    </w:p>
    <w:p w14:paraId="5A7073B1" w14:textId="77777777" w:rsidR="00173952" w:rsidRDefault="00EC23C1">
      <w:pPr>
        <w:widowControl w:val="0"/>
        <w:numPr>
          <w:ilvl w:val="0"/>
          <w:numId w:val="1"/>
        </w:numPr>
        <w:tabs>
          <w:tab w:val="left" w:pos="459"/>
        </w:tabs>
        <w:spacing w:after="240" w:line="274" w:lineRule="auto"/>
        <w:ind w:left="40" w:righ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Динаміка розвитку кадрового потенціалу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(стисла аналітична довідка) (до 20 рядків)</w:t>
      </w:r>
    </w:p>
    <w:p w14:paraId="27132EDC" w14:textId="1C742D6D" w:rsidR="00173952" w:rsidRDefault="00EC23C1">
      <w:pPr>
        <w:widowControl w:val="0"/>
        <w:numPr>
          <w:ilvl w:val="0"/>
          <w:numId w:val="1"/>
        </w:numPr>
        <w:tabs>
          <w:tab w:val="left" w:pos="459"/>
        </w:tabs>
        <w:spacing w:after="240" w:line="274" w:lineRule="auto"/>
        <w:ind w:left="40" w:righ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Інформація щодо підготовки наукових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кадрів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(наводиться інформація щодо осіб, які у звітний період отримали науковий ступінь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(доктори філософії (кандидатів наук) та  докторів наук за 202</w:t>
      </w:r>
      <w:r w:rsidR="006034B8">
        <w:rPr>
          <w:rFonts w:ascii="Times New Roman" w:eastAsia="Times New Roman" w:hAnsi="Times New Roman" w:cs="Times New Roman"/>
          <w:i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рік)</w:t>
      </w:r>
    </w:p>
    <w:tbl>
      <w:tblPr>
        <w:tblStyle w:val="ac"/>
        <w:tblW w:w="975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7"/>
        <w:gridCol w:w="1138"/>
        <w:gridCol w:w="1854"/>
        <w:gridCol w:w="1540"/>
        <w:gridCol w:w="1267"/>
        <w:gridCol w:w="1277"/>
        <w:gridCol w:w="2136"/>
      </w:tblGrid>
      <w:tr w:rsidR="00173952" w14:paraId="4F0F64AB" w14:textId="77777777">
        <w:trPr>
          <w:trHeight w:val="146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5F9746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6DF476E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 w14:paraId="5681643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CED662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Прізвище, власне ім’я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A756C9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Посада за основним місцем роботи або місце навчання за денною формою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5D2D49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дисертації /здобутий науковий ступінь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043162B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Спеціалізована вчена рада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5A4EE7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Дата захисту, номер та дата видачі диплом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35DC304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Посилання на розміщення публікації (у разі наявності)</w:t>
            </w:r>
          </w:p>
        </w:tc>
      </w:tr>
      <w:tr w:rsidR="00173952" w14:paraId="7626BE6D" w14:textId="77777777">
        <w:trPr>
          <w:trHeight w:val="25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95C36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875DA46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438E7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6BC44D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FA8CF8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A2D6FF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C2C2F7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 w:rsidR="00173952" w14:paraId="6D9336B4" w14:textId="77777777">
        <w:trPr>
          <w:trHeight w:val="274"/>
        </w:trPr>
        <w:tc>
          <w:tcPr>
            <w:tcW w:w="9759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7644AB7" w14:textId="764DA2F2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202</w:t>
            </w:r>
            <w:r w:rsidR="006034B8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рік</w:t>
            </w:r>
          </w:p>
        </w:tc>
      </w:tr>
      <w:tr w:rsidR="00173952" w14:paraId="36B5D1DC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A68AA1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7212A69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E64FBDF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31F924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D3B4F6F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7634486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6488226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9A29A3D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840A788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367F89A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6B910E0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4C92E8E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50BB482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D18BE89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52696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304E111B" w14:textId="77777777">
        <w:trPr>
          <w:trHeight w:val="379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03FFE3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A7C6642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16BADB2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AF35697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44D98ED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FF08D2C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6498FD" w14:textId="77777777" w:rsidR="00173952" w:rsidRDefault="00173952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DF30190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br w:type="page"/>
      </w:r>
    </w:p>
    <w:p w14:paraId="2E8FD977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lastRenderedPageBreak/>
        <w:t>ІІ. Результати наукової та науково-технічної діяльності</w:t>
      </w:r>
    </w:p>
    <w:p w14:paraId="5F967023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 види (фундаментальне – фундаментальне дослідження, прикладне – прикладне дослідження, розробка – науково-технічна (експериментальна) розробка) виконаних науково-дослідних робіт (далі – НДР), їх кількість, джерела та обсяги їх фінансування (у вигляді таблиці):</w:t>
      </w:r>
    </w:p>
    <w:tbl>
      <w:tblPr>
        <w:tblStyle w:val="ad"/>
        <w:tblW w:w="933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6638"/>
        <w:gridCol w:w="1149"/>
        <w:gridCol w:w="1548"/>
      </w:tblGrid>
      <w:tr w:rsidR="00173952" w14:paraId="10D68A05" w14:textId="77777777">
        <w:trPr>
          <w:trHeight w:val="227"/>
        </w:trPr>
        <w:tc>
          <w:tcPr>
            <w:tcW w:w="663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958DA9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Назва показника</w:t>
            </w:r>
          </w:p>
        </w:tc>
        <w:tc>
          <w:tcPr>
            <w:tcW w:w="2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C78217" w14:textId="5DF372C4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Звітний рік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202</w:t>
            </w:r>
            <w:r w:rsidR="006034B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</w:tr>
      <w:tr w:rsidR="00173952" w14:paraId="52DE48FC" w14:textId="77777777">
        <w:trPr>
          <w:trHeight w:val="682"/>
        </w:trPr>
        <w:tc>
          <w:tcPr>
            <w:tcW w:w="663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179973E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ABEC8F" w14:textId="77777777" w:rsidR="00173952" w:rsidRDefault="00EC23C1">
            <w:pPr>
              <w:spacing w:after="0" w:line="240" w:lineRule="auto"/>
              <w:ind w:left="-12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к-ть,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 од.</w:t>
            </w: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9EE4EB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тис. </w:t>
            </w:r>
          </w:p>
          <w:p w14:paraId="10C0E357" w14:textId="77777777" w:rsidR="00173952" w:rsidRDefault="00EC23C1">
            <w:pPr>
              <w:spacing w:after="0" w:line="240" w:lineRule="auto"/>
              <w:ind w:left="-126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грн</w:t>
            </w:r>
          </w:p>
        </w:tc>
      </w:tr>
      <w:tr w:rsidR="00173952" w14:paraId="6D1BFECA" w14:textId="77777777">
        <w:trPr>
          <w:trHeight w:val="444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A2D738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Загальний фонд, всього, з них: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2759D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F109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298D191E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0A8357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фундаментальні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C5D9977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D5438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0885AD9B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0963D9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прикладні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484E6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F4A5B4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429F2E6E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B61C42A" w14:textId="77777777" w:rsidR="00173952" w:rsidRDefault="00EC23C1">
            <w:pPr>
              <w:spacing w:after="0" w:line="240" w:lineRule="auto"/>
              <w:ind w:left="30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 розробки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0AF4338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B28B85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47ABBE88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FC505E1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Спеціальний фонд, всього, з них: 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7F735C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797C8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346F2593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B93FAD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державні гранти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CC824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AE9AA3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C7BC930" w14:textId="77777777">
        <w:trPr>
          <w:trHeight w:val="331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7014162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міжнародні гранти: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636234A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4D428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632E6B9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E21B4A" w14:textId="77777777" w:rsidR="00173952" w:rsidRDefault="00EC23C1">
            <w:pPr>
              <w:spacing w:after="0" w:line="240" w:lineRule="auto"/>
              <w:ind w:left="30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українськими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3DD29A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54D4B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2CDDE37C" w14:textId="77777777">
        <w:trPr>
          <w:trHeight w:val="227"/>
        </w:trPr>
        <w:tc>
          <w:tcPr>
            <w:tcW w:w="66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9CA350E" w14:textId="77777777" w:rsidR="00173952" w:rsidRDefault="00EC23C1">
            <w:pPr>
              <w:spacing w:after="0" w:line="240" w:lineRule="auto"/>
              <w:ind w:left="3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- договори/контракти, які фінансуються іноземними замовниками (окрім грантів)</w:t>
            </w:r>
          </w:p>
        </w:tc>
        <w:tc>
          <w:tcPr>
            <w:tcW w:w="11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622F80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C54466" w14:textId="77777777" w:rsidR="00173952" w:rsidRDefault="00173952">
            <w:pPr>
              <w:spacing w:after="0" w:line="240" w:lineRule="auto"/>
              <w:ind w:left="-121" w:right="-184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76CCB36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03BCB52E" w14:textId="4ADC1229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а)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за усіма завершеними 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році науковими дослідженнями і розробками, які виконувались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 </w:t>
      </w:r>
    </w:p>
    <w:p w14:paraId="797F6206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E088DA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5B9BD5"/>
          <w:sz w:val="24"/>
          <w:szCs w:val="24"/>
        </w:rPr>
        <w:t>За зразком</w:t>
      </w:r>
    </w:p>
    <w:p w14:paraId="0EEED2AA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Назва роботи: </w:t>
      </w:r>
    </w:p>
    <w:p w14:paraId="7B147176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Вид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фундаментальне дослідження, прикладне дослідження, науково-технічна (експериментальна) розробка</w:t>
      </w:r>
    </w:p>
    <w:p w14:paraId="5A51B46D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Науковий керівник: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Прізвище ім'я по батькові, вчене звання, науковий ступінь</w:t>
      </w:r>
    </w:p>
    <w:p w14:paraId="0B839D7B" w14:textId="2670CBA9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Обсяг фінансування (тис. грн): </w:t>
      </w:r>
      <w:r>
        <w:rPr>
          <w:rFonts w:ascii="Times New Roman" w:eastAsia="Times New Roman" w:hAnsi="Times New Roman" w:cs="Times New Roman"/>
          <w:color w:val="000000"/>
        </w:rPr>
        <w:t>за весь період –</w:t>
      </w:r>
      <w:r>
        <w:rPr>
          <w:rFonts w:ascii="Times New Roman" w:eastAsia="Times New Roman" w:hAnsi="Times New Roman" w:cs="Times New Roman"/>
          <w:color w:val="000000"/>
          <w:u w:val="single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 тис. грн, за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202</w:t>
      </w:r>
      <w:r w:rsidR="006034B8">
        <w:rPr>
          <w:rFonts w:ascii="Times New Roman" w:eastAsia="Times New Roman" w:hAnsi="Times New Roman" w:cs="Times New Roman"/>
          <w:color w:val="000000"/>
          <w:highlight w:val="white"/>
        </w:rPr>
        <w:t>5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р</w:t>
      </w:r>
      <w:r>
        <w:rPr>
          <w:rFonts w:ascii="Times New Roman" w:eastAsia="Times New Roman" w:hAnsi="Times New Roman" w:cs="Times New Roman"/>
          <w:color w:val="000000"/>
        </w:rPr>
        <w:t>ік –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_____</w:t>
      </w:r>
      <w:r>
        <w:rPr>
          <w:rFonts w:ascii="Times New Roman" w:eastAsia="Times New Roman" w:hAnsi="Times New Roman" w:cs="Times New Roman"/>
          <w:color w:val="000000"/>
        </w:rPr>
        <w:t xml:space="preserve"> тис. грн</w:t>
      </w:r>
    </w:p>
    <w:p w14:paraId="533D3007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Джерело фінансування: </w:t>
      </w:r>
    </w:p>
    <w:p w14:paraId="6D686D28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Короткий опис одержаного наукового результату, новизна, науковий рівень, значимість та практичне застосування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 </w:t>
      </w:r>
    </w:p>
    <w:p w14:paraId="5A3097F5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54278BC" w14:textId="0BB76F7B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б) про основні наукові результати НДР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за усіма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науковими дослідженнями і розробками, виконання яких розпочалося, або продовжилося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202</w:t>
      </w:r>
      <w:r w:rsidR="006034B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році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за рахунок коштів з усіх джерел, у т. ч. за рахунок коштів державного бюджету (якщо таких не виконувалося, то зазначаються наукові результати НДР, які виконувались за рахунок коштів з інших джерел).</w:t>
      </w:r>
    </w:p>
    <w:p w14:paraId="321E78E6" w14:textId="77777777" w:rsidR="00173952" w:rsidRDefault="0017395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10D6A9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5B9BD5"/>
          <w:sz w:val="24"/>
          <w:szCs w:val="24"/>
        </w:rPr>
        <w:t>За зразком</w:t>
      </w:r>
    </w:p>
    <w:p w14:paraId="5F07F9B1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Назва роботи: </w:t>
      </w:r>
    </w:p>
    <w:p w14:paraId="5002F582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Вид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фундаментальне дослідження, прикладне дослідження, науково-технічна (експериментальна) розробка</w:t>
      </w:r>
    </w:p>
    <w:p w14:paraId="1C915FE2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808080"/>
          <w:highlight w:val="white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 xml:space="preserve">Науковий керівник: </w:t>
      </w:r>
      <w:r>
        <w:rPr>
          <w:rFonts w:ascii="Times New Roman" w:eastAsia="Times New Roman" w:hAnsi="Times New Roman" w:cs="Times New Roman"/>
          <w:i/>
          <w:color w:val="808080"/>
          <w:highlight w:val="white"/>
        </w:rPr>
        <w:t>Прізвище ім'я по батькові, вчене звання, науковий ступінь</w:t>
      </w:r>
    </w:p>
    <w:p w14:paraId="10182AE9" w14:textId="073C027D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Обсяг фінансування (тис. грн): </w:t>
      </w:r>
      <w:r>
        <w:rPr>
          <w:rFonts w:ascii="Times New Roman" w:eastAsia="Times New Roman" w:hAnsi="Times New Roman" w:cs="Times New Roman"/>
          <w:color w:val="000000"/>
        </w:rPr>
        <w:t>за весь період –</w:t>
      </w:r>
      <w:r>
        <w:rPr>
          <w:rFonts w:ascii="Times New Roman" w:eastAsia="Times New Roman" w:hAnsi="Times New Roman" w:cs="Times New Roman"/>
          <w:color w:val="000000"/>
          <w:u w:val="single"/>
        </w:rPr>
        <w:t>_____</w:t>
      </w:r>
      <w:r>
        <w:rPr>
          <w:rFonts w:ascii="Times New Roman" w:eastAsia="Times New Roman" w:hAnsi="Times New Roman" w:cs="Times New Roman"/>
          <w:color w:val="000000"/>
        </w:rPr>
        <w:t xml:space="preserve"> тис. грн, за </w:t>
      </w:r>
      <w:r>
        <w:rPr>
          <w:rFonts w:ascii="Times New Roman" w:eastAsia="Times New Roman" w:hAnsi="Times New Roman" w:cs="Times New Roman"/>
          <w:color w:val="000000"/>
          <w:highlight w:val="white"/>
        </w:rPr>
        <w:t>202</w:t>
      </w:r>
      <w:r w:rsidR="006034B8">
        <w:rPr>
          <w:rFonts w:ascii="Times New Roman" w:eastAsia="Times New Roman" w:hAnsi="Times New Roman" w:cs="Times New Roman"/>
          <w:color w:val="000000"/>
          <w:highlight w:val="white"/>
        </w:rPr>
        <w:t>5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р</w:t>
      </w:r>
      <w:r>
        <w:rPr>
          <w:rFonts w:ascii="Times New Roman" w:eastAsia="Times New Roman" w:hAnsi="Times New Roman" w:cs="Times New Roman"/>
          <w:color w:val="000000"/>
        </w:rPr>
        <w:t>ік –</w:t>
      </w:r>
      <w:r>
        <w:rPr>
          <w:rFonts w:ascii="Times New Roman" w:eastAsia="Times New Roman" w:hAnsi="Times New Roman" w:cs="Times New Roman"/>
          <w:color w:val="000000"/>
          <w:u w:val="single"/>
        </w:rPr>
        <w:t xml:space="preserve"> _____</w:t>
      </w:r>
      <w:r>
        <w:rPr>
          <w:rFonts w:ascii="Times New Roman" w:eastAsia="Times New Roman" w:hAnsi="Times New Roman" w:cs="Times New Roman"/>
          <w:color w:val="000000"/>
        </w:rPr>
        <w:t xml:space="preserve"> тис. грн</w:t>
      </w:r>
    </w:p>
    <w:p w14:paraId="0A32DCE7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Джерело фінансування: </w:t>
      </w:r>
    </w:p>
    <w:p w14:paraId="5C513C7E" w14:textId="77777777" w:rsidR="00173952" w:rsidRDefault="00EC23C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highlight w:val="white"/>
        </w:rPr>
        <w:t>Короткий опис одержаного наукового результату, новизна, науковий рівень, значимість та практичне застосування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 </w:t>
      </w:r>
    </w:p>
    <w:p w14:paraId="338A9EEB" w14:textId="77777777" w:rsidR="00173952" w:rsidRDefault="00173952">
      <w:pPr>
        <w:rPr>
          <w:rFonts w:ascii="Times New Roman" w:eastAsia="Times New Roman" w:hAnsi="Times New Roman" w:cs="Times New Roman"/>
          <w:color w:val="000000"/>
        </w:rPr>
      </w:pPr>
    </w:p>
    <w:p w14:paraId="67FF5B7C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IІІ. Конкурсне фінансування </w:t>
      </w:r>
      <w:proofErr w:type="spellStart"/>
      <w:r>
        <w:rPr>
          <w:sz w:val="28"/>
          <w:szCs w:val="28"/>
        </w:rPr>
        <w:t>проєктів</w:t>
      </w:r>
      <w:proofErr w:type="spellEnd"/>
      <w:r>
        <w:rPr>
          <w:sz w:val="28"/>
          <w:szCs w:val="28"/>
        </w:rPr>
        <w:t xml:space="preserve">. Кількість поданих заявок на: – державні наукові та міжнародні гранти, </w:t>
      </w:r>
      <w:proofErr w:type="spellStart"/>
      <w:r>
        <w:rPr>
          <w:sz w:val="28"/>
          <w:szCs w:val="28"/>
        </w:rPr>
        <w:t>проєкти</w:t>
      </w:r>
      <w:proofErr w:type="spellEnd"/>
      <w:r>
        <w:rPr>
          <w:sz w:val="28"/>
          <w:szCs w:val="28"/>
        </w:rPr>
        <w:t xml:space="preserve"> </w:t>
      </w:r>
    </w:p>
    <w:p w14:paraId="4A659424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Інформація щодо участі у конкурсних відборах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проєктів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виконання наукових досліджень і розробок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(заявки на гранти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за пріоритетними науковими програмами (Горизонт 2020, Горизонт Європа, НАТО, УНТЦ, Євратом); заявки на гранти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проєкти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на загальнодержавні конкурсні відбори (конкурси Національного фонду досліджень України, Міністерства освіти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науки України, Українського фонду стартапів, Українського культурного фонду); заявки на гранти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 інші міжнародні грантові програми, зокрема ті, які мають наукову складову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Erasmus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+,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Creative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Europe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інші наукові грантові програми країн ОЕСР) (за звітний 2024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відповідно до таблиці:</w:t>
      </w:r>
    </w:p>
    <w:p w14:paraId="35F0F8BA" w14:textId="77777777" w:rsidR="00173952" w:rsidRDefault="00173952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e"/>
        <w:tblW w:w="991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7"/>
        <w:gridCol w:w="1848"/>
        <w:gridCol w:w="1848"/>
        <w:gridCol w:w="1570"/>
        <w:gridCol w:w="1695"/>
        <w:gridCol w:w="1559"/>
        <w:gridCol w:w="851"/>
      </w:tblGrid>
      <w:tr w:rsidR="00173952" w14:paraId="52CCF5DF" w14:textId="77777777">
        <w:trPr>
          <w:trHeight w:val="1117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882D4A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4E24154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  <w:p w14:paraId="595046B0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7B4B33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Г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рантодавець</w:t>
            </w:r>
            <w:proofErr w:type="spellEnd"/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A4D1B2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заявки 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)/ Номер заявки (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проєкту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2B187C7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Заявник (координатор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проєкту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656BC961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Обсяг отриманого фінансування</w:t>
            </w:r>
          </w:p>
          <w:p w14:paraId="73197A8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(в тис. грн)*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37DB92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Керівник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проєкту</w:t>
            </w:r>
            <w:proofErr w:type="spellEnd"/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33C9A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Рік подання заявки</w:t>
            </w:r>
          </w:p>
        </w:tc>
      </w:tr>
      <w:tr w:rsidR="00173952" w14:paraId="1DF0EF82" w14:textId="77777777">
        <w:trPr>
          <w:trHeight w:val="298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C0147F4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8320A3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0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2BFEBFA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07CCAE9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25379E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777731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6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6C874F0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18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7</w:t>
            </w:r>
          </w:p>
        </w:tc>
      </w:tr>
      <w:tr w:rsidR="00173952" w14:paraId="7136DD74" w14:textId="77777777">
        <w:trPr>
          <w:trHeight w:val="643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3F2107D9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) за пріоритетними науковими програмами (Горизонт 2020, Горизонт Європа, НАТО, УНТЦ, Євратом) </w:t>
            </w:r>
          </w:p>
        </w:tc>
      </w:tr>
      <w:tr w:rsidR="00173952" w14:paraId="301E6407" w14:textId="77777777">
        <w:trPr>
          <w:trHeight w:val="743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0DAB23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0F494D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1FDFAC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78A90DE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9E44FB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D22F3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6AB13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E3C0D3A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8F0258E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FDD773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E33C03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261D726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E878647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37117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A684A8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3BE78040" w14:textId="77777777">
        <w:trPr>
          <w:trHeight w:val="20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0D44F00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проєкти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) на загальнодержавні конкурсні відбори (конкурси Національного фонду досліджень України, Міністерства освіти і науки України, Українського фонду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стартанів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, Українського культурного фонду)</w:t>
            </w:r>
          </w:p>
        </w:tc>
      </w:tr>
      <w:tr w:rsidR="00173952" w14:paraId="7C47F19A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B2FFB8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D05F0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6DB51B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6DB753D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C2D53C4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F35F4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09B98F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27B66981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6F0C91C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041BB2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4B515F2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2178B6E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C4CBC5F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6E3784E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F8B227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6AE04F4A" w14:textId="77777777">
        <w:trPr>
          <w:trHeight w:val="20"/>
        </w:trPr>
        <w:tc>
          <w:tcPr>
            <w:tcW w:w="991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FA42C5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Заявки на гранти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highlight w:val="white"/>
              </w:rPr>
              <w:t>проєкт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) на інші міжнародні грантові програми, зокрема ті, які мають наукову складову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Erasmus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+,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Creative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>Europe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highlight w:val="white"/>
              </w:rPr>
              <w:t xml:space="preserve"> та інші наукові грантові програми країн ОЕСР)</w:t>
            </w:r>
          </w:p>
        </w:tc>
      </w:tr>
      <w:tr w:rsidR="00173952" w14:paraId="4D13FF04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A4EADE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72B05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5E4CF22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EAFBD5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2CBE1D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A499B4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A94DA1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2B663928" w14:textId="77777777">
        <w:trPr>
          <w:trHeight w:val="20"/>
        </w:trPr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32B1B17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7BB04A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CADE5C3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654501F" w14:textId="77777777" w:rsidR="00173952" w:rsidRDefault="00EC23C1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Університет /інша установа (зазначити)</w:t>
            </w:r>
          </w:p>
        </w:tc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B92666A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6FD056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87FA9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0BAB874E" w14:textId="77777777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*Зазначається у разі, якщо ВІДПОВІДНИЙ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проєкт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визначений переможцем конкурсного відбору та профінансований</w:t>
      </w:r>
    </w:p>
    <w:p w14:paraId="4E7271A9" w14:textId="77777777" w:rsidR="00173952" w:rsidRDefault="00173952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77F2E53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lastRenderedPageBreak/>
        <w:t>IV. Експертна діяльність дослідників</w:t>
      </w:r>
    </w:p>
    <w:p w14:paraId="0520D609" w14:textId="1C459E74" w:rsidR="00173952" w:rsidRDefault="00EC23C1">
      <w:pPr>
        <w:widowControl w:val="0"/>
        <w:tabs>
          <w:tab w:val="left" w:pos="598"/>
        </w:tabs>
        <w:spacing w:before="193" w:after="0" w:line="269" w:lineRule="auto"/>
        <w:ind w:right="8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Участь працівників в науковій та науково-технічній експертизі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міжнародних конкурсів (Горизонт 2020, Горизонт Європа, Євратом,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Erasmus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+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та загальнодержавних конкурсних відборах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проєкт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(Національного фонду досліджень України, Міністерства освіти і науки України, участь в експертних групах та комісіях МОН з питань державної атестації наукових установ / закладів вищої освіти та / або процедур присудження наукового ступеня у разовій спеціалізованій вченій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раді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закладу вищої освіти, наукової установи про присудження ступеня доктора філософії) (за всіма конкурсними відборами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"/>
        <w:tblW w:w="9736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38"/>
        <w:gridCol w:w="1848"/>
        <w:gridCol w:w="1416"/>
        <w:gridCol w:w="1978"/>
        <w:gridCol w:w="1786"/>
        <w:gridCol w:w="2170"/>
      </w:tblGrid>
      <w:tr w:rsidR="00173952" w14:paraId="511B435C" w14:textId="77777777">
        <w:trPr>
          <w:trHeight w:val="794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57BFCD5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</w:t>
            </w:r>
          </w:p>
          <w:p w14:paraId="74366E8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з/п</w:t>
            </w:r>
          </w:p>
          <w:p w14:paraId="673B3A03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62D606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Ідентифікатор експерта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5D91F8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Замовник/ організатор конкурсу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59C118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конкурсного відбору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F5A4A60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Рік проведення експертизи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75E44440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Кількість проведених наукових/науково- технічних експертиз</w:t>
            </w:r>
          </w:p>
        </w:tc>
      </w:tr>
      <w:tr w:rsidR="00173952" w14:paraId="0BEDF662" w14:textId="77777777">
        <w:trPr>
          <w:trHeight w:val="293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DF400D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4D1A2A2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958E8D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12EA08C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375E9CDF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43B4D8C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173952" w:rsidRPr="00D878E4" w14:paraId="435C086C" w14:textId="77777777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311D323" w14:textId="2D7C540E" w:rsidR="00173952" w:rsidRPr="00D878E4" w:rsidRDefault="00D878E4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1DDDAEC6" w14:textId="74F77161" w:rsidR="00173952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13019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3F7D15E" w14:textId="77777777" w:rsidR="0010000E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ДНУ</w:t>
            </w:r>
          </w:p>
          <w:p w14:paraId="5C86993A" w14:textId="5527C0BD" w:rsidR="00173952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«</w:t>
            </w:r>
            <w:proofErr w:type="spellStart"/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УкрІНТЕІ</w:t>
            </w:r>
            <w:proofErr w:type="spellEnd"/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»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2B121DC" w14:textId="0DBAE379" w:rsidR="0010000E" w:rsidRPr="00D878E4" w:rsidRDefault="00A2160B" w:rsidP="00D878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78E4">
              <w:rPr>
                <w:rFonts w:ascii="Times New Roman" w:hAnsi="Times New Roman" w:cs="Times New Roman"/>
                <w:sz w:val="20"/>
                <w:szCs w:val="20"/>
              </w:rPr>
              <w:t>Звіти про виконання</w:t>
            </w:r>
            <w:r w:rsidRPr="00D878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67DF1" w:rsidRPr="00D878E4">
              <w:rPr>
                <w:rFonts w:ascii="Times New Roman" w:hAnsi="Times New Roman" w:cs="Times New Roman"/>
                <w:sz w:val="20"/>
                <w:szCs w:val="20"/>
              </w:rPr>
              <w:t xml:space="preserve">спільних українсько-латвійських науково-дослідних </w:t>
            </w:r>
            <w:proofErr w:type="spellStart"/>
            <w:r w:rsidR="00E67DF1" w:rsidRPr="00D878E4">
              <w:rPr>
                <w:rFonts w:ascii="Times New Roman" w:hAnsi="Times New Roman" w:cs="Times New Roman"/>
                <w:sz w:val="20"/>
                <w:szCs w:val="20"/>
              </w:rPr>
              <w:t>проєктів</w:t>
            </w:r>
            <w:proofErr w:type="spellEnd"/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7EBA21B" w14:textId="77777777" w:rsidR="00173952" w:rsidRPr="00D878E4" w:rsidRDefault="00E642E1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2025</w:t>
            </w:r>
          </w:p>
          <w:p w14:paraId="1C763C6A" w14:textId="77777777" w:rsidR="0010000E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506CBBF4" w14:textId="4B4D7569" w:rsidR="0010000E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0D2F1C" w14:textId="34B8CDC2" w:rsidR="00173952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</w:t>
            </w:r>
          </w:p>
          <w:p w14:paraId="440FB8BA" w14:textId="77777777" w:rsidR="0010000E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  <w:p w14:paraId="767360F8" w14:textId="60355A6C" w:rsidR="0010000E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</w:tr>
      <w:tr w:rsidR="00E67DF1" w:rsidRPr="00D878E4" w14:paraId="31D2C624" w14:textId="77777777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41F822A" w14:textId="15B16CE3" w:rsidR="00E67DF1" w:rsidRPr="00D878E4" w:rsidRDefault="00D878E4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7D17341" w14:textId="5689F986" w:rsidR="00E67DF1" w:rsidRPr="00D878E4" w:rsidRDefault="00E67DF1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13019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9E8004B" w14:textId="77777777" w:rsidR="00E67DF1" w:rsidRPr="00D878E4" w:rsidRDefault="00E67DF1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ДНУ</w:t>
            </w:r>
          </w:p>
          <w:p w14:paraId="193F5E9B" w14:textId="546037AE" w:rsidR="00E67DF1" w:rsidRPr="00D878E4" w:rsidRDefault="00E67DF1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«</w:t>
            </w:r>
            <w:proofErr w:type="spellStart"/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УкрІНТЕІ</w:t>
            </w:r>
            <w:proofErr w:type="spellEnd"/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»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F1D198E" w14:textId="55B551AD" w:rsidR="00E67DF1" w:rsidRPr="00D878E4" w:rsidRDefault="00A2160B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8E4">
              <w:rPr>
                <w:rFonts w:ascii="Times New Roman" w:hAnsi="Times New Roman" w:cs="Times New Roman"/>
                <w:sz w:val="20"/>
                <w:szCs w:val="20"/>
              </w:rPr>
              <w:t>Звіти про виконання</w:t>
            </w:r>
            <w:r w:rsidRPr="00D878E4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  <w:r w:rsidR="00E67DF1" w:rsidRPr="00D878E4">
              <w:rPr>
                <w:rFonts w:ascii="Times New Roman" w:hAnsi="Times New Roman" w:cs="Times New Roman"/>
                <w:sz w:val="20"/>
                <w:szCs w:val="20"/>
              </w:rPr>
              <w:t xml:space="preserve">спільних українсько-австрійських науково-дослідних </w:t>
            </w:r>
            <w:proofErr w:type="spellStart"/>
            <w:r w:rsidR="00E67DF1" w:rsidRPr="00D878E4">
              <w:rPr>
                <w:rFonts w:ascii="Times New Roman" w:hAnsi="Times New Roman" w:cs="Times New Roman"/>
                <w:sz w:val="20"/>
                <w:szCs w:val="20"/>
              </w:rPr>
              <w:t>проєктів</w:t>
            </w:r>
            <w:proofErr w:type="spellEnd"/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0A6A2DBD" w14:textId="653EDB69" w:rsidR="00E67DF1" w:rsidRPr="00D878E4" w:rsidRDefault="00E67DF1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2025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6695446" w14:textId="0A44E090" w:rsidR="00E67DF1" w:rsidRPr="00D878E4" w:rsidRDefault="00E67DF1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</w:t>
            </w:r>
          </w:p>
        </w:tc>
      </w:tr>
      <w:tr w:rsidR="0010000E" w:rsidRPr="00D878E4" w14:paraId="63276809" w14:textId="77777777">
        <w:trPr>
          <w:trHeight w:val="317"/>
        </w:trPr>
        <w:tc>
          <w:tcPr>
            <w:tcW w:w="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5FDE9D51" w14:textId="52AB0519" w:rsidR="0010000E" w:rsidRPr="00D878E4" w:rsidRDefault="00D878E4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A462582" w14:textId="5218ECDE" w:rsidR="0010000E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13019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4BEACF80" w14:textId="77777777" w:rsidR="0010000E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ДНУ</w:t>
            </w:r>
          </w:p>
          <w:p w14:paraId="7019DA72" w14:textId="0A2732BA" w:rsidR="0010000E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«</w:t>
            </w:r>
            <w:proofErr w:type="spellStart"/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УкрІНТЕІ</w:t>
            </w:r>
            <w:proofErr w:type="spellEnd"/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</w:rPr>
              <w:t>»</w:t>
            </w:r>
          </w:p>
        </w:tc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ADE28BF" w14:textId="316FEA4D" w:rsidR="0010000E" w:rsidRPr="00D878E4" w:rsidRDefault="00A2160B" w:rsidP="00D878E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878E4">
              <w:rPr>
                <w:rFonts w:ascii="Times New Roman" w:hAnsi="Times New Roman" w:cs="Times New Roman"/>
                <w:sz w:val="20"/>
                <w:szCs w:val="20"/>
              </w:rPr>
              <w:t>Звіти про виконання</w:t>
            </w:r>
            <w:r w:rsidRPr="00D878E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E67DF1" w:rsidRPr="00D878E4">
              <w:rPr>
                <w:rFonts w:ascii="Times New Roman" w:hAnsi="Times New Roman" w:cs="Times New Roman"/>
                <w:sz w:val="20"/>
                <w:szCs w:val="20"/>
              </w:rPr>
              <w:t xml:space="preserve">науково-дослідних проектів за </w:t>
            </w:r>
            <w:r w:rsidR="00D878E4">
              <w:rPr>
                <w:rFonts w:ascii="Times New Roman" w:hAnsi="Times New Roman" w:cs="Times New Roman"/>
                <w:sz w:val="20"/>
                <w:szCs w:val="20"/>
              </w:rPr>
              <w:t>п</w:t>
            </w:r>
            <w:r w:rsidR="00E67DF1" w:rsidRPr="00D878E4">
              <w:rPr>
                <w:rFonts w:ascii="Times New Roman" w:hAnsi="Times New Roman" w:cs="Times New Roman"/>
                <w:sz w:val="20"/>
                <w:szCs w:val="20"/>
              </w:rPr>
              <w:t>рограмою НАТО «Наука заради миру та безпеки»</w:t>
            </w:r>
          </w:p>
        </w:tc>
        <w:tc>
          <w:tcPr>
            <w:tcW w:w="1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7CDFF6E" w14:textId="2D8749FE" w:rsidR="0010000E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2025</w:t>
            </w:r>
          </w:p>
        </w:tc>
        <w:tc>
          <w:tcPr>
            <w:tcW w:w="2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4CCE2D9" w14:textId="3A2E56FC" w:rsidR="0010000E" w:rsidRPr="00D878E4" w:rsidRDefault="0010000E" w:rsidP="00D878E4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D878E4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3</w:t>
            </w:r>
          </w:p>
        </w:tc>
      </w:tr>
    </w:tbl>
    <w:p w14:paraId="3CBBFAAA" w14:textId="77777777" w:rsidR="00173952" w:rsidRDefault="00173952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14:paraId="128C2706" w14:textId="77777777" w:rsidR="00173952" w:rsidRDefault="00EC23C1">
      <w:pPr>
        <w:pStyle w:val="2"/>
        <w:rPr>
          <w:sz w:val="28"/>
          <w:szCs w:val="28"/>
        </w:rPr>
      </w:pPr>
      <w:r>
        <w:rPr>
          <w:sz w:val="28"/>
          <w:szCs w:val="28"/>
        </w:rPr>
        <w:t xml:space="preserve">V. Публікаційна активність </w:t>
      </w:r>
    </w:p>
    <w:p w14:paraId="25C1CDCC" w14:textId="6A5921B6" w:rsidR="00173952" w:rsidRDefault="00EC23C1">
      <w:pPr>
        <w:widowControl w:val="0"/>
        <w:tabs>
          <w:tab w:val="left" w:pos="549"/>
        </w:tabs>
        <w:spacing w:after="0" w:line="274" w:lineRule="auto"/>
        <w:ind w:right="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Список наукових праць (монографій,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Web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Science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(далі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); монографій, які опубліковані за кордоном мовами країн ОЕСР та/або ЄС або опубліковані в Україні); розділів монографій,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статей, які індексуються у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Scopus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та/або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WoS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 наукових журналах з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квартилями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Q1-Q4; статей, які опубліковані у фахових наукових виданнях України категорії Б; препринтів, які мають DОІ; словників, довідників, каталогів та енциклопедій; наборів дослідницьких даних, зокрема FAIR-даних, які мають DОІ) (до 10 одиниць кожної із зазначених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таблиці:</w:t>
      </w:r>
    </w:p>
    <w:tbl>
      <w:tblPr>
        <w:tblStyle w:val="af0"/>
        <w:tblW w:w="9748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542"/>
        <w:gridCol w:w="1142"/>
        <w:gridCol w:w="1555"/>
        <w:gridCol w:w="1838"/>
        <w:gridCol w:w="2122"/>
        <w:gridCol w:w="2549"/>
      </w:tblGrid>
      <w:tr w:rsidR="00173952" w14:paraId="211A43F3" w14:textId="77777777">
        <w:trPr>
          <w:trHeight w:val="1122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1700E2E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180E737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D6F8B9E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Автори/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3B4C16D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роботи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1164732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Назва видання, в якому опубліковано роботу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  <w:vAlign w:val="center"/>
          </w:tcPr>
          <w:p w14:paraId="7EB62F5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firstLine="24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Том, номер (випуск), рік, DOI або веб-адреса електронної версії</w:t>
            </w:r>
          </w:p>
          <w:p w14:paraId="2E43F9B3" w14:textId="77777777" w:rsidR="00173952" w:rsidRDefault="00173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CF05B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 xml:space="preserve">Зазначити чи є публікація у відкритому доступі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br/>
              <w:t>(так / ні)</w:t>
            </w:r>
          </w:p>
        </w:tc>
      </w:tr>
      <w:tr w:rsidR="00173952" w14:paraId="46CCC653" w14:textId="77777777">
        <w:trPr>
          <w:trHeight w:val="298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07AD834B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ind w:left="18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1</w:t>
            </w: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26929433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2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04C3058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3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65E790EC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4</w:t>
            </w: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FFFFF"/>
          </w:tcPr>
          <w:p w14:paraId="7FAF93EF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5</w:t>
            </w: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14:paraId="0DCB2EBD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2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6</w:t>
            </w:r>
          </w:p>
        </w:tc>
      </w:tr>
      <w:tr w:rsidR="00173952" w14:paraId="639E46E4" w14:textId="77777777">
        <w:trPr>
          <w:trHeight w:val="317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8E14AC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5FF5C7C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208BDBDD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307E6675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14:paraId="7C2D60AE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E2ECAB" w14:textId="77777777" w:rsidR="00173952" w:rsidRDefault="00173952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A1292E3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4599E42F" w14:textId="77777777" w:rsidR="00173952" w:rsidRDefault="00EC23C1">
      <w:pPr>
        <w:pStyle w:val="2"/>
        <w:rPr>
          <w:b w:val="0"/>
          <w:sz w:val="24"/>
          <w:szCs w:val="24"/>
        </w:rPr>
      </w:pPr>
      <w:r>
        <w:rPr>
          <w:sz w:val="28"/>
          <w:szCs w:val="28"/>
        </w:rPr>
        <w:lastRenderedPageBreak/>
        <w:t xml:space="preserve">VI. Відомості про наукову, науково-технічну та інноваційну діяльність студентів, молодих учених, у тому числі про діяльність Ради молодих учених або інших молодіжних структур  </w:t>
      </w:r>
    </w:p>
    <w:p w14:paraId="3BD3B11F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Стисла довідка до 10 рядків, надати декілька фото, за наявності а також  у формі таблиці:</w:t>
      </w:r>
    </w:p>
    <w:tbl>
      <w:tblPr>
        <w:tblStyle w:val="a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90"/>
        <w:gridCol w:w="2670"/>
        <w:gridCol w:w="2880"/>
        <w:gridCol w:w="3120"/>
      </w:tblGrid>
      <w:tr w:rsidR="00173952" w14:paraId="6BAACF71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33EC82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Рік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079F8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Кількість студентів, які займаються науковою, науково-технічною та інноваційною діяльністю по відношенню до загальної їх кількості (те саме у відсотках)</w:t>
            </w:r>
          </w:p>
        </w:tc>
        <w:tc>
          <w:tcPr>
            <w:tcW w:w="288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3A4131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Кількість молодих учених, які працюють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факультеті/інституті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по відношенню до загальної їх кількості (те саме у відсотках)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7CED5C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Відсоток молодих учених, які продовжують наукову, науково-технічну та інноваційну діяльність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на/у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факультеті/інституті установі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після  закінчення аспірантури</w:t>
            </w:r>
          </w:p>
        </w:tc>
      </w:tr>
      <w:tr w:rsidR="00173952" w14:paraId="556D4265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E506F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2024</w:t>
            </w: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49986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D69BE94" w14:textId="77777777" w:rsidR="00173952" w:rsidRDefault="00EC23C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 кількість  (___%)</w:t>
            </w: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C10F1B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____%</w:t>
            </w:r>
          </w:p>
        </w:tc>
      </w:tr>
      <w:tr w:rsidR="00173952" w14:paraId="28E14F9F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98F063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ADBB0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DA9A9E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6A9BA2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146C7BEA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6B86252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AA0E2A4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9239B47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08A347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6C612EAD" w14:textId="77777777">
        <w:tc>
          <w:tcPr>
            <w:tcW w:w="69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DA7E6D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7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30DAD5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482945" w14:textId="77777777" w:rsidR="00173952" w:rsidRDefault="001739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20" w:type="dxa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41AB4" w14:textId="77777777" w:rsidR="00173952" w:rsidRDefault="001739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7488108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VII. Дослідницька інфраструктура </w:t>
      </w:r>
      <w:r>
        <w:rPr>
          <w:b w:val="0"/>
          <w:i/>
          <w:color w:val="000000"/>
          <w:sz w:val="28"/>
          <w:szCs w:val="28"/>
        </w:rPr>
        <w:t>(науково-дослідні лабораторії (НДЛ), науково-дослідні сектори, центри колективного користування науковим обладнанням (ЦККНО) тощо)</w:t>
      </w:r>
      <w:r>
        <w:rPr>
          <w:color w:val="000000"/>
          <w:sz w:val="28"/>
          <w:szCs w:val="28"/>
        </w:rPr>
        <w:t>, їх напрями діяльності, робота із замовниками </w:t>
      </w:r>
    </w:p>
    <w:p w14:paraId="638AF62E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Довідка у текстовому форматі обсягом до 20 рядків зазначається(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назва підрозділу(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джерело(а) його фінансування, стисло описується його діяльність та результативність роботи за кожною структурною одиницею)</w:t>
      </w:r>
    </w:p>
    <w:p w14:paraId="65134097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2EA1C0B1" w14:textId="77777777" w:rsidR="00173952" w:rsidRDefault="00EC23C1">
      <w:pPr>
        <w:pStyle w:val="2"/>
        <w:rPr>
          <w:sz w:val="28"/>
          <w:szCs w:val="28"/>
        </w:rPr>
      </w:pPr>
      <w:r>
        <w:rPr>
          <w:color w:val="000000"/>
          <w:sz w:val="28"/>
          <w:szCs w:val="28"/>
        </w:rPr>
        <w:t>VІІІ. Інноваційна інфраструктура (постійно діючі стартап школи, технологічні парки, наукові парки, бізнес-інкубатори, акселератори, центри трансферу технологій, патентно-ліцензійні підрозділи  тощо), їх напрями діяльності, робота із замовниками </w:t>
      </w:r>
    </w:p>
    <w:p w14:paraId="0E6A05FE" w14:textId="77777777" w:rsidR="00173952" w:rsidRDefault="00EC23C1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Довідка у текстовому форматі обсягом до 20 рядків зазначається(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ються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 назва підрозділу(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ів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), джерело(а) його фінансування, стисло описується його діяльність та результативність роботи за кожною структурною одиницею</w:t>
      </w:r>
    </w:p>
    <w:p w14:paraId="1474A3E3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59C0014C" w14:textId="77777777" w:rsidR="00173952" w:rsidRDefault="00EC23C1">
      <w:pPr>
        <w:pStyle w:val="2"/>
        <w:rPr>
          <w:sz w:val="28"/>
          <w:szCs w:val="28"/>
        </w:rPr>
      </w:pPr>
      <w:r>
        <w:rPr>
          <w:color w:val="000000"/>
          <w:sz w:val="28"/>
          <w:szCs w:val="28"/>
        </w:rPr>
        <w:t>І</w:t>
      </w: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. Наукове та науково-технічне співробітництво із закордонними організаціями</w:t>
      </w:r>
    </w:p>
    <w:p w14:paraId="35FEA58A" w14:textId="5A888B3C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Описати наукове та науково-технічне співробітництво із закордонними організаціями. Навести дані щодо тематики співробітництва із зарубіжними партнерами навести інформацію щодо країн з якими здійснюється міжнародне науково-технічне співробітництво (до 10 позицій за звітний </w:t>
      </w: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6034B8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рік), відповідно до таблиці</w:t>
      </w:r>
    </w:p>
    <w:tbl>
      <w:tblPr>
        <w:tblStyle w:val="af2"/>
        <w:tblW w:w="977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62"/>
        <w:gridCol w:w="1134"/>
        <w:gridCol w:w="1311"/>
        <w:gridCol w:w="1666"/>
        <w:gridCol w:w="1985"/>
        <w:gridCol w:w="1701"/>
        <w:gridCol w:w="1417"/>
      </w:tblGrid>
      <w:tr w:rsidR="00173952" w14:paraId="06673D31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16C50" w14:textId="77777777" w:rsidR="00173952" w:rsidRDefault="00EC23C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8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№</w:t>
            </w:r>
          </w:p>
          <w:p w14:paraId="6E44EFFC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white"/>
              </w:rPr>
              <w:t>з/п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B775DB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Країна-партнер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 xml:space="preserve">(в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алфавітному порядку)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312E32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Установа-партнер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C6139F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Тема наукового гранту/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проєкту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EBA456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Програма або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проєкт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в рамках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якого здійснюється співробітництво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C4E75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Документ, відповідно до якого здійснюється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співробітництво, термін його дії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2AC8D3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Практичні результати від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співробітництва</w:t>
            </w:r>
          </w:p>
        </w:tc>
      </w:tr>
      <w:tr w:rsidR="00173952" w14:paraId="791A503B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341E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2481E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994BB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1FABDE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53AAD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0FB6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E06F4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173952" w14:paraId="1EF32D78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4EC6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6F21A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6C1BB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709C1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21F3C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F58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E352F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2C30978A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4169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84131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DE6BC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DA3B5D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2438ED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8A34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88CCA0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425D91A3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46CC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6D2ECC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D1907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A0E638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ACF83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C2CC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EA85B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07FA1985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E752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BEE4B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5A3075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01AD6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0662B66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BBFF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1F833A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73952" w14:paraId="57560679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1C7CE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ADE0F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35D671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A708397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9753030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96B4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0903535" w14:textId="77777777" w:rsidR="00173952" w:rsidRDefault="0017395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A433018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1E98BDEC" w14:textId="77777777" w:rsidR="00173952" w:rsidRDefault="00EC23C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Зазначити інформацію щодо міжнародного науково-технічного співробітництва (кількість спеціалістів, що брали участь у міжнародних виставках та конференціях, проходили стажування або виконували спільні наукові дослідження і розробки за кордоном; кількість міжнародних науково- практичних семінарів, конференцій, інших заходів проведених підрозділом.</w:t>
      </w:r>
    </w:p>
    <w:p w14:paraId="64BAB8DC" w14:textId="77777777" w:rsidR="00173952" w:rsidRDefault="00173952">
      <w:pPr>
        <w:pStyle w:val="2"/>
        <w:rPr>
          <w:sz w:val="28"/>
          <w:szCs w:val="28"/>
        </w:rPr>
      </w:pPr>
    </w:p>
    <w:p w14:paraId="6A52BD9D" w14:textId="49ACF30F" w:rsidR="00173952" w:rsidRDefault="00EC23C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Х.</w:t>
      </w:r>
      <w:r>
        <w:rPr>
          <w:rFonts w:ascii="Times New Roman" w:eastAsia="Times New Roman" w:hAnsi="Times New Roman" w:cs="Times New Roman"/>
          <w:sz w:val="24"/>
          <w:szCs w:val="24"/>
        </w:rPr>
        <w:t> 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Прикладні дослідження та/або науково-технічні (експериментальні) розробки, які впроваджено у 202</w:t>
      </w:r>
      <w:r w:rsidR="006034B8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році за межами </w:t>
      </w: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>закладу вищої освіти / наукової установи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(відповідно до таблиці, наводяться лише ті, на які є акти впровадження або договори): </w:t>
      </w:r>
    </w:p>
    <w:tbl>
      <w:tblPr>
        <w:tblStyle w:val="af3"/>
        <w:tblW w:w="93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83"/>
        <w:gridCol w:w="1401"/>
        <w:gridCol w:w="1271"/>
        <w:gridCol w:w="2866"/>
        <w:gridCol w:w="1563"/>
        <w:gridCol w:w="1761"/>
      </w:tblGrid>
      <w:tr w:rsidR="00173952" w14:paraId="49ADF103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3412D3F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№ з/п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6716B0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Назва прикладного дослідження/розробки, автор(и) та рік завершення,</w:t>
            </w:r>
          </w:p>
          <w:p w14:paraId="7822EA2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прикладне дослідження чи розробка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E7D63A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Рівень* наукового результату 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660D1C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Суб'єкт  впровадження (назва,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підпорядкованість,юридична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адреса)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11D19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Дата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акта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впровадження (реквізити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логовору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7A2C009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Обсяг отриманих коштів від суб’єкту впровадження або інший практичний результат впровадження</w:t>
            </w:r>
          </w:p>
        </w:tc>
      </w:tr>
      <w:tr w:rsidR="00173952" w14:paraId="69ABC006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03CE77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A1484EB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3C1579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C107E3A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FC7448C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A9D900A" w14:textId="77777777" w:rsidR="00173952" w:rsidRDefault="00EC23C1">
            <w:pPr>
              <w:spacing w:after="0" w:line="240" w:lineRule="auto"/>
              <w:ind w:firstLine="2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</w:tr>
      <w:tr w:rsidR="00173952" w14:paraId="5296B532" w14:textId="77777777">
        <w:trPr>
          <w:trHeight w:val="372"/>
        </w:trPr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CF291B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CC72F9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636025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6C534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4401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DC402C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14AFF4FF" w14:textId="77777777">
        <w:tc>
          <w:tcPr>
            <w:tcW w:w="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B21780" w14:textId="77777777" w:rsidR="00173952" w:rsidRDefault="00EC23C1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C8FA0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5EA5FF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12FC4E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61FEB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E33D35" w14:textId="77777777" w:rsidR="00173952" w:rsidRDefault="00173952">
            <w:pPr>
              <w:spacing w:before="240" w:after="240" w:line="240" w:lineRule="auto"/>
              <w:ind w:left="-10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3C65E268" w14:textId="77777777">
        <w:tc>
          <w:tcPr>
            <w:tcW w:w="9345" w:type="dxa"/>
            <w:gridSpan w:val="6"/>
            <w:tcBorders>
              <w:top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D568CD7" w14:textId="77777777" w:rsidR="00173952" w:rsidRDefault="00EC23C1">
            <w:pPr>
              <w:spacing w:after="0" w:line="240" w:lineRule="auto"/>
              <w:ind w:firstLine="20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*</w:t>
            </w:r>
            <w:r>
              <w:rPr>
                <w:rFonts w:ascii="Times New Roman" w:eastAsia="Times New Roman" w:hAnsi="Times New Roman" w:cs="Times New Roman"/>
                <w:sz w:val="11"/>
                <w:szCs w:val="11"/>
                <w:vertAlign w:val="superscript"/>
              </w:rPr>
              <w:t>)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Наводяться важливі показники, які свідчать про рівень наукового результату; переваги над аналогами; економічний, соціальний ефект тощо.</w:t>
            </w:r>
          </w:p>
        </w:tc>
      </w:tr>
    </w:tbl>
    <w:p w14:paraId="2BAB8281" w14:textId="77777777" w:rsidR="00173952" w:rsidRDefault="00173952">
      <w:pPr>
        <w:rPr>
          <w:sz w:val="28"/>
          <w:szCs w:val="28"/>
        </w:rPr>
      </w:pPr>
    </w:p>
    <w:p w14:paraId="6DBA56B8" w14:textId="77777777" w:rsidR="00173952" w:rsidRDefault="00173952">
      <w:pPr>
        <w:pStyle w:val="2"/>
        <w:rPr>
          <w:sz w:val="28"/>
          <w:szCs w:val="28"/>
        </w:rPr>
      </w:pPr>
    </w:p>
    <w:p w14:paraId="209DB21A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sz w:val="28"/>
          <w:szCs w:val="28"/>
        </w:rPr>
        <w:t>Х</w:t>
      </w:r>
      <w:r>
        <w:rPr>
          <w:color w:val="000000"/>
          <w:sz w:val="28"/>
          <w:szCs w:val="28"/>
        </w:rPr>
        <w:t>I. Розвиток матеріально-технічної бази наукових досліджень та розробок</w:t>
      </w:r>
    </w:p>
    <w:p w14:paraId="5CC66097" w14:textId="01791433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Навести дані про закупівлю/отримання за звітний 202</w:t>
      </w:r>
      <w:r w:rsidR="006034B8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р</w:t>
      </w:r>
      <w:r>
        <w:rPr>
          <w:rFonts w:ascii="Times New Roman" w:eastAsia="Times New Roman" w:hAnsi="Times New Roman" w:cs="Times New Roman"/>
          <w:sz w:val="24"/>
          <w:szCs w:val="24"/>
        </w:rPr>
        <w:t>ік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приладів та обладнання іноземного або українського виробництва, їх балансова вартість (наводяться позиції вартістю більше 100 тис. грн) - у вигляді таблиці за формою нижче)</w:t>
      </w:r>
    </w:p>
    <w:tbl>
      <w:tblPr>
        <w:tblStyle w:val="af4"/>
        <w:tblW w:w="934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1"/>
        <w:gridCol w:w="3194"/>
        <w:gridCol w:w="1687"/>
        <w:gridCol w:w="2979"/>
        <w:gridCol w:w="1013"/>
      </w:tblGrid>
      <w:tr w:rsidR="00173952" w14:paraId="0319FC51" w14:textId="77777777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747632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№</w:t>
            </w:r>
          </w:p>
          <w:p w14:paraId="2BE720E0" w14:textId="77777777" w:rsidR="00173952" w:rsidRDefault="00EC23C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з/п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E4FA8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Назва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приладу/обладнання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(українською мовою та мовою оригіналу), його марка, рік випуску, фірма-виробник, країна походження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76B0B7E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Функціональне призначення</w:t>
            </w: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0A4B871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Науковий(і) напрям(и) та структурний(і) підрозділ(и) для якого (яких) здійснено закупівлю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приладу/обладнання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448E76" w14:textId="77777777" w:rsidR="00173952" w:rsidRDefault="00EC23C1">
            <w:pPr>
              <w:spacing w:after="0" w:line="240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Вартість,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br/>
              <w:t>тис. грн</w:t>
            </w:r>
          </w:p>
        </w:tc>
      </w:tr>
      <w:tr w:rsidR="00173952" w14:paraId="28ABBF6D" w14:textId="77777777"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6F172CA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lastRenderedPageBreak/>
              <w:t>1</w:t>
            </w:r>
          </w:p>
        </w:tc>
        <w:tc>
          <w:tcPr>
            <w:tcW w:w="3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CD6E2D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6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088712" w14:textId="77777777" w:rsidR="00173952" w:rsidRDefault="0017395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328564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3454F3" w14:textId="77777777" w:rsidR="00173952" w:rsidRDefault="00EC23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</w:p>
        </w:tc>
      </w:tr>
      <w:tr w:rsidR="00173952" w14:paraId="5160E142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FDB8792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3ECD71E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30053CAB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53F52A63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F67EFA1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73952" w14:paraId="0DB54172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0CAE7EDD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D45AE9E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5489E12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1DE4D4A2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6EBE1840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173952" w14:paraId="1710B824" w14:textId="77777777">
        <w:tc>
          <w:tcPr>
            <w:tcW w:w="4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D9C5EFE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green"/>
              </w:rPr>
            </w:pPr>
          </w:p>
        </w:tc>
        <w:tc>
          <w:tcPr>
            <w:tcW w:w="3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2F53965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highlight w:val="yellow"/>
              </w:rPr>
            </w:pPr>
          </w:p>
        </w:tc>
        <w:tc>
          <w:tcPr>
            <w:tcW w:w="16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44A7D319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2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755A4636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10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bottom"/>
          </w:tcPr>
          <w:p w14:paraId="2344878C" w14:textId="77777777" w:rsidR="00173952" w:rsidRDefault="0017395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7774EBFB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5B8DF125" w14:textId="77777777" w:rsidR="00173952" w:rsidRDefault="00EC23C1">
      <w:pPr>
        <w:pStyle w:val="2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XІІ. Перспективи розвитку</w:t>
      </w:r>
    </w:p>
    <w:p w14:paraId="6F69071C" w14:textId="77777777" w:rsidR="00173952" w:rsidRDefault="00EC23C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Визначити та обґрунтувати шляхи і перспективи розвитку підрозділу на підставі аналізу кількісних та якісних характеристик науково-педагогічного та наукового потенціалу, а також</w:t>
      </w: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прогнозного впливу соціально-економічного розвитку на регіональному і національному рівнях, впливу інтеграції до європейського дослідницького простору (до 50 рядків).</w:t>
      </w:r>
    </w:p>
    <w:p w14:paraId="2B42A1E1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3648ED03" w14:textId="77777777" w:rsidR="00173952" w:rsidRDefault="00EC23C1">
      <w:pPr>
        <w:pStyle w:val="2"/>
        <w:rPr>
          <w:sz w:val="24"/>
          <w:szCs w:val="24"/>
        </w:rPr>
      </w:pPr>
      <w:r>
        <w:rPr>
          <w:color w:val="000000"/>
          <w:sz w:val="28"/>
          <w:szCs w:val="28"/>
        </w:rPr>
        <w:t>XІІІ. Заключна частина</w:t>
      </w:r>
    </w:p>
    <w:p w14:paraId="26B94F61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Надати інформація щодо сильних/слабких сторін діяльності підрозділу, тенденцій розвитку та основних труднощів та недоліків в роботі підрозділу впродовж звітного періоду; щодо налагодження більш ефективної роботи в організації цих процесів</w:t>
      </w:r>
    </w:p>
    <w:p w14:paraId="2E26F410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Зауваження та пропозиції щодо забезпечення організації та координації наукового процесу в Університеті, зокрема в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апараті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НДЧ.</w:t>
      </w:r>
    </w:p>
    <w:p w14:paraId="276DC9A7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DDC37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560DF0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Заступник декана з наукової роботи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Ім’я та ПРІЗВИЩЕ</w:t>
      </w:r>
    </w:p>
    <w:p w14:paraId="73616F80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BFF6DFE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12BAA14" w14:textId="77777777" w:rsidR="00173952" w:rsidRDefault="00EC23C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Декан/директор факультету/ННІ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Ім’я та ПРІЗВИЩЕ</w:t>
      </w:r>
    </w:p>
    <w:p w14:paraId="53287E08" w14:textId="77777777" w:rsidR="00173952" w:rsidRDefault="00173952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377DEA8" w14:textId="77777777" w:rsidR="00173952" w:rsidRDefault="00173952">
      <w:pPr>
        <w:rPr>
          <w:rFonts w:ascii="Times New Roman" w:eastAsia="Times New Roman" w:hAnsi="Times New Roman" w:cs="Times New Roman"/>
        </w:rPr>
      </w:pPr>
    </w:p>
    <w:p w14:paraId="38A5C67F" w14:textId="77777777" w:rsidR="00173952" w:rsidRDefault="00173952">
      <w:pPr>
        <w:rPr>
          <w:rFonts w:ascii="Times New Roman" w:eastAsia="Times New Roman" w:hAnsi="Times New Roman" w:cs="Times New Roman"/>
        </w:rPr>
      </w:pPr>
    </w:p>
    <w:sectPr w:rsidR="00173952">
      <w:headerReference w:type="even" r:id="rId8"/>
      <w:headerReference w:type="default" r:id="rId9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D3C5B6" w14:textId="77777777" w:rsidR="000C067D" w:rsidRDefault="000C067D">
      <w:pPr>
        <w:spacing w:after="0" w:line="240" w:lineRule="auto"/>
      </w:pPr>
      <w:r>
        <w:separator/>
      </w:r>
    </w:p>
  </w:endnote>
  <w:endnote w:type="continuationSeparator" w:id="0">
    <w:p w14:paraId="4A866D2F" w14:textId="77777777" w:rsidR="000C067D" w:rsidRDefault="000C0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C33E92" w14:textId="77777777" w:rsidR="000C067D" w:rsidRDefault="000C067D">
      <w:pPr>
        <w:spacing w:after="0" w:line="240" w:lineRule="auto"/>
      </w:pPr>
      <w:r>
        <w:separator/>
      </w:r>
    </w:p>
  </w:footnote>
  <w:footnote w:type="continuationSeparator" w:id="0">
    <w:p w14:paraId="39277239" w14:textId="77777777" w:rsidR="000C067D" w:rsidRDefault="000C0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205027" w14:textId="77777777" w:rsidR="00173952" w:rsidRDefault="00EC23C1">
    <w:pPr>
      <w:rPr>
        <w:sz w:val="2"/>
        <w:szCs w:val="2"/>
      </w:rPr>
    </w:pP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2C5D12E6" wp14:editId="09AADA33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4" name="Прямокут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2F78E5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8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="http://schemas.microsoft.com/office/word/2018/wordml" xmlns:w16cex="http://schemas.microsoft.com/office/word/2018/wordml/cex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b="0" l="0" r="0" t="0"/>
              <wp:wrapNone/>
              <wp:docPr id="4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85" cy="162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818F16" w14:textId="77777777" w:rsidR="00173952" w:rsidRDefault="00EC23C1">
    <w:pPr>
      <w:rPr>
        <w:sz w:val="2"/>
        <w:szCs w:val="2"/>
      </w:rPr>
    </w:pP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7A81856E" wp14:editId="55E8C1EC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l="0" t="0" r="0" b="0"/>
              <wp:wrapNone/>
              <wp:docPr id="3" name="Прямокутник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15520" y="3703483"/>
                        <a:ext cx="6096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46967" w14:textId="77777777" w:rsidR="00173952" w:rsidRDefault="00EC23C1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8"/>
                            </w:rPr>
                            <w:t xml:space="preserve"> PAGE \* MERGEFORMAT </w:t>
                          </w: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1"/>
                              <w:highlight w:val="white"/>
                            </w:rPr>
                            <w:t>2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 xmlns:w16="http://schemas.microsoft.com/office/word/2018/wordml" xmlns:w16cex="http://schemas.microsoft.com/office/word/2018/wordml/cex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4016692</wp:posOffset>
              </wp:positionH>
              <wp:positionV relativeFrom="page">
                <wp:posOffset>747078</wp:posOffset>
              </wp:positionV>
              <wp:extent cx="70485" cy="162560"/>
              <wp:effectExtent b="0" l="0" r="0" t="0"/>
              <wp:wrapNone/>
              <wp:docPr id="3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485" cy="1625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2803DA"/>
    <w:multiLevelType w:val="multilevel"/>
    <w:tmpl w:val="E71CC57C"/>
    <w:lvl w:ilvl="0">
      <w:start w:val="1"/>
      <w:numFmt w:val="decimal"/>
      <w:lvlText w:val="1.%1."/>
      <w:lvlJc w:val="left"/>
      <w:pPr>
        <w:ind w:left="0" w:firstLine="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4FFE1385"/>
    <w:multiLevelType w:val="multilevel"/>
    <w:tmpl w:val="25F217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52"/>
    <w:rsid w:val="000C067D"/>
    <w:rsid w:val="0010000E"/>
    <w:rsid w:val="00173952"/>
    <w:rsid w:val="00507BB3"/>
    <w:rsid w:val="006034B8"/>
    <w:rsid w:val="0094507C"/>
    <w:rsid w:val="00A2160B"/>
    <w:rsid w:val="00D878E4"/>
    <w:rsid w:val="00E642E1"/>
    <w:rsid w:val="00E67DF1"/>
    <w:rsid w:val="00EC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11FA1"/>
  <w15:docId w15:val="{A7768648-43EC-49D8-8F81-A2EB5F537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link w:val="20"/>
    <w:uiPriority w:val="9"/>
    <w:unhideWhenUsed/>
    <w:qFormat/>
    <w:rsid w:val="002B2A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A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20">
    <w:name w:val="Заголовок 2 Знак"/>
    <w:basedOn w:val="a0"/>
    <w:link w:val="2"/>
    <w:uiPriority w:val="9"/>
    <w:rsid w:val="002B2A4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Normal (Web)"/>
    <w:basedOn w:val="a"/>
    <w:uiPriority w:val="99"/>
    <w:unhideWhenUsed/>
    <w:rsid w:val="002B2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B2A4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apple-tab-span">
    <w:name w:val="apple-tab-span"/>
    <w:basedOn w:val="a0"/>
    <w:rsid w:val="00250F0B"/>
  </w:style>
  <w:style w:type="paragraph" w:styleId="a5">
    <w:name w:val="Balloon Text"/>
    <w:basedOn w:val="a"/>
    <w:link w:val="a6"/>
    <w:uiPriority w:val="99"/>
    <w:semiHidden/>
    <w:unhideWhenUsed/>
    <w:rsid w:val="007A44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0"/>
    <w:link w:val="a5"/>
    <w:uiPriority w:val="99"/>
    <w:semiHidden/>
    <w:rsid w:val="007A444F"/>
    <w:rPr>
      <w:rFonts w:ascii="Segoe UI" w:hAnsi="Segoe UI" w:cs="Segoe UI"/>
      <w:sz w:val="18"/>
      <w:szCs w:val="18"/>
    </w:rPr>
  </w:style>
  <w:style w:type="paragraph" w:customStyle="1" w:styleId="10">
    <w:name w:val="Стиль1"/>
    <w:basedOn w:val="a"/>
    <w:link w:val="11"/>
    <w:qFormat/>
    <w:rsid w:val="00984631"/>
    <w:rPr>
      <w:b/>
      <w:sz w:val="28"/>
      <w:szCs w:val="28"/>
    </w:rPr>
  </w:style>
  <w:style w:type="character" w:customStyle="1" w:styleId="30">
    <w:name w:val="Основний текст (3)_"/>
    <w:basedOn w:val="a0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11">
    <w:name w:val="Стиль1 Знак"/>
    <w:basedOn w:val="a0"/>
    <w:link w:val="10"/>
    <w:rsid w:val="00984631"/>
    <w:rPr>
      <w:b/>
      <w:sz w:val="28"/>
      <w:szCs w:val="28"/>
      <w:lang w:val="uk-UA"/>
    </w:rPr>
  </w:style>
  <w:style w:type="character" w:customStyle="1" w:styleId="31">
    <w:name w:val="Основний текст (3)"/>
    <w:basedOn w:val="30"/>
    <w:rsid w:val="0098463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32">
    <w:name w:val="Основний текст (3) + Напівжирний"/>
    <w:basedOn w:val="30"/>
    <w:rsid w:val="00984631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uk-UA"/>
    </w:rPr>
  </w:style>
  <w:style w:type="character" w:customStyle="1" w:styleId="a7">
    <w:name w:val="Основний текст_"/>
    <w:basedOn w:val="a0"/>
    <w:link w:val="12"/>
    <w:rsid w:val="00984631"/>
    <w:rPr>
      <w:rFonts w:ascii="Times New Roman" w:eastAsia="Times New Roman" w:hAnsi="Times New Roman" w:cs="Times New Roman"/>
      <w:sz w:val="25"/>
      <w:szCs w:val="25"/>
      <w:shd w:val="clear" w:color="auto" w:fill="FFFFFF"/>
    </w:rPr>
  </w:style>
  <w:style w:type="character" w:customStyle="1" w:styleId="11pt">
    <w:name w:val="Основний текст + 11 pt"/>
    <w:basedOn w:val="a7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2"/>
      <w:szCs w:val="22"/>
      <w:shd w:val="clear" w:color="auto" w:fill="FFFFFF"/>
      <w:lang w:val="uk-UA"/>
    </w:rPr>
  </w:style>
  <w:style w:type="character" w:customStyle="1" w:styleId="10pt">
    <w:name w:val="Основний текст + 10 pt"/>
    <w:basedOn w:val="a7"/>
    <w:rsid w:val="00984631"/>
    <w:rPr>
      <w:rFonts w:ascii="Times New Roman" w:eastAsia="Times New Roman" w:hAnsi="Times New Roman" w:cs="Times New Roman"/>
      <w:color w:val="000000"/>
      <w:spacing w:val="0"/>
      <w:w w:val="100"/>
      <w:position w:val="0"/>
      <w:sz w:val="20"/>
      <w:szCs w:val="20"/>
      <w:shd w:val="clear" w:color="auto" w:fill="FFFFFF"/>
      <w:lang w:val="uk-UA"/>
    </w:rPr>
  </w:style>
  <w:style w:type="paragraph" w:customStyle="1" w:styleId="12">
    <w:name w:val="Основний текст1"/>
    <w:basedOn w:val="a"/>
    <w:link w:val="a7"/>
    <w:rsid w:val="00984631"/>
    <w:pPr>
      <w:widowControl w:val="0"/>
      <w:shd w:val="clear" w:color="auto" w:fill="FFFFFF"/>
      <w:spacing w:before="300" w:after="0" w:line="331" w:lineRule="exact"/>
      <w:ind w:hanging="980"/>
      <w:jc w:val="both"/>
    </w:pPr>
    <w:rPr>
      <w:rFonts w:ascii="Times New Roman" w:eastAsia="Times New Roman" w:hAnsi="Times New Roman" w:cs="Times New Roman"/>
      <w:sz w:val="25"/>
      <w:szCs w:val="25"/>
    </w:rPr>
  </w:style>
  <w:style w:type="character" w:customStyle="1" w:styleId="9pt">
    <w:name w:val="Основний текст + 9 pt;Напівжирний"/>
    <w:basedOn w:val="a7"/>
    <w:rsid w:val="0092198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uk-UA"/>
    </w:rPr>
  </w:style>
  <w:style w:type="character" w:customStyle="1" w:styleId="Candara105pt">
    <w:name w:val="Основний текст + Candara;10;5 pt"/>
    <w:basedOn w:val="a7"/>
    <w:rsid w:val="004D1184"/>
    <w:rPr>
      <w:rFonts w:ascii="Candara" w:eastAsia="Candara" w:hAnsi="Candara" w:cs="Candara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1"/>
      <w:szCs w:val="21"/>
      <w:u w:val="none"/>
      <w:shd w:val="clear" w:color="auto" w:fill="FFFFFF"/>
      <w:lang w:val="uk-UA"/>
    </w:rPr>
  </w:style>
  <w:style w:type="character" w:customStyle="1" w:styleId="11pt0">
    <w:name w:val="Основний текст + 11 pt;Малі великі літери"/>
    <w:basedOn w:val="a7"/>
    <w:rsid w:val="00303B29"/>
    <w:rPr>
      <w:rFonts w:ascii="Times New Roman" w:eastAsia="Times New Roman" w:hAnsi="Times New Roman" w:cs="Times New Roman"/>
      <w:b w:val="0"/>
      <w:bCs w:val="0"/>
      <w:i w:val="0"/>
      <w:iCs w:val="0"/>
      <w:smallCaps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uk-UA"/>
    </w:rPr>
  </w:style>
  <w:style w:type="character" w:customStyle="1" w:styleId="50">
    <w:name w:val="Основний текст (5)"/>
    <w:basedOn w:val="a0"/>
    <w:rsid w:val="00AF6440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lang w:val="uk-UA"/>
    </w:rPr>
  </w:style>
  <w:style w:type="paragraph" w:styleId="a8">
    <w:name w:val="List Paragraph"/>
    <w:basedOn w:val="a"/>
    <w:uiPriority w:val="34"/>
    <w:qFormat/>
    <w:rsid w:val="007829A2"/>
    <w:pPr>
      <w:ind w:left="720"/>
      <w:contextualSpacing/>
    </w:pPr>
  </w:style>
  <w:style w:type="character" w:customStyle="1" w:styleId="a9">
    <w:name w:val="Колонтитул_"/>
    <w:basedOn w:val="a0"/>
    <w:link w:val="aa"/>
    <w:rsid w:val="00421958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105pt0pt">
    <w:name w:val="Колонтитул + 10;5 pt;Інтервал 0 pt"/>
    <w:basedOn w:val="a9"/>
    <w:rsid w:val="00421958"/>
    <w:rPr>
      <w:rFonts w:ascii="Times New Roman" w:eastAsia="Times New Roman" w:hAnsi="Times New Roman" w:cs="Times New Roman"/>
      <w:color w:val="000000"/>
      <w:spacing w:val="-10"/>
      <w:w w:val="100"/>
      <w:position w:val="0"/>
      <w:sz w:val="21"/>
      <w:szCs w:val="21"/>
      <w:shd w:val="clear" w:color="auto" w:fill="FFFFFF"/>
    </w:rPr>
  </w:style>
  <w:style w:type="character" w:customStyle="1" w:styleId="51">
    <w:name w:val="Основний текст (5)_"/>
    <w:basedOn w:val="a0"/>
    <w:rsid w:val="00421958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sz w:val="18"/>
      <w:szCs w:val="18"/>
      <w:u w:val="none"/>
    </w:rPr>
  </w:style>
  <w:style w:type="character" w:customStyle="1" w:styleId="60">
    <w:name w:val="Основний текст (6)_"/>
    <w:basedOn w:val="a0"/>
    <w:link w:val="61"/>
    <w:rsid w:val="00421958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aa">
    <w:name w:val="Колонтитул"/>
    <w:basedOn w:val="a"/>
    <w:link w:val="a9"/>
    <w:rsid w:val="00421958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</w:rPr>
  </w:style>
  <w:style w:type="paragraph" w:customStyle="1" w:styleId="61">
    <w:name w:val="Основний текст (6)"/>
    <w:basedOn w:val="a"/>
    <w:link w:val="60"/>
    <w:rsid w:val="00421958"/>
    <w:pPr>
      <w:widowControl w:val="0"/>
      <w:shd w:val="clear" w:color="auto" w:fill="FFFFFF"/>
      <w:spacing w:before="300" w:after="0" w:line="269" w:lineRule="exact"/>
    </w:pPr>
    <w:rPr>
      <w:rFonts w:ascii="Times New Roman" w:eastAsia="Times New Roman" w:hAnsi="Times New Roman" w:cs="Times New Roman"/>
      <w:b/>
      <w:bCs/>
    </w:r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sKx9IrzHwNiNzNTjE3VH63ogxg==">CgMxLjA4AHIhMVY2YS1WTXNUaHNhSzFwVUJreGJmcHhsTWtoTGtSQ1Qy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1785</Words>
  <Characters>10175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Viktor K</cp:lastModifiedBy>
  <cp:revision>5</cp:revision>
  <dcterms:created xsi:type="dcterms:W3CDTF">2024-11-24T18:48:00Z</dcterms:created>
  <dcterms:modified xsi:type="dcterms:W3CDTF">2025-12-15T09:52:00Z</dcterms:modified>
</cp:coreProperties>
</file>