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985E8" w14:textId="466703D0" w:rsidR="00762AF8" w:rsidRPr="00F07C4A" w:rsidRDefault="00762AF8" w:rsidP="00F07C4A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bookmarkStart w:id="0" w:name="_GoBack"/>
      <w:bookmarkEnd w:id="0"/>
      <w:r w:rsidRPr="00F07C4A">
        <w:rPr>
          <w:rFonts w:cs="Times New Roman"/>
          <w:color w:val="000033"/>
          <w:szCs w:val="28"/>
          <w:shd w:val="clear" w:color="auto" w:fill="FFFFFF"/>
          <w:lang w:val="en-US"/>
        </w:rPr>
        <w:t xml:space="preserve">Thank you for your opportunity to review this </w:t>
      </w:r>
      <w:r w:rsidR="00F07C4A">
        <w:rPr>
          <w:rFonts w:cs="Times New Roman"/>
          <w:color w:val="000033"/>
          <w:szCs w:val="28"/>
          <w:shd w:val="clear" w:color="auto" w:fill="FFFFFF"/>
          <w:lang w:val="en-US"/>
        </w:rPr>
        <w:t>manuscript</w:t>
      </w:r>
      <w:r w:rsidRPr="00F07C4A">
        <w:rPr>
          <w:rFonts w:cs="Times New Roman"/>
          <w:color w:val="000033"/>
          <w:szCs w:val="28"/>
          <w:shd w:val="clear" w:color="auto" w:fill="FFFFFF"/>
          <w:lang w:val="en-US"/>
        </w:rPr>
        <w:t>.  The reviewed manuscript "</w:t>
      </w:r>
      <w:r w:rsidR="005D7500" w:rsidRPr="005D7500">
        <w:rPr>
          <w:b/>
          <w:bCs/>
          <w:i/>
          <w:iCs/>
          <w:lang w:val="en-US"/>
        </w:rPr>
        <w:t>Observation of Self-Healing and Blue Response Enhancement in c-Si Solar Cells Exposed to Electron Irradiation</w:t>
      </w:r>
      <w:r w:rsidRPr="00F07C4A">
        <w:rPr>
          <w:rFonts w:cs="Times New Roman"/>
          <w:color w:val="000033"/>
          <w:szCs w:val="28"/>
          <w:shd w:val="clear" w:color="auto" w:fill="FFFFFF"/>
          <w:lang w:val="en-US"/>
        </w:rPr>
        <w:t xml:space="preserve">" had reviewed the background and also the latest literatures. </w:t>
      </w:r>
      <w:r w:rsidR="00764DF9">
        <w:rPr>
          <w:rFonts w:cs="Times New Roman"/>
          <w:color w:val="000033"/>
          <w:szCs w:val="28"/>
          <w:shd w:val="clear" w:color="auto" w:fill="FFFFFF"/>
          <w:lang w:val="en-US"/>
        </w:rPr>
        <w:t>I recommend this manuscript after some minor revisions:</w:t>
      </w:r>
    </w:p>
    <w:p w14:paraId="64E8678D" w14:textId="77777777" w:rsidR="00762AF8" w:rsidRPr="00762AF8" w:rsidRDefault="00762AF8" w:rsidP="00EA5ED0">
      <w:pPr>
        <w:spacing w:after="0" w:line="276" w:lineRule="auto"/>
        <w:jc w:val="both"/>
        <w:rPr>
          <w:lang w:val="en-US"/>
        </w:rPr>
      </w:pPr>
    </w:p>
    <w:p w14:paraId="0C4FDC8E" w14:textId="40082EBE" w:rsidR="006C0642" w:rsidRDefault="00F3226D" w:rsidP="00EA5ED0">
      <w:pPr>
        <w:spacing w:after="0" w:line="276" w:lineRule="auto"/>
        <w:jc w:val="both"/>
        <w:rPr>
          <w:lang w:val="en-US"/>
        </w:rPr>
      </w:pPr>
      <w:r w:rsidRPr="009B14E8">
        <w:rPr>
          <w:lang w:val="en-US"/>
        </w:rPr>
        <w:t xml:space="preserve">1). </w:t>
      </w:r>
      <w:r w:rsidR="00464C64">
        <w:rPr>
          <w:lang w:val="en-US"/>
        </w:rPr>
        <w:t>In</w:t>
      </w:r>
      <w:r w:rsidR="00464C64" w:rsidRPr="00464C64">
        <w:rPr>
          <w:lang w:val="en-US"/>
        </w:rPr>
        <w:t xml:space="preserve"> </w:t>
      </w:r>
      <w:r w:rsidR="00464C64">
        <w:rPr>
          <w:lang w:val="en-US"/>
        </w:rPr>
        <w:t>general</w:t>
      </w:r>
      <w:r w:rsidR="00692363">
        <w:rPr>
          <w:lang w:val="en-US"/>
        </w:rPr>
        <w:t>,</w:t>
      </w:r>
      <w:r w:rsidR="00464C64" w:rsidRPr="00464C64">
        <w:rPr>
          <w:lang w:val="en-US"/>
        </w:rPr>
        <w:t xml:space="preserve"> </w:t>
      </w:r>
      <w:r w:rsidR="00464C64">
        <w:rPr>
          <w:lang w:val="en-US"/>
        </w:rPr>
        <w:t>solar</w:t>
      </w:r>
      <w:r w:rsidR="00464C64" w:rsidRPr="00464C64">
        <w:rPr>
          <w:lang w:val="en-US"/>
        </w:rPr>
        <w:t xml:space="preserve"> </w:t>
      </w:r>
      <w:r w:rsidR="00464C64">
        <w:rPr>
          <w:lang w:val="en-US"/>
        </w:rPr>
        <w:t>cells</w:t>
      </w:r>
      <w:r w:rsidR="00464C64" w:rsidRPr="00464C64">
        <w:rPr>
          <w:lang w:val="en-US"/>
        </w:rPr>
        <w:t xml:space="preserve"> </w:t>
      </w:r>
      <w:r w:rsidR="00464C64">
        <w:rPr>
          <w:lang w:val="en-US"/>
        </w:rPr>
        <w:t>for</w:t>
      </w:r>
      <w:r w:rsidR="00464C64" w:rsidRPr="00464C64">
        <w:rPr>
          <w:lang w:val="en-US"/>
        </w:rPr>
        <w:t xml:space="preserve"> </w:t>
      </w:r>
      <w:r w:rsidR="00464C64">
        <w:rPr>
          <w:lang w:val="en-US"/>
        </w:rPr>
        <w:t>space</w:t>
      </w:r>
      <w:r w:rsidR="00464C64" w:rsidRPr="00464C64">
        <w:rPr>
          <w:lang w:val="en-US"/>
        </w:rPr>
        <w:t xml:space="preserve"> </w:t>
      </w:r>
      <w:r w:rsidR="00464C64">
        <w:rPr>
          <w:lang w:val="en-US"/>
        </w:rPr>
        <w:t>application</w:t>
      </w:r>
      <w:r w:rsidR="00464C64" w:rsidRPr="00464C64">
        <w:rPr>
          <w:lang w:val="en-US"/>
        </w:rPr>
        <w:t xml:space="preserve"> </w:t>
      </w:r>
      <w:r w:rsidR="00464C64">
        <w:rPr>
          <w:lang w:val="en-US"/>
        </w:rPr>
        <w:t>are</w:t>
      </w:r>
      <w:r w:rsidR="00464C64" w:rsidRPr="00464C64">
        <w:rPr>
          <w:lang w:val="en-US"/>
        </w:rPr>
        <w:t xml:space="preserve"> </w:t>
      </w:r>
      <w:r w:rsidR="00464C64">
        <w:rPr>
          <w:lang w:val="en-US"/>
        </w:rPr>
        <w:t>tested</w:t>
      </w:r>
      <w:r w:rsidR="00464C64" w:rsidRPr="00464C64">
        <w:rPr>
          <w:lang w:val="en-US"/>
        </w:rPr>
        <w:t xml:space="preserve"> </w:t>
      </w:r>
      <w:r w:rsidR="00464C64">
        <w:rPr>
          <w:lang w:val="en-US"/>
        </w:rPr>
        <w:t>under</w:t>
      </w:r>
      <w:r w:rsidR="00464C64" w:rsidRPr="00464C64">
        <w:rPr>
          <w:lang w:val="en-US"/>
        </w:rPr>
        <w:t xml:space="preserve"> </w:t>
      </w:r>
      <w:r w:rsidR="00464C64">
        <w:rPr>
          <w:lang w:val="en-US"/>
        </w:rPr>
        <w:t xml:space="preserve">conditions based on the environment of a satellite in a </w:t>
      </w:r>
      <w:r w:rsidR="00692363">
        <w:rPr>
          <w:lang w:val="en-US"/>
        </w:rPr>
        <w:t xml:space="preserve">geostationary orbit (GEO) (at a distance of </w:t>
      </w:r>
      <w:r w:rsidR="00692363">
        <w:rPr>
          <w:rFonts w:cs="Times New Roman"/>
          <w:lang w:val="en-US"/>
        </w:rPr>
        <w:t>~</w:t>
      </w:r>
      <w:r w:rsidR="00692363">
        <w:rPr>
          <w:lang w:val="en-US"/>
        </w:rPr>
        <w:t xml:space="preserve"> 36000 km) or low earth orbit (LEO) (at a distance of </w:t>
      </w:r>
      <w:r w:rsidR="00692363">
        <w:rPr>
          <w:rFonts w:cs="Times New Roman"/>
          <w:lang w:val="en-US"/>
        </w:rPr>
        <w:t>~</w:t>
      </w:r>
      <w:r w:rsidR="00692363">
        <w:rPr>
          <w:lang w:val="en-US"/>
        </w:rPr>
        <w:t xml:space="preserve"> 500 – 2000 km): 1 MeV electron irradiation with fluence 10</w:t>
      </w:r>
      <w:r w:rsidR="00692363" w:rsidRPr="00692363">
        <w:rPr>
          <w:vertAlign w:val="superscript"/>
          <w:lang w:val="en-US"/>
        </w:rPr>
        <w:t>13</w:t>
      </w:r>
      <w:r w:rsidR="00692363">
        <w:rPr>
          <w:lang w:val="en-US"/>
        </w:rPr>
        <w:t xml:space="preserve"> – 10</w:t>
      </w:r>
      <w:r w:rsidR="00692363" w:rsidRPr="00692363">
        <w:rPr>
          <w:vertAlign w:val="superscript"/>
          <w:lang w:val="en-US"/>
        </w:rPr>
        <w:t>16</w:t>
      </w:r>
      <w:r w:rsidR="00692363">
        <w:rPr>
          <w:lang w:val="en-US"/>
        </w:rPr>
        <w:t xml:space="preserve"> e/cm</w:t>
      </w:r>
      <w:r w:rsidR="00692363" w:rsidRPr="00692363">
        <w:rPr>
          <w:vertAlign w:val="superscript"/>
          <w:lang w:val="en-US"/>
        </w:rPr>
        <w:t>2</w:t>
      </w:r>
      <w:r w:rsidR="00692363">
        <w:rPr>
          <w:lang w:val="en-US"/>
        </w:rPr>
        <w:t xml:space="preserve">. </w:t>
      </w:r>
      <w:r w:rsidR="00C74D8F">
        <w:rPr>
          <w:lang w:val="en-US"/>
        </w:rPr>
        <w:t>Why</w:t>
      </w:r>
      <w:r w:rsidR="00C74D8F" w:rsidRPr="00C74D8F">
        <w:rPr>
          <w:lang w:val="en-US"/>
        </w:rPr>
        <w:t xml:space="preserve"> </w:t>
      </w:r>
      <w:r w:rsidR="00C74D8F">
        <w:rPr>
          <w:lang w:val="en-US"/>
        </w:rPr>
        <w:t>in</w:t>
      </w:r>
      <w:r w:rsidR="00C74D8F" w:rsidRPr="00C74D8F">
        <w:rPr>
          <w:lang w:val="en-US"/>
        </w:rPr>
        <w:t xml:space="preserve"> </w:t>
      </w:r>
      <w:r w:rsidR="00C74D8F">
        <w:rPr>
          <w:lang w:val="en-US"/>
        </w:rPr>
        <w:t>this</w:t>
      </w:r>
      <w:r w:rsidR="00C74D8F" w:rsidRPr="00C74D8F">
        <w:rPr>
          <w:lang w:val="en-US"/>
        </w:rPr>
        <w:t xml:space="preserve"> </w:t>
      </w:r>
      <w:r w:rsidR="00C74D8F">
        <w:rPr>
          <w:lang w:val="en-US"/>
        </w:rPr>
        <w:t>study</w:t>
      </w:r>
      <w:r w:rsidR="00C74D8F" w:rsidRPr="00C74D8F">
        <w:rPr>
          <w:lang w:val="en-US"/>
        </w:rPr>
        <w:t xml:space="preserve"> </w:t>
      </w:r>
      <w:r w:rsidR="00C74D8F">
        <w:rPr>
          <w:lang w:val="en-US"/>
        </w:rPr>
        <w:t>was</w:t>
      </w:r>
      <w:r w:rsidR="00C74D8F" w:rsidRPr="00C74D8F">
        <w:rPr>
          <w:lang w:val="en-US"/>
        </w:rPr>
        <w:t xml:space="preserve"> </w:t>
      </w:r>
      <w:r w:rsidR="00C74D8F">
        <w:rPr>
          <w:lang w:val="en-US"/>
        </w:rPr>
        <w:t>chosen</w:t>
      </w:r>
      <w:r w:rsidR="00C74D8F" w:rsidRPr="00C74D8F">
        <w:rPr>
          <w:lang w:val="en-US"/>
        </w:rPr>
        <w:t xml:space="preserve"> </w:t>
      </w:r>
      <w:r w:rsidR="00C74D8F">
        <w:rPr>
          <w:lang w:val="en-US"/>
        </w:rPr>
        <w:t>as</w:t>
      </w:r>
      <w:r w:rsidR="00C74D8F" w:rsidRPr="00C74D8F">
        <w:rPr>
          <w:lang w:val="en-US"/>
        </w:rPr>
        <w:t xml:space="preserve"> </w:t>
      </w:r>
      <w:r w:rsidR="00C74D8F">
        <w:rPr>
          <w:lang w:val="en-US"/>
        </w:rPr>
        <w:t>the</w:t>
      </w:r>
      <w:r w:rsidR="00C74D8F" w:rsidRPr="00C74D8F">
        <w:rPr>
          <w:lang w:val="en-US"/>
        </w:rPr>
        <w:t xml:space="preserve"> </w:t>
      </w:r>
      <w:r w:rsidR="00C74D8F">
        <w:rPr>
          <w:lang w:val="en-US"/>
        </w:rPr>
        <w:t>electron irradiation 8 MeV with a fluence of 1.6</w:t>
      </w:r>
      <w:r w:rsidR="00C74D8F">
        <w:rPr>
          <w:rFonts w:cs="Times New Roman"/>
          <w:lang w:val="en-US"/>
        </w:rPr>
        <w:t>·</w:t>
      </w:r>
      <w:r w:rsidR="00C74D8F">
        <w:rPr>
          <w:lang w:val="en-US"/>
        </w:rPr>
        <w:t>10</w:t>
      </w:r>
      <w:r w:rsidR="00C74D8F" w:rsidRPr="00C74D8F">
        <w:rPr>
          <w:vertAlign w:val="superscript"/>
          <w:lang w:val="en-US"/>
        </w:rPr>
        <w:t>11</w:t>
      </w:r>
      <w:r w:rsidR="00C74D8F">
        <w:rPr>
          <w:lang w:val="en-US"/>
        </w:rPr>
        <w:t xml:space="preserve"> cm</w:t>
      </w:r>
      <w:r w:rsidR="00C74D8F" w:rsidRPr="00C74D8F">
        <w:rPr>
          <w:vertAlign w:val="superscript"/>
          <w:lang w:val="en-US"/>
        </w:rPr>
        <w:t>-2</w:t>
      </w:r>
      <w:r w:rsidR="00C74D8F">
        <w:rPr>
          <w:lang w:val="en-US"/>
        </w:rPr>
        <w:t>?</w:t>
      </w:r>
    </w:p>
    <w:p w14:paraId="14F615D4" w14:textId="37CD9BF9" w:rsidR="00C74D8F" w:rsidRPr="00263F1F" w:rsidRDefault="00C74D8F" w:rsidP="00EA5ED0">
      <w:pPr>
        <w:spacing w:after="0" w:line="276" w:lineRule="auto"/>
        <w:jc w:val="both"/>
        <w:rPr>
          <w:rFonts w:cs="Times New Roman"/>
          <w:color w:val="000033"/>
          <w:szCs w:val="28"/>
          <w:shd w:val="clear" w:color="auto" w:fill="FFFFFF"/>
          <w:lang w:val="en-US"/>
        </w:rPr>
      </w:pPr>
      <w:r w:rsidRPr="00C74D8F">
        <w:rPr>
          <w:rFonts w:cs="Times New Roman"/>
          <w:szCs w:val="28"/>
          <w:lang w:val="en-US"/>
        </w:rPr>
        <w:t xml:space="preserve">2). </w:t>
      </w:r>
      <w:r w:rsidRPr="00C74D8F">
        <w:rPr>
          <w:rFonts w:cs="Times New Roman"/>
          <w:color w:val="000033"/>
          <w:szCs w:val="28"/>
          <w:shd w:val="clear" w:color="auto" w:fill="FFFFFF"/>
          <w:lang w:val="en-US"/>
        </w:rPr>
        <w:t>In the section 2 (</w:t>
      </w:r>
      <w:r>
        <w:rPr>
          <w:rFonts w:cs="Times New Roman"/>
          <w:color w:val="000033"/>
          <w:szCs w:val="28"/>
          <w:shd w:val="clear" w:color="auto" w:fill="FFFFFF"/>
          <w:lang w:val="en-US"/>
        </w:rPr>
        <w:t>on page 6, line from 26 to 33</w:t>
      </w:r>
      <w:r w:rsidRPr="00C74D8F">
        <w:rPr>
          <w:rFonts w:cs="Times New Roman"/>
          <w:color w:val="000033"/>
          <w:szCs w:val="28"/>
          <w:shd w:val="clear" w:color="auto" w:fill="FFFFFF"/>
          <w:lang w:val="en-US"/>
        </w:rPr>
        <w:t>), electron beam conditions are described. However, there is no information about the uniformity of the beam. Please mention about beam size and its uniformity</w:t>
      </w:r>
      <w:r>
        <w:rPr>
          <w:rFonts w:cs="Times New Roman"/>
          <w:color w:val="000033"/>
          <w:szCs w:val="28"/>
          <w:shd w:val="clear" w:color="auto" w:fill="FFFFFF"/>
          <w:lang w:val="en-US"/>
        </w:rPr>
        <w:t xml:space="preserve">, also temperature of Si solar cell </w:t>
      </w:r>
      <w:r w:rsidRPr="00263F1F">
        <w:rPr>
          <w:rFonts w:cs="Times New Roman"/>
          <w:color w:val="000033"/>
          <w:szCs w:val="28"/>
          <w:shd w:val="clear" w:color="auto" w:fill="FFFFFF"/>
          <w:lang w:val="en-US"/>
        </w:rPr>
        <w:t>during the irradiation.</w:t>
      </w:r>
    </w:p>
    <w:p w14:paraId="51484838" w14:textId="11F2BC41" w:rsidR="00263F1F" w:rsidRPr="000D0622" w:rsidRDefault="00263F1F" w:rsidP="00263F1F">
      <w:pPr>
        <w:spacing w:after="0" w:line="276" w:lineRule="auto"/>
        <w:jc w:val="both"/>
        <w:rPr>
          <w:rFonts w:cs="Times New Roman"/>
          <w:szCs w:val="28"/>
          <w:lang w:val="en-US"/>
        </w:rPr>
      </w:pPr>
      <w:r w:rsidRPr="00263F1F">
        <w:rPr>
          <w:rFonts w:cs="Times New Roman"/>
          <w:color w:val="000033"/>
          <w:szCs w:val="28"/>
          <w:shd w:val="clear" w:color="auto" w:fill="FFFFFF"/>
          <w:lang w:val="en-US"/>
        </w:rPr>
        <w:t xml:space="preserve">3). </w:t>
      </w:r>
      <w:r>
        <w:rPr>
          <w:rFonts w:cs="Times New Roman"/>
          <w:color w:val="000033"/>
          <w:szCs w:val="28"/>
          <w:shd w:val="clear" w:color="auto" w:fill="FFFFFF"/>
          <w:lang w:val="en-US"/>
        </w:rPr>
        <w:t>In</w:t>
      </w:r>
      <w:r w:rsidRPr="00263F1F">
        <w:rPr>
          <w:rFonts w:cs="Times New Roman"/>
          <w:color w:val="000033"/>
          <w:szCs w:val="28"/>
          <w:shd w:val="clear" w:color="auto" w:fill="FFFFFF"/>
          <w:lang w:val="en-US"/>
        </w:rPr>
        <w:t xml:space="preserve"> the section 3 "Results and discussion</w:t>
      </w:r>
      <w:r>
        <w:rPr>
          <w:rFonts w:cs="Times New Roman"/>
          <w:color w:val="000033"/>
          <w:szCs w:val="28"/>
          <w:shd w:val="clear" w:color="auto" w:fill="FFFFFF"/>
          <w:lang w:val="en-US"/>
        </w:rPr>
        <w:t>s</w:t>
      </w:r>
      <w:r w:rsidRPr="00263F1F">
        <w:rPr>
          <w:rFonts w:cs="Times New Roman"/>
          <w:color w:val="000033"/>
          <w:szCs w:val="28"/>
          <w:shd w:val="clear" w:color="auto" w:fill="FFFFFF"/>
          <w:lang w:val="en-US"/>
        </w:rPr>
        <w:t>"</w:t>
      </w:r>
      <w:r>
        <w:rPr>
          <w:rFonts w:cs="Times New Roman"/>
          <w:color w:val="000033"/>
          <w:szCs w:val="28"/>
          <w:shd w:val="clear" w:color="auto" w:fill="FFFFFF"/>
          <w:lang w:val="en-US"/>
        </w:rPr>
        <w:t xml:space="preserve"> given information about t</w:t>
      </w:r>
      <w:r w:rsidRPr="00263F1F">
        <w:rPr>
          <w:lang w:val="en-US"/>
        </w:rPr>
        <w:t xml:space="preserve">he illuminated I-V characteristics of </w:t>
      </w:r>
      <w:r>
        <w:rPr>
          <w:lang w:val="en-US"/>
        </w:rPr>
        <w:t xml:space="preserve">Si </w:t>
      </w:r>
      <w:r w:rsidRPr="00263F1F">
        <w:rPr>
          <w:lang w:val="en-US"/>
        </w:rPr>
        <w:t xml:space="preserve">solar cells under AM1.5G condition before and after </w:t>
      </w:r>
      <w:r>
        <w:rPr>
          <w:lang w:val="en-US"/>
        </w:rPr>
        <w:t xml:space="preserve">electron </w:t>
      </w:r>
      <w:r w:rsidRPr="00263F1F">
        <w:rPr>
          <w:lang w:val="en-US"/>
        </w:rPr>
        <w:t>irradiation</w:t>
      </w:r>
      <w:r w:rsidRPr="00263F1F">
        <w:rPr>
          <w:rFonts w:cs="Times New Roman"/>
          <w:color w:val="000033"/>
          <w:szCs w:val="28"/>
          <w:shd w:val="clear" w:color="auto" w:fill="FFFFFF"/>
          <w:lang w:val="en-US"/>
        </w:rPr>
        <w:t xml:space="preserve">. </w:t>
      </w:r>
      <w:r w:rsidRPr="00C74D8F">
        <w:rPr>
          <w:rFonts w:cs="Times New Roman"/>
          <w:color w:val="000033"/>
          <w:szCs w:val="28"/>
          <w:shd w:val="clear" w:color="auto" w:fill="FFFFFF"/>
          <w:lang w:val="en-US"/>
        </w:rPr>
        <w:t xml:space="preserve">However, there is no information about the </w:t>
      </w:r>
      <w:r w:rsidR="00CA05B3">
        <w:rPr>
          <w:lang w:val="en-US"/>
        </w:rPr>
        <w:t>light</w:t>
      </w:r>
      <w:r w:rsidRPr="00263F1F">
        <w:rPr>
          <w:lang w:val="en-US"/>
        </w:rPr>
        <w:t xml:space="preserve"> </w:t>
      </w:r>
      <w:r w:rsidR="00CA05B3">
        <w:rPr>
          <w:lang w:val="en-US"/>
        </w:rPr>
        <w:t>J</w:t>
      </w:r>
      <w:r w:rsidRPr="00263F1F">
        <w:rPr>
          <w:lang w:val="en-US"/>
        </w:rPr>
        <w:t>-V characteristics under AM</w:t>
      </w:r>
      <w:r>
        <w:rPr>
          <w:lang w:val="en-US"/>
        </w:rPr>
        <w:t>0</w:t>
      </w:r>
      <w:r w:rsidRPr="00263F1F">
        <w:rPr>
          <w:lang w:val="en-US"/>
        </w:rPr>
        <w:t xml:space="preserve"> condition</w:t>
      </w:r>
      <w:r w:rsidR="000D0622">
        <w:rPr>
          <w:lang w:val="en-US"/>
        </w:rPr>
        <w:t xml:space="preserve">, because light J-V characteristics </w:t>
      </w:r>
      <w:r w:rsidR="00CA05B3">
        <w:rPr>
          <w:lang w:val="en-US"/>
        </w:rPr>
        <w:t xml:space="preserve">were conducted </w:t>
      </w:r>
      <w:r w:rsidR="00CA05B3" w:rsidRPr="00263F1F">
        <w:rPr>
          <w:lang w:val="en-US"/>
        </w:rPr>
        <w:t>under AM</w:t>
      </w:r>
      <w:r w:rsidR="00CA05B3">
        <w:rPr>
          <w:lang w:val="en-US"/>
        </w:rPr>
        <w:t>0</w:t>
      </w:r>
      <w:r w:rsidR="00CA05B3" w:rsidRPr="00263F1F">
        <w:rPr>
          <w:lang w:val="en-US"/>
        </w:rPr>
        <w:t xml:space="preserve"> condition</w:t>
      </w:r>
      <w:r w:rsidR="00CA05B3">
        <w:rPr>
          <w:lang w:val="en-US"/>
        </w:rPr>
        <w:t xml:space="preserve"> for space use.</w:t>
      </w:r>
    </w:p>
    <w:p w14:paraId="41AA0B53" w14:textId="66714A0D" w:rsidR="00F3226D" w:rsidRPr="00CA05B3" w:rsidRDefault="00CA05B3" w:rsidP="00EA5ED0">
      <w:pPr>
        <w:spacing w:after="0" w:line="276" w:lineRule="auto"/>
        <w:jc w:val="both"/>
        <w:rPr>
          <w:rFonts w:cs="Times New Roman"/>
          <w:szCs w:val="28"/>
          <w:lang w:val="en-US"/>
        </w:rPr>
      </w:pPr>
      <w:r w:rsidRPr="009B14E8">
        <w:rPr>
          <w:lang w:val="en-US"/>
        </w:rPr>
        <w:t>4</w:t>
      </w:r>
      <w:r w:rsidR="00F3226D" w:rsidRPr="009B14E8">
        <w:rPr>
          <w:lang w:val="en-US"/>
        </w:rPr>
        <w:t xml:space="preserve">). </w:t>
      </w:r>
      <w:r w:rsidR="003C52C2" w:rsidRPr="003C52C2">
        <w:rPr>
          <w:lang w:val="en-US"/>
        </w:rPr>
        <w:t xml:space="preserve">It </w:t>
      </w:r>
      <w:r w:rsidR="003C52C2" w:rsidRPr="003C52C2">
        <w:rPr>
          <w:rStyle w:val="ezkurwreuab5ozgtqnkl"/>
          <w:lang w:val="en-US"/>
        </w:rPr>
        <w:t>would</w:t>
      </w:r>
      <w:r w:rsidR="003C52C2" w:rsidRPr="003C52C2">
        <w:rPr>
          <w:lang w:val="en-US"/>
        </w:rPr>
        <w:t xml:space="preserve"> be </w:t>
      </w:r>
      <w:r w:rsidR="00214A64">
        <w:rPr>
          <w:rStyle w:val="ezkurwreuab5ozgtqnkl"/>
          <w:lang w:val="en-US"/>
        </w:rPr>
        <w:t>better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if</w:t>
      </w:r>
      <w:r w:rsidR="003C52C2" w:rsidRPr="003C52C2">
        <w:rPr>
          <w:lang w:val="en-US"/>
        </w:rPr>
        <w:t xml:space="preserve"> could </w:t>
      </w:r>
      <w:r w:rsidR="003C52C2" w:rsidRPr="003C52C2">
        <w:rPr>
          <w:rStyle w:val="ezkurwreuab5ozgtqnkl"/>
          <w:lang w:val="en-US"/>
        </w:rPr>
        <w:t>give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graphs</w:t>
      </w:r>
      <w:r w:rsidR="003C52C2" w:rsidRPr="003C52C2">
        <w:rPr>
          <w:lang w:val="en-US"/>
        </w:rPr>
        <w:t xml:space="preserve"> of the </w:t>
      </w:r>
      <w:r w:rsidR="003C52C2" w:rsidRPr="003C52C2">
        <w:rPr>
          <w:rStyle w:val="ezkurwreuab5ozgtqnkl"/>
          <w:lang w:val="en-US"/>
        </w:rPr>
        <w:t>light</w:t>
      </w:r>
      <w:r w:rsidR="003C52C2" w:rsidRPr="003C52C2">
        <w:rPr>
          <w:lang w:val="en-US"/>
        </w:rPr>
        <w:t xml:space="preserve"> </w:t>
      </w:r>
      <w:r w:rsidR="003C52C2">
        <w:rPr>
          <w:rStyle w:val="ezkurwreuab5ozgtqnkl"/>
          <w:lang w:val="en-US"/>
        </w:rPr>
        <w:t>J-V characteristics</w:t>
      </w:r>
      <w:r w:rsidR="003C52C2" w:rsidRPr="003C52C2">
        <w:rPr>
          <w:lang w:val="en-US"/>
        </w:rPr>
        <w:t xml:space="preserve"> </w:t>
      </w:r>
      <w:r w:rsidR="003C52C2">
        <w:rPr>
          <w:lang w:val="en-US"/>
        </w:rPr>
        <w:t xml:space="preserve">of </w:t>
      </w:r>
      <w:r w:rsidR="003C52C2" w:rsidRPr="003C52C2">
        <w:rPr>
          <w:rStyle w:val="ezkurwreuab5ozgtqnkl"/>
          <w:lang w:val="en-US"/>
        </w:rPr>
        <w:t>Si</w:t>
      </w:r>
      <w:r w:rsidR="003C52C2" w:rsidRPr="003C52C2">
        <w:rPr>
          <w:lang w:val="en-US"/>
        </w:rPr>
        <w:t xml:space="preserve"> </w:t>
      </w:r>
      <w:r w:rsidR="003C52C2">
        <w:rPr>
          <w:lang w:val="en-US"/>
        </w:rPr>
        <w:t>solar cell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before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and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after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laser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cutting</w:t>
      </w:r>
      <w:r w:rsidR="003C52C2">
        <w:rPr>
          <w:rStyle w:val="ezkurwreuab5ozgtqnkl"/>
          <w:lang w:val="en-US"/>
        </w:rPr>
        <w:t xml:space="preserve"> </w:t>
      </w:r>
      <w:r w:rsidR="003C52C2" w:rsidRPr="00263F1F">
        <w:rPr>
          <w:lang w:val="en-US"/>
        </w:rPr>
        <w:t>under AM</w:t>
      </w:r>
      <w:r w:rsidR="003C52C2">
        <w:rPr>
          <w:lang w:val="en-US"/>
        </w:rPr>
        <w:t>0</w:t>
      </w:r>
      <w:r w:rsidR="003C52C2" w:rsidRPr="00263F1F">
        <w:rPr>
          <w:lang w:val="en-US"/>
        </w:rPr>
        <w:t xml:space="preserve"> condition</w:t>
      </w:r>
      <w:r w:rsidR="003C52C2" w:rsidRPr="003C52C2">
        <w:rPr>
          <w:rStyle w:val="ezkurwreuab5ozgtqnkl"/>
          <w:lang w:val="en-US"/>
        </w:rPr>
        <w:t>,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since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after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cutting</w:t>
      </w:r>
      <w:r w:rsidR="003C52C2" w:rsidRPr="003C52C2">
        <w:rPr>
          <w:lang w:val="en-US"/>
        </w:rPr>
        <w:t xml:space="preserve"> a </w:t>
      </w:r>
      <w:r w:rsidR="003C52C2">
        <w:rPr>
          <w:rStyle w:val="ezkurwreuab5ozgtqnkl"/>
          <w:lang w:val="en-US"/>
        </w:rPr>
        <w:t>solar cell</w:t>
      </w:r>
      <w:r w:rsidR="003C52C2" w:rsidRPr="003C52C2">
        <w:rPr>
          <w:lang w:val="en-US"/>
        </w:rPr>
        <w:t xml:space="preserve"> with an </w:t>
      </w:r>
      <w:r w:rsidR="003C52C2" w:rsidRPr="003C52C2">
        <w:rPr>
          <w:rStyle w:val="ezkurwreuab5ozgtqnkl"/>
          <w:lang w:val="en-US"/>
        </w:rPr>
        <w:t>area</w:t>
      </w:r>
      <w:r w:rsidR="003C52C2" w:rsidRPr="003C52C2">
        <w:rPr>
          <w:lang w:val="en-US"/>
        </w:rPr>
        <w:t xml:space="preserve"> of </w:t>
      </w:r>
      <w:r w:rsidR="003C52C2" w:rsidRPr="003C52C2">
        <w:rPr>
          <w:rStyle w:val="ezkurwreuab5ozgtqnkl"/>
          <w:lang w:val="en-US"/>
        </w:rPr>
        <w:t>15.6</w:t>
      </w:r>
      <w:r w:rsidR="003C52C2" w:rsidRPr="003C52C2">
        <w:rPr>
          <w:lang w:val="en-US"/>
        </w:rPr>
        <w:t xml:space="preserve"> x </w:t>
      </w:r>
      <w:r w:rsidR="003C52C2" w:rsidRPr="003C52C2">
        <w:rPr>
          <w:rStyle w:val="ezkurwreuab5ozgtqnkl"/>
          <w:lang w:val="en-US"/>
        </w:rPr>
        <w:t>15.6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cm</w:t>
      </w:r>
      <w:r w:rsidR="003C52C2" w:rsidRPr="003C52C2">
        <w:rPr>
          <w:rStyle w:val="ezkurwreuab5ozgtqnkl"/>
          <w:vertAlign w:val="superscript"/>
          <w:lang w:val="en-US"/>
        </w:rPr>
        <w:t>2</w:t>
      </w:r>
      <w:r w:rsidR="003C52C2" w:rsidRPr="003C52C2">
        <w:rPr>
          <w:lang w:val="en-US"/>
        </w:rPr>
        <w:t xml:space="preserve"> </w:t>
      </w:r>
      <w:r w:rsidR="003C52C2">
        <w:rPr>
          <w:rStyle w:val="ezkurwreuab5ozgtqnkl"/>
          <w:lang w:val="en-US"/>
        </w:rPr>
        <w:t>into</w:t>
      </w:r>
      <w:r w:rsidR="003C52C2" w:rsidRPr="003C52C2">
        <w:rPr>
          <w:lang w:val="en-US"/>
        </w:rPr>
        <w:t xml:space="preserve"> </w:t>
      </w:r>
      <w:r w:rsidR="003C52C2">
        <w:rPr>
          <w:lang w:val="en-US"/>
        </w:rPr>
        <w:t xml:space="preserve">small area of </w:t>
      </w:r>
      <w:r w:rsidR="003C52C2" w:rsidRPr="003C52C2">
        <w:rPr>
          <w:rStyle w:val="ezkurwreuab5ozgtqnkl"/>
          <w:lang w:val="en-US"/>
        </w:rPr>
        <w:t>2.8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cm</w:t>
      </w:r>
      <w:r w:rsidR="003C52C2" w:rsidRPr="003C52C2">
        <w:rPr>
          <w:rStyle w:val="ezkurwreuab5ozgtqnkl"/>
          <w:vertAlign w:val="superscript"/>
          <w:lang w:val="en-US"/>
        </w:rPr>
        <w:t>2</w:t>
      </w:r>
      <w:r w:rsidR="00214A64">
        <w:rPr>
          <w:rStyle w:val="ezkurwreuab5ozgtqnkl"/>
          <w:lang w:val="en-US"/>
        </w:rPr>
        <w:t xml:space="preserve"> to conduct investigation, efficiency of solar cell</w:t>
      </w:r>
      <w:r w:rsidR="003C52C2" w:rsidRPr="003C52C2">
        <w:rPr>
          <w:lang w:val="en-US"/>
        </w:rPr>
        <w:t xml:space="preserve"> </w:t>
      </w:r>
      <w:r w:rsidR="003C52C2" w:rsidRPr="003C52C2">
        <w:rPr>
          <w:rStyle w:val="ezkurwreuab5ozgtqnkl"/>
          <w:lang w:val="en-US"/>
        </w:rPr>
        <w:t>decreases</w:t>
      </w:r>
      <w:r w:rsidR="003C52C2" w:rsidRPr="003C52C2">
        <w:rPr>
          <w:rFonts w:cs="Times New Roman"/>
          <w:szCs w:val="28"/>
          <w:lang w:val="en-US"/>
        </w:rPr>
        <w:t xml:space="preserve"> </w:t>
      </w:r>
      <w:r w:rsidR="003C52C2">
        <w:rPr>
          <w:rFonts w:cs="Times New Roman"/>
          <w:szCs w:val="28"/>
          <w:lang w:val="en-US"/>
        </w:rPr>
        <w:t>due to damage of cell edges</w:t>
      </w:r>
      <w:r w:rsidR="00F3226D" w:rsidRPr="00CA05B3">
        <w:rPr>
          <w:rFonts w:cs="Times New Roman"/>
          <w:szCs w:val="28"/>
          <w:lang w:val="en-US"/>
        </w:rPr>
        <w:t xml:space="preserve">. </w:t>
      </w:r>
      <w:r w:rsidRPr="00CA05B3">
        <w:rPr>
          <w:rFonts w:cs="Times New Roman"/>
          <w:szCs w:val="28"/>
          <w:lang w:val="en-US"/>
        </w:rPr>
        <w:t xml:space="preserve">Also, </w:t>
      </w:r>
      <w:r w:rsidRPr="00CA05B3">
        <w:rPr>
          <w:rFonts w:cs="Times New Roman"/>
          <w:color w:val="000033"/>
          <w:szCs w:val="28"/>
          <w:shd w:val="clear" w:color="auto" w:fill="FFFFFF"/>
          <w:lang w:val="en-US"/>
        </w:rPr>
        <w:t>could you give the information on temperature during laser cutting and leakage current after laser cutting</w:t>
      </w:r>
      <w:r w:rsidR="008C45FD" w:rsidRPr="00CA05B3">
        <w:rPr>
          <w:rFonts w:cs="Times New Roman"/>
          <w:szCs w:val="28"/>
          <w:lang w:val="en-US"/>
        </w:rPr>
        <w:t>?</w:t>
      </w:r>
    </w:p>
    <w:p w14:paraId="1B9266D2" w14:textId="1F7DB840" w:rsidR="007D4074" w:rsidRPr="007D4074" w:rsidRDefault="003C52C2" w:rsidP="00EA5ED0">
      <w:pPr>
        <w:spacing w:after="0" w:line="276" w:lineRule="auto"/>
        <w:jc w:val="both"/>
        <w:rPr>
          <w:lang w:val="uz-Cyrl-UZ"/>
        </w:rPr>
      </w:pPr>
      <w:r w:rsidRPr="009B14E8">
        <w:rPr>
          <w:lang w:val="en-US"/>
        </w:rPr>
        <w:t>5</w:t>
      </w:r>
      <w:r w:rsidR="00F4328D" w:rsidRPr="009B14E8">
        <w:rPr>
          <w:lang w:val="en-US"/>
        </w:rPr>
        <w:t xml:space="preserve">). </w:t>
      </w:r>
      <w:r w:rsidR="00515B7D" w:rsidRPr="00515B7D">
        <w:rPr>
          <w:lang w:val="en-US"/>
        </w:rPr>
        <w:t>It is not clear why the FF value does not change after electron irradiation (</w:t>
      </w:r>
      <w:r w:rsidR="00515B7D">
        <w:rPr>
          <w:lang w:val="en-US"/>
        </w:rPr>
        <w:t>Fig</w:t>
      </w:r>
      <w:r w:rsidR="00515B7D" w:rsidRPr="00515B7D">
        <w:rPr>
          <w:lang w:val="en-US"/>
        </w:rPr>
        <w:t>. 3</w:t>
      </w:r>
      <w:r w:rsidR="00515B7D">
        <w:rPr>
          <w:lang w:val="en-US"/>
        </w:rPr>
        <w:t>a</w:t>
      </w:r>
      <w:r w:rsidR="00515B7D" w:rsidRPr="00515B7D">
        <w:rPr>
          <w:lang w:val="en-US"/>
        </w:rPr>
        <w:t>)</w:t>
      </w:r>
      <w:r w:rsidR="007D4074" w:rsidRPr="00515B7D">
        <w:rPr>
          <w:lang w:val="en-US"/>
        </w:rPr>
        <w:t xml:space="preserve">. </w:t>
      </w:r>
      <w:r w:rsidR="00515B7D" w:rsidRPr="00515B7D">
        <w:rPr>
          <w:lang w:val="en-US"/>
        </w:rPr>
        <w:t>It is known that FF depends on the series and shunt resistance of the solar cell.</w:t>
      </w:r>
      <w:r w:rsidR="007D4074" w:rsidRPr="00515B7D">
        <w:rPr>
          <w:lang w:val="en-US"/>
        </w:rPr>
        <w:t xml:space="preserve"> </w:t>
      </w:r>
      <w:r w:rsidR="00515B7D" w:rsidRPr="00515B7D">
        <w:rPr>
          <w:lang w:val="en-US"/>
        </w:rPr>
        <w:t>Usually, the value of series resistance changes after radiation, which is shown in Fig. 4</w:t>
      </w:r>
      <w:r w:rsidR="007D4074" w:rsidRPr="00515B7D">
        <w:rPr>
          <w:lang w:val="en-US"/>
        </w:rPr>
        <w:t xml:space="preserve">. </w:t>
      </w:r>
    </w:p>
    <w:p w14:paraId="741D8587" w14:textId="08D05B8D" w:rsidR="00F41119" w:rsidRDefault="009B14E8" w:rsidP="00EA5ED0">
      <w:pPr>
        <w:spacing w:after="0" w:line="276" w:lineRule="auto"/>
        <w:jc w:val="both"/>
        <w:rPr>
          <w:lang w:val="uz-Cyrl-UZ"/>
        </w:rPr>
      </w:pPr>
      <w:r>
        <w:rPr>
          <w:lang w:val="en-US"/>
        </w:rPr>
        <w:t>6</w:t>
      </w:r>
      <w:r w:rsidR="007D4074" w:rsidRPr="00170295">
        <w:rPr>
          <w:lang w:val="uz-Cyrl-UZ"/>
        </w:rPr>
        <w:t xml:space="preserve">). </w:t>
      </w:r>
      <w:r w:rsidR="00BE1FCD" w:rsidRPr="00F41119">
        <w:rPr>
          <w:lang w:val="uz-Cyrl-UZ"/>
        </w:rPr>
        <w:t xml:space="preserve">In </w:t>
      </w:r>
      <w:r w:rsidR="00CE120A" w:rsidRPr="00F41119">
        <w:rPr>
          <w:lang w:val="uz-Cyrl-UZ"/>
        </w:rPr>
        <w:t xml:space="preserve">the section 3 </w:t>
      </w:r>
      <w:r w:rsidR="00CE120A">
        <w:rPr>
          <w:lang w:val="uz-Cyrl-UZ"/>
        </w:rPr>
        <w:t>“</w:t>
      </w:r>
      <w:r w:rsidR="00F41119" w:rsidRPr="00F41119">
        <w:rPr>
          <w:lang w:val="uz-Cyrl-UZ"/>
        </w:rPr>
        <w:t>Results and discussions</w:t>
      </w:r>
      <w:r w:rsidR="00CE120A">
        <w:rPr>
          <w:lang w:val="uz-Cyrl-UZ"/>
        </w:rPr>
        <w:t xml:space="preserve">” </w:t>
      </w:r>
      <w:r w:rsidR="00F41119" w:rsidRPr="00F41119">
        <w:rPr>
          <w:lang w:val="uz-Cyrl-UZ"/>
        </w:rPr>
        <w:t>given photo J-V curves of solar cells under AM1.5G condition before and just after and after 52 months of electron irradiation</w:t>
      </w:r>
      <w:r w:rsidR="00F41119">
        <w:rPr>
          <w:lang w:val="en-US"/>
        </w:rPr>
        <w:t xml:space="preserve"> with different doses</w:t>
      </w:r>
      <w:r w:rsidR="00F41119" w:rsidRPr="00F41119">
        <w:rPr>
          <w:lang w:val="uz-Cyrl-UZ"/>
        </w:rPr>
        <w:t xml:space="preserve">. It is not clear why </w:t>
      </w:r>
      <w:r w:rsidR="00F41119">
        <w:rPr>
          <w:lang w:val="en-US"/>
        </w:rPr>
        <w:t xml:space="preserve">just </w:t>
      </w:r>
      <w:r w:rsidR="00F41119" w:rsidRPr="00F41119">
        <w:rPr>
          <w:lang w:val="uz-Cyrl-UZ"/>
        </w:rPr>
        <w:t xml:space="preserve">after electron irradiation the FF values </w:t>
      </w:r>
      <w:r w:rsidR="00F41119">
        <w:rPr>
          <w:lang w:val="en-US"/>
        </w:rPr>
        <w:t>d</w:t>
      </w:r>
      <w:r w:rsidR="00F41119" w:rsidRPr="00F41119">
        <w:rPr>
          <w:lang w:val="uz-Cyrl-UZ"/>
        </w:rPr>
        <w:t xml:space="preserve">o not change </w:t>
      </w:r>
      <w:r w:rsidR="00F41119">
        <w:rPr>
          <w:lang w:val="en-US"/>
        </w:rPr>
        <w:t>with</w:t>
      </w:r>
      <w:r w:rsidR="00F41119" w:rsidRPr="00F41119">
        <w:rPr>
          <w:lang w:val="uz-Cyrl-UZ"/>
        </w:rPr>
        <w:t xml:space="preserve"> irradiation dose, while the J</w:t>
      </w:r>
      <w:r w:rsidR="00F41119" w:rsidRPr="00F41119">
        <w:rPr>
          <w:vertAlign w:val="subscript"/>
          <w:lang w:val="uz-Cyrl-UZ"/>
        </w:rPr>
        <w:t>sc</w:t>
      </w:r>
      <w:r w:rsidR="00F41119" w:rsidRPr="00F41119">
        <w:rPr>
          <w:lang w:val="uz-Cyrl-UZ"/>
        </w:rPr>
        <w:t xml:space="preserve"> values decrease. When measurements are </w:t>
      </w:r>
      <w:r w:rsidR="00CC54B5">
        <w:rPr>
          <w:lang w:val="en-US"/>
        </w:rPr>
        <w:t>conducted</w:t>
      </w:r>
      <w:r w:rsidR="00F41119" w:rsidRPr="00F41119">
        <w:rPr>
          <w:lang w:val="uz-Cyrl-UZ"/>
        </w:rPr>
        <w:t xml:space="preserve"> 52 weeks after irradiation, J</w:t>
      </w:r>
      <w:r w:rsidR="00F41119" w:rsidRPr="00F41119">
        <w:rPr>
          <w:vertAlign w:val="subscript"/>
          <w:lang w:val="uz-Cyrl-UZ"/>
        </w:rPr>
        <w:t>sc</w:t>
      </w:r>
      <w:r w:rsidR="00F41119" w:rsidRPr="00F41119">
        <w:rPr>
          <w:lang w:val="uz-Cyrl-UZ"/>
        </w:rPr>
        <w:t xml:space="preserve"> remains unchanged, while FF decreases.</w:t>
      </w:r>
    </w:p>
    <w:p w14:paraId="02136F81" w14:textId="12D97580" w:rsidR="00F4328D" w:rsidRDefault="009B14E8" w:rsidP="00EA5ED0">
      <w:pPr>
        <w:spacing w:after="0" w:line="276" w:lineRule="auto"/>
        <w:jc w:val="both"/>
      </w:pPr>
      <w:r>
        <w:rPr>
          <w:lang w:val="en-US"/>
        </w:rPr>
        <w:t>7</w:t>
      </w:r>
      <w:r w:rsidR="00F4328D">
        <w:rPr>
          <w:lang w:val="uz-Cyrl-UZ"/>
        </w:rPr>
        <w:t xml:space="preserve">). </w:t>
      </w:r>
      <w:r w:rsidR="00515B7D" w:rsidRPr="00515B7D">
        <w:rPr>
          <w:lang w:val="en-US"/>
        </w:rPr>
        <w:t xml:space="preserve">It </w:t>
      </w:r>
      <w:r w:rsidR="00515B7D" w:rsidRPr="00515B7D">
        <w:rPr>
          <w:rStyle w:val="ezkurwreuab5ozgtqnkl"/>
          <w:lang w:val="en-US"/>
        </w:rPr>
        <w:t>would</w:t>
      </w:r>
      <w:r w:rsidR="00515B7D" w:rsidRPr="00515B7D">
        <w:rPr>
          <w:lang w:val="en-US"/>
        </w:rPr>
        <w:t xml:space="preserve"> be </w:t>
      </w:r>
      <w:r w:rsidR="00515B7D">
        <w:rPr>
          <w:rStyle w:val="ezkurwreuab5ozgtqnkl"/>
          <w:lang w:val="en-US"/>
        </w:rPr>
        <w:t>b</w:t>
      </w:r>
      <w:r w:rsidR="00515B7D" w:rsidRPr="00515B7D">
        <w:rPr>
          <w:rStyle w:val="ezkurwreuab5ozgtqnkl"/>
          <w:lang w:val="en-US"/>
        </w:rPr>
        <w:t>ett</w:t>
      </w:r>
      <w:r w:rsidR="00515B7D" w:rsidRPr="00515B7D">
        <w:rPr>
          <w:lang w:val="en-US"/>
        </w:rPr>
        <w:t>e</w:t>
      </w:r>
      <w:r w:rsidR="00515B7D" w:rsidRPr="00515B7D">
        <w:rPr>
          <w:rStyle w:val="ezkurwreuab5ozgtqnkl"/>
          <w:lang w:val="en-US"/>
        </w:rPr>
        <w:t xml:space="preserve">r </w:t>
      </w:r>
      <w:r w:rsidR="00515B7D" w:rsidRPr="00515B7D">
        <w:rPr>
          <w:lang w:val="en-US"/>
        </w:rPr>
        <w:t>i</w:t>
      </w:r>
      <w:r w:rsidR="00515B7D" w:rsidRPr="00515B7D">
        <w:rPr>
          <w:rStyle w:val="ezkurwreuab5ozgtqnkl"/>
          <w:lang w:val="en-US"/>
        </w:rPr>
        <w:t>f could pr</w:t>
      </w:r>
      <w:r w:rsidR="00515B7D" w:rsidRPr="00515B7D">
        <w:rPr>
          <w:lang w:val="en-US"/>
        </w:rPr>
        <w:t>o</w:t>
      </w:r>
      <w:r w:rsidR="00515B7D" w:rsidRPr="00515B7D">
        <w:rPr>
          <w:rStyle w:val="ezkurwreuab5ozgtqnkl"/>
          <w:lang w:val="en-US"/>
        </w:rPr>
        <w:t>vide</w:t>
      </w:r>
      <w:r w:rsidR="00515B7D" w:rsidRPr="00515B7D">
        <w:rPr>
          <w:lang w:val="en-US"/>
        </w:rPr>
        <w:t xml:space="preserve"> </w:t>
      </w:r>
      <w:r w:rsidR="00515B7D" w:rsidRPr="00515B7D">
        <w:rPr>
          <w:rStyle w:val="ezkurwreuab5ozgtqnkl"/>
          <w:lang w:val="en-US"/>
        </w:rPr>
        <w:t>da</w:t>
      </w:r>
      <w:r w:rsidR="00515B7D" w:rsidRPr="00515B7D">
        <w:rPr>
          <w:lang w:val="en-US"/>
        </w:rPr>
        <w:t>t</w:t>
      </w:r>
      <w:r w:rsidR="00515B7D" w:rsidRPr="00515B7D">
        <w:rPr>
          <w:rStyle w:val="ezkurwreuab5ozgtqnkl"/>
          <w:lang w:val="en-US"/>
        </w:rPr>
        <w:t>a o</w:t>
      </w:r>
      <w:r w:rsidR="00515B7D" w:rsidRPr="00515B7D">
        <w:rPr>
          <w:lang w:val="en-US"/>
        </w:rPr>
        <w:t>n</w:t>
      </w:r>
      <w:r w:rsidR="00515B7D" w:rsidRPr="00515B7D">
        <w:rPr>
          <w:rStyle w:val="ezkurwreuab5ozgtqnkl"/>
          <w:lang w:val="en-US"/>
        </w:rPr>
        <w:t xml:space="preserve"> the lif</w:t>
      </w:r>
      <w:r w:rsidR="00515B7D" w:rsidRPr="00515B7D">
        <w:rPr>
          <w:lang w:val="en-US"/>
        </w:rPr>
        <w:t>e</w:t>
      </w:r>
      <w:r w:rsidR="00515B7D" w:rsidRPr="00515B7D">
        <w:rPr>
          <w:rStyle w:val="ezkurwreuab5ozgtqnkl"/>
          <w:lang w:val="en-US"/>
        </w:rPr>
        <w:t>ti</w:t>
      </w:r>
      <w:r w:rsidR="00515B7D" w:rsidRPr="00515B7D">
        <w:rPr>
          <w:lang w:val="en-US"/>
        </w:rPr>
        <w:t>m</w:t>
      </w:r>
      <w:r w:rsidR="00515B7D" w:rsidRPr="00515B7D">
        <w:rPr>
          <w:rStyle w:val="ezkurwreuab5ozgtqnkl"/>
          <w:lang w:val="en-US"/>
        </w:rPr>
        <w:t>e or diff</w:t>
      </w:r>
      <w:r w:rsidR="00515B7D" w:rsidRPr="00515B7D">
        <w:rPr>
          <w:lang w:val="en-US"/>
        </w:rPr>
        <w:t>u</w:t>
      </w:r>
      <w:r w:rsidR="00515B7D" w:rsidRPr="00515B7D">
        <w:rPr>
          <w:rStyle w:val="ezkurwreuab5ozgtqnkl"/>
          <w:lang w:val="en-US"/>
        </w:rPr>
        <w:t>sion le</w:t>
      </w:r>
      <w:r w:rsidR="00515B7D" w:rsidRPr="00515B7D">
        <w:rPr>
          <w:lang w:val="en-US"/>
        </w:rPr>
        <w:t>ngth</w:t>
      </w:r>
      <w:r w:rsidR="00515B7D" w:rsidRPr="00515B7D">
        <w:rPr>
          <w:rStyle w:val="ezkurwreuab5ozgtqnkl"/>
          <w:lang w:val="en-US"/>
        </w:rPr>
        <w:t>s o</w:t>
      </w:r>
      <w:r w:rsidR="00515B7D" w:rsidRPr="00515B7D">
        <w:rPr>
          <w:lang w:val="en-US"/>
        </w:rPr>
        <w:t>f minority</w:t>
      </w:r>
      <w:r w:rsidR="00515B7D" w:rsidRPr="00515B7D">
        <w:rPr>
          <w:rStyle w:val="ezkurwreuab5ozgtqnkl"/>
          <w:lang w:val="en-US"/>
        </w:rPr>
        <w:t xml:space="preserve"> car</w:t>
      </w:r>
      <w:r w:rsidR="00515B7D" w:rsidRPr="00515B7D">
        <w:rPr>
          <w:lang w:val="en-US"/>
        </w:rPr>
        <w:t>r</w:t>
      </w:r>
      <w:r w:rsidR="00515B7D" w:rsidRPr="00515B7D">
        <w:rPr>
          <w:rStyle w:val="ezkurwreuab5ozgtqnkl"/>
          <w:lang w:val="en-US"/>
        </w:rPr>
        <w:t>iers b</w:t>
      </w:r>
      <w:r w:rsidR="00515B7D" w:rsidRPr="00515B7D">
        <w:rPr>
          <w:lang w:val="en-US"/>
        </w:rPr>
        <w:t>e</w:t>
      </w:r>
      <w:r w:rsidR="00515B7D" w:rsidRPr="00515B7D">
        <w:rPr>
          <w:rStyle w:val="ezkurwreuab5ozgtqnkl"/>
          <w:lang w:val="en-US"/>
        </w:rPr>
        <w:t>for</w:t>
      </w:r>
      <w:r w:rsidR="00515B7D" w:rsidRPr="00515B7D">
        <w:rPr>
          <w:lang w:val="en-US"/>
        </w:rPr>
        <w:t>e</w:t>
      </w:r>
      <w:r w:rsidR="00515B7D" w:rsidRPr="00515B7D">
        <w:rPr>
          <w:rStyle w:val="ezkurwreuab5ozgtqnkl"/>
          <w:lang w:val="en-US"/>
        </w:rPr>
        <w:t xml:space="preserve"> and </w:t>
      </w:r>
      <w:r w:rsidR="00515B7D" w:rsidRPr="00515B7D">
        <w:rPr>
          <w:lang w:val="en-US"/>
        </w:rPr>
        <w:t>a</w:t>
      </w:r>
      <w:r w:rsidR="00515B7D" w:rsidRPr="00515B7D">
        <w:rPr>
          <w:rStyle w:val="ezkurwreuab5ozgtqnkl"/>
          <w:lang w:val="en-US"/>
        </w:rPr>
        <w:t>fter ele</w:t>
      </w:r>
      <w:r w:rsidR="00515B7D" w:rsidRPr="00515B7D">
        <w:rPr>
          <w:lang w:val="en-US"/>
        </w:rPr>
        <w:t>c</w:t>
      </w:r>
      <w:r w:rsidR="00515B7D" w:rsidRPr="00515B7D">
        <w:rPr>
          <w:rStyle w:val="ezkurwreuab5ozgtqnkl"/>
          <w:lang w:val="en-US"/>
        </w:rPr>
        <w:t>tron irradia</w:t>
      </w:r>
      <w:r w:rsidR="00515B7D" w:rsidRPr="00515B7D">
        <w:rPr>
          <w:lang w:val="en-US"/>
        </w:rPr>
        <w:t>t</w:t>
      </w:r>
      <w:r w:rsidR="00515B7D" w:rsidRPr="00515B7D">
        <w:rPr>
          <w:rStyle w:val="ezkurwreuab5ozgtqnkl"/>
          <w:lang w:val="en-US"/>
        </w:rPr>
        <w:t xml:space="preserve">ion, </w:t>
      </w:r>
      <w:r w:rsidR="00515B7D" w:rsidRPr="00515B7D">
        <w:rPr>
          <w:lang w:val="en-US"/>
        </w:rPr>
        <w:t>s</w:t>
      </w:r>
      <w:r w:rsidR="00515B7D" w:rsidRPr="00515B7D">
        <w:rPr>
          <w:rStyle w:val="ezkurwreuab5ozgtqnkl"/>
          <w:lang w:val="en-US"/>
        </w:rPr>
        <w:t xml:space="preserve">ince </w:t>
      </w:r>
      <w:r w:rsidR="00515B7D" w:rsidRPr="00515B7D">
        <w:rPr>
          <w:lang w:val="en-US"/>
        </w:rPr>
        <w:t>t</w:t>
      </w:r>
      <w:r w:rsidR="00515B7D" w:rsidRPr="00515B7D">
        <w:rPr>
          <w:rStyle w:val="ezkurwreuab5ozgtqnkl"/>
          <w:lang w:val="en-US"/>
        </w:rPr>
        <w:t>hese param</w:t>
      </w:r>
      <w:r w:rsidR="00515B7D" w:rsidRPr="00515B7D">
        <w:rPr>
          <w:lang w:val="en-US"/>
        </w:rPr>
        <w:t>e</w:t>
      </w:r>
      <w:r w:rsidR="00515B7D" w:rsidRPr="00515B7D">
        <w:rPr>
          <w:rStyle w:val="ezkurwreuab5ozgtqnkl"/>
          <w:lang w:val="en-US"/>
        </w:rPr>
        <w:t>ter</w:t>
      </w:r>
      <w:r w:rsidR="00515B7D" w:rsidRPr="00515B7D">
        <w:rPr>
          <w:lang w:val="en-US"/>
        </w:rPr>
        <w:t>s are</w:t>
      </w:r>
      <w:r w:rsidR="00515B7D" w:rsidRPr="00515B7D">
        <w:rPr>
          <w:rStyle w:val="ezkurwreuab5ozgtqnkl"/>
          <w:lang w:val="en-US"/>
        </w:rPr>
        <w:t xml:space="preserve"> the</w:t>
      </w:r>
      <w:r w:rsidR="00515B7D" w:rsidRPr="00515B7D">
        <w:rPr>
          <w:lang w:val="en-US"/>
        </w:rPr>
        <w:t xml:space="preserve"> main ones</w:t>
      </w:r>
      <w:r w:rsidR="00170295" w:rsidRPr="00515B7D">
        <w:rPr>
          <w:lang w:val="en-US"/>
        </w:rPr>
        <w:t>.</w:t>
      </w:r>
      <w:r w:rsidR="00F07C4A" w:rsidRPr="00515B7D">
        <w:rPr>
          <w:lang w:val="en-US"/>
        </w:rPr>
        <w:t xml:space="preserve"> </w:t>
      </w:r>
      <w:r w:rsidR="002E3050">
        <w:rPr>
          <w:lang w:val="en-US"/>
        </w:rPr>
        <w:t xml:space="preserve">On page </w:t>
      </w:r>
      <w:r w:rsidR="00F07C4A" w:rsidRPr="002E3050">
        <w:rPr>
          <w:lang w:val="en-US"/>
        </w:rPr>
        <w:t xml:space="preserve">12, </w:t>
      </w:r>
      <w:r w:rsidR="002E3050">
        <w:rPr>
          <w:lang w:val="en-US"/>
        </w:rPr>
        <w:t>line 40-47.</w:t>
      </w:r>
    </w:p>
    <w:p w14:paraId="3B7D5843" w14:textId="317CD9BC" w:rsidR="00836446" w:rsidRPr="00836446" w:rsidRDefault="00836446" w:rsidP="00EA5ED0">
      <w:pPr>
        <w:spacing w:after="0" w:line="276" w:lineRule="auto"/>
        <w:jc w:val="both"/>
        <w:rPr>
          <w:lang w:val="en-US"/>
        </w:rPr>
      </w:pPr>
      <w:r w:rsidRPr="00836446">
        <w:rPr>
          <w:lang w:val="en-US"/>
        </w:rPr>
        <w:lastRenderedPageBreak/>
        <w:t xml:space="preserve">8). It would be </w:t>
      </w:r>
      <w:r>
        <w:rPr>
          <w:lang w:val="en-US"/>
        </w:rPr>
        <w:t>better</w:t>
      </w:r>
      <w:r w:rsidRPr="00836446">
        <w:rPr>
          <w:lang w:val="en-US"/>
        </w:rPr>
        <w:t xml:space="preserve"> if could provide information about the energy, capture cross-section and concentration of defects in the silicon </w:t>
      </w:r>
      <w:r>
        <w:rPr>
          <w:lang w:val="en-US"/>
        </w:rPr>
        <w:t xml:space="preserve">substrate </w:t>
      </w:r>
      <w:r w:rsidRPr="00836446">
        <w:rPr>
          <w:lang w:val="en-US"/>
        </w:rPr>
        <w:t xml:space="preserve">that </w:t>
      </w:r>
      <w:r>
        <w:rPr>
          <w:lang w:val="en-US"/>
        </w:rPr>
        <w:t>have</w:t>
      </w:r>
      <w:r w:rsidRPr="00836446">
        <w:rPr>
          <w:lang w:val="en-US"/>
        </w:rPr>
        <w:t xml:space="preserve"> formed after </w:t>
      </w:r>
      <w:r>
        <w:rPr>
          <w:lang w:val="en-US"/>
        </w:rPr>
        <w:t xml:space="preserve">electron </w:t>
      </w:r>
      <w:r w:rsidRPr="00836446">
        <w:rPr>
          <w:lang w:val="en-US"/>
        </w:rPr>
        <w:t>irradiation</w:t>
      </w:r>
    </w:p>
    <w:p w14:paraId="5182B8D5" w14:textId="77777777" w:rsidR="00EA5ED0" w:rsidRPr="00F4328D" w:rsidRDefault="00EA5ED0" w:rsidP="00EA5ED0">
      <w:pPr>
        <w:spacing w:after="0" w:line="276" w:lineRule="auto"/>
        <w:jc w:val="both"/>
        <w:rPr>
          <w:lang w:val="uz-Cyrl-UZ"/>
        </w:rPr>
      </w:pPr>
    </w:p>
    <w:sectPr w:rsidR="00EA5ED0" w:rsidRPr="00F432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009F3" w14:textId="77777777" w:rsidR="00587694" w:rsidRDefault="00587694" w:rsidP="00BE1FCD">
      <w:pPr>
        <w:spacing w:after="0"/>
      </w:pPr>
      <w:r>
        <w:separator/>
      </w:r>
    </w:p>
  </w:endnote>
  <w:endnote w:type="continuationSeparator" w:id="0">
    <w:p w14:paraId="64AA9D84" w14:textId="77777777" w:rsidR="00587694" w:rsidRDefault="00587694" w:rsidP="00BE1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07EFC" w14:textId="77777777" w:rsidR="00587694" w:rsidRDefault="00587694" w:rsidP="00BE1FCD">
      <w:pPr>
        <w:spacing w:after="0"/>
      </w:pPr>
      <w:r>
        <w:separator/>
      </w:r>
    </w:p>
  </w:footnote>
  <w:footnote w:type="continuationSeparator" w:id="0">
    <w:p w14:paraId="24E61B04" w14:textId="77777777" w:rsidR="00587694" w:rsidRDefault="00587694" w:rsidP="00BE1F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24C"/>
    <w:rsid w:val="000117DE"/>
    <w:rsid w:val="00021BE9"/>
    <w:rsid w:val="00023F96"/>
    <w:rsid w:val="000527A4"/>
    <w:rsid w:val="0008400D"/>
    <w:rsid w:val="00095812"/>
    <w:rsid w:val="000D0622"/>
    <w:rsid w:val="000D1DC2"/>
    <w:rsid w:val="000D1ED9"/>
    <w:rsid w:val="000F0BB1"/>
    <w:rsid w:val="000F5239"/>
    <w:rsid w:val="00170295"/>
    <w:rsid w:val="001A34DC"/>
    <w:rsid w:val="001D0833"/>
    <w:rsid w:val="001D143A"/>
    <w:rsid w:val="002072FF"/>
    <w:rsid w:val="00214A64"/>
    <w:rsid w:val="0026206A"/>
    <w:rsid w:val="00263F1F"/>
    <w:rsid w:val="0027774E"/>
    <w:rsid w:val="002A5B50"/>
    <w:rsid w:val="002D4B69"/>
    <w:rsid w:val="002E3050"/>
    <w:rsid w:val="002E70FB"/>
    <w:rsid w:val="002F77C6"/>
    <w:rsid w:val="00332F98"/>
    <w:rsid w:val="003C52C2"/>
    <w:rsid w:val="00464C64"/>
    <w:rsid w:val="004826A7"/>
    <w:rsid w:val="0049611C"/>
    <w:rsid w:val="004F5150"/>
    <w:rsid w:val="00515B7D"/>
    <w:rsid w:val="00523136"/>
    <w:rsid w:val="00540450"/>
    <w:rsid w:val="00544681"/>
    <w:rsid w:val="00567813"/>
    <w:rsid w:val="00587694"/>
    <w:rsid w:val="00590997"/>
    <w:rsid w:val="005B7360"/>
    <w:rsid w:val="005D7500"/>
    <w:rsid w:val="005E6094"/>
    <w:rsid w:val="005F6284"/>
    <w:rsid w:val="00636C25"/>
    <w:rsid w:val="00654633"/>
    <w:rsid w:val="00692363"/>
    <w:rsid w:val="006C0642"/>
    <w:rsid w:val="006C0B77"/>
    <w:rsid w:val="006E76E3"/>
    <w:rsid w:val="00737754"/>
    <w:rsid w:val="00762AF8"/>
    <w:rsid w:val="00764DF9"/>
    <w:rsid w:val="007C3245"/>
    <w:rsid w:val="007D4074"/>
    <w:rsid w:val="00806A7B"/>
    <w:rsid w:val="0082207E"/>
    <w:rsid w:val="008242FF"/>
    <w:rsid w:val="0083079B"/>
    <w:rsid w:val="00836446"/>
    <w:rsid w:val="00870751"/>
    <w:rsid w:val="008C45FD"/>
    <w:rsid w:val="008F3FCF"/>
    <w:rsid w:val="008F5C1E"/>
    <w:rsid w:val="00913D44"/>
    <w:rsid w:val="00916465"/>
    <w:rsid w:val="00922C48"/>
    <w:rsid w:val="0093008A"/>
    <w:rsid w:val="00984F26"/>
    <w:rsid w:val="0099478E"/>
    <w:rsid w:val="00995245"/>
    <w:rsid w:val="0099637B"/>
    <w:rsid w:val="009B14E8"/>
    <w:rsid w:val="009B7BBB"/>
    <w:rsid w:val="00A2652E"/>
    <w:rsid w:val="00A9098B"/>
    <w:rsid w:val="00AC637B"/>
    <w:rsid w:val="00B112BF"/>
    <w:rsid w:val="00B21823"/>
    <w:rsid w:val="00B915B7"/>
    <w:rsid w:val="00BE1FCD"/>
    <w:rsid w:val="00C74D8F"/>
    <w:rsid w:val="00C865BD"/>
    <w:rsid w:val="00C96B12"/>
    <w:rsid w:val="00CA05B3"/>
    <w:rsid w:val="00CA189F"/>
    <w:rsid w:val="00CB2B85"/>
    <w:rsid w:val="00CB5DCE"/>
    <w:rsid w:val="00CC54B5"/>
    <w:rsid w:val="00CE120A"/>
    <w:rsid w:val="00CE2AA9"/>
    <w:rsid w:val="00CF4F3D"/>
    <w:rsid w:val="00CF64EF"/>
    <w:rsid w:val="00D019C6"/>
    <w:rsid w:val="00DC3B92"/>
    <w:rsid w:val="00E17587"/>
    <w:rsid w:val="00E970C8"/>
    <w:rsid w:val="00EA59DF"/>
    <w:rsid w:val="00EA5ED0"/>
    <w:rsid w:val="00EE4070"/>
    <w:rsid w:val="00F07C4A"/>
    <w:rsid w:val="00F1224C"/>
    <w:rsid w:val="00F126CE"/>
    <w:rsid w:val="00F12C76"/>
    <w:rsid w:val="00F24790"/>
    <w:rsid w:val="00F279F4"/>
    <w:rsid w:val="00F3226D"/>
    <w:rsid w:val="00F41119"/>
    <w:rsid w:val="00F4328D"/>
    <w:rsid w:val="00FB1788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4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2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aliases w:val="List Normal,Списки"/>
    <w:basedOn w:val="Normal"/>
    <w:link w:val="ListParagraphChar"/>
    <w:uiPriority w:val="34"/>
    <w:qFormat/>
    <w:rsid w:val="00F1224C"/>
    <w:pPr>
      <w:ind w:left="720"/>
      <w:contextualSpacing/>
    </w:pPr>
  </w:style>
  <w:style w:type="character" w:customStyle="1" w:styleId="ListParagraphChar">
    <w:name w:val="List Paragraph Char"/>
    <w:aliases w:val="List Normal Char,Списки Char"/>
    <w:link w:val="ListParagraph"/>
    <w:uiPriority w:val="34"/>
    <w:rsid w:val="0083079B"/>
    <w:rPr>
      <w:rFonts w:ascii="Times New Roman" w:hAnsi="Times New Roman"/>
      <w:sz w:val="28"/>
    </w:rPr>
  </w:style>
  <w:style w:type="character" w:customStyle="1" w:styleId="ezkurwreuab5ozgtqnkl">
    <w:name w:val="ezkurwreuab5ozgtqnkl"/>
    <w:basedOn w:val="DefaultParagraphFont"/>
    <w:rsid w:val="003C52C2"/>
  </w:style>
  <w:style w:type="paragraph" w:styleId="Header">
    <w:name w:val="header"/>
    <w:basedOn w:val="Normal"/>
    <w:link w:val="HeaderChar"/>
    <w:uiPriority w:val="99"/>
    <w:unhideWhenUsed/>
    <w:rsid w:val="00BE1FCD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1FC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E1FC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1F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1C4DE-CF4C-43A7-8764-764235C5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2024-12-05T13:37:00Z</dcterms:created>
  <dcterms:modified xsi:type="dcterms:W3CDTF">2024-12-05T13:37:00Z</dcterms:modified>
</cp:coreProperties>
</file>