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24A032" w14:textId="77777777" w:rsidR="00AF3AE6" w:rsidRDefault="00AF3AE6" w:rsidP="00B90A7B">
      <w:pPr>
        <w:rPr>
          <w:lang w:val="en-US"/>
        </w:rPr>
      </w:pPr>
    </w:p>
    <w:sdt>
      <w:sdtPr>
        <w:rPr>
          <w:rFonts w:ascii="Times New Roman" w:eastAsiaTheme="minorHAnsi" w:hAnsi="Times New Roman" w:cstheme="minorBidi"/>
          <w:color w:val="auto"/>
          <w:sz w:val="24"/>
          <w:szCs w:val="22"/>
          <w:lang w:eastAsia="en-US"/>
        </w:rPr>
        <w:id w:val="-267695249"/>
        <w:docPartObj>
          <w:docPartGallery w:val="Table of Contents"/>
          <w:docPartUnique/>
        </w:docPartObj>
      </w:sdtPr>
      <w:sdtEndPr>
        <w:rPr>
          <w:b/>
          <w:bCs/>
        </w:rPr>
      </w:sdtEndPr>
      <w:sdtContent>
        <w:p w14:paraId="2D649F77" w14:textId="57FBC201" w:rsidR="00AF3AE6" w:rsidRDefault="00AF3AE6">
          <w:pPr>
            <w:pStyle w:val="af0"/>
          </w:pPr>
          <w:r>
            <w:t>Зміст</w:t>
          </w:r>
        </w:p>
        <w:p w14:paraId="2BC6BF26" w14:textId="5C44F90F" w:rsidR="00EA5323" w:rsidRDefault="00AF3AE6">
          <w:pPr>
            <w:pStyle w:val="11"/>
            <w:tabs>
              <w:tab w:val="right" w:leader="dot" w:pos="10621"/>
            </w:tabs>
            <w:rPr>
              <w:rFonts w:asciiTheme="minorHAnsi" w:eastAsiaTheme="minorEastAsia" w:hAnsiTheme="minorHAnsi"/>
              <w:noProof/>
              <w:kern w:val="2"/>
              <w:szCs w:val="24"/>
              <w:lang w:eastAsia="uk-UA"/>
              <w14:ligatures w14:val="standardContextual"/>
            </w:rPr>
          </w:pPr>
          <w:r>
            <w:fldChar w:fldCharType="begin"/>
          </w:r>
          <w:r>
            <w:instrText xml:space="preserve"> TOC \o "1-3" \h \z \u </w:instrText>
          </w:r>
          <w:r>
            <w:fldChar w:fldCharType="separate"/>
          </w:r>
          <w:hyperlink w:anchor="_Toc233210148" w:history="1">
            <w:r w:rsidR="00EA5323" w:rsidRPr="004E2F4C">
              <w:rPr>
                <w:rStyle w:val="ae"/>
                <w:noProof/>
              </w:rPr>
              <w:t>Drive-Level Capacitance Profiling (DLCP)</w:t>
            </w:r>
            <w:r w:rsidR="00EA5323">
              <w:rPr>
                <w:noProof/>
                <w:webHidden/>
              </w:rPr>
              <w:tab/>
            </w:r>
            <w:r w:rsidR="00EA5323">
              <w:rPr>
                <w:noProof/>
                <w:webHidden/>
              </w:rPr>
              <w:fldChar w:fldCharType="begin"/>
            </w:r>
            <w:r w:rsidR="00EA5323">
              <w:rPr>
                <w:noProof/>
                <w:webHidden/>
              </w:rPr>
              <w:instrText xml:space="preserve"> PAGEREF _Toc233210148 \h </w:instrText>
            </w:r>
            <w:r w:rsidR="00EA5323">
              <w:rPr>
                <w:noProof/>
                <w:webHidden/>
              </w:rPr>
            </w:r>
            <w:r w:rsidR="00EA5323">
              <w:rPr>
                <w:noProof/>
                <w:webHidden/>
              </w:rPr>
              <w:fldChar w:fldCharType="separate"/>
            </w:r>
            <w:r w:rsidR="00EA5323">
              <w:rPr>
                <w:noProof/>
                <w:webHidden/>
              </w:rPr>
              <w:t>4</w:t>
            </w:r>
            <w:r w:rsidR="00EA5323">
              <w:rPr>
                <w:noProof/>
                <w:webHidden/>
              </w:rPr>
              <w:fldChar w:fldCharType="end"/>
            </w:r>
          </w:hyperlink>
        </w:p>
        <w:p w14:paraId="029FCD28" w14:textId="56D869EB" w:rsidR="00EA5323" w:rsidRDefault="00EA5323">
          <w:pPr>
            <w:pStyle w:val="11"/>
            <w:tabs>
              <w:tab w:val="right" w:leader="dot" w:pos="10621"/>
            </w:tabs>
            <w:rPr>
              <w:rFonts w:asciiTheme="minorHAnsi" w:eastAsiaTheme="minorEastAsia" w:hAnsiTheme="minorHAnsi"/>
              <w:noProof/>
              <w:kern w:val="2"/>
              <w:szCs w:val="24"/>
              <w:lang w:eastAsia="uk-UA"/>
              <w14:ligatures w14:val="standardContextual"/>
            </w:rPr>
          </w:pPr>
          <w:hyperlink w:anchor="_Toc233210149" w:history="1">
            <w:r w:rsidRPr="004E2F4C">
              <w:rPr>
                <w:rStyle w:val="ae"/>
                <w:noProof/>
              </w:rPr>
              <w:t>Attempt-to-escape frequency, ν0</w:t>
            </w:r>
            <w:r>
              <w:rPr>
                <w:noProof/>
                <w:webHidden/>
              </w:rPr>
              <w:tab/>
            </w:r>
            <w:r>
              <w:rPr>
                <w:noProof/>
                <w:webHidden/>
              </w:rPr>
              <w:fldChar w:fldCharType="begin"/>
            </w:r>
            <w:r>
              <w:rPr>
                <w:noProof/>
                <w:webHidden/>
              </w:rPr>
              <w:instrText xml:space="preserve"> PAGEREF _Toc233210149 \h </w:instrText>
            </w:r>
            <w:r>
              <w:rPr>
                <w:noProof/>
                <w:webHidden/>
              </w:rPr>
            </w:r>
            <w:r>
              <w:rPr>
                <w:noProof/>
                <w:webHidden/>
              </w:rPr>
              <w:fldChar w:fldCharType="separate"/>
            </w:r>
            <w:r>
              <w:rPr>
                <w:noProof/>
                <w:webHidden/>
              </w:rPr>
              <w:t>7</w:t>
            </w:r>
            <w:r>
              <w:rPr>
                <w:noProof/>
                <w:webHidden/>
              </w:rPr>
              <w:fldChar w:fldCharType="end"/>
            </w:r>
          </w:hyperlink>
        </w:p>
        <w:p w14:paraId="478E1B6C" w14:textId="6C0A5592" w:rsidR="00EA5323" w:rsidRDefault="00EA5323">
          <w:pPr>
            <w:pStyle w:val="11"/>
            <w:tabs>
              <w:tab w:val="right" w:leader="dot" w:pos="10621"/>
            </w:tabs>
            <w:rPr>
              <w:rFonts w:asciiTheme="minorHAnsi" w:eastAsiaTheme="minorEastAsia" w:hAnsiTheme="minorHAnsi"/>
              <w:noProof/>
              <w:kern w:val="2"/>
              <w:szCs w:val="24"/>
              <w:lang w:eastAsia="uk-UA"/>
              <w14:ligatures w14:val="standardContextual"/>
            </w:rPr>
          </w:pPr>
          <w:hyperlink w:anchor="_Toc233210150" w:history="1">
            <w:r w:rsidRPr="004E2F4C">
              <w:rPr>
                <w:rStyle w:val="ae"/>
                <w:noProof/>
              </w:rPr>
              <w:t>Ємність</w:t>
            </w:r>
            <w:r>
              <w:rPr>
                <w:noProof/>
                <w:webHidden/>
              </w:rPr>
              <w:tab/>
            </w:r>
            <w:r>
              <w:rPr>
                <w:noProof/>
                <w:webHidden/>
              </w:rPr>
              <w:fldChar w:fldCharType="begin"/>
            </w:r>
            <w:r>
              <w:rPr>
                <w:noProof/>
                <w:webHidden/>
              </w:rPr>
              <w:instrText xml:space="preserve"> PAGEREF _Toc233210150 \h </w:instrText>
            </w:r>
            <w:r>
              <w:rPr>
                <w:noProof/>
                <w:webHidden/>
              </w:rPr>
            </w:r>
            <w:r>
              <w:rPr>
                <w:noProof/>
                <w:webHidden/>
              </w:rPr>
              <w:fldChar w:fldCharType="separate"/>
            </w:r>
            <w:r>
              <w:rPr>
                <w:noProof/>
                <w:webHidden/>
              </w:rPr>
              <w:t>10</w:t>
            </w:r>
            <w:r>
              <w:rPr>
                <w:noProof/>
                <w:webHidden/>
              </w:rPr>
              <w:fldChar w:fldCharType="end"/>
            </w:r>
          </w:hyperlink>
        </w:p>
        <w:p w14:paraId="31BED84D" w14:textId="7FD56695" w:rsidR="00EA5323" w:rsidRDefault="00EA5323">
          <w:pPr>
            <w:pStyle w:val="11"/>
            <w:tabs>
              <w:tab w:val="right" w:leader="dot" w:pos="10621"/>
            </w:tabs>
            <w:rPr>
              <w:rFonts w:asciiTheme="minorHAnsi" w:eastAsiaTheme="minorEastAsia" w:hAnsiTheme="minorHAnsi"/>
              <w:noProof/>
              <w:kern w:val="2"/>
              <w:szCs w:val="24"/>
              <w:lang w:eastAsia="uk-UA"/>
              <w14:ligatures w14:val="standardContextual"/>
            </w:rPr>
          </w:pPr>
          <w:hyperlink w:anchor="_Toc233210151" w:history="1">
            <w:r w:rsidRPr="004E2F4C">
              <w:rPr>
                <w:rStyle w:val="ae"/>
                <w:noProof/>
              </w:rPr>
              <w:t>Від’ємна ємність</w:t>
            </w:r>
            <w:r>
              <w:rPr>
                <w:noProof/>
                <w:webHidden/>
              </w:rPr>
              <w:tab/>
            </w:r>
            <w:r>
              <w:rPr>
                <w:noProof/>
                <w:webHidden/>
              </w:rPr>
              <w:fldChar w:fldCharType="begin"/>
            </w:r>
            <w:r>
              <w:rPr>
                <w:noProof/>
                <w:webHidden/>
              </w:rPr>
              <w:instrText xml:space="preserve"> PAGEREF _Toc233210151 \h </w:instrText>
            </w:r>
            <w:r>
              <w:rPr>
                <w:noProof/>
                <w:webHidden/>
              </w:rPr>
            </w:r>
            <w:r>
              <w:rPr>
                <w:noProof/>
                <w:webHidden/>
              </w:rPr>
              <w:fldChar w:fldCharType="separate"/>
            </w:r>
            <w:r>
              <w:rPr>
                <w:noProof/>
                <w:webHidden/>
              </w:rPr>
              <w:t>22</w:t>
            </w:r>
            <w:r>
              <w:rPr>
                <w:noProof/>
                <w:webHidden/>
              </w:rPr>
              <w:fldChar w:fldCharType="end"/>
            </w:r>
          </w:hyperlink>
        </w:p>
        <w:p w14:paraId="017CD931" w14:textId="36EC6F1C" w:rsidR="00EA5323" w:rsidRDefault="00EA5323">
          <w:pPr>
            <w:pStyle w:val="11"/>
            <w:tabs>
              <w:tab w:val="right" w:leader="dot" w:pos="10621"/>
            </w:tabs>
            <w:rPr>
              <w:rFonts w:asciiTheme="minorHAnsi" w:eastAsiaTheme="minorEastAsia" w:hAnsiTheme="minorHAnsi"/>
              <w:noProof/>
              <w:kern w:val="2"/>
              <w:szCs w:val="24"/>
              <w:lang w:eastAsia="uk-UA"/>
              <w14:ligatures w14:val="standardContextual"/>
            </w:rPr>
          </w:pPr>
          <w:hyperlink w:anchor="_Toc233210152" w:history="1">
            <w:r w:rsidRPr="004E2F4C">
              <w:rPr>
                <w:rStyle w:val="ae"/>
                <w:noProof/>
              </w:rPr>
              <w:t>Частотна залежність провідності</w:t>
            </w:r>
            <w:r>
              <w:rPr>
                <w:noProof/>
                <w:webHidden/>
              </w:rPr>
              <w:tab/>
            </w:r>
            <w:r>
              <w:rPr>
                <w:noProof/>
                <w:webHidden/>
              </w:rPr>
              <w:fldChar w:fldCharType="begin"/>
            </w:r>
            <w:r>
              <w:rPr>
                <w:noProof/>
                <w:webHidden/>
              </w:rPr>
              <w:instrText xml:space="preserve"> PAGEREF _Toc233210152 \h </w:instrText>
            </w:r>
            <w:r>
              <w:rPr>
                <w:noProof/>
                <w:webHidden/>
              </w:rPr>
            </w:r>
            <w:r>
              <w:rPr>
                <w:noProof/>
                <w:webHidden/>
              </w:rPr>
              <w:fldChar w:fldCharType="separate"/>
            </w:r>
            <w:r>
              <w:rPr>
                <w:noProof/>
                <w:webHidden/>
              </w:rPr>
              <w:t>24</w:t>
            </w:r>
            <w:r>
              <w:rPr>
                <w:noProof/>
                <w:webHidden/>
              </w:rPr>
              <w:fldChar w:fldCharType="end"/>
            </w:r>
          </w:hyperlink>
        </w:p>
        <w:p w14:paraId="2DA4F0C3" w14:textId="781556D1" w:rsidR="00EA5323" w:rsidRDefault="00EA5323">
          <w:pPr>
            <w:pStyle w:val="11"/>
            <w:tabs>
              <w:tab w:val="right" w:leader="dot" w:pos="10621"/>
            </w:tabs>
            <w:rPr>
              <w:rFonts w:asciiTheme="minorHAnsi" w:eastAsiaTheme="minorEastAsia" w:hAnsiTheme="minorHAnsi"/>
              <w:noProof/>
              <w:kern w:val="2"/>
              <w:szCs w:val="24"/>
              <w:lang w:eastAsia="uk-UA"/>
              <w14:ligatures w14:val="standardContextual"/>
            </w:rPr>
          </w:pPr>
          <w:hyperlink w:anchor="_Toc233210153" w:history="1">
            <w:r w:rsidRPr="004E2F4C">
              <w:rPr>
                <w:rStyle w:val="ae"/>
                <w:noProof/>
                <w:lang w:val="en-US"/>
              </w:rPr>
              <w:t>I</w:t>
            </w:r>
            <w:r w:rsidRPr="004E2F4C">
              <w:rPr>
                <w:rStyle w:val="ae"/>
                <w:noProof/>
              </w:rPr>
              <w:t>mpedance spectroscopy</w:t>
            </w:r>
            <w:r>
              <w:rPr>
                <w:noProof/>
                <w:webHidden/>
              </w:rPr>
              <w:tab/>
            </w:r>
            <w:r>
              <w:rPr>
                <w:noProof/>
                <w:webHidden/>
              </w:rPr>
              <w:fldChar w:fldCharType="begin"/>
            </w:r>
            <w:r>
              <w:rPr>
                <w:noProof/>
                <w:webHidden/>
              </w:rPr>
              <w:instrText xml:space="preserve"> PAGEREF _Toc233210153 \h </w:instrText>
            </w:r>
            <w:r>
              <w:rPr>
                <w:noProof/>
                <w:webHidden/>
              </w:rPr>
            </w:r>
            <w:r>
              <w:rPr>
                <w:noProof/>
                <w:webHidden/>
              </w:rPr>
              <w:fldChar w:fldCharType="separate"/>
            </w:r>
            <w:r>
              <w:rPr>
                <w:noProof/>
                <w:webHidden/>
              </w:rPr>
              <w:t>29</w:t>
            </w:r>
            <w:r>
              <w:rPr>
                <w:noProof/>
                <w:webHidden/>
              </w:rPr>
              <w:fldChar w:fldCharType="end"/>
            </w:r>
          </w:hyperlink>
        </w:p>
        <w:p w14:paraId="2BB53904" w14:textId="411A7939" w:rsidR="00EA5323" w:rsidRDefault="00EA5323">
          <w:pPr>
            <w:pStyle w:val="21"/>
            <w:tabs>
              <w:tab w:val="right" w:leader="dot" w:pos="10621"/>
            </w:tabs>
            <w:rPr>
              <w:rFonts w:asciiTheme="minorHAnsi" w:eastAsiaTheme="minorEastAsia" w:hAnsiTheme="minorHAnsi"/>
              <w:noProof/>
              <w:kern w:val="2"/>
              <w:szCs w:val="24"/>
              <w:lang w:eastAsia="uk-UA"/>
              <w14:ligatures w14:val="standardContextual"/>
            </w:rPr>
          </w:pPr>
          <w:hyperlink w:anchor="_Toc233210154" w:history="1">
            <w:r w:rsidRPr="004E2F4C">
              <w:rPr>
                <w:rStyle w:val="ae"/>
                <w:noProof/>
              </w:rPr>
              <w:t>Mobility from Impedance</w:t>
            </w:r>
            <w:r w:rsidRPr="004E2F4C">
              <w:rPr>
                <w:rStyle w:val="ae"/>
                <w:noProof/>
                <w:lang w:val="en-US"/>
              </w:rPr>
              <w:t xml:space="preserve"> </w:t>
            </w:r>
            <w:r w:rsidRPr="004E2F4C">
              <w:rPr>
                <w:rStyle w:val="ae"/>
                <w:noProof/>
              </w:rPr>
              <w:t>Spectra.</w:t>
            </w:r>
            <w:r>
              <w:rPr>
                <w:noProof/>
                <w:webHidden/>
              </w:rPr>
              <w:tab/>
            </w:r>
            <w:r>
              <w:rPr>
                <w:noProof/>
                <w:webHidden/>
              </w:rPr>
              <w:fldChar w:fldCharType="begin"/>
            </w:r>
            <w:r>
              <w:rPr>
                <w:noProof/>
                <w:webHidden/>
              </w:rPr>
              <w:instrText xml:space="preserve"> PAGEREF _Toc233210154 \h </w:instrText>
            </w:r>
            <w:r>
              <w:rPr>
                <w:noProof/>
                <w:webHidden/>
              </w:rPr>
            </w:r>
            <w:r>
              <w:rPr>
                <w:noProof/>
                <w:webHidden/>
              </w:rPr>
              <w:fldChar w:fldCharType="separate"/>
            </w:r>
            <w:r>
              <w:rPr>
                <w:noProof/>
                <w:webHidden/>
              </w:rPr>
              <w:t>50</w:t>
            </w:r>
            <w:r>
              <w:rPr>
                <w:noProof/>
                <w:webHidden/>
              </w:rPr>
              <w:fldChar w:fldCharType="end"/>
            </w:r>
          </w:hyperlink>
        </w:p>
        <w:p w14:paraId="62591B11" w14:textId="0C9B5B87" w:rsidR="00EA5323" w:rsidRDefault="00EA5323">
          <w:pPr>
            <w:pStyle w:val="11"/>
            <w:tabs>
              <w:tab w:val="right" w:leader="dot" w:pos="10621"/>
            </w:tabs>
            <w:rPr>
              <w:rFonts w:asciiTheme="minorHAnsi" w:eastAsiaTheme="minorEastAsia" w:hAnsiTheme="minorHAnsi"/>
              <w:noProof/>
              <w:kern w:val="2"/>
              <w:szCs w:val="24"/>
              <w:lang w:eastAsia="uk-UA"/>
              <w14:ligatures w14:val="standardContextual"/>
            </w:rPr>
          </w:pPr>
          <w:hyperlink w:anchor="_Toc233210155" w:history="1">
            <w:r w:rsidRPr="004E2F4C">
              <w:rPr>
                <w:rStyle w:val="ae"/>
                <w:noProof/>
                <w:lang w:val="en-US"/>
              </w:rPr>
              <w:t>Capacitance vs frequency</w:t>
            </w:r>
            <w:r>
              <w:rPr>
                <w:noProof/>
                <w:webHidden/>
              </w:rPr>
              <w:tab/>
            </w:r>
            <w:r>
              <w:rPr>
                <w:noProof/>
                <w:webHidden/>
              </w:rPr>
              <w:fldChar w:fldCharType="begin"/>
            </w:r>
            <w:r>
              <w:rPr>
                <w:noProof/>
                <w:webHidden/>
              </w:rPr>
              <w:instrText xml:space="preserve"> PAGEREF _Toc233210155 \h </w:instrText>
            </w:r>
            <w:r>
              <w:rPr>
                <w:noProof/>
                <w:webHidden/>
              </w:rPr>
            </w:r>
            <w:r>
              <w:rPr>
                <w:noProof/>
                <w:webHidden/>
              </w:rPr>
              <w:fldChar w:fldCharType="separate"/>
            </w:r>
            <w:r>
              <w:rPr>
                <w:noProof/>
                <w:webHidden/>
              </w:rPr>
              <w:t>52</w:t>
            </w:r>
            <w:r>
              <w:rPr>
                <w:noProof/>
                <w:webHidden/>
              </w:rPr>
              <w:fldChar w:fldCharType="end"/>
            </w:r>
          </w:hyperlink>
        </w:p>
        <w:p w14:paraId="0F703DBF" w14:textId="59EA6294" w:rsidR="00EA5323" w:rsidRDefault="00EA5323">
          <w:pPr>
            <w:pStyle w:val="11"/>
            <w:tabs>
              <w:tab w:val="right" w:leader="dot" w:pos="10621"/>
            </w:tabs>
            <w:rPr>
              <w:rFonts w:asciiTheme="minorHAnsi" w:eastAsiaTheme="minorEastAsia" w:hAnsiTheme="minorHAnsi"/>
              <w:noProof/>
              <w:kern w:val="2"/>
              <w:szCs w:val="24"/>
              <w:lang w:eastAsia="uk-UA"/>
              <w14:ligatures w14:val="standardContextual"/>
            </w:rPr>
          </w:pPr>
          <w:hyperlink w:anchor="_Toc233210156" w:history="1">
            <w:r w:rsidRPr="004E2F4C">
              <w:rPr>
                <w:rStyle w:val="ae"/>
                <w:noProof/>
                <w:lang w:val="en-US"/>
              </w:rPr>
              <w:t>A</w:t>
            </w:r>
            <w:r w:rsidRPr="004E2F4C">
              <w:rPr>
                <w:rStyle w:val="ae"/>
                <w:noProof/>
              </w:rPr>
              <w:t>dmittance spectroscopy</w:t>
            </w:r>
            <w:r>
              <w:rPr>
                <w:noProof/>
                <w:webHidden/>
              </w:rPr>
              <w:tab/>
            </w:r>
            <w:r>
              <w:rPr>
                <w:noProof/>
                <w:webHidden/>
              </w:rPr>
              <w:fldChar w:fldCharType="begin"/>
            </w:r>
            <w:r>
              <w:rPr>
                <w:noProof/>
                <w:webHidden/>
              </w:rPr>
              <w:instrText xml:space="preserve"> PAGEREF _Toc233210156 \h </w:instrText>
            </w:r>
            <w:r>
              <w:rPr>
                <w:noProof/>
                <w:webHidden/>
              </w:rPr>
            </w:r>
            <w:r>
              <w:rPr>
                <w:noProof/>
                <w:webHidden/>
              </w:rPr>
              <w:fldChar w:fldCharType="separate"/>
            </w:r>
            <w:r>
              <w:rPr>
                <w:noProof/>
                <w:webHidden/>
              </w:rPr>
              <w:t>54</w:t>
            </w:r>
            <w:r>
              <w:rPr>
                <w:noProof/>
                <w:webHidden/>
              </w:rPr>
              <w:fldChar w:fldCharType="end"/>
            </w:r>
          </w:hyperlink>
        </w:p>
        <w:p w14:paraId="5FFD8D05" w14:textId="6BC4236B" w:rsidR="00EA5323" w:rsidRDefault="00EA5323">
          <w:pPr>
            <w:pStyle w:val="21"/>
            <w:tabs>
              <w:tab w:val="right" w:leader="dot" w:pos="10621"/>
            </w:tabs>
            <w:rPr>
              <w:rFonts w:asciiTheme="minorHAnsi" w:eastAsiaTheme="minorEastAsia" w:hAnsiTheme="minorHAnsi"/>
              <w:noProof/>
              <w:kern w:val="2"/>
              <w:szCs w:val="24"/>
              <w:lang w:eastAsia="uk-UA"/>
              <w14:ligatures w14:val="standardContextual"/>
            </w:rPr>
          </w:pPr>
          <w:hyperlink w:anchor="_Toc233210157" w:history="1">
            <w:r w:rsidRPr="004E2F4C">
              <w:rPr>
                <w:rStyle w:val="ae"/>
                <w:noProof/>
              </w:rPr>
              <w:t xml:space="preserve">Mobility from </w:t>
            </w:r>
            <w:r w:rsidRPr="004E2F4C">
              <w:rPr>
                <w:rStyle w:val="ae"/>
                <w:noProof/>
                <w:lang w:val="en-US"/>
              </w:rPr>
              <w:t>Admitance</w:t>
            </w:r>
            <w:r w:rsidRPr="004E2F4C">
              <w:rPr>
                <w:rStyle w:val="ae"/>
                <w:noProof/>
              </w:rPr>
              <w:t>.</w:t>
            </w:r>
            <w:r>
              <w:rPr>
                <w:noProof/>
                <w:webHidden/>
              </w:rPr>
              <w:tab/>
            </w:r>
            <w:r>
              <w:rPr>
                <w:noProof/>
                <w:webHidden/>
              </w:rPr>
              <w:fldChar w:fldCharType="begin"/>
            </w:r>
            <w:r>
              <w:rPr>
                <w:noProof/>
                <w:webHidden/>
              </w:rPr>
              <w:instrText xml:space="preserve"> PAGEREF _Toc233210157 \h </w:instrText>
            </w:r>
            <w:r>
              <w:rPr>
                <w:noProof/>
                <w:webHidden/>
              </w:rPr>
            </w:r>
            <w:r>
              <w:rPr>
                <w:noProof/>
                <w:webHidden/>
              </w:rPr>
              <w:fldChar w:fldCharType="separate"/>
            </w:r>
            <w:r>
              <w:rPr>
                <w:noProof/>
                <w:webHidden/>
              </w:rPr>
              <w:t>58</w:t>
            </w:r>
            <w:r>
              <w:rPr>
                <w:noProof/>
                <w:webHidden/>
              </w:rPr>
              <w:fldChar w:fldCharType="end"/>
            </w:r>
          </w:hyperlink>
        </w:p>
        <w:p w14:paraId="08466D47" w14:textId="1D17E158" w:rsidR="00AF3AE6" w:rsidRDefault="00AF3AE6">
          <w:r>
            <w:rPr>
              <w:b/>
              <w:bCs/>
            </w:rPr>
            <w:fldChar w:fldCharType="end"/>
          </w:r>
        </w:p>
      </w:sdtContent>
    </w:sdt>
    <w:p w14:paraId="54AA71B9" w14:textId="77777777" w:rsidR="00AF3AE6" w:rsidRDefault="00AF3AE6" w:rsidP="00B90A7B">
      <w:pPr>
        <w:rPr>
          <w:lang w:val="en-US"/>
        </w:rPr>
      </w:pPr>
    </w:p>
    <w:p w14:paraId="1FD77BC3" w14:textId="77777777" w:rsidR="00AF3AE6" w:rsidRPr="00AF3AE6" w:rsidRDefault="00AF3AE6" w:rsidP="00B90A7B">
      <w:pPr>
        <w:rPr>
          <w:lang w:val="en-US"/>
        </w:rPr>
      </w:pPr>
    </w:p>
    <w:p w14:paraId="36713955" w14:textId="77777777" w:rsidR="00ED0BE8" w:rsidRDefault="00ED0BE8">
      <w:pPr>
        <w:spacing w:after="160" w:line="259" w:lineRule="auto"/>
        <w:rPr>
          <w:lang w:val="en-US"/>
        </w:rPr>
      </w:pPr>
    </w:p>
    <w:p w14:paraId="5C709884" w14:textId="7582CFF7" w:rsidR="00AF3AE6" w:rsidRDefault="00AF3AE6">
      <w:pPr>
        <w:spacing w:after="160" w:line="259" w:lineRule="auto"/>
        <w:rPr>
          <w:lang w:val="en-US"/>
        </w:rPr>
      </w:pPr>
      <w:r>
        <w:rPr>
          <w:lang w:val="en-US"/>
        </w:rPr>
        <w:br w:type="page"/>
      </w:r>
    </w:p>
    <w:p w14:paraId="126F4C8D" w14:textId="298C814D" w:rsidR="00AF3AE6" w:rsidRPr="00AF3AE6" w:rsidRDefault="00A81275" w:rsidP="00B90A7B">
      <w:pPr>
        <w:rPr>
          <w:lang w:val="en-US"/>
        </w:rPr>
      </w:pPr>
      <w:r>
        <w:rPr>
          <w:noProof/>
          <w14:ligatures w14:val="standardContextual"/>
        </w:rPr>
        <w:lastRenderedPageBreak/>
        <w:drawing>
          <wp:inline distT="0" distB="0" distL="0" distR="0" wp14:anchorId="0E491D26" wp14:editId="25EFFACC">
            <wp:extent cx="2276475" cy="561975"/>
            <wp:effectExtent l="0" t="0" r="9525" b="9525"/>
            <wp:docPr id="143216054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2160543" name=""/>
                    <pic:cNvPicPr/>
                  </pic:nvPicPr>
                  <pic:blipFill>
                    <a:blip r:embed="rId8"/>
                    <a:stretch>
                      <a:fillRect/>
                    </a:stretch>
                  </pic:blipFill>
                  <pic:spPr>
                    <a:xfrm>
                      <a:off x="0" y="0"/>
                      <a:ext cx="2276475" cy="561975"/>
                    </a:xfrm>
                    <a:prstGeom prst="rect">
                      <a:avLst/>
                    </a:prstGeom>
                  </pic:spPr>
                </pic:pic>
              </a:graphicData>
            </a:graphic>
          </wp:inline>
        </w:drawing>
      </w:r>
    </w:p>
    <w:p w14:paraId="6E878481" w14:textId="77777777" w:rsidR="00AF3AE6" w:rsidRPr="00AF3AE6" w:rsidRDefault="00AF3AE6" w:rsidP="00B90A7B">
      <w:pPr>
        <w:rPr>
          <w:lang w:val="en-US"/>
        </w:rPr>
      </w:pPr>
    </w:p>
    <w:p w14:paraId="01A7539A" w14:textId="6697F464" w:rsidR="00A5047A" w:rsidRPr="00B90A7B" w:rsidRDefault="00A5047A" w:rsidP="00B90A7B">
      <w:proofErr w:type="spellStart"/>
      <w:r w:rsidRPr="00B90A7B">
        <w:rPr>
          <w:b/>
          <w:bCs/>
        </w:rPr>
        <w:t>Адміттанс</w:t>
      </w:r>
      <w:proofErr w:type="spellEnd"/>
      <w:r w:rsidRPr="00B90A7B">
        <w:rPr>
          <w:b/>
          <w:bCs/>
        </w:rPr>
        <w:t xml:space="preserve"> (Y)</w:t>
      </w:r>
      <w:r w:rsidRPr="00B90A7B">
        <w:t xml:space="preserve"> — комплексна провідність (I=YV), Y=Y′+</w:t>
      </w:r>
      <w:proofErr w:type="spellStart"/>
      <w:r w:rsidRPr="00B90A7B">
        <w:t>jY</w:t>
      </w:r>
      <w:proofErr w:type="spellEnd"/>
      <w:r w:rsidRPr="00B90A7B">
        <w:t>′′</w:t>
      </w:r>
    </w:p>
    <w:p w14:paraId="087B74D8" w14:textId="3D5814FC" w:rsidR="00A5047A" w:rsidRPr="00B90A7B" w:rsidRDefault="00A5047A" w:rsidP="00B90A7B">
      <w:proofErr w:type="spellStart"/>
      <w:r w:rsidRPr="00B90A7B">
        <w:rPr>
          <w:b/>
          <w:bCs/>
        </w:rPr>
        <w:t>Conductance</w:t>
      </w:r>
      <w:proofErr w:type="spellEnd"/>
      <w:r w:rsidRPr="00B90A7B">
        <w:rPr>
          <w:b/>
          <w:bCs/>
        </w:rPr>
        <w:t xml:space="preserve"> (G)</w:t>
      </w:r>
      <w:r w:rsidRPr="00B90A7B">
        <w:t xml:space="preserve"> це реальна частина </w:t>
      </w:r>
      <w:proofErr w:type="spellStart"/>
      <w:r w:rsidRPr="00B90A7B">
        <w:t>адміттансу</w:t>
      </w:r>
      <w:proofErr w:type="spellEnd"/>
      <w:r w:rsidRPr="00B90A7B">
        <w:t xml:space="preserve"> (G = Y′), </w:t>
      </w:r>
    </w:p>
    <w:p w14:paraId="033E256D" w14:textId="42366F4C" w:rsidR="00A5047A" w:rsidRPr="00B90A7B" w:rsidRDefault="00A5047A" w:rsidP="00B90A7B">
      <w:proofErr w:type="spellStart"/>
      <w:r w:rsidRPr="00B90A7B">
        <w:rPr>
          <w:b/>
          <w:bCs/>
        </w:rPr>
        <w:t>Susceptance</w:t>
      </w:r>
      <w:proofErr w:type="spellEnd"/>
      <w:r w:rsidRPr="00B90A7B">
        <w:rPr>
          <w:b/>
          <w:bCs/>
        </w:rPr>
        <w:t xml:space="preserve"> (B):</w:t>
      </w:r>
      <w:r w:rsidRPr="00B90A7B">
        <w:t xml:space="preserve"> це уявна частина </w:t>
      </w:r>
      <w:proofErr w:type="spellStart"/>
      <w:r w:rsidRPr="00B90A7B">
        <w:t>адміттансу</w:t>
      </w:r>
      <w:proofErr w:type="spellEnd"/>
      <w:r w:rsidRPr="00B90A7B">
        <w:t xml:space="preserve"> (B = Y′′)</w:t>
      </w:r>
    </w:p>
    <w:p w14:paraId="5D8B3745" w14:textId="703F8F51" w:rsidR="00A81275" w:rsidRDefault="00582CB7" w:rsidP="00B90A7B">
      <w:r>
        <w:rPr>
          <w:noProof/>
          <w14:ligatures w14:val="standardContextual"/>
        </w:rPr>
        <w:drawing>
          <wp:inline distT="0" distB="0" distL="0" distR="0" wp14:anchorId="516A0F82" wp14:editId="36E1A398">
            <wp:extent cx="847725" cy="199870"/>
            <wp:effectExtent l="0" t="0" r="0" b="0"/>
            <wp:docPr id="194222401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2224011" name=""/>
                    <pic:cNvPicPr/>
                  </pic:nvPicPr>
                  <pic:blipFill>
                    <a:blip r:embed="rId9"/>
                    <a:stretch>
                      <a:fillRect/>
                    </a:stretch>
                  </pic:blipFill>
                  <pic:spPr>
                    <a:xfrm>
                      <a:off x="0" y="0"/>
                      <a:ext cx="865356" cy="204027"/>
                    </a:xfrm>
                    <a:prstGeom prst="rect">
                      <a:avLst/>
                    </a:prstGeom>
                  </pic:spPr>
                </pic:pic>
              </a:graphicData>
            </a:graphic>
          </wp:inline>
        </w:drawing>
      </w:r>
    </w:p>
    <w:p w14:paraId="56282E8B" w14:textId="7DACEE7B" w:rsidR="00A5047A" w:rsidRPr="00B90A7B" w:rsidRDefault="00F02C2D" w:rsidP="00B90A7B">
      <w:r>
        <w:rPr>
          <w:noProof/>
          <w14:ligatures w14:val="standardContextual"/>
        </w:rPr>
        <w:drawing>
          <wp:inline distT="0" distB="0" distL="0" distR="0" wp14:anchorId="5DD32316" wp14:editId="34BD2508">
            <wp:extent cx="2152650" cy="313575"/>
            <wp:effectExtent l="0" t="0" r="0" b="0"/>
            <wp:docPr id="15573033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730339" name=""/>
                    <pic:cNvPicPr/>
                  </pic:nvPicPr>
                  <pic:blipFill>
                    <a:blip r:embed="rId10"/>
                    <a:stretch>
                      <a:fillRect/>
                    </a:stretch>
                  </pic:blipFill>
                  <pic:spPr>
                    <a:xfrm>
                      <a:off x="0" y="0"/>
                      <a:ext cx="2159464" cy="314568"/>
                    </a:xfrm>
                    <a:prstGeom prst="rect">
                      <a:avLst/>
                    </a:prstGeom>
                  </pic:spPr>
                </pic:pic>
              </a:graphicData>
            </a:graphic>
          </wp:inline>
        </w:drawing>
      </w:r>
      <w:r>
        <w:rPr>
          <w:noProof/>
          <w14:ligatures w14:val="standardContextual"/>
        </w:rPr>
        <w:t xml:space="preserve"> </w:t>
      </w:r>
      <w:r w:rsidR="00A81275">
        <w:rPr>
          <w:noProof/>
          <w14:ligatures w14:val="standardContextual"/>
        </w:rPr>
        <w:drawing>
          <wp:anchor distT="0" distB="0" distL="114300" distR="114300" simplePos="0" relativeHeight="251692032" behindDoc="0" locked="0" layoutInCell="1" allowOverlap="1" wp14:anchorId="07213B65" wp14:editId="1E921706">
            <wp:simplePos x="0" y="0"/>
            <wp:positionH relativeFrom="column">
              <wp:posOffset>3778885</wp:posOffset>
            </wp:positionH>
            <wp:positionV relativeFrom="paragraph">
              <wp:posOffset>150495</wp:posOffset>
            </wp:positionV>
            <wp:extent cx="2390775" cy="1122680"/>
            <wp:effectExtent l="0" t="0" r="9525" b="1270"/>
            <wp:wrapSquare wrapText="bothSides"/>
            <wp:docPr id="76434596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4345969" name=""/>
                    <pic:cNvPicPr/>
                  </pic:nvPicPr>
                  <pic:blipFill>
                    <a:blip r:embed="rId11">
                      <a:extLst>
                        <a:ext uri="{28A0092B-C50C-407E-A947-70E740481C1C}">
                          <a14:useLocalDpi xmlns:a14="http://schemas.microsoft.com/office/drawing/2010/main" val="0"/>
                        </a:ext>
                      </a:extLst>
                    </a:blip>
                    <a:stretch>
                      <a:fillRect/>
                    </a:stretch>
                  </pic:blipFill>
                  <pic:spPr>
                    <a:xfrm>
                      <a:off x="0" y="0"/>
                      <a:ext cx="2390775" cy="1122680"/>
                    </a:xfrm>
                    <a:prstGeom prst="rect">
                      <a:avLst/>
                    </a:prstGeom>
                  </pic:spPr>
                </pic:pic>
              </a:graphicData>
            </a:graphic>
            <wp14:sizeRelH relativeFrom="page">
              <wp14:pctWidth>0</wp14:pctWidth>
            </wp14:sizeRelH>
            <wp14:sizeRelV relativeFrom="page">
              <wp14:pctHeight>0</wp14:pctHeight>
            </wp14:sizeRelV>
          </wp:anchor>
        </w:drawing>
      </w:r>
    </w:p>
    <w:p w14:paraId="723B79D1" w14:textId="77777777" w:rsidR="00F02C2D" w:rsidRDefault="00F02C2D" w:rsidP="00B90A7B">
      <w:pPr>
        <w:rPr>
          <w:b/>
          <w:bCs/>
          <w:lang w:val="en-US"/>
        </w:rPr>
      </w:pPr>
    </w:p>
    <w:p w14:paraId="01C13992" w14:textId="606733CF" w:rsidR="00A5047A" w:rsidRDefault="00A5047A" w:rsidP="00B90A7B">
      <w:r w:rsidRPr="00B90A7B">
        <w:rPr>
          <w:b/>
          <w:bCs/>
        </w:rPr>
        <w:t>Імпеданс (Z)</w:t>
      </w:r>
      <w:r w:rsidRPr="00B90A7B">
        <w:t xml:space="preserve"> — комплексний опір, (Z=1/Y)</w:t>
      </w:r>
    </w:p>
    <w:p w14:paraId="4F0F974F" w14:textId="40102178" w:rsidR="00A81275" w:rsidRDefault="00A81275" w:rsidP="00B90A7B">
      <w:r>
        <w:rPr>
          <w:noProof/>
          <w14:ligatures w14:val="standardContextual"/>
        </w:rPr>
        <w:drawing>
          <wp:inline distT="0" distB="0" distL="0" distR="0" wp14:anchorId="6824D813" wp14:editId="06C30B83">
            <wp:extent cx="1466850" cy="466725"/>
            <wp:effectExtent l="0" t="0" r="0" b="9525"/>
            <wp:docPr id="46844016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8440169" name=""/>
                    <pic:cNvPicPr/>
                  </pic:nvPicPr>
                  <pic:blipFill>
                    <a:blip r:embed="rId12"/>
                    <a:stretch>
                      <a:fillRect/>
                    </a:stretch>
                  </pic:blipFill>
                  <pic:spPr>
                    <a:xfrm>
                      <a:off x="0" y="0"/>
                      <a:ext cx="1466850" cy="466725"/>
                    </a:xfrm>
                    <a:prstGeom prst="rect">
                      <a:avLst/>
                    </a:prstGeom>
                  </pic:spPr>
                </pic:pic>
              </a:graphicData>
            </a:graphic>
          </wp:inline>
        </w:drawing>
      </w:r>
      <w:r>
        <w:t xml:space="preserve">         </w:t>
      </w:r>
      <w:r>
        <w:rPr>
          <w:noProof/>
          <w14:ligatures w14:val="standardContextual"/>
        </w:rPr>
        <w:drawing>
          <wp:inline distT="0" distB="0" distL="0" distR="0" wp14:anchorId="2897F278" wp14:editId="683DAA00">
            <wp:extent cx="476250" cy="314325"/>
            <wp:effectExtent l="0" t="0" r="0" b="9525"/>
            <wp:docPr id="185487459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4874592" name=""/>
                    <pic:cNvPicPr/>
                  </pic:nvPicPr>
                  <pic:blipFill>
                    <a:blip r:embed="rId13"/>
                    <a:stretch>
                      <a:fillRect/>
                    </a:stretch>
                  </pic:blipFill>
                  <pic:spPr>
                    <a:xfrm>
                      <a:off x="0" y="0"/>
                      <a:ext cx="476250" cy="314325"/>
                    </a:xfrm>
                    <a:prstGeom prst="rect">
                      <a:avLst/>
                    </a:prstGeom>
                  </pic:spPr>
                </pic:pic>
              </a:graphicData>
            </a:graphic>
          </wp:inline>
        </w:drawing>
      </w:r>
    </w:p>
    <w:p w14:paraId="5AE98AB4" w14:textId="77777777" w:rsidR="00A81275" w:rsidRDefault="00A81275" w:rsidP="00B90A7B"/>
    <w:p w14:paraId="2A677B1C" w14:textId="1E7271B9" w:rsidR="00A81275" w:rsidRDefault="00A81275" w:rsidP="00B90A7B">
      <w:r>
        <w:rPr>
          <w:noProof/>
          <w14:ligatures w14:val="standardContextual"/>
        </w:rPr>
        <w:drawing>
          <wp:inline distT="0" distB="0" distL="0" distR="0" wp14:anchorId="27818599" wp14:editId="2EEF0BAF">
            <wp:extent cx="895350" cy="209550"/>
            <wp:effectExtent l="0" t="0" r="0" b="0"/>
            <wp:docPr id="51220484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2204847" name=""/>
                    <pic:cNvPicPr/>
                  </pic:nvPicPr>
                  <pic:blipFill>
                    <a:blip r:embed="rId14"/>
                    <a:stretch>
                      <a:fillRect/>
                    </a:stretch>
                  </pic:blipFill>
                  <pic:spPr>
                    <a:xfrm>
                      <a:off x="0" y="0"/>
                      <a:ext cx="895350" cy="209550"/>
                    </a:xfrm>
                    <a:prstGeom prst="rect">
                      <a:avLst/>
                    </a:prstGeom>
                  </pic:spPr>
                </pic:pic>
              </a:graphicData>
            </a:graphic>
          </wp:inline>
        </w:drawing>
      </w:r>
    </w:p>
    <w:p w14:paraId="2C27A92C" w14:textId="77777777" w:rsidR="00A81275" w:rsidRPr="00B90A7B" w:rsidRDefault="00A81275" w:rsidP="00B90A7B"/>
    <w:p w14:paraId="6CCA57D3" w14:textId="40CA78E3" w:rsidR="00A5047A" w:rsidRPr="00B90A7B" w:rsidRDefault="00A5047A" w:rsidP="00B90A7B">
      <w:r w:rsidRPr="00B90A7B">
        <w:rPr>
          <w:b/>
          <w:bCs/>
        </w:rPr>
        <w:t>Активний опір (</w:t>
      </w:r>
      <w:proofErr w:type="spellStart"/>
      <w:r w:rsidRPr="00B90A7B">
        <w:rPr>
          <w:b/>
          <w:bCs/>
        </w:rPr>
        <w:t>Resistance</w:t>
      </w:r>
      <w:proofErr w:type="spellEnd"/>
      <w:r w:rsidRPr="00B90A7B">
        <w:rPr>
          <w:b/>
          <w:bCs/>
        </w:rPr>
        <w:t xml:space="preserve">, R), </w:t>
      </w:r>
      <w:r w:rsidRPr="00B90A7B">
        <w:t>R=</w:t>
      </w:r>
      <w:proofErr w:type="spellStart"/>
      <w:r w:rsidRPr="00B90A7B">
        <w:t>Re</w:t>
      </w:r>
      <w:proofErr w:type="spellEnd"/>
      <w:r w:rsidRPr="00B90A7B">
        <w:t>(Z) Як і активна провідність, вона асоціюється з втратами енергії та термічним шумом.</w:t>
      </w:r>
    </w:p>
    <w:p w14:paraId="299825EE" w14:textId="580DE45E" w:rsidR="00A5047A" w:rsidRPr="00B90A7B" w:rsidRDefault="00A5047A" w:rsidP="00B90A7B">
      <w:r w:rsidRPr="00B90A7B">
        <w:rPr>
          <w:b/>
          <w:bCs/>
        </w:rPr>
        <w:t>Реактивний опір (</w:t>
      </w:r>
      <w:proofErr w:type="spellStart"/>
      <w:r w:rsidRPr="00B90A7B">
        <w:rPr>
          <w:b/>
          <w:bCs/>
        </w:rPr>
        <w:t>Reactance</w:t>
      </w:r>
      <w:proofErr w:type="spellEnd"/>
      <w:r w:rsidRPr="00B90A7B">
        <w:rPr>
          <w:b/>
          <w:bCs/>
        </w:rPr>
        <w:t>, X):</w:t>
      </w:r>
      <w:r w:rsidRPr="00B90A7B">
        <w:t xml:space="preserve"> X = </w:t>
      </w:r>
      <w:proofErr w:type="spellStart"/>
      <w:r w:rsidRPr="00B90A7B">
        <w:t>Im</w:t>
      </w:r>
      <w:proofErr w:type="spellEnd"/>
      <w:r w:rsidRPr="00B90A7B">
        <w:t>(Z) Ємнісні елементи дають від’ємне значення X, а індуктивні — додатне</w:t>
      </w:r>
    </w:p>
    <w:p w14:paraId="3879373F" w14:textId="1199889C" w:rsidR="00384279" w:rsidRDefault="00384279" w:rsidP="00B90A7B"/>
    <w:p w14:paraId="0678B5B0" w14:textId="77777777" w:rsidR="00A81275" w:rsidRDefault="00A81275" w:rsidP="00B90A7B"/>
    <w:p w14:paraId="04174635" w14:textId="249BDF86" w:rsidR="00A81275" w:rsidRPr="00B90A7B" w:rsidRDefault="00A81275" w:rsidP="00B90A7B">
      <w:r w:rsidRPr="00A81275">
        <w:rPr>
          <w:i/>
          <w:iCs/>
        </w:rPr>
        <w:t xml:space="preserve">J. </w:t>
      </w:r>
      <w:proofErr w:type="spellStart"/>
      <w:r w:rsidRPr="00A81275">
        <w:rPr>
          <w:i/>
          <w:iCs/>
        </w:rPr>
        <w:t>Phys</w:t>
      </w:r>
      <w:proofErr w:type="spellEnd"/>
      <w:r w:rsidRPr="00A81275">
        <w:rPr>
          <w:i/>
          <w:iCs/>
        </w:rPr>
        <w:t xml:space="preserve">. </w:t>
      </w:r>
      <w:proofErr w:type="spellStart"/>
      <w:r w:rsidRPr="00A81275">
        <w:rPr>
          <w:i/>
          <w:iCs/>
        </w:rPr>
        <w:t>Chem</w:t>
      </w:r>
      <w:proofErr w:type="spellEnd"/>
      <w:r w:rsidRPr="00A81275">
        <w:rPr>
          <w:i/>
          <w:iCs/>
        </w:rPr>
        <w:t>. C 2019, 123, 11329-11346</w:t>
      </w:r>
      <w:r>
        <w:t>:</w:t>
      </w:r>
    </w:p>
    <w:p w14:paraId="0C3EEBEC" w14:textId="7CA97CCE" w:rsidR="00A5047A" w:rsidRDefault="00A81275" w:rsidP="00B90A7B">
      <w:r>
        <w:rPr>
          <w:noProof/>
          <w14:ligatures w14:val="standardContextual"/>
        </w:rPr>
        <w:drawing>
          <wp:inline distT="0" distB="0" distL="0" distR="0" wp14:anchorId="0D25ECC4" wp14:editId="012BC558">
            <wp:extent cx="6750685" cy="1031240"/>
            <wp:effectExtent l="0" t="0" r="0" b="0"/>
            <wp:docPr id="128616146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6161464" name=""/>
                    <pic:cNvPicPr/>
                  </pic:nvPicPr>
                  <pic:blipFill>
                    <a:blip r:embed="rId15"/>
                    <a:stretch>
                      <a:fillRect/>
                    </a:stretch>
                  </pic:blipFill>
                  <pic:spPr>
                    <a:xfrm>
                      <a:off x="0" y="0"/>
                      <a:ext cx="6750685" cy="1031240"/>
                    </a:xfrm>
                    <a:prstGeom prst="rect">
                      <a:avLst/>
                    </a:prstGeom>
                  </pic:spPr>
                </pic:pic>
              </a:graphicData>
            </a:graphic>
          </wp:inline>
        </w:drawing>
      </w:r>
    </w:p>
    <w:p w14:paraId="041F92E8" w14:textId="77777777" w:rsidR="00A81275" w:rsidRDefault="00A81275" w:rsidP="00B90A7B"/>
    <w:p w14:paraId="1152BCA5" w14:textId="34E9808A" w:rsidR="00A81275" w:rsidRDefault="00A81275" w:rsidP="00B90A7B">
      <w:r>
        <w:rPr>
          <w:noProof/>
          <w14:ligatures w14:val="standardContextual"/>
        </w:rPr>
        <w:drawing>
          <wp:inline distT="0" distB="0" distL="0" distR="0" wp14:anchorId="2E6B5B32" wp14:editId="679662F4">
            <wp:extent cx="714375" cy="228600"/>
            <wp:effectExtent l="0" t="0" r="9525" b="0"/>
            <wp:docPr id="82324189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3241899" name=""/>
                    <pic:cNvPicPr/>
                  </pic:nvPicPr>
                  <pic:blipFill>
                    <a:blip r:embed="rId16"/>
                    <a:stretch>
                      <a:fillRect/>
                    </a:stretch>
                  </pic:blipFill>
                  <pic:spPr>
                    <a:xfrm>
                      <a:off x="0" y="0"/>
                      <a:ext cx="714375" cy="228600"/>
                    </a:xfrm>
                    <a:prstGeom prst="rect">
                      <a:avLst/>
                    </a:prstGeom>
                  </pic:spPr>
                </pic:pic>
              </a:graphicData>
            </a:graphic>
          </wp:inline>
        </w:drawing>
      </w:r>
      <w:r>
        <w:t xml:space="preserve">                 </w:t>
      </w:r>
      <w:proofErr w:type="spellStart"/>
      <w:r w:rsidRPr="00A81275">
        <w:t>Co</w:t>
      </w:r>
      <w:proofErr w:type="spellEnd"/>
      <w:r w:rsidRPr="00A81275">
        <w:t xml:space="preserve"> =</w:t>
      </w:r>
      <w:proofErr w:type="spellStart"/>
      <w:r w:rsidRPr="00A81275">
        <w:t>εoA</w:t>
      </w:r>
      <w:proofErr w:type="spellEnd"/>
      <w:r w:rsidRPr="00A81275">
        <w:t>/d</w:t>
      </w:r>
    </w:p>
    <w:p w14:paraId="787151DE" w14:textId="77777777" w:rsidR="00A81275" w:rsidRPr="00A81275" w:rsidRDefault="00A81275" w:rsidP="00B90A7B"/>
    <w:p w14:paraId="0D7CDDD2" w14:textId="544CB1B1" w:rsidR="00BE26F1" w:rsidRDefault="0048412B" w:rsidP="00B90A7B">
      <w:r>
        <w:rPr>
          <w:noProof/>
          <w14:ligatures w14:val="standardContextual"/>
        </w:rPr>
        <w:drawing>
          <wp:inline distT="0" distB="0" distL="0" distR="0" wp14:anchorId="1D49AC65" wp14:editId="2E67510B">
            <wp:extent cx="4600575" cy="533400"/>
            <wp:effectExtent l="0" t="0" r="9525" b="0"/>
            <wp:docPr id="10253274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5327445" name=""/>
                    <pic:cNvPicPr/>
                  </pic:nvPicPr>
                  <pic:blipFill>
                    <a:blip r:embed="rId17"/>
                    <a:stretch>
                      <a:fillRect/>
                    </a:stretch>
                  </pic:blipFill>
                  <pic:spPr>
                    <a:xfrm>
                      <a:off x="0" y="0"/>
                      <a:ext cx="4600575" cy="533400"/>
                    </a:xfrm>
                    <a:prstGeom prst="rect">
                      <a:avLst/>
                    </a:prstGeom>
                  </pic:spPr>
                </pic:pic>
              </a:graphicData>
            </a:graphic>
          </wp:inline>
        </w:drawing>
      </w:r>
    </w:p>
    <w:p w14:paraId="743A1EE8" w14:textId="7E8EEA7C" w:rsidR="00044869" w:rsidRDefault="00044869" w:rsidP="00B90A7B">
      <w:r>
        <w:rPr>
          <w:noProof/>
          <w14:ligatures w14:val="standardContextual"/>
        </w:rPr>
        <w:drawing>
          <wp:inline distT="0" distB="0" distL="0" distR="0" wp14:anchorId="4BC6A26A" wp14:editId="1E5190A8">
            <wp:extent cx="3371850" cy="533400"/>
            <wp:effectExtent l="0" t="0" r="0" b="0"/>
            <wp:docPr id="5757681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576810" name=""/>
                    <pic:cNvPicPr/>
                  </pic:nvPicPr>
                  <pic:blipFill>
                    <a:blip r:embed="rId18"/>
                    <a:stretch>
                      <a:fillRect/>
                    </a:stretch>
                  </pic:blipFill>
                  <pic:spPr>
                    <a:xfrm>
                      <a:off x="0" y="0"/>
                      <a:ext cx="3371850" cy="533400"/>
                    </a:xfrm>
                    <a:prstGeom prst="rect">
                      <a:avLst/>
                    </a:prstGeom>
                  </pic:spPr>
                </pic:pic>
              </a:graphicData>
            </a:graphic>
          </wp:inline>
        </w:drawing>
      </w:r>
    </w:p>
    <w:p w14:paraId="5BDCACB3" w14:textId="77777777" w:rsidR="00876AD9" w:rsidRDefault="00876AD9" w:rsidP="00B90A7B"/>
    <w:p w14:paraId="68040DB6" w14:textId="0EF025C1" w:rsidR="00044869" w:rsidRPr="00044869" w:rsidRDefault="00876AD9" w:rsidP="00B90A7B">
      <w:r>
        <w:rPr>
          <w:noProof/>
          <w14:ligatures w14:val="standardContextual"/>
        </w:rPr>
        <w:drawing>
          <wp:inline distT="0" distB="0" distL="0" distR="0" wp14:anchorId="2DE50C3F" wp14:editId="781AE92C">
            <wp:extent cx="5381625" cy="757305"/>
            <wp:effectExtent l="0" t="0" r="0" b="5080"/>
            <wp:docPr id="124672000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6720007" name=""/>
                    <pic:cNvPicPr/>
                  </pic:nvPicPr>
                  <pic:blipFill>
                    <a:blip r:embed="rId19"/>
                    <a:stretch>
                      <a:fillRect/>
                    </a:stretch>
                  </pic:blipFill>
                  <pic:spPr>
                    <a:xfrm>
                      <a:off x="0" y="0"/>
                      <a:ext cx="5413214" cy="761750"/>
                    </a:xfrm>
                    <a:prstGeom prst="rect">
                      <a:avLst/>
                    </a:prstGeom>
                  </pic:spPr>
                </pic:pic>
              </a:graphicData>
            </a:graphic>
          </wp:inline>
        </w:drawing>
      </w:r>
    </w:p>
    <w:p w14:paraId="64D08134" w14:textId="77777777" w:rsidR="0048412B" w:rsidRDefault="00BE26F1" w:rsidP="00B90A7B">
      <w:pPr>
        <w:rPr>
          <w:lang w:val="en-US"/>
        </w:rPr>
      </w:pPr>
      <w:r>
        <w:rPr>
          <w:noProof/>
          <w14:ligatures w14:val="standardContextual"/>
        </w:rPr>
        <w:drawing>
          <wp:inline distT="0" distB="0" distL="0" distR="0" wp14:anchorId="17640F9B" wp14:editId="3BA26263">
            <wp:extent cx="2381250" cy="478769"/>
            <wp:effectExtent l="0" t="0" r="0" b="0"/>
            <wp:docPr id="33531617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5316170" name=""/>
                    <pic:cNvPicPr/>
                  </pic:nvPicPr>
                  <pic:blipFill>
                    <a:blip r:embed="rId20"/>
                    <a:stretch>
                      <a:fillRect/>
                    </a:stretch>
                  </pic:blipFill>
                  <pic:spPr>
                    <a:xfrm>
                      <a:off x="0" y="0"/>
                      <a:ext cx="2410508" cy="484652"/>
                    </a:xfrm>
                    <a:prstGeom prst="rect">
                      <a:avLst/>
                    </a:prstGeom>
                  </pic:spPr>
                </pic:pic>
              </a:graphicData>
            </a:graphic>
          </wp:inline>
        </w:drawing>
      </w:r>
      <w:r>
        <w:rPr>
          <w:lang w:val="en-US"/>
        </w:rPr>
        <w:t xml:space="preserve">          </w:t>
      </w:r>
    </w:p>
    <w:p w14:paraId="7DEAAABE" w14:textId="0D01EEA1" w:rsidR="00BE26F1" w:rsidRPr="00BE26F1" w:rsidRDefault="00BE26F1" w:rsidP="00B90A7B">
      <w:pPr>
        <w:rPr>
          <w:lang w:val="en-US"/>
        </w:rPr>
      </w:pPr>
      <w:r>
        <w:rPr>
          <w:lang w:val="en-US"/>
        </w:rPr>
        <w:t xml:space="preserve">   </w:t>
      </w:r>
      <w:r>
        <w:rPr>
          <w:noProof/>
          <w14:ligatures w14:val="standardContextual"/>
        </w:rPr>
        <w:drawing>
          <wp:inline distT="0" distB="0" distL="0" distR="0" wp14:anchorId="2AC48423" wp14:editId="1E04201B">
            <wp:extent cx="933450" cy="223719"/>
            <wp:effectExtent l="0" t="0" r="0" b="5080"/>
            <wp:docPr id="121430067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4300674" name=""/>
                    <pic:cNvPicPr/>
                  </pic:nvPicPr>
                  <pic:blipFill>
                    <a:blip r:embed="rId21"/>
                    <a:stretch>
                      <a:fillRect/>
                    </a:stretch>
                  </pic:blipFill>
                  <pic:spPr>
                    <a:xfrm>
                      <a:off x="0" y="0"/>
                      <a:ext cx="937305" cy="224643"/>
                    </a:xfrm>
                    <a:prstGeom prst="rect">
                      <a:avLst/>
                    </a:prstGeom>
                  </pic:spPr>
                </pic:pic>
              </a:graphicData>
            </a:graphic>
          </wp:inline>
        </w:drawing>
      </w:r>
      <w:r w:rsidR="0048412B">
        <w:rPr>
          <w:lang w:val="en-US"/>
        </w:rPr>
        <w:t xml:space="preserve">         </w:t>
      </w:r>
      <w:r>
        <w:rPr>
          <w:noProof/>
          <w14:ligatures w14:val="standardContextual"/>
        </w:rPr>
        <w:drawing>
          <wp:inline distT="0" distB="0" distL="0" distR="0" wp14:anchorId="17445C99" wp14:editId="3065A772">
            <wp:extent cx="957012" cy="438150"/>
            <wp:effectExtent l="0" t="0" r="0" b="0"/>
            <wp:docPr id="8156262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5626245" name=""/>
                    <pic:cNvPicPr/>
                  </pic:nvPicPr>
                  <pic:blipFill>
                    <a:blip r:embed="rId22"/>
                    <a:stretch>
                      <a:fillRect/>
                    </a:stretch>
                  </pic:blipFill>
                  <pic:spPr>
                    <a:xfrm>
                      <a:off x="0" y="0"/>
                      <a:ext cx="960007" cy="439521"/>
                    </a:xfrm>
                    <a:prstGeom prst="rect">
                      <a:avLst/>
                    </a:prstGeom>
                  </pic:spPr>
                </pic:pic>
              </a:graphicData>
            </a:graphic>
          </wp:inline>
        </w:drawing>
      </w:r>
      <w:r>
        <w:rPr>
          <w:lang w:val="en-US"/>
        </w:rPr>
        <w:t xml:space="preserve">                 </w:t>
      </w:r>
      <w:r>
        <w:rPr>
          <w:noProof/>
          <w14:ligatures w14:val="standardContextual"/>
        </w:rPr>
        <w:drawing>
          <wp:inline distT="0" distB="0" distL="0" distR="0" wp14:anchorId="0B75F0EC" wp14:editId="21EA2592">
            <wp:extent cx="1251479" cy="409575"/>
            <wp:effectExtent l="0" t="0" r="6350" b="0"/>
            <wp:docPr id="137368039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3680397" name=""/>
                    <pic:cNvPicPr/>
                  </pic:nvPicPr>
                  <pic:blipFill>
                    <a:blip r:embed="rId23"/>
                    <a:stretch>
                      <a:fillRect/>
                    </a:stretch>
                  </pic:blipFill>
                  <pic:spPr>
                    <a:xfrm>
                      <a:off x="0" y="0"/>
                      <a:ext cx="1252509" cy="409912"/>
                    </a:xfrm>
                    <a:prstGeom prst="rect">
                      <a:avLst/>
                    </a:prstGeom>
                  </pic:spPr>
                </pic:pic>
              </a:graphicData>
            </a:graphic>
          </wp:inline>
        </w:drawing>
      </w:r>
    </w:p>
    <w:p w14:paraId="0701963F" w14:textId="62241C71" w:rsidR="00A5047A" w:rsidRDefault="003059FD" w:rsidP="00B90A7B">
      <w:pPr>
        <w:rPr>
          <w:lang w:val="en-US"/>
        </w:rPr>
      </w:pPr>
      <w:r w:rsidRPr="003059FD">
        <w:rPr>
          <w:i/>
          <w:iCs/>
          <w:lang w:val="en-US"/>
        </w:rPr>
        <w:t xml:space="preserve">C0 </w:t>
      </w:r>
      <w:r w:rsidRPr="003059FD">
        <w:rPr>
          <w:lang w:val="en-US"/>
        </w:rPr>
        <w:t>is the capacitance of the capacitor without any dielectric</w:t>
      </w:r>
    </w:p>
    <w:p w14:paraId="1A683DE7" w14:textId="3DD9ED06" w:rsidR="00ED0BE8" w:rsidRPr="00ED0BE8" w:rsidRDefault="00ED0BE8" w:rsidP="00B90A7B">
      <w:pPr>
        <w:rPr>
          <w:b/>
          <w:bCs/>
          <w:i/>
          <w:iCs/>
          <w:lang w:val="en-US"/>
        </w:rPr>
      </w:pPr>
      <w:proofErr w:type="spellStart"/>
      <w:r w:rsidRPr="00ED0BE8">
        <w:rPr>
          <w:b/>
          <w:bCs/>
          <w:i/>
          <w:iCs/>
        </w:rPr>
        <w:lastRenderedPageBreak/>
        <w:t>Applied</w:t>
      </w:r>
      <w:proofErr w:type="spellEnd"/>
      <w:r w:rsidRPr="00ED0BE8">
        <w:rPr>
          <w:b/>
          <w:bCs/>
          <w:i/>
          <w:iCs/>
        </w:rPr>
        <w:t xml:space="preserve"> </w:t>
      </w:r>
      <w:proofErr w:type="spellStart"/>
      <w:r w:rsidRPr="00ED0BE8">
        <w:rPr>
          <w:b/>
          <w:bCs/>
          <w:i/>
          <w:iCs/>
        </w:rPr>
        <w:t>Physics</w:t>
      </w:r>
      <w:proofErr w:type="spellEnd"/>
      <w:r w:rsidRPr="00ED0BE8">
        <w:rPr>
          <w:b/>
          <w:bCs/>
          <w:i/>
          <w:iCs/>
        </w:rPr>
        <w:t xml:space="preserve"> A (2026) 132:620</w:t>
      </w:r>
    </w:p>
    <w:p w14:paraId="4177F4CE" w14:textId="30B13C6F" w:rsidR="00ED0BE8" w:rsidRDefault="00ED0BE8" w:rsidP="00B90A7B">
      <w:pPr>
        <w:rPr>
          <w:lang w:val="en-US"/>
        </w:rPr>
      </w:pPr>
      <w:r>
        <w:rPr>
          <w:noProof/>
          <w14:ligatures w14:val="standardContextual"/>
        </w:rPr>
        <w:drawing>
          <wp:inline distT="0" distB="0" distL="0" distR="0" wp14:anchorId="32BA1677" wp14:editId="27FC947F">
            <wp:extent cx="666750" cy="400050"/>
            <wp:effectExtent l="0" t="0" r="0" b="0"/>
            <wp:docPr id="194965366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9653665" name=""/>
                    <pic:cNvPicPr/>
                  </pic:nvPicPr>
                  <pic:blipFill>
                    <a:blip r:embed="rId24"/>
                    <a:stretch>
                      <a:fillRect/>
                    </a:stretch>
                  </pic:blipFill>
                  <pic:spPr>
                    <a:xfrm>
                      <a:off x="0" y="0"/>
                      <a:ext cx="666750" cy="400050"/>
                    </a:xfrm>
                    <a:prstGeom prst="rect">
                      <a:avLst/>
                    </a:prstGeom>
                  </pic:spPr>
                </pic:pic>
              </a:graphicData>
            </a:graphic>
          </wp:inline>
        </w:drawing>
      </w:r>
      <w:r>
        <w:rPr>
          <w:lang w:val="en-US"/>
        </w:rPr>
        <w:t xml:space="preserve">                </w:t>
      </w:r>
      <w:r>
        <w:rPr>
          <w:noProof/>
          <w14:ligatures w14:val="standardContextual"/>
        </w:rPr>
        <w:drawing>
          <wp:inline distT="0" distB="0" distL="0" distR="0" wp14:anchorId="332336D6" wp14:editId="68FB7BA4">
            <wp:extent cx="742950" cy="409575"/>
            <wp:effectExtent l="0" t="0" r="0" b="9525"/>
            <wp:docPr id="141892272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8922729" name=""/>
                    <pic:cNvPicPr/>
                  </pic:nvPicPr>
                  <pic:blipFill>
                    <a:blip r:embed="rId25"/>
                    <a:stretch>
                      <a:fillRect/>
                    </a:stretch>
                  </pic:blipFill>
                  <pic:spPr>
                    <a:xfrm>
                      <a:off x="0" y="0"/>
                      <a:ext cx="742950" cy="409575"/>
                    </a:xfrm>
                    <a:prstGeom prst="rect">
                      <a:avLst/>
                    </a:prstGeom>
                  </pic:spPr>
                </pic:pic>
              </a:graphicData>
            </a:graphic>
          </wp:inline>
        </w:drawing>
      </w:r>
      <w:r>
        <w:rPr>
          <w:lang w:val="en-US"/>
        </w:rPr>
        <w:t xml:space="preserve">    </w:t>
      </w:r>
    </w:p>
    <w:p w14:paraId="7A494367" w14:textId="4C79BE35" w:rsidR="00ED0BE8" w:rsidRPr="00ED0BE8" w:rsidRDefault="00ED0BE8" w:rsidP="00B90A7B">
      <w:pPr>
        <w:rPr>
          <w:lang w:val="en-US"/>
        </w:rPr>
      </w:pPr>
      <w:r w:rsidRPr="00ED0BE8">
        <w:rPr>
          <w:i/>
          <w:iCs/>
          <w:lang w:val="en-US"/>
        </w:rPr>
        <w:t>G</w:t>
      </w:r>
      <w:r w:rsidRPr="00ED0BE8">
        <w:rPr>
          <w:lang w:val="en-US"/>
        </w:rPr>
        <w:t xml:space="preserve">m represents the measured conductance, </w:t>
      </w:r>
      <w:r w:rsidRPr="00ED0BE8">
        <w:rPr>
          <w:i/>
          <w:iCs/>
          <w:lang w:val="en-US"/>
        </w:rPr>
        <w:t>C</w:t>
      </w:r>
      <w:r w:rsidRPr="00ED0BE8">
        <w:rPr>
          <w:lang w:val="en-US"/>
        </w:rPr>
        <w:t>m</w:t>
      </w:r>
      <w:r w:rsidRPr="00ED0BE8">
        <w:rPr>
          <w:lang w:val="en-US"/>
        </w:rPr>
        <w:t xml:space="preserve"> </w:t>
      </w:r>
      <w:r w:rsidRPr="00ED0BE8">
        <w:rPr>
          <w:lang w:val="en-US"/>
        </w:rPr>
        <w:t xml:space="preserve">represents the measured capacitance, </w:t>
      </w:r>
      <w:r w:rsidRPr="00ED0BE8">
        <w:rPr>
          <w:i/>
          <w:iCs/>
          <w:lang w:val="en-US"/>
        </w:rPr>
        <w:t>C</w:t>
      </w:r>
      <w:r w:rsidRPr="00ED0BE8">
        <w:rPr>
          <w:lang w:val="en-US"/>
        </w:rPr>
        <w:t>0 represents the</w:t>
      </w:r>
      <w:r w:rsidRPr="00ED0BE8">
        <w:rPr>
          <w:lang w:val="en-US"/>
        </w:rPr>
        <w:t xml:space="preserve"> </w:t>
      </w:r>
      <w:r w:rsidRPr="00ED0BE8">
        <w:rPr>
          <w:lang w:val="en-US"/>
        </w:rPr>
        <w:t xml:space="preserve">capacitance of the empty structure, and </w:t>
      </w:r>
      <w:r w:rsidRPr="00ED0BE8">
        <w:rPr>
          <w:i/>
          <w:iCs/>
          <w:lang w:val="en-US"/>
        </w:rPr>
        <w:t xml:space="preserve">ω </w:t>
      </w:r>
      <w:r w:rsidRPr="00ED0BE8">
        <w:rPr>
          <w:lang w:val="en-US"/>
        </w:rPr>
        <w:t>represents the</w:t>
      </w:r>
      <w:r w:rsidRPr="00ED0BE8">
        <w:rPr>
          <w:lang w:val="en-US"/>
        </w:rPr>
        <w:t xml:space="preserve"> </w:t>
      </w:r>
      <w:r w:rsidRPr="00ED0BE8">
        <w:rPr>
          <w:lang w:val="en-US"/>
        </w:rPr>
        <w:t>angular frequency.</w:t>
      </w:r>
    </w:p>
    <w:p w14:paraId="44656E22" w14:textId="77777777" w:rsidR="00ED0BE8" w:rsidRPr="003059FD" w:rsidRDefault="00ED0BE8" w:rsidP="00B90A7B">
      <w:pPr>
        <w:rPr>
          <w:lang w:val="en-US"/>
        </w:rPr>
      </w:pPr>
    </w:p>
    <w:p w14:paraId="3B593E32" w14:textId="757A16CA" w:rsidR="00876AD9" w:rsidRPr="00876AD9" w:rsidRDefault="00876AD9" w:rsidP="00B90A7B">
      <w:r>
        <w:rPr>
          <w:noProof/>
          <w14:ligatures w14:val="standardContextual"/>
        </w:rPr>
        <w:drawing>
          <wp:inline distT="0" distB="0" distL="0" distR="0" wp14:anchorId="67C94B00" wp14:editId="768C7796">
            <wp:extent cx="6162675" cy="439984"/>
            <wp:effectExtent l="0" t="0" r="0" b="0"/>
            <wp:docPr id="69936922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9369226" name=""/>
                    <pic:cNvPicPr/>
                  </pic:nvPicPr>
                  <pic:blipFill>
                    <a:blip r:embed="rId26"/>
                    <a:stretch>
                      <a:fillRect/>
                    </a:stretch>
                  </pic:blipFill>
                  <pic:spPr>
                    <a:xfrm>
                      <a:off x="0" y="0"/>
                      <a:ext cx="6225547" cy="444473"/>
                    </a:xfrm>
                    <a:prstGeom prst="rect">
                      <a:avLst/>
                    </a:prstGeom>
                  </pic:spPr>
                </pic:pic>
              </a:graphicData>
            </a:graphic>
          </wp:inline>
        </w:drawing>
      </w:r>
    </w:p>
    <w:p w14:paraId="2CF648A4" w14:textId="7712E93F" w:rsidR="0048412B" w:rsidRDefault="0048412B" w:rsidP="00B90A7B">
      <w:pPr>
        <w:rPr>
          <w:lang w:val="en-US"/>
        </w:rPr>
      </w:pPr>
      <w:r>
        <w:rPr>
          <w:noProof/>
          <w14:ligatures w14:val="standardContextual"/>
        </w:rPr>
        <w:drawing>
          <wp:inline distT="0" distB="0" distL="0" distR="0" wp14:anchorId="2B8AFC04" wp14:editId="1535A5F7">
            <wp:extent cx="4044950" cy="466725"/>
            <wp:effectExtent l="0" t="0" r="0" b="9525"/>
            <wp:docPr id="92388441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3884416" name=""/>
                    <pic:cNvPicPr/>
                  </pic:nvPicPr>
                  <pic:blipFill>
                    <a:blip r:embed="rId27"/>
                    <a:stretch>
                      <a:fillRect/>
                    </a:stretch>
                  </pic:blipFill>
                  <pic:spPr>
                    <a:xfrm>
                      <a:off x="0" y="0"/>
                      <a:ext cx="4056225" cy="468026"/>
                    </a:xfrm>
                    <a:prstGeom prst="rect">
                      <a:avLst/>
                    </a:prstGeom>
                  </pic:spPr>
                </pic:pic>
              </a:graphicData>
            </a:graphic>
          </wp:inline>
        </w:drawing>
      </w:r>
    </w:p>
    <w:p w14:paraId="5B0022DB" w14:textId="77777777" w:rsidR="0048412B" w:rsidRDefault="0048412B" w:rsidP="00B90A7B">
      <w:pPr>
        <w:rPr>
          <w:lang w:val="en-US"/>
        </w:rPr>
      </w:pPr>
    </w:p>
    <w:p w14:paraId="3A0CED20" w14:textId="32FE21D4" w:rsidR="0048412B" w:rsidRPr="0048412B" w:rsidRDefault="0048412B" w:rsidP="00B90A7B">
      <w:pPr>
        <w:rPr>
          <w:lang w:val="en-US"/>
        </w:rPr>
      </w:pPr>
      <w:r w:rsidRPr="0048412B">
        <w:rPr>
          <w:lang w:val="en-US"/>
        </w:rPr>
        <w:t>loss tangent (</w:t>
      </w:r>
      <w:proofErr w:type="spellStart"/>
      <w:r w:rsidRPr="0048412B">
        <w:rPr>
          <w:i/>
          <w:iCs/>
          <w:lang w:val="en-US"/>
        </w:rPr>
        <w:t>tanδ</w:t>
      </w:r>
      <w:proofErr w:type="spellEnd"/>
      <w:r w:rsidRPr="0048412B">
        <w:rPr>
          <w:lang w:val="en-US"/>
        </w:rPr>
        <w:t>) and AC conductivity (</w:t>
      </w:r>
      <w:proofErr w:type="spellStart"/>
      <w:r w:rsidRPr="0048412B">
        <w:rPr>
          <w:i/>
          <w:iCs/>
          <w:lang w:val="en-US"/>
        </w:rPr>
        <w:t>σac</w:t>
      </w:r>
      <w:proofErr w:type="spellEnd"/>
      <w:r w:rsidRPr="0048412B">
        <w:rPr>
          <w:lang w:val="en-US"/>
        </w:rPr>
        <w:t xml:space="preserve">), </w:t>
      </w:r>
      <w:proofErr w:type="spellStart"/>
      <w:r w:rsidRPr="0048412B">
        <w:rPr>
          <w:i/>
          <w:iCs/>
          <w:lang w:val="en-US"/>
        </w:rPr>
        <w:t>εs</w:t>
      </w:r>
      <w:proofErr w:type="spellEnd"/>
      <w:r w:rsidRPr="0048412B">
        <w:rPr>
          <w:i/>
          <w:iCs/>
          <w:lang w:val="en-US"/>
        </w:rPr>
        <w:t xml:space="preserve"> </w:t>
      </w:r>
      <w:r w:rsidRPr="0048412B">
        <w:rPr>
          <w:lang w:val="en-US"/>
        </w:rPr>
        <w:t xml:space="preserve">and </w:t>
      </w:r>
      <w:r w:rsidRPr="0048412B">
        <w:rPr>
          <w:i/>
          <w:iCs/>
          <w:lang w:val="en-US"/>
        </w:rPr>
        <w:t>ε</w:t>
      </w:r>
      <w:r w:rsidRPr="0048412B">
        <w:rPr>
          <w:lang w:val="en-US"/>
        </w:rPr>
        <w:t xml:space="preserve">∞ are the static and optical dielectric constants, respectively, and </w:t>
      </w:r>
      <w:r w:rsidRPr="0048412B">
        <w:rPr>
          <w:i/>
          <w:iCs/>
          <w:lang w:val="en-US"/>
        </w:rPr>
        <w:t xml:space="preserve">τ </w:t>
      </w:r>
      <w:r w:rsidRPr="0048412B">
        <w:rPr>
          <w:lang w:val="en-US"/>
        </w:rPr>
        <w:t>is the relaxation time</w:t>
      </w:r>
    </w:p>
    <w:p w14:paraId="00139931" w14:textId="5F5410C2" w:rsidR="0048412B" w:rsidRDefault="0048412B" w:rsidP="00B90A7B">
      <w:pPr>
        <w:rPr>
          <w:lang w:val="en-US"/>
        </w:rPr>
      </w:pPr>
      <w:r>
        <w:rPr>
          <w:noProof/>
          <w14:ligatures w14:val="standardContextual"/>
        </w:rPr>
        <w:drawing>
          <wp:inline distT="0" distB="0" distL="0" distR="0" wp14:anchorId="4C43FBA6" wp14:editId="6719FF18">
            <wp:extent cx="1838325" cy="523875"/>
            <wp:effectExtent l="0" t="0" r="9525" b="9525"/>
            <wp:docPr id="183097449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0974496" name=""/>
                    <pic:cNvPicPr/>
                  </pic:nvPicPr>
                  <pic:blipFill>
                    <a:blip r:embed="rId28"/>
                    <a:stretch>
                      <a:fillRect/>
                    </a:stretch>
                  </pic:blipFill>
                  <pic:spPr>
                    <a:xfrm>
                      <a:off x="0" y="0"/>
                      <a:ext cx="1838325" cy="523875"/>
                    </a:xfrm>
                    <a:prstGeom prst="rect">
                      <a:avLst/>
                    </a:prstGeom>
                  </pic:spPr>
                </pic:pic>
              </a:graphicData>
            </a:graphic>
          </wp:inline>
        </w:drawing>
      </w:r>
      <w:r>
        <w:rPr>
          <w:lang w:val="en-US"/>
        </w:rPr>
        <w:t xml:space="preserve">                               </w:t>
      </w:r>
      <w:r>
        <w:rPr>
          <w:noProof/>
          <w14:ligatures w14:val="standardContextual"/>
        </w:rPr>
        <w:drawing>
          <wp:inline distT="0" distB="0" distL="0" distR="0" wp14:anchorId="3713BA98" wp14:editId="0AEA2413">
            <wp:extent cx="1809750" cy="438150"/>
            <wp:effectExtent l="0" t="0" r="0" b="0"/>
            <wp:docPr id="56533953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5339538" name=""/>
                    <pic:cNvPicPr/>
                  </pic:nvPicPr>
                  <pic:blipFill>
                    <a:blip r:embed="rId29"/>
                    <a:stretch>
                      <a:fillRect/>
                    </a:stretch>
                  </pic:blipFill>
                  <pic:spPr>
                    <a:xfrm>
                      <a:off x="0" y="0"/>
                      <a:ext cx="1809750" cy="438150"/>
                    </a:xfrm>
                    <a:prstGeom prst="rect">
                      <a:avLst/>
                    </a:prstGeom>
                  </pic:spPr>
                </pic:pic>
              </a:graphicData>
            </a:graphic>
          </wp:inline>
        </w:drawing>
      </w:r>
    </w:p>
    <w:p w14:paraId="5F0FBC80" w14:textId="77777777" w:rsidR="0048412B" w:rsidRDefault="0048412B" w:rsidP="00B90A7B">
      <w:pPr>
        <w:rPr>
          <w:lang w:val="en-US"/>
        </w:rPr>
      </w:pPr>
    </w:p>
    <w:p w14:paraId="412AB565" w14:textId="7D42435C" w:rsidR="0048412B" w:rsidRDefault="00876AD9" w:rsidP="00B90A7B">
      <w:pPr>
        <w:rPr>
          <w:lang w:val="en-US"/>
        </w:rPr>
      </w:pPr>
      <w:r>
        <w:rPr>
          <w:noProof/>
          <w14:ligatures w14:val="standardContextual"/>
        </w:rPr>
        <w:drawing>
          <wp:inline distT="0" distB="0" distL="0" distR="0" wp14:anchorId="721F1CF3" wp14:editId="7AA10B9B">
            <wp:extent cx="6229350" cy="519747"/>
            <wp:effectExtent l="0" t="0" r="0" b="0"/>
            <wp:docPr id="207858829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8588294" name=""/>
                    <pic:cNvPicPr/>
                  </pic:nvPicPr>
                  <pic:blipFill>
                    <a:blip r:embed="rId30"/>
                    <a:stretch>
                      <a:fillRect/>
                    </a:stretch>
                  </pic:blipFill>
                  <pic:spPr>
                    <a:xfrm>
                      <a:off x="0" y="0"/>
                      <a:ext cx="6257173" cy="522068"/>
                    </a:xfrm>
                    <a:prstGeom prst="rect">
                      <a:avLst/>
                    </a:prstGeom>
                  </pic:spPr>
                </pic:pic>
              </a:graphicData>
            </a:graphic>
          </wp:inline>
        </w:drawing>
      </w:r>
    </w:p>
    <w:p w14:paraId="57502DED" w14:textId="77777777" w:rsidR="0048412B" w:rsidRDefault="0048412B" w:rsidP="00B90A7B">
      <w:pPr>
        <w:rPr>
          <w:lang w:val="el-GR"/>
        </w:rPr>
      </w:pPr>
    </w:p>
    <w:p w14:paraId="62F5ED23" w14:textId="4B74D703" w:rsidR="00231025" w:rsidRDefault="00231025" w:rsidP="00B90A7B">
      <w:pPr>
        <w:rPr>
          <w:lang w:val="el-GR"/>
        </w:rPr>
      </w:pPr>
      <w:r>
        <w:rPr>
          <w:noProof/>
          <w14:ligatures w14:val="standardContextual"/>
        </w:rPr>
        <w:drawing>
          <wp:inline distT="0" distB="0" distL="0" distR="0" wp14:anchorId="5C6969CD" wp14:editId="530CC3E6">
            <wp:extent cx="1581150" cy="276225"/>
            <wp:effectExtent l="0" t="0" r="0" b="9525"/>
            <wp:docPr id="66940968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9409680" name=""/>
                    <pic:cNvPicPr/>
                  </pic:nvPicPr>
                  <pic:blipFill>
                    <a:blip r:embed="rId31"/>
                    <a:stretch>
                      <a:fillRect/>
                    </a:stretch>
                  </pic:blipFill>
                  <pic:spPr>
                    <a:xfrm>
                      <a:off x="0" y="0"/>
                      <a:ext cx="1581150" cy="276225"/>
                    </a:xfrm>
                    <a:prstGeom prst="rect">
                      <a:avLst/>
                    </a:prstGeom>
                  </pic:spPr>
                </pic:pic>
              </a:graphicData>
            </a:graphic>
          </wp:inline>
        </w:drawing>
      </w:r>
    </w:p>
    <w:p w14:paraId="4206BDA5" w14:textId="77777777" w:rsidR="00231025" w:rsidRDefault="00231025" w:rsidP="00B90A7B">
      <w:pPr>
        <w:rPr>
          <w:lang w:val="el-GR"/>
        </w:rPr>
      </w:pPr>
    </w:p>
    <w:p w14:paraId="3FA6D698" w14:textId="711F3EB3" w:rsidR="00231025" w:rsidRDefault="00231025" w:rsidP="00B90A7B">
      <w:pPr>
        <w:rPr>
          <w:lang w:val="el-GR"/>
        </w:rPr>
      </w:pPr>
      <w:r>
        <w:rPr>
          <w:noProof/>
          <w14:ligatures w14:val="standardContextual"/>
        </w:rPr>
        <w:drawing>
          <wp:inline distT="0" distB="0" distL="0" distR="0" wp14:anchorId="46C48E52" wp14:editId="7D94AC5D">
            <wp:extent cx="1628775" cy="238125"/>
            <wp:effectExtent l="0" t="0" r="9525" b="9525"/>
            <wp:docPr id="134689316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6893164" name=""/>
                    <pic:cNvPicPr/>
                  </pic:nvPicPr>
                  <pic:blipFill>
                    <a:blip r:embed="rId32"/>
                    <a:stretch>
                      <a:fillRect/>
                    </a:stretch>
                  </pic:blipFill>
                  <pic:spPr>
                    <a:xfrm>
                      <a:off x="0" y="0"/>
                      <a:ext cx="1628775" cy="238125"/>
                    </a:xfrm>
                    <a:prstGeom prst="rect">
                      <a:avLst/>
                    </a:prstGeom>
                  </pic:spPr>
                </pic:pic>
              </a:graphicData>
            </a:graphic>
          </wp:inline>
        </w:drawing>
      </w:r>
      <w:r>
        <w:rPr>
          <w:lang w:val="el-GR"/>
        </w:rPr>
        <w:t xml:space="preserve">    </w:t>
      </w:r>
      <w:r>
        <w:rPr>
          <w:noProof/>
          <w14:ligatures w14:val="standardContextual"/>
        </w:rPr>
        <w:drawing>
          <wp:inline distT="0" distB="0" distL="0" distR="0" wp14:anchorId="17AF6B6C" wp14:editId="3FB8D6D7">
            <wp:extent cx="1257300" cy="257175"/>
            <wp:effectExtent l="0" t="0" r="0" b="9525"/>
            <wp:docPr id="91838541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8385417" name=""/>
                    <pic:cNvPicPr/>
                  </pic:nvPicPr>
                  <pic:blipFill>
                    <a:blip r:embed="rId33"/>
                    <a:stretch>
                      <a:fillRect/>
                    </a:stretch>
                  </pic:blipFill>
                  <pic:spPr>
                    <a:xfrm>
                      <a:off x="0" y="0"/>
                      <a:ext cx="1257300" cy="257175"/>
                    </a:xfrm>
                    <a:prstGeom prst="rect">
                      <a:avLst/>
                    </a:prstGeom>
                  </pic:spPr>
                </pic:pic>
              </a:graphicData>
            </a:graphic>
          </wp:inline>
        </w:drawing>
      </w:r>
      <w:r>
        <w:rPr>
          <w:lang w:val="el-GR"/>
        </w:rPr>
        <w:t xml:space="preserve">     </w:t>
      </w:r>
      <w:r>
        <w:rPr>
          <w:noProof/>
          <w14:ligatures w14:val="standardContextual"/>
        </w:rPr>
        <w:drawing>
          <wp:inline distT="0" distB="0" distL="0" distR="0" wp14:anchorId="56B5429A" wp14:editId="02C8E53E">
            <wp:extent cx="1304925" cy="276225"/>
            <wp:effectExtent l="0" t="0" r="9525" b="9525"/>
            <wp:docPr id="122906486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064865" name=""/>
                    <pic:cNvPicPr/>
                  </pic:nvPicPr>
                  <pic:blipFill>
                    <a:blip r:embed="rId34"/>
                    <a:stretch>
                      <a:fillRect/>
                    </a:stretch>
                  </pic:blipFill>
                  <pic:spPr>
                    <a:xfrm>
                      <a:off x="0" y="0"/>
                      <a:ext cx="1304925" cy="276225"/>
                    </a:xfrm>
                    <a:prstGeom prst="rect">
                      <a:avLst/>
                    </a:prstGeom>
                  </pic:spPr>
                </pic:pic>
              </a:graphicData>
            </a:graphic>
          </wp:inline>
        </w:drawing>
      </w:r>
    </w:p>
    <w:p w14:paraId="3A377983" w14:textId="34449ACA" w:rsidR="00231025" w:rsidRDefault="00231025" w:rsidP="00B90A7B">
      <w:pPr>
        <w:rPr>
          <w:lang w:val="el-GR"/>
        </w:rPr>
      </w:pPr>
    </w:p>
    <w:p w14:paraId="38068988" w14:textId="77777777" w:rsidR="00231025" w:rsidRDefault="00231025" w:rsidP="00B90A7B">
      <w:pPr>
        <w:rPr>
          <w:lang w:val="el-GR"/>
        </w:rPr>
      </w:pPr>
    </w:p>
    <w:p w14:paraId="6B794AD5" w14:textId="77777777" w:rsidR="00231025" w:rsidRPr="00231025" w:rsidRDefault="00231025" w:rsidP="00B90A7B">
      <w:pPr>
        <w:rPr>
          <w:lang w:val="el-GR"/>
        </w:rPr>
      </w:pPr>
    </w:p>
    <w:p w14:paraId="50C5839B" w14:textId="11344761" w:rsidR="00A5047A" w:rsidRPr="00B90A7B" w:rsidRDefault="00A5047A" w:rsidP="00B90A7B">
      <w:r w:rsidRPr="00B90A7B">
        <w:br w:type="page"/>
      </w:r>
    </w:p>
    <w:p w14:paraId="1DA31A00" w14:textId="01D1E203" w:rsidR="00A5047A" w:rsidRPr="00672960" w:rsidRDefault="0094200C" w:rsidP="00AF3AE6">
      <w:pPr>
        <w:pStyle w:val="1"/>
        <w:rPr>
          <w:b w:val="0"/>
        </w:rPr>
      </w:pPr>
      <w:bookmarkStart w:id="0" w:name="_Toc233210148"/>
      <w:proofErr w:type="spellStart"/>
      <w:r w:rsidRPr="00672960">
        <w:lastRenderedPageBreak/>
        <w:t>Drive-Level</w:t>
      </w:r>
      <w:proofErr w:type="spellEnd"/>
      <w:r w:rsidRPr="00672960">
        <w:t xml:space="preserve"> </w:t>
      </w:r>
      <w:proofErr w:type="spellStart"/>
      <w:r w:rsidRPr="00672960">
        <w:t>Capacitance</w:t>
      </w:r>
      <w:proofErr w:type="spellEnd"/>
      <w:r w:rsidRPr="00672960">
        <w:t xml:space="preserve"> </w:t>
      </w:r>
      <w:proofErr w:type="spellStart"/>
      <w:r w:rsidRPr="00672960">
        <w:t>Profiling</w:t>
      </w:r>
      <w:proofErr w:type="spellEnd"/>
      <w:r w:rsidRPr="00672960">
        <w:t xml:space="preserve"> (DLCP)</w:t>
      </w:r>
      <w:bookmarkEnd w:id="0"/>
    </w:p>
    <w:p w14:paraId="4A8952A4" w14:textId="77777777" w:rsidR="00A5047A" w:rsidRPr="00B90A7B" w:rsidRDefault="00A5047A" w:rsidP="00B90A7B"/>
    <w:p w14:paraId="02ED5551" w14:textId="1B11CAFB" w:rsidR="0094200C" w:rsidRPr="00B90A7B" w:rsidRDefault="0094200C" w:rsidP="00B90A7B">
      <w:r w:rsidRPr="00B90A7B">
        <w:t>це метод ємнісної спектроскопії, розроблений для визначення просторового та енергетичного розподілу густини станів (носіїв та пасток) у напівпровідникових пристроях</w:t>
      </w:r>
      <w:r w:rsidR="00531251" w:rsidRPr="00B90A7B">
        <w:t xml:space="preserve">. </w:t>
      </w:r>
      <w:r w:rsidRPr="00B90A7B">
        <w:t xml:space="preserve">На відміну від традиційного методу C-V (ємність-напруга), де густина станів розраховується на основі зміни ємності при варіюванні </w:t>
      </w:r>
      <w:r w:rsidRPr="00B90A7B">
        <w:rPr>
          <w:b/>
          <w:bCs/>
        </w:rPr>
        <w:t>постійної напруги зміщення (</w:t>
      </w:r>
      <w:proofErr w:type="spellStart"/>
      <w:r w:rsidRPr="00B90A7B">
        <w:t>Vdc</w:t>
      </w:r>
      <w:proofErr w:type="spellEnd"/>
      <w:r w:rsidRPr="00B90A7B">
        <w:rPr>
          <w:b/>
          <w:bCs/>
        </w:rPr>
        <w:t>)</w:t>
      </w:r>
      <w:r w:rsidRPr="00B90A7B">
        <w:t xml:space="preserve">, у методі DLCP визначальним є відгук ємності на зміну </w:t>
      </w:r>
      <w:r w:rsidRPr="00B90A7B">
        <w:rPr>
          <w:b/>
          <w:bCs/>
        </w:rPr>
        <w:t>амплітуди змінного сигналу (</w:t>
      </w:r>
      <w:proofErr w:type="spellStart"/>
      <w:r w:rsidRPr="00B90A7B">
        <w:t>dV</w:t>
      </w:r>
      <w:proofErr w:type="spellEnd"/>
      <w:r w:rsidRPr="00B90A7B">
        <w:rPr>
          <w:b/>
          <w:bCs/>
        </w:rPr>
        <w:t>)</w:t>
      </w:r>
      <w:r w:rsidRPr="00B90A7B">
        <w:t>.</w:t>
      </w:r>
    </w:p>
    <w:p w14:paraId="65EEA611" w14:textId="77777777" w:rsidR="0094200C" w:rsidRPr="00B90A7B" w:rsidRDefault="0094200C" w:rsidP="00B90A7B">
      <w:r w:rsidRPr="00B90A7B">
        <w:t>Основні параметри вимірювання:</w:t>
      </w:r>
    </w:p>
    <w:p w14:paraId="0F65C960" w14:textId="77777777" w:rsidR="0094200C" w:rsidRPr="00B90A7B" w:rsidRDefault="0094200C" w:rsidP="00B90A7B">
      <w:r w:rsidRPr="00B90A7B">
        <w:rPr>
          <w:b/>
          <w:bCs/>
        </w:rPr>
        <w:t>Ємність (</w:t>
      </w:r>
      <w:r w:rsidRPr="00B90A7B">
        <w:t>C</w:t>
      </w:r>
      <w:r w:rsidRPr="00B90A7B">
        <w:rPr>
          <w:b/>
          <w:bCs/>
        </w:rPr>
        <w:t>)</w:t>
      </w:r>
      <w:r w:rsidRPr="00B90A7B">
        <w:t xml:space="preserve"> як функція амплітуди змінного сигналу (</w:t>
      </w:r>
      <w:proofErr w:type="spellStart"/>
      <w:r w:rsidRPr="00B90A7B">
        <w:t>dV</w:t>
      </w:r>
      <w:proofErr w:type="spellEnd"/>
      <w:r w:rsidRPr="00B90A7B">
        <w:t xml:space="preserve">). Амплітуда зазвичай варіюється в межах від 20 до 200–300 </w:t>
      </w:r>
      <w:proofErr w:type="spellStart"/>
      <w:r w:rsidRPr="00B90A7B">
        <w:t>мВ</w:t>
      </w:r>
      <w:proofErr w:type="spellEnd"/>
      <w:r w:rsidRPr="00B90A7B">
        <w:t>.</w:t>
      </w:r>
    </w:p>
    <w:p w14:paraId="4EEB2145" w14:textId="77777777" w:rsidR="0094200C" w:rsidRPr="00B90A7B" w:rsidRDefault="0094200C" w:rsidP="00B90A7B">
      <w:r w:rsidRPr="00B90A7B">
        <w:rPr>
          <w:b/>
          <w:bCs/>
        </w:rPr>
        <w:t>Температура (</w:t>
      </w:r>
      <w:r w:rsidRPr="00B90A7B">
        <w:t>T</w:t>
      </w:r>
      <w:r w:rsidRPr="00B90A7B">
        <w:rPr>
          <w:b/>
          <w:bCs/>
        </w:rPr>
        <w:t>) та частота (</w:t>
      </w:r>
      <w:r w:rsidRPr="00B90A7B">
        <w:t>ω</w:t>
      </w:r>
      <w:r w:rsidRPr="00B90A7B">
        <w:rPr>
          <w:b/>
          <w:bCs/>
        </w:rPr>
        <w:t>)</w:t>
      </w:r>
      <w:r w:rsidRPr="00B90A7B">
        <w:t>, які визначають енергетичну роздільну здатність пасток.</w:t>
      </w:r>
    </w:p>
    <w:p w14:paraId="2D683327" w14:textId="2F04808B" w:rsidR="0094200C" w:rsidRPr="00B90A7B" w:rsidRDefault="0094200C" w:rsidP="00B90A7B">
      <w:r w:rsidRPr="00B90A7B">
        <w:rPr>
          <w:b/>
          <w:bCs/>
        </w:rPr>
        <w:t>Постійна напруга зміщення (</w:t>
      </w:r>
      <w:proofErr w:type="spellStart"/>
      <w:r w:rsidRPr="00B90A7B">
        <w:t>Vdc</w:t>
      </w:r>
      <w:proofErr w:type="spellEnd"/>
      <w:r w:rsidRPr="00B90A7B">
        <w:rPr>
          <w:b/>
          <w:bCs/>
        </w:rPr>
        <w:t>)</w:t>
      </w:r>
      <w:r w:rsidRPr="00B90A7B">
        <w:t>, яка дозволяє регулювати просторову глибину профілювання.</w:t>
      </w:r>
    </w:p>
    <w:p w14:paraId="117F25E7" w14:textId="77777777" w:rsidR="0094200C" w:rsidRPr="00B90A7B" w:rsidRDefault="0094200C" w:rsidP="00B90A7B">
      <w:r w:rsidRPr="00B90A7B">
        <w:t>Які розрахунки проводяться?</w:t>
      </w:r>
    </w:p>
    <w:p w14:paraId="33046CFC" w14:textId="77777777" w:rsidR="00531251" w:rsidRPr="00B90A7B" w:rsidRDefault="0094200C" w:rsidP="00B90A7B">
      <w:r w:rsidRPr="00B90A7B">
        <w:rPr>
          <w:b/>
          <w:bCs/>
        </w:rPr>
        <w:t>Поліноміальна апроксимація:</w:t>
      </w:r>
      <w:r w:rsidRPr="00B90A7B">
        <w:t xml:space="preserve"> Залежність ємності від амплітуди змінного сигналу описується степеневим рядом: </w:t>
      </w:r>
    </w:p>
    <w:p w14:paraId="64525009" w14:textId="25F24212" w:rsidR="00531251" w:rsidRPr="00B90A7B" w:rsidRDefault="00531251" w:rsidP="00B90A7B">
      <w:r w:rsidRPr="00B90A7B">
        <w:rPr>
          <w:noProof/>
        </w:rPr>
        <w:drawing>
          <wp:inline distT="0" distB="0" distL="0" distR="0" wp14:anchorId="59DD79A4" wp14:editId="20905EE6">
            <wp:extent cx="2743200" cy="304800"/>
            <wp:effectExtent l="0" t="0" r="0" b="0"/>
            <wp:docPr id="8031010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310103" name=""/>
                    <pic:cNvPicPr/>
                  </pic:nvPicPr>
                  <pic:blipFill>
                    <a:blip r:embed="rId35"/>
                    <a:stretch>
                      <a:fillRect/>
                    </a:stretch>
                  </pic:blipFill>
                  <pic:spPr>
                    <a:xfrm>
                      <a:off x="0" y="0"/>
                      <a:ext cx="2743200" cy="304800"/>
                    </a:xfrm>
                    <a:prstGeom prst="rect">
                      <a:avLst/>
                    </a:prstGeom>
                  </pic:spPr>
                </pic:pic>
              </a:graphicData>
            </a:graphic>
          </wp:inline>
        </w:drawing>
      </w:r>
    </w:p>
    <w:p w14:paraId="45C26106" w14:textId="33CDE22D" w:rsidR="00531251" w:rsidRPr="00B90A7B" w:rsidRDefault="0094200C" w:rsidP="00B90A7B">
      <w:r w:rsidRPr="00B90A7B">
        <w:rPr>
          <w:b/>
          <w:bCs/>
        </w:rPr>
        <w:t>Розрахунок густини станів (</w:t>
      </w:r>
      <w:proofErr w:type="spellStart"/>
      <w:r w:rsidRPr="00B90A7B">
        <w:t>Ndl</w:t>
      </w:r>
      <w:proofErr w:type="spellEnd"/>
      <w:r w:rsidRPr="00B90A7B">
        <w:rPr>
          <w:b/>
          <w:bCs/>
        </w:rPr>
        <w:t>):</w:t>
      </w:r>
      <w:r w:rsidRPr="00B90A7B">
        <w:t xml:space="preserve"> </w:t>
      </w:r>
    </w:p>
    <w:p w14:paraId="21262AB6" w14:textId="42FC21A3" w:rsidR="00531251" w:rsidRPr="00B90A7B" w:rsidRDefault="00531251" w:rsidP="00B90A7B">
      <w:r w:rsidRPr="00B90A7B">
        <w:rPr>
          <w:noProof/>
        </w:rPr>
        <w:drawing>
          <wp:inline distT="0" distB="0" distL="0" distR="0" wp14:anchorId="5DA33E5C" wp14:editId="5A9C2896">
            <wp:extent cx="1609725" cy="561975"/>
            <wp:effectExtent l="0" t="0" r="9525" b="9525"/>
            <wp:docPr id="192741358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7413583" name=""/>
                    <pic:cNvPicPr/>
                  </pic:nvPicPr>
                  <pic:blipFill>
                    <a:blip r:embed="rId36"/>
                    <a:stretch>
                      <a:fillRect/>
                    </a:stretch>
                  </pic:blipFill>
                  <pic:spPr>
                    <a:xfrm>
                      <a:off x="0" y="0"/>
                      <a:ext cx="1609725" cy="561975"/>
                    </a:xfrm>
                    <a:prstGeom prst="rect">
                      <a:avLst/>
                    </a:prstGeom>
                  </pic:spPr>
                </pic:pic>
              </a:graphicData>
            </a:graphic>
          </wp:inline>
        </w:drawing>
      </w:r>
    </w:p>
    <w:p w14:paraId="3A294F53" w14:textId="7C6AB076" w:rsidR="0094200C" w:rsidRPr="00B90A7B" w:rsidRDefault="0094200C" w:rsidP="00B90A7B">
      <w:r w:rsidRPr="00B90A7B">
        <w:t>де q — елементарний заряд, ϵ — діелектрична проникність, A — площа переходу.</w:t>
      </w:r>
    </w:p>
    <w:p w14:paraId="6C5E2CAD" w14:textId="74EA63DB" w:rsidR="00511E00" w:rsidRDefault="00511E00" w:rsidP="00B90A7B">
      <w:pPr>
        <w:rPr>
          <w:b/>
          <w:bCs/>
          <w:lang w:val="el-GR"/>
        </w:rPr>
      </w:pPr>
      <w:r>
        <w:rPr>
          <w:noProof/>
          <w14:ligatures w14:val="standardContextual"/>
        </w:rPr>
        <w:drawing>
          <wp:inline distT="0" distB="0" distL="0" distR="0" wp14:anchorId="5F05C3AA" wp14:editId="7B303B61">
            <wp:extent cx="3228975" cy="781050"/>
            <wp:effectExtent l="0" t="0" r="9525" b="0"/>
            <wp:docPr id="2818827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188271" name=""/>
                    <pic:cNvPicPr/>
                  </pic:nvPicPr>
                  <pic:blipFill>
                    <a:blip r:embed="rId37"/>
                    <a:stretch>
                      <a:fillRect/>
                    </a:stretch>
                  </pic:blipFill>
                  <pic:spPr>
                    <a:xfrm>
                      <a:off x="0" y="0"/>
                      <a:ext cx="3228975" cy="781050"/>
                    </a:xfrm>
                    <a:prstGeom prst="rect">
                      <a:avLst/>
                    </a:prstGeom>
                  </pic:spPr>
                </pic:pic>
              </a:graphicData>
            </a:graphic>
          </wp:inline>
        </w:drawing>
      </w:r>
    </w:p>
    <w:p w14:paraId="2ABA23ED" w14:textId="5C5392DB" w:rsidR="00511E00" w:rsidRPr="00511E00" w:rsidRDefault="00511E00" w:rsidP="00B90A7B">
      <w:pPr>
        <w:rPr>
          <w:lang w:val="el-GR"/>
        </w:rPr>
      </w:pPr>
      <w:r w:rsidRPr="00511E00">
        <w:rPr>
          <w:lang w:val="en-US"/>
        </w:rPr>
        <w:t xml:space="preserve">for an n </w:t>
      </w:r>
      <w:r w:rsidRPr="00511E00">
        <w:rPr>
          <w:vertAlign w:val="superscript"/>
          <w:lang w:val="el-GR"/>
        </w:rPr>
        <w:t>+</w:t>
      </w:r>
      <w:r w:rsidRPr="00511E00">
        <w:rPr>
          <w:lang w:val="en-US"/>
        </w:rPr>
        <w:t xml:space="preserve">–p device, where an analogous equation can be written for a p </w:t>
      </w:r>
      <w:r w:rsidRPr="00511E00">
        <w:rPr>
          <w:vertAlign w:val="superscript"/>
          <w:lang w:val="el-GR"/>
        </w:rPr>
        <w:t>+</w:t>
      </w:r>
      <w:r w:rsidRPr="00511E00">
        <w:rPr>
          <w:lang w:val="en-US"/>
        </w:rPr>
        <w:t>–n device. In Eq., N</w:t>
      </w:r>
      <w:r w:rsidRPr="00511E00">
        <w:rPr>
          <w:vertAlign w:val="subscript"/>
          <w:lang w:val="en-US"/>
        </w:rPr>
        <w:t>DL</w:t>
      </w:r>
      <w:r w:rsidRPr="00511E00">
        <w:rPr>
          <w:lang w:val="en-US"/>
        </w:rPr>
        <w:t xml:space="preserve"> is the free carrier density plus the trap density that is able to respond at </w:t>
      </w:r>
      <w:proofErr w:type="gramStart"/>
      <w:r w:rsidRPr="00511E00">
        <w:rPr>
          <w:lang w:val="en-US"/>
        </w:rPr>
        <w:t>Ee ,</w:t>
      </w:r>
      <w:proofErr w:type="gramEnd"/>
      <w:r w:rsidRPr="00511E00">
        <w:rPr>
          <w:lang w:val="en-US"/>
        </w:rPr>
        <w:t xml:space="preserve"> and </w:t>
      </w:r>
      <w:proofErr w:type="gramStart"/>
      <w:r w:rsidRPr="00511E00">
        <w:rPr>
          <w:lang w:val="en-US"/>
        </w:rPr>
        <w:t>g(</w:t>
      </w:r>
      <w:proofErr w:type="gramEnd"/>
      <w:r w:rsidRPr="00511E00">
        <w:rPr>
          <w:lang w:val="en-US"/>
        </w:rPr>
        <w:t xml:space="preserve">E, </w:t>
      </w:r>
      <w:proofErr w:type="spellStart"/>
      <w:r w:rsidRPr="00511E00">
        <w:rPr>
          <w:lang w:val="en-US"/>
        </w:rPr>
        <w:t>xe</w:t>
      </w:r>
      <w:proofErr w:type="spellEnd"/>
      <w:r w:rsidRPr="00511E00">
        <w:rPr>
          <w:lang w:val="en-US"/>
        </w:rPr>
        <w:t xml:space="preserve">) is the density of states in the gap at the location </w:t>
      </w:r>
      <w:proofErr w:type="spellStart"/>
      <w:r w:rsidRPr="00511E00">
        <w:rPr>
          <w:lang w:val="en-US"/>
        </w:rPr>
        <w:t>xe</w:t>
      </w:r>
      <w:proofErr w:type="spellEnd"/>
      <w:r w:rsidRPr="00511E00">
        <w:rPr>
          <w:lang w:val="en-US"/>
        </w:rPr>
        <w:t>.</w:t>
      </w:r>
      <w:r>
        <w:rPr>
          <w:lang w:val="el-GR"/>
        </w:rPr>
        <w:t xml:space="preserve"> (</w:t>
      </w:r>
      <w:proofErr w:type="spellStart"/>
      <w:r w:rsidRPr="00511E00">
        <w:t>Capacitance</w:t>
      </w:r>
      <w:proofErr w:type="spellEnd"/>
      <w:r w:rsidRPr="00511E00">
        <w:t xml:space="preserve"> </w:t>
      </w:r>
      <w:proofErr w:type="spellStart"/>
      <w:r w:rsidRPr="00511E00">
        <w:t>Spectroscopy</w:t>
      </w:r>
      <w:proofErr w:type="spellEnd"/>
      <w:r w:rsidRPr="00511E00">
        <w:t xml:space="preserve"> </w:t>
      </w:r>
      <w:proofErr w:type="spellStart"/>
      <w:r w:rsidRPr="00511E00">
        <w:t>of</w:t>
      </w:r>
      <w:proofErr w:type="spellEnd"/>
      <w:r w:rsidRPr="00511E00">
        <w:t xml:space="preserve"> </w:t>
      </w:r>
      <w:proofErr w:type="spellStart"/>
      <w:r w:rsidRPr="00511E00">
        <w:t>Thin-Film</w:t>
      </w:r>
      <w:proofErr w:type="spellEnd"/>
      <w:r w:rsidRPr="00511E00">
        <w:t xml:space="preserve"> </w:t>
      </w:r>
      <w:proofErr w:type="spellStart"/>
      <w:r w:rsidRPr="00511E00">
        <w:t>Solar</w:t>
      </w:r>
      <w:proofErr w:type="spellEnd"/>
      <w:r w:rsidRPr="00511E00">
        <w:t xml:space="preserve"> </w:t>
      </w:r>
      <w:proofErr w:type="spellStart"/>
      <w:r w:rsidRPr="00511E00">
        <w:t>Cells</w:t>
      </w:r>
      <w:proofErr w:type="spellEnd"/>
      <w:r>
        <w:rPr>
          <w:lang w:val="el-GR"/>
        </w:rPr>
        <w:t xml:space="preserve">, </w:t>
      </w:r>
      <w:proofErr w:type="spellStart"/>
      <w:r w:rsidRPr="00511E00">
        <w:t>Jennifer</w:t>
      </w:r>
      <w:proofErr w:type="spellEnd"/>
      <w:r w:rsidRPr="00511E00">
        <w:t xml:space="preserve"> </w:t>
      </w:r>
      <w:proofErr w:type="spellStart"/>
      <w:r w:rsidRPr="00511E00">
        <w:t>Heath</w:t>
      </w:r>
      <w:proofErr w:type="spellEnd"/>
      <w:r w:rsidRPr="00511E00">
        <w:t xml:space="preserve"> </w:t>
      </w:r>
      <w:proofErr w:type="spellStart"/>
      <w:r w:rsidRPr="00511E00">
        <w:t>and</w:t>
      </w:r>
      <w:proofErr w:type="spellEnd"/>
      <w:r w:rsidRPr="00511E00">
        <w:t xml:space="preserve"> </w:t>
      </w:r>
      <w:proofErr w:type="spellStart"/>
      <w:r w:rsidRPr="00511E00">
        <w:t>Pawel</w:t>
      </w:r>
      <w:proofErr w:type="spellEnd"/>
      <w:r w:rsidRPr="00511E00">
        <w:t xml:space="preserve"> </w:t>
      </w:r>
      <w:proofErr w:type="spellStart"/>
      <w:r w:rsidRPr="00511E00">
        <w:t>Zabierowski</w:t>
      </w:r>
      <w:proofErr w:type="spellEnd"/>
      <w:r>
        <w:rPr>
          <w:lang w:val="el-GR"/>
        </w:rPr>
        <w:t>)</w:t>
      </w:r>
    </w:p>
    <w:p w14:paraId="44A46127" w14:textId="73E4C72E" w:rsidR="00531251" w:rsidRPr="00B90A7B" w:rsidRDefault="0094200C" w:rsidP="00B90A7B">
      <w:r w:rsidRPr="00B90A7B">
        <w:rPr>
          <w:b/>
          <w:bCs/>
        </w:rPr>
        <w:t>Визначення просторової глибини (</w:t>
      </w:r>
      <w:r w:rsidRPr="00B90A7B">
        <w:t>x</w:t>
      </w:r>
      <w:r w:rsidRPr="00B90A7B">
        <w:rPr>
          <w:b/>
          <w:bCs/>
        </w:rPr>
        <w:t>):</w:t>
      </w:r>
      <w:r w:rsidRPr="00B90A7B">
        <w:t xml:space="preserve"> Позиція відгуку (центр ваги заряду) визначається як: </w:t>
      </w:r>
    </w:p>
    <w:p w14:paraId="54F4284A" w14:textId="611C856D" w:rsidR="00531251" w:rsidRPr="00B90A7B" w:rsidRDefault="00531251" w:rsidP="00B90A7B">
      <w:r w:rsidRPr="00B90A7B">
        <w:rPr>
          <w:noProof/>
        </w:rPr>
        <w:drawing>
          <wp:inline distT="0" distB="0" distL="0" distR="0" wp14:anchorId="1E37945F" wp14:editId="5543B7F5">
            <wp:extent cx="933450" cy="542925"/>
            <wp:effectExtent l="0" t="0" r="0" b="9525"/>
            <wp:docPr id="93340471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3404715" name=""/>
                    <pic:cNvPicPr/>
                  </pic:nvPicPr>
                  <pic:blipFill>
                    <a:blip r:embed="rId38"/>
                    <a:stretch>
                      <a:fillRect/>
                    </a:stretch>
                  </pic:blipFill>
                  <pic:spPr>
                    <a:xfrm>
                      <a:off x="0" y="0"/>
                      <a:ext cx="933450" cy="542925"/>
                    </a:xfrm>
                    <a:prstGeom prst="rect">
                      <a:avLst/>
                    </a:prstGeom>
                  </pic:spPr>
                </pic:pic>
              </a:graphicData>
            </a:graphic>
          </wp:inline>
        </w:drawing>
      </w:r>
    </w:p>
    <w:p w14:paraId="4971024A" w14:textId="42823F62" w:rsidR="00531251" w:rsidRPr="00B90A7B" w:rsidRDefault="0094200C" w:rsidP="00B90A7B">
      <w:r w:rsidRPr="00B90A7B">
        <w:rPr>
          <w:b/>
          <w:bCs/>
        </w:rPr>
        <w:t>Енергетична межа (</w:t>
      </w:r>
      <w:proofErr w:type="spellStart"/>
      <w:r w:rsidRPr="00B90A7B">
        <w:t>Ee</w:t>
      </w:r>
      <w:proofErr w:type="spellEnd"/>
      <w:r w:rsidRPr="00B90A7B">
        <w:rPr>
          <w:b/>
          <w:bCs/>
        </w:rPr>
        <w:t>):</w:t>
      </w:r>
      <w:r w:rsidRPr="00B90A7B">
        <w:t xml:space="preserve"> Температура та частота задають "межу демаркації" </w:t>
      </w:r>
      <w:proofErr w:type="spellStart"/>
      <w:r w:rsidRPr="00B90A7B">
        <w:t>Ee</w:t>
      </w:r>
      <w:proofErr w:type="spellEnd"/>
      <w:r w:rsidRPr="00B90A7B">
        <w:t>, нижче якої стани встигають реагувати на змінний сигнал:</w:t>
      </w:r>
    </w:p>
    <w:p w14:paraId="21DF88D0" w14:textId="77777777" w:rsidR="00531251" w:rsidRPr="00B90A7B" w:rsidRDefault="00531251" w:rsidP="00B90A7B">
      <w:r w:rsidRPr="00B90A7B">
        <w:rPr>
          <w:noProof/>
        </w:rPr>
        <w:drawing>
          <wp:inline distT="0" distB="0" distL="0" distR="0" wp14:anchorId="68FEB2AA" wp14:editId="0E191667">
            <wp:extent cx="1647825" cy="466725"/>
            <wp:effectExtent l="0" t="0" r="9525" b="9525"/>
            <wp:docPr id="185696078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6960788" name=""/>
                    <pic:cNvPicPr/>
                  </pic:nvPicPr>
                  <pic:blipFill>
                    <a:blip r:embed="rId39"/>
                    <a:stretch>
                      <a:fillRect/>
                    </a:stretch>
                  </pic:blipFill>
                  <pic:spPr>
                    <a:xfrm>
                      <a:off x="0" y="0"/>
                      <a:ext cx="1647825" cy="466725"/>
                    </a:xfrm>
                    <a:prstGeom prst="rect">
                      <a:avLst/>
                    </a:prstGeom>
                  </pic:spPr>
                </pic:pic>
              </a:graphicData>
            </a:graphic>
          </wp:inline>
        </w:drawing>
      </w:r>
    </w:p>
    <w:p w14:paraId="1572769A" w14:textId="77777777" w:rsidR="00D1647E" w:rsidRPr="00B90A7B" w:rsidRDefault="0094200C" w:rsidP="00B90A7B">
      <w:r w:rsidRPr="00B90A7B">
        <w:t>де ν0 — частота спроб втечі електрона.</w:t>
      </w:r>
      <w:r w:rsidR="00372EAF" w:rsidRPr="00B90A7B">
        <w:t xml:space="preserve"> У розрахунок густини станів внесок роблять лише ті рівні, які є </w:t>
      </w:r>
      <w:r w:rsidR="00372EAF" w:rsidRPr="00B90A7B">
        <w:rPr>
          <w:b/>
          <w:bCs/>
        </w:rPr>
        <w:t xml:space="preserve">енергетично «мілкішими» за межу демаркації </w:t>
      </w:r>
      <w:proofErr w:type="spellStart"/>
      <w:r w:rsidR="00372EAF" w:rsidRPr="00B90A7B">
        <w:t>Ee</w:t>
      </w:r>
      <w:proofErr w:type="spellEnd"/>
      <w:r w:rsidR="00372EAF" w:rsidRPr="00B90A7B">
        <w:t xml:space="preserve"> (тобто розташовані ближче до краю зони провідності або валентної зони).</w:t>
      </w:r>
      <w:r w:rsidR="00817192" w:rsidRPr="00B90A7B">
        <w:t xml:space="preserve"> </w:t>
      </w:r>
    </w:p>
    <w:p w14:paraId="2AED5786" w14:textId="03550C1B" w:rsidR="00D1647E" w:rsidRPr="00B90A7B" w:rsidRDefault="00D1647E" w:rsidP="00B90A7B">
      <w:r w:rsidRPr="00B90A7B">
        <w:rPr>
          <w:noProof/>
        </w:rPr>
        <w:drawing>
          <wp:inline distT="0" distB="0" distL="0" distR="0" wp14:anchorId="70BE2B64" wp14:editId="4A939563">
            <wp:extent cx="2838450" cy="419100"/>
            <wp:effectExtent l="0" t="0" r="0" b="0"/>
            <wp:docPr id="156469405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64694051" name=""/>
                    <pic:cNvPicPr/>
                  </pic:nvPicPr>
                  <pic:blipFill>
                    <a:blip r:embed="rId40"/>
                    <a:stretch>
                      <a:fillRect/>
                    </a:stretch>
                  </pic:blipFill>
                  <pic:spPr>
                    <a:xfrm>
                      <a:off x="0" y="0"/>
                      <a:ext cx="2838450" cy="419100"/>
                    </a:xfrm>
                    <a:prstGeom prst="rect">
                      <a:avLst/>
                    </a:prstGeom>
                  </pic:spPr>
                </pic:pic>
              </a:graphicData>
            </a:graphic>
          </wp:inline>
        </w:drawing>
      </w:r>
    </w:p>
    <w:p w14:paraId="40E99FEB" w14:textId="77777777" w:rsidR="00D1647E" w:rsidRPr="00B90A7B" w:rsidRDefault="00817192" w:rsidP="00B90A7B">
      <w:r w:rsidRPr="00B90A7B">
        <w:t xml:space="preserve">Стани, розташовані глибше в забороненій зоні (ближче до середини зони), мають занадто довгий час відгуку. Вони описуються як </w:t>
      </w:r>
      <w:r w:rsidRPr="00B90A7B">
        <w:rPr>
          <w:b/>
          <w:bCs/>
        </w:rPr>
        <w:t>«заморожені» (</w:t>
      </w:r>
      <w:proofErr w:type="spellStart"/>
      <w:r w:rsidRPr="00B90A7B">
        <w:rPr>
          <w:b/>
          <w:bCs/>
        </w:rPr>
        <w:t>frozen</w:t>
      </w:r>
      <w:proofErr w:type="spellEnd"/>
      <w:r w:rsidRPr="00B90A7B">
        <w:rPr>
          <w:b/>
          <w:bCs/>
        </w:rPr>
        <w:t xml:space="preserve"> </w:t>
      </w:r>
      <w:proofErr w:type="spellStart"/>
      <w:r w:rsidRPr="00B90A7B">
        <w:rPr>
          <w:b/>
          <w:bCs/>
        </w:rPr>
        <w:t>out</w:t>
      </w:r>
      <w:proofErr w:type="spellEnd"/>
      <w:r w:rsidRPr="00B90A7B">
        <w:rPr>
          <w:b/>
          <w:bCs/>
        </w:rPr>
        <w:t>)</w:t>
      </w:r>
      <w:r w:rsidRPr="00B90A7B">
        <w:t xml:space="preserve"> і не встигають реагувати на швидкі коливання сигналу, тому не роблять внеску в динамічну ємність на даній частоті та температурі. </w:t>
      </w:r>
    </w:p>
    <w:p w14:paraId="306932B9" w14:textId="77777777" w:rsidR="00D1647E" w:rsidRPr="00B90A7B" w:rsidRDefault="00D1647E" w:rsidP="00B90A7B"/>
    <w:p w14:paraId="11D5BD32" w14:textId="77777777" w:rsidR="00D1647E" w:rsidRPr="00B90A7B" w:rsidRDefault="00817192" w:rsidP="00B90A7B">
      <w:r w:rsidRPr="00B90A7B">
        <w:t>При дуже високих частотах межа стає настільки мілкою, що метод фіксує лише вільні носії заряду</w:t>
      </w:r>
      <w:r w:rsidR="00D1647E" w:rsidRPr="00B90A7B">
        <w:t xml:space="preserve">. Для стандартних напівпровідників та MOS-структур типовою високою частотою вважається 1 МГц. </w:t>
      </w:r>
      <w:r w:rsidR="00D1647E" w:rsidRPr="00B90A7B">
        <w:lastRenderedPageBreak/>
        <w:t xml:space="preserve">На цій частоті більшість </w:t>
      </w:r>
      <w:proofErr w:type="spellStart"/>
      <w:r w:rsidR="00D1647E" w:rsidRPr="00B90A7B">
        <w:t>інтерфейсних</w:t>
      </w:r>
      <w:proofErr w:type="spellEnd"/>
      <w:r w:rsidR="00D1647E" w:rsidRPr="00B90A7B">
        <w:t xml:space="preserve"> станів та глибоких дефектів уже не дають внеску.  У методі DLCP (зокрема для органічних сонячних елементів) густину вільних носіїв зазвичай оцінюють на частотах близько 500 кГц, де сумарна густина станів прагне до насичення. Для </w:t>
      </w:r>
      <w:proofErr w:type="spellStart"/>
      <w:r w:rsidR="00D1647E" w:rsidRPr="00B90A7B">
        <w:t>перовськітних</w:t>
      </w:r>
      <w:proofErr w:type="spellEnd"/>
      <w:r w:rsidR="00D1647E" w:rsidRPr="00B90A7B">
        <w:t xml:space="preserve"> елементів високочастотні сигнали (без іонного внеску) фіксуються вже на частотах вище 10 кГц. </w:t>
      </w:r>
    </w:p>
    <w:p w14:paraId="04C7E18E" w14:textId="73BC54E5" w:rsidR="00D1647E" w:rsidRPr="00B90A7B" w:rsidRDefault="00D1647E" w:rsidP="00B90A7B">
      <w:r w:rsidRPr="00B90A7B">
        <w:t>Частота не повинна перевищувати частоту діелектричної релаксації (</w:t>
      </w:r>
      <w:proofErr w:type="spellStart"/>
      <w:r w:rsidRPr="00B90A7B">
        <w:t>ωdr</w:t>
      </w:r>
      <w:proofErr w:type="spellEnd"/>
      <w:r w:rsidRPr="00B90A7B">
        <w:t xml:space="preserve">). Якщо частота стає вищою за </w:t>
      </w:r>
      <w:proofErr w:type="spellStart"/>
      <w:r w:rsidRPr="00B90A7B">
        <w:t>ωdr</w:t>
      </w:r>
      <w:proofErr w:type="spellEnd"/>
      <w:r w:rsidRPr="00B90A7B">
        <w:t>, навіть основні вільні носії не встигають реагувати на електричне поле. У цьому режимі дрейфовий струм стає нульовим, напівпровідник поводиться як чистий діелектрик, а виміряна ємність падає до рівня геометричної ємності пристрою (</w:t>
      </w:r>
      <w:proofErr w:type="spellStart"/>
      <w:r w:rsidRPr="00B90A7B">
        <w:t>Cgeo</w:t>
      </w:r>
      <w:proofErr w:type="spellEnd"/>
      <w:r w:rsidRPr="00B90A7B">
        <w:t xml:space="preserve">). Значення </w:t>
      </w:r>
      <w:proofErr w:type="spellStart"/>
      <w:r w:rsidRPr="00B90A7B">
        <w:t>ωdr</w:t>
      </w:r>
      <w:proofErr w:type="spellEnd"/>
      <w:r w:rsidRPr="00B90A7B">
        <w:t xml:space="preserve"> залежить від питомого опору матеріалу: для напівпровідників із низькою рухливістю або концентрацією (наприклад, </w:t>
      </w:r>
      <w:proofErr w:type="spellStart"/>
      <w:r w:rsidRPr="00B90A7B">
        <w:t>CdTe</w:t>
      </w:r>
      <w:proofErr w:type="spellEnd"/>
      <w:r w:rsidRPr="00B90A7B">
        <w:t>) вона може становити лише 10 МГц, тоді як для типових напівпровідників оптимальний діапазон для зондування вільних носіїв лежить у межах ~2 ГГц</w:t>
      </w:r>
    </w:p>
    <w:p w14:paraId="502B203C" w14:textId="0324AAE1" w:rsidR="0094200C" w:rsidRPr="00B90A7B" w:rsidRDefault="0094200C" w:rsidP="00B90A7B"/>
    <w:p w14:paraId="64CD27A4" w14:textId="77777777" w:rsidR="00D7334D" w:rsidRDefault="00D7334D" w:rsidP="00B90A7B">
      <w:pPr>
        <w:rPr>
          <w:lang w:val="el-GR"/>
        </w:rPr>
      </w:pPr>
    </w:p>
    <w:p w14:paraId="21808EB7" w14:textId="77777777" w:rsidR="0094200C" w:rsidRPr="00B90A7B" w:rsidRDefault="0094200C" w:rsidP="00B90A7B">
      <w:r w:rsidRPr="00B90A7B">
        <w:t>Що дозволяє отримати метод?</w:t>
      </w:r>
    </w:p>
    <w:p w14:paraId="5BEFD20E" w14:textId="0833B3B8" w:rsidR="0094200C" w:rsidRPr="00B90A7B" w:rsidRDefault="0094200C" w:rsidP="00B90A7B">
      <w:r w:rsidRPr="00B90A7B">
        <w:rPr>
          <w:b/>
          <w:bCs/>
        </w:rPr>
        <w:t>Просторовий профіль густини носіїв та пасток:</w:t>
      </w:r>
      <w:r w:rsidRPr="00B90A7B">
        <w:t xml:space="preserve"> Дозволяє побачити, як змінюється концентрація дефектів по глибині пристрою.</w:t>
      </w:r>
      <w:r w:rsidR="00531251" w:rsidRPr="00B90A7B">
        <w:t>(варіація зміщення, та, як наслідок С0)</w:t>
      </w:r>
    </w:p>
    <w:p w14:paraId="1A5A392E" w14:textId="77777777" w:rsidR="0094200C" w:rsidRPr="00B90A7B" w:rsidRDefault="0094200C" w:rsidP="00B90A7B">
      <w:r w:rsidRPr="00B90A7B">
        <w:rPr>
          <w:b/>
          <w:bCs/>
        </w:rPr>
        <w:t>Енергетичну роздільну здатність:</w:t>
      </w:r>
      <w:r w:rsidRPr="00B90A7B">
        <w:t xml:space="preserve"> Варіюючи частоту та температуру, можна "сканувати" пастки на різних глибинах забороненої зони.</w:t>
      </w:r>
    </w:p>
    <w:p w14:paraId="6C3DDC97" w14:textId="01F3D1BB" w:rsidR="00531251" w:rsidRPr="00B90A7B" w:rsidRDefault="00531251" w:rsidP="00B90A7B">
      <w:r w:rsidRPr="00B90A7B">
        <w:rPr>
          <w:b/>
          <w:bCs/>
        </w:rPr>
        <w:t xml:space="preserve">(для </w:t>
      </w:r>
      <w:proofErr w:type="spellStart"/>
      <w:r w:rsidRPr="00B90A7B">
        <w:rPr>
          <w:b/>
          <w:bCs/>
        </w:rPr>
        <w:t>перовськитних</w:t>
      </w:r>
      <w:proofErr w:type="spellEnd"/>
      <w:r w:rsidRPr="00B90A7B">
        <w:rPr>
          <w:b/>
          <w:bCs/>
        </w:rPr>
        <w:t xml:space="preserve"> сонячних елементів:</w:t>
      </w:r>
      <w:r w:rsidRPr="00B90A7B">
        <w:t xml:space="preserve"> у цих пристроях спостерігається чіткий розрив у сигналах — високочастотні відгуки фіксуються вище </w:t>
      </w:r>
      <w:r w:rsidRPr="00B90A7B">
        <w:rPr>
          <w:b/>
          <w:bCs/>
        </w:rPr>
        <w:t>10 кГц</w:t>
      </w:r>
      <w:r w:rsidRPr="00B90A7B">
        <w:t xml:space="preserve">, а низькочастотні (пов’язані з іонним транспортом) — нижче </w:t>
      </w:r>
      <w:r w:rsidRPr="00B90A7B">
        <w:rPr>
          <w:b/>
          <w:bCs/>
        </w:rPr>
        <w:t>100 Гц)</w:t>
      </w:r>
    </w:p>
    <w:p w14:paraId="1250683D" w14:textId="17F199AF" w:rsidR="0094200C" w:rsidRPr="00B90A7B" w:rsidRDefault="0094200C" w:rsidP="00B90A7B">
      <w:r w:rsidRPr="00B90A7B">
        <w:rPr>
          <w:b/>
          <w:bCs/>
        </w:rPr>
        <w:t>Розділення внесків:</w:t>
      </w:r>
      <w:r w:rsidRPr="00B90A7B">
        <w:t xml:space="preserve"> DLCP дозволяє відрізнити вільні носії від глибоких станів пасток. На низьких енергіях </w:t>
      </w:r>
      <w:proofErr w:type="spellStart"/>
      <w:r w:rsidRPr="00B90A7B">
        <w:t>Ee</w:t>
      </w:r>
      <w:proofErr w:type="spellEnd"/>
      <w:r w:rsidRPr="00B90A7B">
        <w:t xml:space="preserve"> метод вимірює переважно концентрацію вільних носіїв, тоді як при вищих енергіях додається внесок глибших пасток.</w:t>
      </w:r>
    </w:p>
    <w:p w14:paraId="31BBAD6D" w14:textId="77777777" w:rsidR="0094200C" w:rsidRPr="00B90A7B" w:rsidRDefault="0094200C" w:rsidP="00B90A7B">
      <w:r w:rsidRPr="00B90A7B">
        <w:rPr>
          <w:b/>
          <w:bCs/>
        </w:rPr>
        <w:t xml:space="preserve">Виявлення </w:t>
      </w:r>
      <w:proofErr w:type="spellStart"/>
      <w:r w:rsidRPr="00B90A7B">
        <w:rPr>
          <w:b/>
          <w:bCs/>
        </w:rPr>
        <w:t>інтерфейсних</w:t>
      </w:r>
      <w:proofErr w:type="spellEnd"/>
      <w:r w:rsidRPr="00B90A7B">
        <w:rPr>
          <w:b/>
          <w:bCs/>
        </w:rPr>
        <w:t xml:space="preserve"> станів:</w:t>
      </w:r>
      <w:r w:rsidRPr="00B90A7B">
        <w:t xml:space="preserve"> Метод дозволяє ідентифікувати накопичення дефектів поблизу контактів або гетеропереходів, що важливо для оптимізації сонячних елементів (наприклад, у </w:t>
      </w:r>
      <w:proofErr w:type="spellStart"/>
      <w:r w:rsidRPr="00B90A7B">
        <w:t>нефулеренових</w:t>
      </w:r>
      <w:proofErr w:type="spellEnd"/>
      <w:r w:rsidRPr="00B90A7B">
        <w:t xml:space="preserve"> органічних сонячних комірках густина пасток на інтерфейсах часто на 1-2 порядки вища, ніж в об'ємі).</w:t>
      </w:r>
    </w:p>
    <w:p w14:paraId="733956BC" w14:textId="77777777" w:rsidR="0094200C" w:rsidRPr="00B90A7B" w:rsidRDefault="0094200C" w:rsidP="00B90A7B">
      <w:r w:rsidRPr="00B90A7B">
        <w:rPr>
          <w:b/>
          <w:bCs/>
        </w:rPr>
        <w:t>Основна перевага DLCP</w:t>
      </w:r>
      <w:r w:rsidRPr="00B90A7B">
        <w:t xml:space="preserve"> над C-V полягає в тому, що він є суто динамічним вимірюванням і менш чутливий до статичних зарядів або станів на інтерфейсах, які можуть викривляти результати звичайного C-V профілювання</w:t>
      </w:r>
    </w:p>
    <w:p w14:paraId="498385D3" w14:textId="77777777" w:rsidR="0094200C" w:rsidRDefault="0094200C" w:rsidP="00B90A7B">
      <w:pPr>
        <w:rPr>
          <w:lang w:val="el-GR"/>
        </w:rPr>
      </w:pPr>
    </w:p>
    <w:p w14:paraId="0E87C7E2" w14:textId="11CB64C3" w:rsidR="00A71775" w:rsidRPr="00F8395E" w:rsidRDefault="00F8395E" w:rsidP="00B90A7B">
      <w:pPr>
        <w:rPr>
          <w:lang w:val="en-US"/>
        </w:rPr>
      </w:pPr>
      <w:r w:rsidRPr="00F8395E">
        <w:rPr>
          <w:b/>
          <w:bCs/>
          <w:lang w:val="en-US"/>
        </w:rPr>
        <w:t>Capacitance Spectroscopy of Semiconductors edited by Jian V. Li Giorgio Ferrari</w:t>
      </w:r>
    </w:p>
    <w:p w14:paraId="055EBCD4" w14:textId="52075F98" w:rsidR="00A71775" w:rsidRPr="00A71775" w:rsidRDefault="00A71775" w:rsidP="00B90A7B">
      <w:pPr>
        <w:rPr>
          <w:lang w:val="en-US"/>
        </w:rPr>
      </w:pPr>
      <w:r w:rsidRPr="00A71775">
        <w:rPr>
          <w:lang w:val="en-US"/>
        </w:rPr>
        <w:t>Typical experiments have historically used ac bias with rms values from about 20 - 300 mV, with 10 or so data points.</w:t>
      </w:r>
    </w:p>
    <w:p w14:paraId="7F679166" w14:textId="5159FAD5" w:rsidR="00A71775" w:rsidRDefault="00A71775" w:rsidP="00B90A7B">
      <w:pPr>
        <w:rPr>
          <w:lang w:val="en-US"/>
        </w:rPr>
      </w:pPr>
      <w:r>
        <w:rPr>
          <w:noProof/>
          <w14:ligatures w14:val="standardContextual"/>
        </w:rPr>
        <w:drawing>
          <wp:inline distT="0" distB="0" distL="0" distR="0" wp14:anchorId="03F8AC0D" wp14:editId="75ED2D0F">
            <wp:extent cx="3648075" cy="600075"/>
            <wp:effectExtent l="0" t="0" r="9525" b="9525"/>
            <wp:docPr id="126352065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520656" name=""/>
                    <pic:cNvPicPr/>
                  </pic:nvPicPr>
                  <pic:blipFill>
                    <a:blip r:embed="rId41"/>
                    <a:stretch>
                      <a:fillRect/>
                    </a:stretch>
                  </pic:blipFill>
                  <pic:spPr>
                    <a:xfrm>
                      <a:off x="0" y="0"/>
                      <a:ext cx="3648075" cy="600075"/>
                    </a:xfrm>
                    <a:prstGeom prst="rect">
                      <a:avLst/>
                    </a:prstGeom>
                  </pic:spPr>
                </pic:pic>
              </a:graphicData>
            </a:graphic>
          </wp:inline>
        </w:drawing>
      </w:r>
    </w:p>
    <w:p w14:paraId="054E0110" w14:textId="4C024379" w:rsidR="00A71775" w:rsidRPr="00A71775" w:rsidRDefault="00A71775" w:rsidP="00B90A7B">
      <w:pPr>
        <w:rPr>
          <w:lang w:val="en-US"/>
        </w:rPr>
      </w:pPr>
      <w:r w:rsidRPr="00A71775">
        <w:rPr>
          <w:lang w:val="en-US"/>
        </w:rPr>
        <w:t xml:space="preserve">Truncation of the expansion </w:t>
      </w:r>
      <w:proofErr w:type="spellStart"/>
      <w:r w:rsidRPr="00A71775">
        <w:rPr>
          <w:lang w:val="en-US"/>
        </w:rPr>
        <w:t>o f</w:t>
      </w:r>
      <w:proofErr w:type="spellEnd"/>
      <w:r w:rsidRPr="00A71775">
        <w:rPr>
          <w:lang w:val="en-US"/>
        </w:rPr>
        <w:t xml:space="preserve"> Eq. 4 .2 1 is justified when </w:t>
      </w:r>
      <w:r>
        <w:rPr>
          <w:i/>
          <w:iCs/>
          <w:lang w:val="el-GR"/>
        </w:rPr>
        <w:t>δ</w:t>
      </w:r>
      <w:r w:rsidRPr="00A71775">
        <w:rPr>
          <w:i/>
          <w:iCs/>
          <w:lang w:val="en-US"/>
        </w:rPr>
        <w:t xml:space="preserve">V </w:t>
      </w:r>
      <w:r w:rsidRPr="00A71775">
        <w:rPr>
          <w:lang w:val="en-US"/>
        </w:rPr>
        <w:t>&lt;&lt; Co/</w:t>
      </w:r>
      <w:proofErr w:type="spellStart"/>
      <w:r w:rsidRPr="00A71775">
        <w:rPr>
          <w:lang w:val="en-US"/>
        </w:rPr>
        <w:t>Cx</w:t>
      </w:r>
      <w:proofErr w:type="spellEnd"/>
      <w:r w:rsidRPr="00A71775">
        <w:rPr>
          <w:lang w:val="en-US"/>
        </w:rPr>
        <w:t>, and this criterion can help determine the number of data points, and order of the polynomial, needed for a good curve fit.</w:t>
      </w:r>
    </w:p>
    <w:p w14:paraId="2A3D749E" w14:textId="3726A98E" w:rsidR="00A71775" w:rsidRPr="00A71775" w:rsidRDefault="00A71775" w:rsidP="00B90A7B">
      <w:pPr>
        <w:rPr>
          <w:lang w:val="en-US"/>
        </w:rPr>
      </w:pPr>
      <w:r>
        <w:rPr>
          <w:noProof/>
          <w14:ligatures w14:val="standardContextual"/>
        </w:rPr>
        <w:drawing>
          <wp:inline distT="0" distB="0" distL="0" distR="0" wp14:anchorId="4D32E31C" wp14:editId="343F8975">
            <wp:extent cx="1085850" cy="447675"/>
            <wp:effectExtent l="0" t="0" r="0" b="9525"/>
            <wp:docPr id="179379042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3790421" name=""/>
                    <pic:cNvPicPr/>
                  </pic:nvPicPr>
                  <pic:blipFill>
                    <a:blip r:embed="rId42"/>
                    <a:stretch>
                      <a:fillRect/>
                    </a:stretch>
                  </pic:blipFill>
                  <pic:spPr>
                    <a:xfrm>
                      <a:off x="0" y="0"/>
                      <a:ext cx="1085850" cy="447675"/>
                    </a:xfrm>
                    <a:prstGeom prst="rect">
                      <a:avLst/>
                    </a:prstGeom>
                  </pic:spPr>
                </pic:pic>
              </a:graphicData>
            </a:graphic>
          </wp:inline>
        </w:drawing>
      </w:r>
      <w:r>
        <w:rPr>
          <w:lang w:val="el-GR"/>
        </w:rPr>
        <w:t xml:space="preserve">   </w:t>
      </w:r>
      <w:proofErr w:type="spellStart"/>
      <w:r w:rsidRPr="00A71775">
        <w:t>is</w:t>
      </w:r>
      <w:proofErr w:type="spellEnd"/>
      <w:r w:rsidRPr="00A71775">
        <w:t xml:space="preserve"> </w:t>
      </w:r>
      <w:proofErr w:type="spellStart"/>
      <w:r w:rsidRPr="00A71775">
        <w:t>the</w:t>
      </w:r>
      <w:proofErr w:type="spellEnd"/>
      <w:r w:rsidRPr="00A71775">
        <w:t xml:space="preserve"> </w:t>
      </w:r>
      <w:proofErr w:type="spellStart"/>
      <w:r w:rsidRPr="00A71775">
        <w:t>electric</w:t>
      </w:r>
      <w:proofErr w:type="spellEnd"/>
      <w:r w:rsidRPr="00A71775">
        <w:t xml:space="preserve"> </w:t>
      </w:r>
      <w:proofErr w:type="spellStart"/>
      <w:r w:rsidRPr="00A71775">
        <w:t>field</w:t>
      </w:r>
      <w:proofErr w:type="spellEnd"/>
      <w:r w:rsidRPr="00A71775">
        <w:t xml:space="preserve"> </w:t>
      </w:r>
      <w:proofErr w:type="spellStart"/>
      <w:r w:rsidRPr="00A71775">
        <w:t>magnitude</w:t>
      </w:r>
      <w:proofErr w:type="spellEnd"/>
      <w:r w:rsidRPr="00A71775">
        <w:t xml:space="preserve"> </w:t>
      </w:r>
      <w:proofErr w:type="spellStart"/>
      <w:r w:rsidRPr="00A71775">
        <w:t>at</w:t>
      </w:r>
      <w:proofErr w:type="spellEnd"/>
      <w:r w:rsidRPr="00A71775">
        <w:t xml:space="preserve"> </w:t>
      </w:r>
      <w:proofErr w:type="spellStart"/>
      <w:r w:rsidRPr="00A71775">
        <w:t>location</w:t>
      </w:r>
      <w:proofErr w:type="spellEnd"/>
      <w:r w:rsidRPr="00A71775">
        <w:t xml:space="preserve"> x</w:t>
      </w:r>
      <w:r w:rsidRPr="00A71775">
        <w:rPr>
          <w:vertAlign w:val="subscript"/>
          <w:lang w:val="en-US"/>
        </w:rPr>
        <w:t>c</w:t>
      </w:r>
    </w:p>
    <w:p w14:paraId="74B13E37" w14:textId="3AE85E1D" w:rsidR="00A71775" w:rsidRDefault="00A71775" w:rsidP="00B90A7B">
      <w:pPr>
        <w:rPr>
          <w:lang w:val="el-GR"/>
        </w:rPr>
      </w:pPr>
      <w:r>
        <w:rPr>
          <w:noProof/>
          <w14:ligatures w14:val="standardContextual"/>
        </w:rPr>
        <w:drawing>
          <wp:inline distT="0" distB="0" distL="0" distR="0" wp14:anchorId="7F6F426B" wp14:editId="6A53F270">
            <wp:extent cx="2962275" cy="638175"/>
            <wp:effectExtent l="0" t="0" r="9525" b="9525"/>
            <wp:docPr id="168495903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4959039" name=""/>
                    <pic:cNvPicPr/>
                  </pic:nvPicPr>
                  <pic:blipFill>
                    <a:blip r:embed="rId43"/>
                    <a:stretch>
                      <a:fillRect/>
                    </a:stretch>
                  </pic:blipFill>
                  <pic:spPr>
                    <a:xfrm>
                      <a:off x="0" y="0"/>
                      <a:ext cx="2962275" cy="638175"/>
                    </a:xfrm>
                    <a:prstGeom prst="rect">
                      <a:avLst/>
                    </a:prstGeom>
                  </pic:spPr>
                </pic:pic>
              </a:graphicData>
            </a:graphic>
          </wp:inline>
        </w:drawing>
      </w:r>
    </w:p>
    <w:p w14:paraId="560F6272" w14:textId="3B4BC4D5" w:rsidR="00A71775" w:rsidRDefault="00A71775" w:rsidP="00B90A7B">
      <w:pPr>
        <w:rPr>
          <w:lang w:val="en-US"/>
        </w:rPr>
      </w:pPr>
      <w:r>
        <w:rPr>
          <w:noProof/>
          <w14:ligatures w14:val="standardContextual"/>
        </w:rPr>
        <w:drawing>
          <wp:inline distT="0" distB="0" distL="0" distR="0" wp14:anchorId="64CAFEFC" wp14:editId="5AA5010E">
            <wp:extent cx="3143250" cy="533400"/>
            <wp:effectExtent l="0" t="0" r="0" b="0"/>
            <wp:docPr id="25805127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8051277" name=""/>
                    <pic:cNvPicPr/>
                  </pic:nvPicPr>
                  <pic:blipFill>
                    <a:blip r:embed="rId44"/>
                    <a:stretch>
                      <a:fillRect/>
                    </a:stretch>
                  </pic:blipFill>
                  <pic:spPr>
                    <a:xfrm>
                      <a:off x="0" y="0"/>
                      <a:ext cx="3143250" cy="533400"/>
                    </a:xfrm>
                    <a:prstGeom prst="rect">
                      <a:avLst/>
                    </a:prstGeom>
                  </pic:spPr>
                </pic:pic>
              </a:graphicData>
            </a:graphic>
          </wp:inline>
        </w:drawing>
      </w:r>
    </w:p>
    <w:p w14:paraId="351CE44F" w14:textId="77777777" w:rsidR="00A71775" w:rsidRDefault="00A71775" w:rsidP="00B90A7B">
      <w:pPr>
        <w:rPr>
          <w:lang w:val="en-US"/>
        </w:rPr>
      </w:pPr>
    </w:p>
    <w:p w14:paraId="40481ECC" w14:textId="77777777" w:rsidR="00A71775" w:rsidRPr="00A71775" w:rsidRDefault="00A71775" w:rsidP="00B90A7B">
      <w:pPr>
        <w:rPr>
          <w:lang w:val="en-US"/>
        </w:rPr>
      </w:pPr>
    </w:p>
    <w:p w14:paraId="210752E3" w14:textId="4C51218D" w:rsidR="0094200C" w:rsidRPr="00EB3802" w:rsidRDefault="00EB3802" w:rsidP="00B90A7B">
      <w:r>
        <w:rPr>
          <w:noProof/>
          <w14:ligatures w14:val="standardContextual"/>
        </w:rPr>
        <w:lastRenderedPageBreak/>
        <w:drawing>
          <wp:inline distT="0" distB="0" distL="0" distR="0" wp14:anchorId="77F02E30" wp14:editId="5428E817">
            <wp:extent cx="1095375" cy="180975"/>
            <wp:effectExtent l="0" t="0" r="9525" b="9525"/>
            <wp:docPr id="105486748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4867484" name=""/>
                    <pic:cNvPicPr/>
                  </pic:nvPicPr>
                  <pic:blipFill>
                    <a:blip r:embed="rId45"/>
                    <a:stretch>
                      <a:fillRect/>
                    </a:stretch>
                  </pic:blipFill>
                  <pic:spPr>
                    <a:xfrm>
                      <a:off x="0" y="0"/>
                      <a:ext cx="1095375" cy="180975"/>
                    </a:xfrm>
                    <a:prstGeom prst="rect">
                      <a:avLst/>
                    </a:prstGeom>
                  </pic:spPr>
                </pic:pic>
              </a:graphicData>
            </a:graphic>
          </wp:inline>
        </w:drawing>
      </w:r>
      <w:r>
        <w:t xml:space="preserve"> (</w:t>
      </w:r>
      <w:r w:rsidRPr="00EB3802">
        <w:t>10.1016/j.joule.2024.10.006</w:t>
      </w:r>
      <w:r>
        <w:t>)</w:t>
      </w:r>
    </w:p>
    <w:p w14:paraId="6233705C" w14:textId="6720FEBE" w:rsidR="00EB3802" w:rsidRDefault="00EB3802" w:rsidP="00B90A7B">
      <w:pPr>
        <w:rPr>
          <w:lang w:val="el-GR"/>
        </w:rPr>
      </w:pPr>
      <w:r>
        <w:rPr>
          <w:noProof/>
          <w14:ligatures w14:val="standardContextual"/>
        </w:rPr>
        <w:drawing>
          <wp:inline distT="0" distB="0" distL="0" distR="0" wp14:anchorId="77D9A539" wp14:editId="73A4729E">
            <wp:extent cx="1990725" cy="485775"/>
            <wp:effectExtent l="0" t="0" r="9525" b="9525"/>
            <wp:docPr id="195131281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1312811" name=""/>
                    <pic:cNvPicPr/>
                  </pic:nvPicPr>
                  <pic:blipFill>
                    <a:blip r:embed="rId46"/>
                    <a:stretch>
                      <a:fillRect/>
                    </a:stretch>
                  </pic:blipFill>
                  <pic:spPr>
                    <a:xfrm>
                      <a:off x="0" y="0"/>
                      <a:ext cx="1990725" cy="485775"/>
                    </a:xfrm>
                    <a:prstGeom prst="rect">
                      <a:avLst/>
                    </a:prstGeom>
                  </pic:spPr>
                </pic:pic>
              </a:graphicData>
            </a:graphic>
          </wp:inline>
        </w:drawing>
      </w:r>
    </w:p>
    <w:p w14:paraId="70BC13C7" w14:textId="356AE972" w:rsidR="0094200C" w:rsidRPr="00EB3802" w:rsidRDefault="00EB3802" w:rsidP="00B90A7B">
      <w:r>
        <w:rPr>
          <w:lang w:val="el-GR"/>
        </w:rPr>
        <w:t xml:space="preserve">Ν0 – </w:t>
      </w:r>
      <w:r>
        <w:t xml:space="preserve">вільні, </w:t>
      </w:r>
      <w:r>
        <w:rPr>
          <w:lang w:val="en-US"/>
        </w:rPr>
        <w:t>N</w:t>
      </w:r>
      <w:r w:rsidRPr="00EB3802">
        <w:rPr>
          <w:vertAlign w:val="subscript"/>
          <w:lang w:val="en-US"/>
        </w:rPr>
        <w:t>T</w:t>
      </w:r>
      <w:r>
        <w:t xml:space="preserve"> – </w:t>
      </w:r>
      <w:r>
        <w:rPr>
          <w:lang w:val="en-US"/>
        </w:rPr>
        <w:t>trap</w:t>
      </w:r>
      <w:r>
        <w:t xml:space="preserve">. </w:t>
      </w:r>
      <w:r>
        <w:rPr>
          <w:lang w:val="en-US"/>
        </w:rPr>
        <w:t>N0</w:t>
      </w:r>
      <w:r>
        <w:t xml:space="preserve"> визначалося на високих частотах (</w:t>
      </w:r>
      <w:r>
        <w:rPr>
          <w:lang w:val="en-US"/>
        </w:rPr>
        <w:t>500 kHz</w:t>
      </w:r>
      <w:r>
        <w:t xml:space="preserve">), але це органіка, див табл. з </w:t>
      </w:r>
      <w:r>
        <w:rPr>
          <w:lang w:val="el-GR"/>
        </w:rPr>
        <w:t>ν0</w:t>
      </w:r>
      <w:r>
        <w:rPr>
          <w:lang w:val="en-US"/>
        </w:rPr>
        <w:t xml:space="preserve"> </w:t>
      </w:r>
      <w:r>
        <w:t>далі.</w:t>
      </w:r>
    </w:p>
    <w:p w14:paraId="7E7EAD06" w14:textId="77777777" w:rsidR="00EB3802" w:rsidRDefault="00EB3802" w:rsidP="00B90A7B">
      <w:pPr>
        <w:rPr>
          <w:lang w:val="en-US"/>
        </w:rPr>
      </w:pPr>
    </w:p>
    <w:p w14:paraId="66A684F0" w14:textId="698075D6" w:rsidR="00EB3802" w:rsidRDefault="00D7334D" w:rsidP="00B90A7B">
      <w:proofErr w:type="spellStart"/>
      <w:r w:rsidRPr="00D7334D">
        <w:t>For</w:t>
      </w:r>
      <w:proofErr w:type="spellEnd"/>
      <w:r w:rsidRPr="00D7334D">
        <w:t xml:space="preserve"> </w:t>
      </w:r>
      <w:proofErr w:type="spellStart"/>
      <w:r w:rsidRPr="00D7334D">
        <w:t>the</w:t>
      </w:r>
      <w:proofErr w:type="spellEnd"/>
      <w:r w:rsidRPr="00D7334D">
        <w:t xml:space="preserve"> DLCP </w:t>
      </w:r>
      <w:proofErr w:type="spellStart"/>
      <w:r w:rsidRPr="00D7334D">
        <w:t>measurement</w:t>
      </w:r>
      <w:proofErr w:type="spellEnd"/>
      <w:r w:rsidRPr="00D7334D">
        <w:t xml:space="preserve">, </w:t>
      </w:r>
      <w:proofErr w:type="spellStart"/>
      <w:r w:rsidRPr="00D7334D">
        <w:t>the</w:t>
      </w:r>
      <w:proofErr w:type="spellEnd"/>
      <w:r w:rsidRPr="00D7334D">
        <w:t xml:space="preserve"> </w:t>
      </w:r>
      <w:proofErr w:type="spellStart"/>
      <w:r w:rsidRPr="00D7334D">
        <w:t>tDOS</w:t>
      </w:r>
      <w:proofErr w:type="spellEnd"/>
      <w:r w:rsidRPr="00D7334D">
        <w:t xml:space="preserve"> </w:t>
      </w:r>
      <w:proofErr w:type="spellStart"/>
      <w:r w:rsidRPr="00D7334D">
        <w:t>can</w:t>
      </w:r>
      <w:proofErr w:type="spellEnd"/>
      <w:r w:rsidRPr="00D7334D">
        <w:t xml:space="preserve"> </w:t>
      </w:r>
      <w:proofErr w:type="spellStart"/>
      <w:r w:rsidRPr="00D7334D">
        <w:t>be</w:t>
      </w:r>
      <w:proofErr w:type="spellEnd"/>
      <w:r w:rsidRPr="00D7334D">
        <w:t xml:space="preserve"> </w:t>
      </w:r>
      <w:proofErr w:type="spellStart"/>
      <w:r w:rsidRPr="00D7334D">
        <w:t>estimated</w:t>
      </w:r>
      <w:proofErr w:type="spellEnd"/>
      <w:r w:rsidRPr="00D7334D">
        <w:t xml:space="preserve"> </w:t>
      </w:r>
      <w:proofErr w:type="spellStart"/>
      <w:r w:rsidRPr="00D7334D">
        <w:t>by</w:t>
      </w:r>
      <w:proofErr w:type="spellEnd"/>
      <w:r w:rsidRPr="00D7334D">
        <w:t xml:space="preserve"> </w:t>
      </w:r>
      <w:proofErr w:type="spellStart"/>
      <w:r w:rsidRPr="00D7334D">
        <w:t>calculating</w:t>
      </w:r>
      <w:proofErr w:type="spellEnd"/>
      <w:r w:rsidRPr="00D7334D">
        <w:t xml:space="preserve"> </w:t>
      </w:r>
      <w:proofErr w:type="spellStart"/>
      <w:r w:rsidRPr="00D7334D">
        <w:t>the</w:t>
      </w:r>
      <w:proofErr w:type="spellEnd"/>
      <w:r w:rsidRPr="00D7334D">
        <w:t xml:space="preserve"> </w:t>
      </w:r>
      <w:proofErr w:type="spellStart"/>
      <w:r w:rsidRPr="00D7334D">
        <w:t>derivative</w:t>
      </w:r>
      <w:proofErr w:type="spellEnd"/>
      <w:r w:rsidRPr="00D7334D">
        <w:t xml:space="preserve"> </w:t>
      </w:r>
      <w:proofErr w:type="spellStart"/>
      <w:r w:rsidRPr="00D7334D">
        <w:t>of</w:t>
      </w:r>
      <w:proofErr w:type="spellEnd"/>
      <w:r w:rsidRPr="00D7334D">
        <w:t xml:space="preserve"> </w:t>
      </w:r>
      <w:proofErr w:type="spellStart"/>
      <w:r w:rsidRPr="00D7334D">
        <w:t>the</w:t>
      </w:r>
      <w:proofErr w:type="spellEnd"/>
      <w:r w:rsidRPr="00D7334D">
        <w:t xml:space="preserve"> </w:t>
      </w:r>
      <w:proofErr w:type="spellStart"/>
      <w:r w:rsidRPr="00D7334D">
        <w:t>carrier</w:t>
      </w:r>
      <w:proofErr w:type="spellEnd"/>
      <w:r w:rsidRPr="00D7334D">
        <w:t xml:space="preserve"> </w:t>
      </w:r>
      <w:proofErr w:type="spellStart"/>
      <w:r w:rsidRPr="00D7334D">
        <w:t>density</w:t>
      </w:r>
      <w:proofErr w:type="spellEnd"/>
      <w:r w:rsidRPr="00D7334D">
        <w:t xml:space="preserve"> </w:t>
      </w:r>
      <w:proofErr w:type="spellStart"/>
      <w:r w:rsidRPr="00D7334D">
        <w:t>with</w:t>
      </w:r>
      <w:proofErr w:type="spellEnd"/>
      <w:r w:rsidRPr="00D7334D">
        <w:t xml:space="preserve"> </w:t>
      </w:r>
      <w:proofErr w:type="spellStart"/>
      <w:r w:rsidRPr="00D7334D">
        <w:t>respect</w:t>
      </w:r>
      <w:proofErr w:type="spellEnd"/>
      <w:r w:rsidRPr="00D7334D">
        <w:t xml:space="preserve"> </w:t>
      </w:r>
      <w:proofErr w:type="spellStart"/>
      <w:r w:rsidRPr="00D7334D">
        <w:t>to</w:t>
      </w:r>
      <w:proofErr w:type="spellEnd"/>
      <w:r w:rsidRPr="00D7334D">
        <w:t xml:space="preserve"> </w:t>
      </w:r>
      <w:proofErr w:type="spellStart"/>
      <w:r w:rsidRPr="00D7334D">
        <w:t>the</w:t>
      </w:r>
      <w:proofErr w:type="spellEnd"/>
      <w:r w:rsidRPr="00D7334D">
        <w:t xml:space="preserve"> energy</w:t>
      </w:r>
      <w:r>
        <w:t>:</w:t>
      </w:r>
    </w:p>
    <w:p w14:paraId="3D90DFF7" w14:textId="18ABC993" w:rsidR="00D7334D" w:rsidRDefault="00D7334D" w:rsidP="00B90A7B">
      <w:r>
        <w:rPr>
          <w:noProof/>
          <w14:ligatures w14:val="standardContextual"/>
        </w:rPr>
        <w:drawing>
          <wp:inline distT="0" distB="0" distL="0" distR="0" wp14:anchorId="0A856DE7" wp14:editId="3BD5F183">
            <wp:extent cx="838200" cy="409575"/>
            <wp:effectExtent l="0" t="0" r="0" b="9525"/>
            <wp:docPr id="39248149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2481492" name=""/>
                    <pic:cNvPicPr/>
                  </pic:nvPicPr>
                  <pic:blipFill>
                    <a:blip r:embed="rId47"/>
                    <a:stretch>
                      <a:fillRect/>
                    </a:stretch>
                  </pic:blipFill>
                  <pic:spPr>
                    <a:xfrm>
                      <a:off x="0" y="0"/>
                      <a:ext cx="838200" cy="409575"/>
                    </a:xfrm>
                    <a:prstGeom prst="rect">
                      <a:avLst/>
                    </a:prstGeom>
                  </pic:spPr>
                </pic:pic>
              </a:graphicData>
            </a:graphic>
          </wp:inline>
        </w:drawing>
      </w:r>
      <w:r>
        <w:t xml:space="preserve">               </w:t>
      </w:r>
      <w:r>
        <w:rPr>
          <w:noProof/>
          <w14:ligatures w14:val="standardContextual"/>
        </w:rPr>
        <w:drawing>
          <wp:inline distT="0" distB="0" distL="0" distR="0" wp14:anchorId="1160D755" wp14:editId="4B31A3EE">
            <wp:extent cx="1009650" cy="428625"/>
            <wp:effectExtent l="0" t="0" r="0" b="9525"/>
            <wp:docPr id="82310913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3109133" name=""/>
                    <pic:cNvPicPr/>
                  </pic:nvPicPr>
                  <pic:blipFill>
                    <a:blip r:embed="rId48"/>
                    <a:stretch>
                      <a:fillRect/>
                    </a:stretch>
                  </pic:blipFill>
                  <pic:spPr>
                    <a:xfrm>
                      <a:off x="0" y="0"/>
                      <a:ext cx="1009650" cy="428625"/>
                    </a:xfrm>
                    <a:prstGeom prst="rect">
                      <a:avLst/>
                    </a:prstGeom>
                  </pic:spPr>
                </pic:pic>
              </a:graphicData>
            </a:graphic>
          </wp:inline>
        </w:drawing>
      </w:r>
    </w:p>
    <w:p w14:paraId="103F0967" w14:textId="77777777" w:rsidR="00D7334D" w:rsidRDefault="00D7334D" w:rsidP="00B90A7B"/>
    <w:p w14:paraId="16BFB150" w14:textId="04942036" w:rsidR="001D5438" w:rsidRPr="001D5438" w:rsidRDefault="001D5438" w:rsidP="00B90A7B">
      <w:pPr>
        <w:rPr>
          <w:lang w:val="en-US"/>
        </w:rPr>
      </w:pPr>
      <w:r w:rsidRPr="001D5438">
        <w:rPr>
          <w:i/>
          <w:iCs/>
          <w:lang w:val="en-US"/>
        </w:rPr>
        <w:t>Appl. Phys. Lett. 125, 242102 (2024)</w:t>
      </w:r>
      <w:r w:rsidRPr="001D5438">
        <w:rPr>
          <w:lang w:val="en-US"/>
        </w:rPr>
        <w:t xml:space="preserve"> </w:t>
      </w:r>
      <w:proofErr w:type="spellStart"/>
      <w:r w:rsidRPr="001D5438">
        <w:rPr>
          <w:lang w:val="en-US"/>
        </w:rPr>
        <w:t>використовують</w:t>
      </w:r>
      <w:proofErr w:type="spellEnd"/>
      <w:r w:rsidRPr="001D5438">
        <w:rPr>
          <w:lang w:val="en-US"/>
        </w:rPr>
        <w:t xml:space="preserve"> </w:t>
      </w:r>
      <w:proofErr w:type="spellStart"/>
      <w:r w:rsidRPr="001D5438">
        <w:rPr>
          <w:lang w:val="en-US"/>
        </w:rPr>
        <w:t>цей</w:t>
      </w:r>
      <w:proofErr w:type="spellEnd"/>
      <w:r w:rsidRPr="001D5438">
        <w:rPr>
          <w:lang w:val="en-US"/>
        </w:rPr>
        <w:t xml:space="preserve"> </w:t>
      </w:r>
      <w:proofErr w:type="spellStart"/>
      <w:r w:rsidRPr="001D5438">
        <w:rPr>
          <w:lang w:val="en-US"/>
        </w:rPr>
        <w:t>підхід</w:t>
      </w:r>
      <w:proofErr w:type="spellEnd"/>
    </w:p>
    <w:p w14:paraId="0F12012E" w14:textId="07B573D7" w:rsidR="001D5438" w:rsidRPr="001D5438" w:rsidRDefault="001D5438" w:rsidP="00B90A7B">
      <w:pPr>
        <w:rPr>
          <w:lang w:val="en-US"/>
        </w:rPr>
      </w:pPr>
      <w:r w:rsidRPr="001D5438">
        <w:rPr>
          <w:lang w:val="en-US"/>
        </w:rPr>
        <w:t>For RT DLCP measurements, the DC bias was from 0.25 to 0 V, the AC amplitude was from 0.015 to 0.135 V</w:t>
      </w:r>
    </w:p>
    <w:p w14:paraId="369F7B42" w14:textId="5D478974" w:rsidR="001D5438" w:rsidRPr="001D5438" w:rsidRDefault="001D5438" w:rsidP="00B90A7B">
      <w:r>
        <w:t xml:space="preserve">В порівнюють з кількістю носіїв, отриманих з </w:t>
      </w:r>
      <w:r>
        <w:rPr>
          <w:lang w:val="en-US"/>
        </w:rPr>
        <w:t xml:space="preserve">C-V </w:t>
      </w:r>
      <w:r>
        <w:t xml:space="preserve">вимірів </w:t>
      </w:r>
      <w:r>
        <w:rPr>
          <w:noProof/>
          <w14:ligatures w14:val="standardContextual"/>
        </w:rPr>
        <w:drawing>
          <wp:inline distT="0" distB="0" distL="0" distR="0" wp14:anchorId="241E0A6E" wp14:editId="3CD1533C">
            <wp:extent cx="2842260" cy="392681"/>
            <wp:effectExtent l="0" t="0" r="0" b="7620"/>
            <wp:docPr id="149235246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92352461" name=""/>
                    <pic:cNvPicPr/>
                  </pic:nvPicPr>
                  <pic:blipFill>
                    <a:blip r:embed="rId49"/>
                    <a:stretch>
                      <a:fillRect/>
                    </a:stretch>
                  </pic:blipFill>
                  <pic:spPr>
                    <a:xfrm>
                      <a:off x="0" y="0"/>
                      <a:ext cx="2870463" cy="396577"/>
                    </a:xfrm>
                    <a:prstGeom prst="rect">
                      <a:avLst/>
                    </a:prstGeom>
                  </pic:spPr>
                </pic:pic>
              </a:graphicData>
            </a:graphic>
          </wp:inline>
        </w:drawing>
      </w:r>
      <w:r w:rsidR="004D2DA9">
        <w:t xml:space="preserve">: </w:t>
      </w:r>
      <w:r w:rsidR="004D2DA9" w:rsidRPr="004D2DA9">
        <w:rPr>
          <w:lang w:val="en-US"/>
        </w:rPr>
        <w:t>The zero bias difference NCV-NDLCP is used as the total interface states Nit.</w:t>
      </w:r>
      <w:r>
        <w:t xml:space="preserve"> Подібних графікі багато для різних частот</w:t>
      </w:r>
    </w:p>
    <w:p w14:paraId="4062FF4F" w14:textId="238D733B" w:rsidR="00EB3802" w:rsidRPr="00B90A7B" w:rsidRDefault="001D5438" w:rsidP="00B90A7B">
      <w:r>
        <w:rPr>
          <w:noProof/>
          <w14:ligatures w14:val="standardContextual"/>
        </w:rPr>
        <w:drawing>
          <wp:inline distT="0" distB="0" distL="0" distR="0" wp14:anchorId="048A53DD" wp14:editId="266519DE">
            <wp:extent cx="1988820" cy="1684973"/>
            <wp:effectExtent l="0" t="0" r="0" b="0"/>
            <wp:docPr id="210469859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4698598" name=""/>
                    <pic:cNvPicPr/>
                  </pic:nvPicPr>
                  <pic:blipFill>
                    <a:blip r:embed="rId50"/>
                    <a:stretch>
                      <a:fillRect/>
                    </a:stretch>
                  </pic:blipFill>
                  <pic:spPr>
                    <a:xfrm>
                      <a:off x="0" y="0"/>
                      <a:ext cx="1992941" cy="1688465"/>
                    </a:xfrm>
                    <a:prstGeom prst="rect">
                      <a:avLst/>
                    </a:prstGeom>
                  </pic:spPr>
                </pic:pic>
              </a:graphicData>
            </a:graphic>
          </wp:inline>
        </w:drawing>
      </w:r>
    </w:p>
    <w:p w14:paraId="58DA00EC" w14:textId="524847FF" w:rsidR="0094200C" w:rsidRPr="00B90A7B" w:rsidRDefault="0094200C" w:rsidP="00B90A7B">
      <w:r w:rsidRPr="00B90A7B">
        <w:br w:type="page"/>
      </w:r>
    </w:p>
    <w:p w14:paraId="39FEDF86" w14:textId="53196946" w:rsidR="0094200C" w:rsidRPr="00672960" w:rsidRDefault="00B90A7B" w:rsidP="00AF3AE6">
      <w:pPr>
        <w:pStyle w:val="1"/>
      </w:pPr>
      <w:bookmarkStart w:id="1" w:name="_Toc233210149"/>
      <w:proofErr w:type="spellStart"/>
      <w:r w:rsidRPr="00672960">
        <w:lastRenderedPageBreak/>
        <w:t>Attempt-to-escape</w:t>
      </w:r>
      <w:proofErr w:type="spellEnd"/>
      <w:r w:rsidRPr="00672960">
        <w:t xml:space="preserve"> </w:t>
      </w:r>
      <w:proofErr w:type="spellStart"/>
      <w:r w:rsidRPr="00672960">
        <w:t>frequency</w:t>
      </w:r>
      <w:proofErr w:type="spellEnd"/>
      <w:r w:rsidRPr="00672960">
        <w:t>, ν0</w:t>
      </w:r>
      <w:bookmarkEnd w:id="1"/>
    </w:p>
    <w:p w14:paraId="5A31461B" w14:textId="77777777" w:rsidR="0094200C" w:rsidRPr="00B90A7B" w:rsidRDefault="0094200C" w:rsidP="00B90A7B"/>
    <w:p w14:paraId="5A5401D9" w14:textId="5CCBBCFE" w:rsidR="00B90A7B" w:rsidRPr="00B90A7B" w:rsidRDefault="00B90A7B" w:rsidP="00B90A7B">
      <w:r w:rsidRPr="00B90A7B">
        <w:t>Фізично цю величину можна розглядати як добуток частоти коливань кристалічної ґратки та ймовірності переходу носія між двома енергетичними станами</w:t>
      </w:r>
    </w:p>
    <w:p w14:paraId="36A2D501" w14:textId="4683CB93" w:rsidR="00B90A7B" w:rsidRDefault="00D71194" w:rsidP="00B90A7B">
      <w:r>
        <w:rPr>
          <w:noProof/>
          <w14:ligatures w14:val="standardContextual"/>
        </w:rPr>
        <w:drawing>
          <wp:inline distT="0" distB="0" distL="0" distR="0" wp14:anchorId="4925A410" wp14:editId="0BBD0984">
            <wp:extent cx="2011680" cy="342900"/>
            <wp:effectExtent l="0" t="0" r="7620" b="0"/>
            <wp:docPr id="163139210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1392107" name=""/>
                    <pic:cNvPicPr/>
                  </pic:nvPicPr>
                  <pic:blipFill>
                    <a:blip r:embed="rId51"/>
                    <a:stretch>
                      <a:fillRect/>
                    </a:stretch>
                  </pic:blipFill>
                  <pic:spPr>
                    <a:xfrm>
                      <a:off x="0" y="0"/>
                      <a:ext cx="2016051" cy="343645"/>
                    </a:xfrm>
                    <a:prstGeom prst="rect">
                      <a:avLst/>
                    </a:prstGeom>
                  </pic:spPr>
                </pic:pic>
              </a:graphicData>
            </a:graphic>
          </wp:inline>
        </w:drawing>
      </w:r>
    </w:p>
    <w:p w14:paraId="480E836E" w14:textId="227ED41E" w:rsidR="00D71194" w:rsidRPr="00EE7715" w:rsidRDefault="00D7334D" w:rsidP="00B90A7B">
      <w:pPr>
        <w:rPr>
          <w:lang w:val="en-US"/>
        </w:rPr>
      </w:pPr>
      <w:r>
        <w:rPr>
          <w:noProof/>
          <w14:ligatures w14:val="standardContextual"/>
        </w:rPr>
        <w:drawing>
          <wp:inline distT="0" distB="0" distL="0" distR="0" wp14:anchorId="70B8E5E0" wp14:editId="194CF46B">
            <wp:extent cx="1135559" cy="333375"/>
            <wp:effectExtent l="0" t="0" r="7620" b="0"/>
            <wp:docPr id="130201650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2016507" name=""/>
                    <pic:cNvPicPr/>
                  </pic:nvPicPr>
                  <pic:blipFill>
                    <a:blip r:embed="rId52"/>
                    <a:stretch>
                      <a:fillRect/>
                    </a:stretch>
                  </pic:blipFill>
                  <pic:spPr>
                    <a:xfrm>
                      <a:off x="0" y="0"/>
                      <a:ext cx="1136811" cy="333743"/>
                    </a:xfrm>
                    <a:prstGeom prst="rect">
                      <a:avLst/>
                    </a:prstGeom>
                  </pic:spPr>
                </pic:pic>
              </a:graphicData>
            </a:graphic>
          </wp:inline>
        </w:drawing>
      </w:r>
      <w:r w:rsidR="00EE7715">
        <w:rPr>
          <w:lang w:val="en-US"/>
        </w:rPr>
        <w:t xml:space="preserve">    </w:t>
      </w:r>
      <w:r w:rsidR="00EE7715">
        <w:rPr>
          <w:noProof/>
          <w14:ligatures w14:val="standardContextual"/>
        </w:rPr>
        <w:drawing>
          <wp:inline distT="0" distB="0" distL="0" distR="0" wp14:anchorId="769C4EB9" wp14:editId="65850884">
            <wp:extent cx="1181100" cy="285750"/>
            <wp:effectExtent l="0" t="0" r="0" b="0"/>
            <wp:docPr id="61703852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7038525" name=""/>
                    <pic:cNvPicPr/>
                  </pic:nvPicPr>
                  <pic:blipFill>
                    <a:blip r:embed="rId53"/>
                    <a:stretch>
                      <a:fillRect/>
                    </a:stretch>
                  </pic:blipFill>
                  <pic:spPr>
                    <a:xfrm>
                      <a:off x="0" y="0"/>
                      <a:ext cx="1181100" cy="285750"/>
                    </a:xfrm>
                    <a:prstGeom prst="rect">
                      <a:avLst/>
                    </a:prstGeom>
                  </pic:spPr>
                </pic:pic>
              </a:graphicData>
            </a:graphic>
          </wp:inline>
        </w:drawing>
      </w:r>
    </w:p>
    <w:p w14:paraId="5795BA3F" w14:textId="21B49133" w:rsidR="00D71194" w:rsidRPr="00D7334D" w:rsidRDefault="00D7334D" w:rsidP="00B90A7B">
      <w:pPr>
        <w:rPr>
          <w:lang w:val="en-US"/>
        </w:rPr>
      </w:pPr>
      <w:r>
        <w:rPr>
          <w:lang w:val="en-US"/>
        </w:rPr>
        <w:t>Emission rate</w:t>
      </w:r>
    </w:p>
    <w:p w14:paraId="729D4104" w14:textId="33CD3CC7" w:rsidR="00D7334D" w:rsidRDefault="00E24CF4" w:rsidP="00B90A7B">
      <w:pPr>
        <w:rPr>
          <w:lang w:val="el-GR"/>
        </w:rPr>
      </w:pPr>
      <w:r>
        <w:rPr>
          <w:noProof/>
          <w14:ligatures w14:val="standardContextual"/>
        </w:rPr>
        <w:drawing>
          <wp:inline distT="0" distB="0" distL="0" distR="0" wp14:anchorId="244D5A0D" wp14:editId="46846396">
            <wp:extent cx="1057275" cy="247650"/>
            <wp:effectExtent l="0" t="0" r="9525" b="0"/>
            <wp:docPr id="18593558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935589" name=""/>
                    <pic:cNvPicPr/>
                  </pic:nvPicPr>
                  <pic:blipFill>
                    <a:blip r:embed="rId54"/>
                    <a:stretch>
                      <a:fillRect/>
                    </a:stretch>
                  </pic:blipFill>
                  <pic:spPr>
                    <a:xfrm>
                      <a:off x="0" y="0"/>
                      <a:ext cx="1057275" cy="247650"/>
                    </a:xfrm>
                    <a:prstGeom prst="rect">
                      <a:avLst/>
                    </a:prstGeom>
                  </pic:spPr>
                </pic:pic>
              </a:graphicData>
            </a:graphic>
          </wp:inline>
        </w:drawing>
      </w:r>
      <w:r>
        <w:t xml:space="preserve">   </w:t>
      </w:r>
      <w:r w:rsidR="00D7334D">
        <w:rPr>
          <w:noProof/>
          <w14:ligatures w14:val="standardContextual"/>
        </w:rPr>
        <w:drawing>
          <wp:inline distT="0" distB="0" distL="0" distR="0" wp14:anchorId="6328CBEF" wp14:editId="207A873C">
            <wp:extent cx="1852083" cy="476250"/>
            <wp:effectExtent l="0" t="0" r="0" b="0"/>
            <wp:docPr id="83637754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6377549" name=""/>
                    <pic:cNvPicPr/>
                  </pic:nvPicPr>
                  <pic:blipFill>
                    <a:blip r:embed="rId55"/>
                    <a:stretch>
                      <a:fillRect/>
                    </a:stretch>
                  </pic:blipFill>
                  <pic:spPr>
                    <a:xfrm>
                      <a:off x="0" y="0"/>
                      <a:ext cx="1856360" cy="477350"/>
                    </a:xfrm>
                    <a:prstGeom prst="rect">
                      <a:avLst/>
                    </a:prstGeom>
                  </pic:spPr>
                </pic:pic>
              </a:graphicData>
            </a:graphic>
          </wp:inline>
        </w:drawing>
      </w:r>
      <w:r w:rsidR="003D6CF7">
        <w:rPr>
          <w:lang w:val="el-GR"/>
        </w:rPr>
        <w:t xml:space="preserve"> </w:t>
      </w:r>
      <w:r w:rsidR="003D6CF7">
        <w:rPr>
          <w:noProof/>
          <w14:ligatures w14:val="standardContextual"/>
        </w:rPr>
        <w:drawing>
          <wp:inline distT="0" distB="0" distL="0" distR="0" wp14:anchorId="63A163F9" wp14:editId="418544D0">
            <wp:extent cx="2038350" cy="457200"/>
            <wp:effectExtent l="0" t="0" r="0" b="0"/>
            <wp:docPr id="150539534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5395342" name=""/>
                    <pic:cNvPicPr/>
                  </pic:nvPicPr>
                  <pic:blipFill>
                    <a:blip r:embed="rId56"/>
                    <a:stretch>
                      <a:fillRect/>
                    </a:stretch>
                  </pic:blipFill>
                  <pic:spPr>
                    <a:xfrm>
                      <a:off x="0" y="0"/>
                      <a:ext cx="2038350" cy="457200"/>
                    </a:xfrm>
                    <a:prstGeom prst="rect">
                      <a:avLst/>
                    </a:prstGeom>
                  </pic:spPr>
                </pic:pic>
              </a:graphicData>
            </a:graphic>
          </wp:inline>
        </w:drawing>
      </w:r>
    </w:p>
    <w:p w14:paraId="740B75DD" w14:textId="342A6330" w:rsidR="003D6CF7" w:rsidRDefault="003D6CF7" w:rsidP="00B90A7B">
      <w:pPr>
        <w:rPr>
          <w:lang w:val="en-US"/>
        </w:rPr>
      </w:pPr>
      <w:r w:rsidRPr="003D6CF7">
        <w:t xml:space="preserve">g0 </w:t>
      </w:r>
      <w:proofErr w:type="spellStart"/>
      <w:r w:rsidRPr="003D6CF7">
        <w:t>and</w:t>
      </w:r>
      <w:proofErr w:type="spellEnd"/>
      <w:r w:rsidRPr="003D6CF7">
        <w:t xml:space="preserve"> g1 </w:t>
      </w:r>
      <w:proofErr w:type="spellStart"/>
      <w:r w:rsidRPr="003D6CF7">
        <w:t>represent</w:t>
      </w:r>
      <w:proofErr w:type="spellEnd"/>
      <w:r w:rsidRPr="003D6CF7">
        <w:t xml:space="preserve"> </w:t>
      </w:r>
      <w:proofErr w:type="spellStart"/>
      <w:r w:rsidRPr="003D6CF7">
        <w:t>the</w:t>
      </w:r>
      <w:proofErr w:type="spellEnd"/>
      <w:r w:rsidRPr="003D6CF7">
        <w:t xml:space="preserve"> </w:t>
      </w:r>
      <w:proofErr w:type="spellStart"/>
      <w:r w:rsidRPr="003D6CF7">
        <w:t>degeneracy</w:t>
      </w:r>
      <w:proofErr w:type="spellEnd"/>
      <w:r w:rsidRPr="003D6CF7">
        <w:t xml:space="preserve"> </w:t>
      </w:r>
      <w:proofErr w:type="spellStart"/>
      <w:r w:rsidRPr="003D6CF7">
        <w:t>of</w:t>
      </w:r>
      <w:proofErr w:type="spellEnd"/>
      <w:r w:rsidRPr="003D6CF7">
        <w:t xml:space="preserve"> </w:t>
      </w:r>
      <w:proofErr w:type="spellStart"/>
      <w:r w:rsidRPr="003D6CF7">
        <w:t>the</w:t>
      </w:r>
      <w:proofErr w:type="spellEnd"/>
      <w:r w:rsidRPr="003D6CF7">
        <w:t xml:space="preserve"> </w:t>
      </w:r>
      <w:proofErr w:type="spellStart"/>
      <w:r w:rsidRPr="003D6CF7">
        <w:t>initial</w:t>
      </w:r>
      <w:proofErr w:type="spellEnd"/>
      <w:r w:rsidRPr="003D6CF7">
        <w:t xml:space="preserve"> </w:t>
      </w:r>
      <w:proofErr w:type="spellStart"/>
      <w:r w:rsidRPr="003D6CF7">
        <w:t>and</w:t>
      </w:r>
      <w:proofErr w:type="spellEnd"/>
      <w:r w:rsidRPr="003D6CF7">
        <w:t xml:space="preserve"> </w:t>
      </w:r>
      <w:proofErr w:type="spellStart"/>
      <w:r w:rsidRPr="003D6CF7">
        <w:t>final</w:t>
      </w:r>
      <w:proofErr w:type="spellEnd"/>
      <w:r w:rsidRPr="003D6CF7">
        <w:t xml:space="preserve"> </w:t>
      </w:r>
      <w:proofErr w:type="spellStart"/>
      <w:r w:rsidRPr="003D6CF7">
        <w:t>states</w:t>
      </w:r>
      <w:proofErr w:type="spellEnd"/>
      <w:r w:rsidRPr="003D6CF7">
        <w:t xml:space="preserve">, </w:t>
      </w:r>
      <w:proofErr w:type="spellStart"/>
      <w:r w:rsidRPr="003D6CF7">
        <w:t>respectively</w:t>
      </w:r>
      <w:proofErr w:type="spellEnd"/>
      <w:r w:rsidRPr="003D6CF7">
        <w:t>.</w:t>
      </w:r>
    </w:p>
    <w:p w14:paraId="7BEB42E7" w14:textId="5EFCA7CF" w:rsidR="000B5039" w:rsidRPr="000B5039" w:rsidRDefault="000B5039" w:rsidP="00B90A7B">
      <w:pPr>
        <w:rPr>
          <w:i/>
          <w:iCs/>
          <w:lang w:val="en-US"/>
        </w:rPr>
      </w:pPr>
      <w:r w:rsidRPr="000B5039">
        <w:rPr>
          <w:i/>
          <w:iCs/>
          <w:lang w:val="en-US"/>
        </w:rPr>
        <w:t>1412.4087v1:</w:t>
      </w:r>
    </w:p>
    <w:p w14:paraId="27D6B448" w14:textId="61B86382" w:rsidR="000B5039" w:rsidRPr="000B5039" w:rsidRDefault="000B5039" w:rsidP="00B90A7B">
      <w:pPr>
        <w:rPr>
          <w:lang w:val="en-US"/>
        </w:rPr>
      </w:pPr>
      <w:r>
        <w:rPr>
          <w:noProof/>
          <w14:ligatures w14:val="standardContextual"/>
        </w:rPr>
        <w:drawing>
          <wp:inline distT="0" distB="0" distL="0" distR="0" wp14:anchorId="79CE69A9" wp14:editId="44A2396E">
            <wp:extent cx="3720353" cy="381000"/>
            <wp:effectExtent l="0" t="0" r="0" b="0"/>
            <wp:docPr id="185465338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4653388" name=""/>
                    <pic:cNvPicPr/>
                  </pic:nvPicPr>
                  <pic:blipFill>
                    <a:blip r:embed="rId57"/>
                    <a:stretch>
                      <a:fillRect/>
                    </a:stretch>
                  </pic:blipFill>
                  <pic:spPr>
                    <a:xfrm>
                      <a:off x="0" y="0"/>
                      <a:ext cx="3722000" cy="381169"/>
                    </a:xfrm>
                    <a:prstGeom prst="rect">
                      <a:avLst/>
                    </a:prstGeom>
                  </pic:spPr>
                </pic:pic>
              </a:graphicData>
            </a:graphic>
          </wp:inline>
        </w:drawing>
      </w:r>
    </w:p>
    <w:p w14:paraId="1962D4AE" w14:textId="53DBD82C" w:rsidR="000B5039" w:rsidRPr="000B5039" w:rsidRDefault="000B5039" w:rsidP="00B90A7B">
      <w:pPr>
        <w:rPr>
          <w:lang w:val="en-US"/>
        </w:rPr>
      </w:pPr>
      <w:r>
        <w:rPr>
          <w:noProof/>
          <w14:ligatures w14:val="standardContextual"/>
        </w:rPr>
        <w:drawing>
          <wp:inline distT="0" distB="0" distL="0" distR="0" wp14:anchorId="48354AE3" wp14:editId="3F86B284">
            <wp:extent cx="1562100" cy="257175"/>
            <wp:effectExtent l="0" t="0" r="0" b="9525"/>
            <wp:docPr id="34196192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1961922" name=""/>
                    <pic:cNvPicPr/>
                  </pic:nvPicPr>
                  <pic:blipFill>
                    <a:blip r:embed="rId58"/>
                    <a:stretch>
                      <a:fillRect/>
                    </a:stretch>
                  </pic:blipFill>
                  <pic:spPr>
                    <a:xfrm>
                      <a:off x="0" y="0"/>
                      <a:ext cx="1562100" cy="257175"/>
                    </a:xfrm>
                    <a:prstGeom prst="rect">
                      <a:avLst/>
                    </a:prstGeom>
                  </pic:spPr>
                </pic:pic>
              </a:graphicData>
            </a:graphic>
          </wp:inline>
        </w:drawing>
      </w:r>
      <w:r>
        <w:rPr>
          <w:noProof/>
          <w14:ligatures w14:val="standardContextual"/>
        </w:rPr>
        <w:drawing>
          <wp:inline distT="0" distB="0" distL="0" distR="0" wp14:anchorId="3400F729" wp14:editId="5E697D5B">
            <wp:extent cx="2805642" cy="209550"/>
            <wp:effectExtent l="0" t="0" r="0" b="0"/>
            <wp:docPr id="125257669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2576698" name=""/>
                    <pic:cNvPicPr/>
                  </pic:nvPicPr>
                  <pic:blipFill>
                    <a:blip r:embed="rId59"/>
                    <a:stretch>
                      <a:fillRect/>
                    </a:stretch>
                  </pic:blipFill>
                  <pic:spPr>
                    <a:xfrm>
                      <a:off x="0" y="0"/>
                      <a:ext cx="2810640" cy="209923"/>
                    </a:xfrm>
                    <a:prstGeom prst="rect">
                      <a:avLst/>
                    </a:prstGeom>
                  </pic:spPr>
                </pic:pic>
              </a:graphicData>
            </a:graphic>
          </wp:inline>
        </w:drawing>
      </w:r>
    </w:p>
    <w:p w14:paraId="56BF9600" w14:textId="2270BD45" w:rsidR="00D71194" w:rsidRPr="00E24CF4" w:rsidRDefault="00E24CF4" w:rsidP="00B90A7B">
      <w:r>
        <w:rPr>
          <w:noProof/>
          <w14:ligatures w14:val="standardContextual"/>
        </w:rPr>
        <w:drawing>
          <wp:inline distT="0" distB="0" distL="0" distR="0" wp14:anchorId="76D613BA" wp14:editId="0DBFB3D2">
            <wp:extent cx="1600200" cy="523875"/>
            <wp:effectExtent l="0" t="0" r="0" b="9525"/>
            <wp:docPr id="189036418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0364184" name=""/>
                    <pic:cNvPicPr/>
                  </pic:nvPicPr>
                  <pic:blipFill>
                    <a:blip r:embed="rId60"/>
                    <a:stretch>
                      <a:fillRect/>
                    </a:stretch>
                  </pic:blipFill>
                  <pic:spPr>
                    <a:xfrm>
                      <a:off x="0" y="0"/>
                      <a:ext cx="1600200" cy="523875"/>
                    </a:xfrm>
                    <a:prstGeom prst="rect">
                      <a:avLst/>
                    </a:prstGeom>
                  </pic:spPr>
                </pic:pic>
              </a:graphicData>
            </a:graphic>
          </wp:inline>
        </w:drawing>
      </w:r>
      <w:r>
        <w:rPr>
          <w:noProof/>
          <w14:ligatures w14:val="standardContextual"/>
        </w:rPr>
        <w:drawing>
          <wp:inline distT="0" distB="0" distL="0" distR="0" wp14:anchorId="28251F3D" wp14:editId="332C30D1">
            <wp:extent cx="1295400" cy="247650"/>
            <wp:effectExtent l="0" t="0" r="0" b="0"/>
            <wp:docPr id="131792954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7929541" name=""/>
                    <pic:cNvPicPr/>
                  </pic:nvPicPr>
                  <pic:blipFill>
                    <a:blip r:embed="rId61"/>
                    <a:stretch>
                      <a:fillRect/>
                    </a:stretch>
                  </pic:blipFill>
                  <pic:spPr>
                    <a:xfrm>
                      <a:off x="0" y="0"/>
                      <a:ext cx="1295400" cy="247650"/>
                    </a:xfrm>
                    <a:prstGeom prst="rect">
                      <a:avLst/>
                    </a:prstGeom>
                  </pic:spPr>
                </pic:pic>
              </a:graphicData>
            </a:graphic>
          </wp:inline>
        </w:drawing>
      </w:r>
      <w:r>
        <w:rPr>
          <w:lang w:val="en-US"/>
        </w:rPr>
        <w:t xml:space="preserve"> - </w:t>
      </w:r>
      <w:r>
        <w:t xml:space="preserve">тобто </w:t>
      </w:r>
      <w:r>
        <w:rPr>
          <w:lang w:val="el-GR"/>
        </w:rPr>
        <w:t>γ</w:t>
      </w:r>
      <w:r>
        <w:rPr>
          <w:lang w:val="en-US"/>
        </w:rPr>
        <w:t xml:space="preserve"> </w:t>
      </w:r>
      <w:r>
        <w:t xml:space="preserve">тут і в попередній формулі різні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p w14:paraId="4F106696" w14:textId="4BCD2D1C" w:rsidR="00D71194" w:rsidRDefault="00FB0A15" w:rsidP="00B90A7B">
      <w:pPr>
        <w:rPr>
          <w:lang w:val="en-US"/>
        </w:rPr>
      </w:pPr>
      <w:r>
        <w:rPr>
          <w:noProof/>
          <w14:ligatures w14:val="standardContextual"/>
        </w:rPr>
        <w:drawing>
          <wp:inline distT="0" distB="0" distL="0" distR="0" wp14:anchorId="19485820" wp14:editId="07698C02">
            <wp:extent cx="1114425" cy="352425"/>
            <wp:effectExtent l="0" t="0" r="9525" b="9525"/>
            <wp:docPr id="128672735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6727355" name=""/>
                    <pic:cNvPicPr/>
                  </pic:nvPicPr>
                  <pic:blipFill>
                    <a:blip r:embed="rId62"/>
                    <a:stretch>
                      <a:fillRect/>
                    </a:stretch>
                  </pic:blipFill>
                  <pic:spPr>
                    <a:xfrm>
                      <a:off x="0" y="0"/>
                      <a:ext cx="1114425" cy="352425"/>
                    </a:xfrm>
                    <a:prstGeom prst="rect">
                      <a:avLst/>
                    </a:prstGeom>
                  </pic:spPr>
                </pic:pic>
              </a:graphicData>
            </a:graphic>
          </wp:inline>
        </w:drawing>
      </w:r>
    </w:p>
    <w:p w14:paraId="704D3D12" w14:textId="78028950" w:rsidR="00FB0A15" w:rsidRPr="00FB0A15" w:rsidRDefault="00EE7715" w:rsidP="00B90A7B">
      <w:pPr>
        <w:rPr>
          <w:lang w:val="en-US"/>
        </w:rPr>
      </w:pPr>
      <w:r>
        <w:rPr>
          <w:noProof/>
          <w14:ligatures w14:val="standardContextual"/>
        </w:rPr>
        <w:drawing>
          <wp:inline distT="0" distB="0" distL="0" distR="0" wp14:anchorId="603EA6E9" wp14:editId="5E961B19">
            <wp:extent cx="1343025" cy="419100"/>
            <wp:effectExtent l="0" t="0" r="9525" b="0"/>
            <wp:docPr id="13197331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9733145" name=""/>
                    <pic:cNvPicPr/>
                  </pic:nvPicPr>
                  <pic:blipFill>
                    <a:blip r:embed="rId63"/>
                    <a:stretch>
                      <a:fillRect/>
                    </a:stretch>
                  </pic:blipFill>
                  <pic:spPr>
                    <a:xfrm>
                      <a:off x="0" y="0"/>
                      <a:ext cx="1343025" cy="419100"/>
                    </a:xfrm>
                    <a:prstGeom prst="rect">
                      <a:avLst/>
                    </a:prstGeom>
                  </pic:spPr>
                </pic:pic>
              </a:graphicData>
            </a:graphic>
          </wp:inline>
        </w:drawing>
      </w:r>
    </w:p>
    <w:p w14:paraId="0FCFE35C" w14:textId="34708E9A" w:rsidR="00947AE8" w:rsidRPr="00947AE8" w:rsidRDefault="00947AE8" w:rsidP="00B90A7B">
      <w:pPr>
        <w:rPr>
          <w:i/>
          <w:iCs/>
          <w:lang w:val="en-US"/>
        </w:rPr>
      </w:pPr>
      <w:r w:rsidRPr="00947AE8">
        <w:rPr>
          <w:i/>
          <w:iCs/>
          <w:lang w:val="en-US"/>
        </w:rPr>
        <w:t>Joule_9_101774.pdf</w:t>
      </w:r>
    </w:p>
    <w:p w14:paraId="0540C893" w14:textId="14154A4B" w:rsidR="007238FC" w:rsidRDefault="007238FC" w:rsidP="00B90A7B">
      <w:pPr>
        <w:rPr>
          <w:lang w:val="en-US"/>
        </w:rPr>
      </w:pPr>
      <w:proofErr w:type="spellStart"/>
      <w:r w:rsidRPr="007238FC">
        <w:t>Consequently</w:t>
      </w:r>
      <w:proofErr w:type="spellEnd"/>
      <w:r w:rsidRPr="007238FC">
        <w:t xml:space="preserve">, </w:t>
      </w:r>
      <w:proofErr w:type="spellStart"/>
      <w:r w:rsidRPr="007238FC">
        <w:t>corresponding</w:t>
      </w:r>
      <w:proofErr w:type="spellEnd"/>
      <w:r w:rsidRPr="007238FC">
        <w:t xml:space="preserve"> </w:t>
      </w:r>
      <w:proofErr w:type="spellStart"/>
      <w:r w:rsidRPr="007238FC">
        <w:t>peaks</w:t>
      </w:r>
      <w:proofErr w:type="spellEnd"/>
      <w:r w:rsidRPr="007238FC">
        <w:t xml:space="preserve"> </w:t>
      </w:r>
      <w:proofErr w:type="spellStart"/>
      <w:r w:rsidRPr="007238FC">
        <w:t>in</w:t>
      </w:r>
      <w:proofErr w:type="spellEnd"/>
      <w:r w:rsidRPr="007238FC">
        <w:t xml:space="preserve"> </w:t>
      </w:r>
      <w:proofErr w:type="spellStart"/>
      <w:r w:rsidRPr="007238FC">
        <w:t>the</w:t>
      </w:r>
      <w:proofErr w:type="spellEnd"/>
      <w:r>
        <w:rPr>
          <w:lang w:val="en-US"/>
        </w:rPr>
        <w:t xml:space="preserve"> </w:t>
      </w:r>
      <w:proofErr w:type="spellStart"/>
      <w:r w:rsidRPr="007238FC">
        <w:t>differential</w:t>
      </w:r>
      <w:proofErr w:type="spellEnd"/>
      <w:r w:rsidRPr="007238FC">
        <w:t xml:space="preserve"> F</w:t>
      </w:r>
      <w:r>
        <w:rPr>
          <w:lang w:val="en-US"/>
        </w:rPr>
        <w:t xml:space="preserve"> </w:t>
      </w:r>
      <w:proofErr w:type="spellStart"/>
      <w:r w:rsidRPr="007238FC">
        <w:t>dC</w:t>
      </w:r>
      <w:proofErr w:type="spellEnd"/>
      <w:r w:rsidRPr="007238FC">
        <w:t>/</w:t>
      </w:r>
      <w:proofErr w:type="spellStart"/>
      <w:r w:rsidRPr="007238FC">
        <w:t>dF</w:t>
      </w:r>
      <w:proofErr w:type="spellEnd"/>
      <w:r w:rsidRPr="007238FC">
        <w:t xml:space="preserve"> </w:t>
      </w:r>
      <w:proofErr w:type="spellStart"/>
      <w:r w:rsidRPr="007238FC">
        <w:t>curves</w:t>
      </w:r>
      <w:proofErr w:type="spellEnd"/>
      <w:r w:rsidRPr="007238FC">
        <w:t xml:space="preserve"> </w:t>
      </w:r>
      <w:proofErr w:type="spellStart"/>
      <w:r w:rsidRPr="007238FC">
        <w:t>exhibit</w:t>
      </w:r>
      <w:proofErr w:type="spellEnd"/>
      <w:r w:rsidRPr="007238FC">
        <w:t xml:space="preserve"> </w:t>
      </w:r>
      <w:proofErr w:type="spellStart"/>
      <w:r w:rsidRPr="007238FC">
        <w:t>Arrhenius</w:t>
      </w:r>
      <w:proofErr w:type="spellEnd"/>
      <w:r w:rsidRPr="007238FC">
        <w:t xml:space="preserve"> </w:t>
      </w:r>
      <w:proofErr w:type="spellStart"/>
      <w:r w:rsidRPr="007238FC">
        <w:t>behavior</w:t>
      </w:r>
      <w:proofErr w:type="spellEnd"/>
      <w:r w:rsidRPr="007238FC">
        <w:t xml:space="preserve"> </w:t>
      </w:r>
      <w:proofErr w:type="spellStart"/>
      <w:r w:rsidRPr="007238FC">
        <w:t>with</w:t>
      </w:r>
      <w:proofErr w:type="spellEnd"/>
      <w:r>
        <w:rPr>
          <w:lang w:val="en-US"/>
        </w:rPr>
        <w:t xml:space="preserve"> </w:t>
      </w:r>
      <w:proofErr w:type="spellStart"/>
      <w:r w:rsidRPr="007238FC">
        <w:t>changing</w:t>
      </w:r>
      <w:proofErr w:type="spellEnd"/>
      <w:r w:rsidRPr="007238FC">
        <w:t xml:space="preserve"> </w:t>
      </w:r>
      <w:proofErr w:type="spellStart"/>
      <w:r w:rsidRPr="007238FC">
        <w:t>temperature</w:t>
      </w:r>
      <w:proofErr w:type="spellEnd"/>
      <w:r w:rsidRPr="007238FC">
        <w:t xml:space="preserve">. </w:t>
      </w:r>
      <w:proofErr w:type="spellStart"/>
      <w:r w:rsidRPr="007238FC">
        <w:t>Therefore</w:t>
      </w:r>
      <w:proofErr w:type="spellEnd"/>
      <w:r w:rsidRPr="007238FC">
        <w:t xml:space="preserve">, </w:t>
      </w:r>
      <w:proofErr w:type="spellStart"/>
      <w:r w:rsidRPr="007238FC">
        <w:t>plotting</w:t>
      </w:r>
      <w:proofErr w:type="spellEnd"/>
      <w:r w:rsidRPr="007238FC">
        <w:t xml:space="preserve"> </w:t>
      </w:r>
      <w:proofErr w:type="spellStart"/>
      <w:r w:rsidRPr="007238FC">
        <w:t>the</w:t>
      </w:r>
      <w:proofErr w:type="spellEnd"/>
      <w:r w:rsidRPr="007238FC">
        <w:t xml:space="preserve"> </w:t>
      </w:r>
      <w:proofErr w:type="spellStart"/>
      <w:r w:rsidRPr="007238FC">
        <w:t>frequency</w:t>
      </w:r>
      <w:proofErr w:type="spellEnd"/>
      <w:r w:rsidRPr="007238FC">
        <w:t xml:space="preserve"> (</w:t>
      </w:r>
      <w:proofErr w:type="spellStart"/>
      <w:r w:rsidRPr="007238FC">
        <w:t>Fm</w:t>
      </w:r>
      <w:proofErr w:type="spellEnd"/>
      <w:r w:rsidRPr="007238FC">
        <w:t xml:space="preserve">) </w:t>
      </w:r>
      <w:proofErr w:type="spellStart"/>
      <w:r w:rsidRPr="007238FC">
        <w:t>at</w:t>
      </w:r>
      <w:proofErr w:type="spellEnd"/>
      <w:r w:rsidRPr="007238FC">
        <w:t xml:space="preserve"> </w:t>
      </w:r>
      <w:proofErr w:type="spellStart"/>
      <w:r w:rsidRPr="007238FC">
        <w:t>which</w:t>
      </w:r>
      <w:proofErr w:type="spellEnd"/>
      <w:r>
        <w:rPr>
          <w:lang w:val="en-US"/>
        </w:rPr>
        <w:t xml:space="preserve"> </w:t>
      </w:r>
      <w:proofErr w:type="spellStart"/>
      <w:r w:rsidRPr="007238FC">
        <w:t>the</w:t>
      </w:r>
      <w:proofErr w:type="spellEnd"/>
      <w:r w:rsidRPr="007238FC">
        <w:t xml:space="preserve"> </w:t>
      </w:r>
      <w:proofErr w:type="spellStart"/>
      <w:r w:rsidRPr="007238FC">
        <w:t>peak</w:t>
      </w:r>
      <w:proofErr w:type="spellEnd"/>
      <w:r w:rsidRPr="007238FC">
        <w:t xml:space="preserve"> </w:t>
      </w:r>
      <w:proofErr w:type="spellStart"/>
      <w:r w:rsidRPr="007238FC">
        <w:t>occurs</w:t>
      </w:r>
      <w:proofErr w:type="spellEnd"/>
      <w:r w:rsidRPr="007238FC">
        <w:t xml:space="preserve"> </w:t>
      </w:r>
      <w:proofErr w:type="spellStart"/>
      <w:r w:rsidRPr="007238FC">
        <w:t>vs</w:t>
      </w:r>
      <w:proofErr w:type="spellEnd"/>
      <w:r w:rsidRPr="007238FC">
        <w:t xml:space="preserve">. 1/T </w:t>
      </w:r>
      <w:proofErr w:type="spellStart"/>
      <w:r w:rsidRPr="007238FC">
        <w:t>allows</w:t>
      </w:r>
      <w:proofErr w:type="spellEnd"/>
      <w:r w:rsidRPr="007238FC">
        <w:t xml:space="preserve"> </w:t>
      </w:r>
      <w:proofErr w:type="spellStart"/>
      <w:r w:rsidRPr="007238FC">
        <w:t>us</w:t>
      </w:r>
      <w:proofErr w:type="spellEnd"/>
      <w:r w:rsidRPr="007238FC">
        <w:t xml:space="preserve"> </w:t>
      </w:r>
      <w:proofErr w:type="spellStart"/>
      <w:r w:rsidRPr="007238FC">
        <w:t>to</w:t>
      </w:r>
      <w:proofErr w:type="spellEnd"/>
      <w:r w:rsidRPr="007238FC">
        <w:t xml:space="preserve"> </w:t>
      </w:r>
      <w:proofErr w:type="spellStart"/>
      <w:r w:rsidRPr="007238FC">
        <w:t>obtain</w:t>
      </w:r>
      <w:proofErr w:type="spellEnd"/>
      <w:r w:rsidRPr="007238FC">
        <w:t xml:space="preserve"> </w:t>
      </w:r>
      <w:r>
        <w:rPr>
          <w:lang w:val="el-GR"/>
        </w:rPr>
        <w:t>ν</w:t>
      </w:r>
      <w:r w:rsidRPr="007238FC">
        <w:t xml:space="preserve">0 </w:t>
      </w:r>
      <w:proofErr w:type="spellStart"/>
      <w:r w:rsidRPr="007238FC">
        <w:t>through</w:t>
      </w:r>
      <w:proofErr w:type="spellEnd"/>
      <w:r w:rsidRPr="007238FC">
        <w:t xml:space="preserve"> </w:t>
      </w:r>
      <w:proofErr w:type="spellStart"/>
      <w:r w:rsidRPr="007238FC">
        <w:t>the</w:t>
      </w:r>
      <w:proofErr w:type="spellEnd"/>
      <w:r w:rsidRPr="007238FC">
        <w:t xml:space="preserve"> </w:t>
      </w:r>
      <w:proofErr w:type="spellStart"/>
      <w:r w:rsidRPr="007238FC">
        <w:t>equation</w:t>
      </w:r>
      <w:proofErr w:type="spellEnd"/>
      <w:r w:rsidRPr="007238FC">
        <w:t xml:space="preserve"> </w:t>
      </w:r>
      <w:proofErr w:type="spellStart"/>
      <w:r w:rsidRPr="007238FC">
        <w:t>below</w:t>
      </w:r>
      <w:proofErr w:type="spellEnd"/>
      <w:r w:rsidRPr="007238FC">
        <w:t>:</w:t>
      </w:r>
    </w:p>
    <w:p w14:paraId="4A156199" w14:textId="0F05D0EF" w:rsidR="007238FC" w:rsidRDefault="007238FC" w:rsidP="00B90A7B">
      <w:pPr>
        <w:rPr>
          <w:lang w:val="en-US"/>
        </w:rPr>
      </w:pPr>
      <w:r>
        <w:rPr>
          <w:noProof/>
          <w14:ligatures w14:val="standardContextual"/>
        </w:rPr>
        <w:drawing>
          <wp:inline distT="0" distB="0" distL="0" distR="0" wp14:anchorId="6D2D15F2" wp14:editId="62C9BB12">
            <wp:extent cx="1857375" cy="470222"/>
            <wp:effectExtent l="0" t="0" r="0" b="6350"/>
            <wp:docPr id="145279707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2797073" name=""/>
                    <pic:cNvPicPr/>
                  </pic:nvPicPr>
                  <pic:blipFill>
                    <a:blip r:embed="rId64"/>
                    <a:stretch>
                      <a:fillRect/>
                    </a:stretch>
                  </pic:blipFill>
                  <pic:spPr>
                    <a:xfrm>
                      <a:off x="0" y="0"/>
                      <a:ext cx="1876107" cy="474964"/>
                    </a:xfrm>
                    <a:prstGeom prst="rect">
                      <a:avLst/>
                    </a:prstGeom>
                  </pic:spPr>
                </pic:pic>
              </a:graphicData>
            </a:graphic>
          </wp:inline>
        </w:drawing>
      </w:r>
    </w:p>
    <w:p w14:paraId="1BD554D6" w14:textId="77777777" w:rsidR="007238FC" w:rsidRDefault="007238FC" w:rsidP="00B90A7B">
      <w:pPr>
        <w:rPr>
          <w:lang w:val="en-US"/>
        </w:rPr>
      </w:pPr>
    </w:p>
    <w:p w14:paraId="656AD04C" w14:textId="77777777" w:rsidR="00E22181" w:rsidRDefault="00E22181" w:rsidP="00B90A7B">
      <w:pPr>
        <w:rPr>
          <w:lang w:val="en-US"/>
        </w:rPr>
      </w:pPr>
    </w:p>
    <w:p w14:paraId="3B10C7CD" w14:textId="2DEA0E48" w:rsidR="00E22181" w:rsidRPr="00E22181" w:rsidRDefault="00E22181" w:rsidP="00B90A7B">
      <w:pPr>
        <w:rPr>
          <w:lang w:val="en-US"/>
        </w:rPr>
      </w:pPr>
      <w:r w:rsidRPr="00E22181">
        <w:rPr>
          <w:noProof/>
          <w:lang w:val="en-US"/>
        </w:rPr>
        <w:drawing>
          <wp:inline distT="0" distB="0" distL="0" distR="0" wp14:anchorId="0732BEDF" wp14:editId="40D114E7">
            <wp:extent cx="6696075" cy="2714625"/>
            <wp:effectExtent l="0" t="0" r="9525" b="9525"/>
            <wp:docPr id="189725419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7254197" name=""/>
                    <pic:cNvPicPr/>
                  </pic:nvPicPr>
                  <pic:blipFill>
                    <a:blip r:embed="rId65"/>
                    <a:stretch>
                      <a:fillRect/>
                    </a:stretch>
                  </pic:blipFill>
                  <pic:spPr>
                    <a:xfrm>
                      <a:off x="0" y="0"/>
                      <a:ext cx="6696075" cy="2714625"/>
                    </a:xfrm>
                    <a:prstGeom prst="rect">
                      <a:avLst/>
                    </a:prstGeom>
                  </pic:spPr>
                </pic:pic>
              </a:graphicData>
            </a:graphic>
          </wp:inline>
        </w:drawing>
      </w:r>
    </w:p>
    <w:p w14:paraId="63BCE703" w14:textId="70CB1212" w:rsidR="00B90A7B" w:rsidRDefault="00E22181" w:rsidP="00B90A7B">
      <w:pPr>
        <w:rPr>
          <w:lang w:val="en-US"/>
        </w:rPr>
      </w:pPr>
      <w:proofErr w:type="spellStart"/>
      <w:r w:rsidRPr="00E22181">
        <w:t>Distributions</w:t>
      </w:r>
      <w:proofErr w:type="spellEnd"/>
      <w:r w:rsidRPr="00E22181">
        <w:t xml:space="preserve"> </w:t>
      </w:r>
      <w:proofErr w:type="spellStart"/>
      <w:r w:rsidRPr="00E22181">
        <w:t>and</w:t>
      </w:r>
      <w:proofErr w:type="spellEnd"/>
      <w:r w:rsidRPr="00E22181">
        <w:t xml:space="preserve"> </w:t>
      </w:r>
      <w:proofErr w:type="spellStart"/>
      <w:r w:rsidRPr="00E22181">
        <w:t>evolution</w:t>
      </w:r>
      <w:proofErr w:type="spellEnd"/>
      <w:r w:rsidRPr="00E22181">
        <w:t xml:space="preserve"> </w:t>
      </w:r>
      <w:proofErr w:type="spellStart"/>
      <w:r w:rsidRPr="00E22181">
        <w:t>of</w:t>
      </w:r>
      <w:proofErr w:type="spellEnd"/>
      <w:r w:rsidRPr="00E22181">
        <w:t xml:space="preserve"> </w:t>
      </w:r>
      <w:proofErr w:type="spellStart"/>
      <w:r w:rsidRPr="00E22181">
        <w:t>trap</w:t>
      </w:r>
      <w:proofErr w:type="spellEnd"/>
      <w:r w:rsidRPr="00E22181">
        <w:t xml:space="preserve"> </w:t>
      </w:r>
      <w:proofErr w:type="spellStart"/>
      <w:r w:rsidRPr="00E22181">
        <w:t>states</w:t>
      </w:r>
      <w:proofErr w:type="spellEnd"/>
      <w:r w:rsidRPr="00E22181">
        <w:t xml:space="preserve"> </w:t>
      </w:r>
      <w:proofErr w:type="spellStart"/>
      <w:r w:rsidRPr="00E22181">
        <w:t>in</w:t>
      </w:r>
      <w:proofErr w:type="spellEnd"/>
      <w:r w:rsidRPr="00E22181">
        <w:t xml:space="preserve"> </w:t>
      </w:r>
      <w:proofErr w:type="spellStart"/>
      <w:r w:rsidRPr="00E22181">
        <w:t>non-fullerene</w:t>
      </w:r>
      <w:proofErr w:type="spellEnd"/>
      <w:r w:rsidRPr="00E22181">
        <w:t xml:space="preserve"> </w:t>
      </w:r>
      <w:proofErr w:type="spellStart"/>
      <w:r w:rsidRPr="00E22181">
        <w:t>organic</w:t>
      </w:r>
      <w:proofErr w:type="spellEnd"/>
      <w:r w:rsidRPr="00E22181">
        <w:t xml:space="preserve"> </w:t>
      </w:r>
      <w:proofErr w:type="spellStart"/>
      <w:r w:rsidRPr="00E22181">
        <w:t>solar</w:t>
      </w:r>
      <w:proofErr w:type="spellEnd"/>
      <w:r w:rsidRPr="00E22181">
        <w:t xml:space="preserve"> </w:t>
      </w:r>
      <w:proofErr w:type="spellStart"/>
      <w:r w:rsidRPr="00E22181">
        <w:t>cells</w:t>
      </w:r>
      <w:proofErr w:type="spellEnd"/>
      <w:r w:rsidRPr="00E22181">
        <w:t xml:space="preserve"> (</w:t>
      </w:r>
      <w:proofErr w:type="spellStart"/>
      <w:r w:rsidRPr="00E22181">
        <w:t>Dou</w:t>
      </w:r>
      <w:proofErr w:type="spellEnd"/>
      <w:r w:rsidRPr="00E22181">
        <w:t xml:space="preserve"> </w:t>
      </w:r>
      <w:proofErr w:type="spellStart"/>
      <w:r w:rsidRPr="00E22181">
        <w:t>et</w:t>
      </w:r>
      <w:proofErr w:type="spellEnd"/>
      <w:r w:rsidRPr="00E22181">
        <w:t xml:space="preserve"> </w:t>
      </w:r>
      <w:proofErr w:type="spellStart"/>
      <w:r w:rsidRPr="00E22181">
        <w:t>al</w:t>
      </w:r>
      <w:proofErr w:type="spellEnd"/>
      <w:r w:rsidRPr="00E22181">
        <w:t xml:space="preserve">., 2025) — </w:t>
      </w:r>
      <w:hyperlink r:id="rId66" w:tgtFrame="_blank" w:history="1">
        <w:proofErr w:type="spellStart"/>
        <w:r w:rsidRPr="00E22181">
          <w:rPr>
            <w:rStyle w:val="ae"/>
          </w:rPr>
          <w:t>doi</w:t>
        </w:r>
        <w:proofErr w:type="spellEnd"/>
        <w:r w:rsidRPr="00E22181">
          <w:rPr>
            <w:rStyle w:val="ae"/>
          </w:rPr>
          <w:t>: 10.1016/j.joule.2024.10.006</w:t>
        </w:r>
      </w:hyperlink>
      <w:r w:rsidRPr="00E22181">
        <w:t>.</w:t>
      </w:r>
    </w:p>
    <w:p w14:paraId="654D8674" w14:textId="704A20F9" w:rsidR="00E22181" w:rsidRDefault="00E22181" w:rsidP="00B90A7B">
      <w:pPr>
        <w:rPr>
          <w:lang w:val="en-US"/>
        </w:rPr>
      </w:pPr>
      <w:r>
        <w:rPr>
          <w:noProof/>
          <w14:ligatures w14:val="standardContextual"/>
        </w:rPr>
        <w:lastRenderedPageBreak/>
        <w:drawing>
          <wp:inline distT="0" distB="0" distL="0" distR="0" wp14:anchorId="66DFE45E" wp14:editId="3648EA5A">
            <wp:extent cx="3105150" cy="1495425"/>
            <wp:effectExtent l="0" t="0" r="0" b="9525"/>
            <wp:docPr id="10587503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875039" name=""/>
                    <pic:cNvPicPr/>
                  </pic:nvPicPr>
                  <pic:blipFill>
                    <a:blip r:embed="rId67"/>
                    <a:stretch>
                      <a:fillRect/>
                    </a:stretch>
                  </pic:blipFill>
                  <pic:spPr>
                    <a:xfrm>
                      <a:off x="0" y="0"/>
                      <a:ext cx="3105150" cy="1495425"/>
                    </a:xfrm>
                    <a:prstGeom prst="rect">
                      <a:avLst/>
                    </a:prstGeom>
                  </pic:spPr>
                </pic:pic>
              </a:graphicData>
            </a:graphic>
          </wp:inline>
        </w:drawing>
      </w:r>
    </w:p>
    <w:p w14:paraId="695563FA" w14:textId="46A45383" w:rsidR="00B90A7B" w:rsidRPr="00B90A7B" w:rsidRDefault="00B90A7B" w:rsidP="00B90A7B"/>
    <w:p w14:paraId="45749F36" w14:textId="6B952F2F" w:rsidR="00F5757D" w:rsidRDefault="00B44135" w:rsidP="00B90A7B">
      <w:pPr>
        <w:rPr>
          <w:i/>
          <w:iCs/>
          <w:lang w:val="en-US"/>
        </w:rPr>
      </w:pPr>
      <w:r w:rsidRPr="001D5438">
        <w:rPr>
          <w:i/>
          <w:iCs/>
          <w:lang w:val="en-US"/>
        </w:rPr>
        <w:t>Appl. Phys. Lett. 125, 242102 (2024)</w:t>
      </w:r>
    </w:p>
    <w:p w14:paraId="5764AB28" w14:textId="5670C37D" w:rsidR="00B44135" w:rsidRDefault="00B44135" w:rsidP="00B90A7B">
      <w:pPr>
        <w:rPr>
          <w:noProof/>
          <w:lang w:val="en-US"/>
          <w14:ligatures w14:val="standardContextual"/>
        </w:rPr>
      </w:pPr>
      <w:r w:rsidRPr="00B44135">
        <w:rPr>
          <w:noProof/>
          <w14:ligatures w14:val="standardContextual"/>
        </w:rPr>
        <w:t>ZnSnN2 heterojunctions, with Cu2O7</w:t>
      </w:r>
      <w:r>
        <w:rPr>
          <w:noProof/>
          <w:lang w:val="en-US"/>
          <w14:ligatures w14:val="standardContextual"/>
        </w:rPr>
        <w:t xml:space="preserve"> </w:t>
      </w:r>
      <w:r w:rsidRPr="00B44135">
        <w:rPr>
          <w:noProof/>
          <w14:ligatures w14:val="standardContextual"/>
        </w:rPr>
        <w:t>as the p-type layer</w:t>
      </w:r>
    </w:p>
    <w:p w14:paraId="52314A21" w14:textId="10EB0128" w:rsidR="00F5757D" w:rsidRDefault="00B44135" w:rsidP="00B90A7B">
      <w:pPr>
        <w:rPr>
          <w:noProof/>
          <w:lang w:val="en-US"/>
          <w14:ligatures w14:val="standardContextual"/>
        </w:rPr>
      </w:pPr>
      <w:r>
        <w:rPr>
          <w:noProof/>
          <w14:ligatures w14:val="standardContextual"/>
        </w:rPr>
        <w:drawing>
          <wp:inline distT="0" distB="0" distL="0" distR="0" wp14:anchorId="22981348" wp14:editId="621149D4">
            <wp:extent cx="4579620" cy="393733"/>
            <wp:effectExtent l="0" t="0" r="0" b="6350"/>
            <wp:docPr id="25867277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8672771" name=""/>
                    <pic:cNvPicPr/>
                  </pic:nvPicPr>
                  <pic:blipFill>
                    <a:blip r:embed="rId68"/>
                    <a:stretch>
                      <a:fillRect/>
                    </a:stretch>
                  </pic:blipFill>
                  <pic:spPr>
                    <a:xfrm>
                      <a:off x="0" y="0"/>
                      <a:ext cx="4605048" cy="395919"/>
                    </a:xfrm>
                    <a:prstGeom prst="rect">
                      <a:avLst/>
                    </a:prstGeom>
                  </pic:spPr>
                </pic:pic>
              </a:graphicData>
            </a:graphic>
          </wp:inline>
        </w:drawing>
      </w:r>
    </w:p>
    <w:p w14:paraId="4719E8FD" w14:textId="77777777" w:rsidR="00D71194" w:rsidRDefault="00D71194" w:rsidP="00B90A7B"/>
    <w:p w14:paraId="26E9C382" w14:textId="0FDB25CC" w:rsidR="00D71194" w:rsidRPr="00A57471" w:rsidRDefault="00A57471" w:rsidP="00B90A7B">
      <w:pPr>
        <w:rPr>
          <w:i/>
          <w:iCs/>
          <w:lang w:val="en-US"/>
        </w:rPr>
      </w:pPr>
      <w:proofErr w:type="spellStart"/>
      <w:r w:rsidRPr="00A57471">
        <w:rPr>
          <w:i/>
          <w:iCs/>
        </w:rPr>
        <w:t>Appl</w:t>
      </w:r>
      <w:proofErr w:type="spellEnd"/>
      <w:r w:rsidRPr="00A57471">
        <w:rPr>
          <w:i/>
          <w:iCs/>
        </w:rPr>
        <w:t xml:space="preserve">. </w:t>
      </w:r>
      <w:proofErr w:type="spellStart"/>
      <w:r w:rsidRPr="00A57471">
        <w:rPr>
          <w:i/>
          <w:iCs/>
        </w:rPr>
        <w:t>Phys</w:t>
      </w:r>
      <w:proofErr w:type="spellEnd"/>
      <w:r w:rsidRPr="00A57471">
        <w:rPr>
          <w:i/>
          <w:iCs/>
        </w:rPr>
        <w:t xml:space="preserve">. </w:t>
      </w:r>
      <w:proofErr w:type="spellStart"/>
      <w:r w:rsidRPr="00A57471">
        <w:rPr>
          <w:i/>
          <w:iCs/>
        </w:rPr>
        <w:t>Lett</w:t>
      </w:r>
      <w:proofErr w:type="spellEnd"/>
      <w:r w:rsidRPr="00A57471">
        <w:rPr>
          <w:i/>
          <w:iCs/>
        </w:rPr>
        <w:t>. 107, 203302 (2015)</w:t>
      </w:r>
    </w:p>
    <w:p w14:paraId="77CC12CD" w14:textId="34EE6C5D" w:rsidR="00FB0A15" w:rsidRPr="00B729FA" w:rsidRDefault="00A57471" w:rsidP="00B90A7B">
      <w:pPr>
        <w:rPr>
          <w:lang w:val="en-US"/>
        </w:rPr>
      </w:pPr>
      <w:r w:rsidRPr="00B729FA">
        <w:rPr>
          <w:lang w:val="en-US"/>
        </w:rPr>
        <w:t>Most studies have borrowed values (10</w:t>
      </w:r>
      <w:r w:rsidRPr="00B729FA">
        <w:rPr>
          <w:vertAlign w:val="superscript"/>
          <w:lang w:val="en-US"/>
        </w:rPr>
        <w:t>11</w:t>
      </w:r>
      <w:r w:rsidRPr="00B729FA">
        <w:rPr>
          <w:lang w:val="en-US"/>
        </w:rPr>
        <w:t xml:space="preserve"> 10</w:t>
      </w:r>
      <w:r w:rsidRPr="00B729FA">
        <w:rPr>
          <w:vertAlign w:val="superscript"/>
          <w:lang w:val="en-US"/>
        </w:rPr>
        <w:t>13</w:t>
      </w:r>
      <w:r w:rsidRPr="00B729FA">
        <w:rPr>
          <w:lang w:val="en-US"/>
        </w:rPr>
        <w:t xml:space="preserve"> Hz) from inorganics,</w:t>
      </w:r>
      <w:r w:rsidRPr="00B729FA">
        <w:rPr>
          <w:vertAlign w:val="superscript"/>
          <w:lang w:val="en-US"/>
        </w:rPr>
        <w:t>6–12</w:t>
      </w:r>
      <w:r w:rsidRPr="00B729FA">
        <w:rPr>
          <w:lang w:val="en-US"/>
        </w:rPr>
        <w:t xml:space="preserve"> or left the parameter unknown.</w:t>
      </w:r>
      <w:r w:rsidRPr="00B729FA">
        <w:rPr>
          <w:vertAlign w:val="superscript"/>
          <w:lang w:val="en-US"/>
        </w:rPr>
        <w:t>13</w:t>
      </w:r>
      <w:r w:rsidRPr="00B729FA">
        <w:rPr>
          <w:lang w:val="en-US"/>
        </w:rPr>
        <w:t xml:space="preserve"> Few works have measured ν</w:t>
      </w:r>
      <w:r w:rsidRPr="00B729FA">
        <w:rPr>
          <w:vertAlign w:val="subscript"/>
          <w:lang w:val="en-US"/>
        </w:rPr>
        <w:t>0</w:t>
      </w:r>
      <w:r w:rsidRPr="00B729FA">
        <w:rPr>
          <w:lang w:val="en-US"/>
        </w:rPr>
        <w:t xml:space="preserve"> in organic semiconductors. In the PPV based solar cells and diodes, values between 10</w:t>
      </w:r>
      <w:r w:rsidRPr="00B729FA">
        <w:rPr>
          <w:vertAlign w:val="superscript"/>
          <w:lang w:val="en-US"/>
        </w:rPr>
        <w:t>7</w:t>
      </w:r>
      <w:r w:rsidRPr="00B729FA">
        <w:rPr>
          <w:lang w:val="en-US"/>
        </w:rPr>
        <w:t xml:space="preserve"> and 10</w:t>
      </w:r>
      <w:r w:rsidRPr="00B729FA">
        <w:rPr>
          <w:vertAlign w:val="superscript"/>
          <w:lang w:val="en-US"/>
        </w:rPr>
        <w:t>8</w:t>
      </w:r>
      <w:r w:rsidRPr="00B729FA">
        <w:rPr>
          <w:lang w:val="en-US"/>
        </w:rPr>
        <w:t>Hz were reported.</w:t>
      </w:r>
      <w:r w:rsidRPr="00B729FA">
        <w:rPr>
          <w:vertAlign w:val="superscript"/>
          <w:lang w:val="en-US"/>
        </w:rPr>
        <w:t>14,15</w:t>
      </w:r>
      <w:r w:rsidRPr="00B729FA">
        <w:rPr>
          <w:lang w:val="en-US"/>
        </w:rPr>
        <w:t xml:space="preserve"> One report</w:t>
      </w:r>
      <w:r w:rsidRPr="00B729FA">
        <w:rPr>
          <w:vertAlign w:val="superscript"/>
          <w:lang w:val="en-US"/>
        </w:rPr>
        <w:t>16</w:t>
      </w:r>
      <w:r w:rsidRPr="00B729FA">
        <w:rPr>
          <w:lang w:val="en-US"/>
        </w:rPr>
        <w:t xml:space="preserve"> has ν</w:t>
      </w:r>
      <w:r w:rsidRPr="00B729FA">
        <w:rPr>
          <w:vertAlign w:val="subscript"/>
          <w:lang w:val="en-US"/>
        </w:rPr>
        <w:t>0</w:t>
      </w:r>
      <w:r w:rsidRPr="00B729FA">
        <w:rPr>
          <w:lang w:val="en-US"/>
        </w:rPr>
        <w:t xml:space="preserve"> of </w:t>
      </w:r>
      <w:proofErr w:type="gramStart"/>
      <w:r w:rsidRPr="00B729FA">
        <w:rPr>
          <w:lang w:val="en-US"/>
        </w:rPr>
        <w:t>5  10</w:t>
      </w:r>
      <w:r w:rsidRPr="00B729FA">
        <w:rPr>
          <w:vertAlign w:val="superscript"/>
          <w:lang w:val="en-US"/>
        </w:rPr>
        <w:t>12</w:t>
      </w:r>
      <w:proofErr w:type="gramEnd"/>
      <w:r w:rsidRPr="00B729FA">
        <w:rPr>
          <w:lang w:val="en-US"/>
        </w:rPr>
        <w:t xml:space="preserve"> Hz for pentacene thin-films and another</w:t>
      </w:r>
      <w:r w:rsidRPr="00B729FA">
        <w:rPr>
          <w:vertAlign w:val="superscript"/>
          <w:lang w:val="en-US"/>
        </w:rPr>
        <w:t>17</w:t>
      </w:r>
      <w:r w:rsidRPr="00B729FA">
        <w:rPr>
          <w:lang w:val="en-US"/>
        </w:rPr>
        <w:t xml:space="preserve"> has found 10</w:t>
      </w:r>
      <w:r w:rsidRPr="00B729FA">
        <w:rPr>
          <w:vertAlign w:val="superscript"/>
          <w:lang w:val="en-US"/>
        </w:rPr>
        <w:t>5</w:t>
      </w:r>
      <w:r w:rsidRPr="00B729FA">
        <w:rPr>
          <w:lang w:val="en-US"/>
        </w:rPr>
        <w:t xml:space="preserve">Hz for </w:t>
      </w:r>
      <w:proofErr w:type="spellStart"/>
      <w:r w:rsidRPr="00B729FA">
        <w:rPr>
          <w:lang w:val="en-US"/>
        </w:rPr>
        <w:t>sexithiophene</w:t>
      </w:r>
      <w:proofErr w:type="spellEnd"/>
      <w:r w:rsidRPr="00B729FA">
        <w:rPr>
          <w:lang w:val="en-US"/>
        </w:rPr>
        <w:t xml:space="preserve"> based transistors. A recent</w:t>
      </w:r>
      <w:r w:rsidR="00B729FA" w:rsidRPr="00B729FA">
        <w:rPr>
          <w:lang w:val="en-US"/>
        </w:rPr>
        <w:t xml:space="preserve"> report found </w:t>
      </w:r>
      <w:r w:rsidR="00B729FA">
        <w:rPr>
          <w:lang w:val="el-GR"/>
        </w:rPr>
        <w:t>ν</w:t>
      </w:r>
      <w:r w:rsidR="00B729FA" w:rsidRPr="00B729FA">
        <w:rPr>
          <w:vertAlign w:val="subscript"/>
          <w:lang w:val="en-US"/>
        </w:rPr>
        <w:t>0</w:t>
      </w:r>
      <w:r w:rsidR="00B729FA" w:rsidRPr="00B729FA">
        <w:rPr>
          <w:lang w:val="en-US"/>
        </w:rPr>
        <w:t xml:space="preserve"> </w:t>
      </w:r>
      <w:r w:rsidR="00B729FA">
        <w:rPr>
          <w:lang w:val="el-GR"/>
        </w:rPr>
        <w:t xml:space="preserve">= </w:t>
      </w:r>
      <w:r w:rsidR="00B729FA" w:rsidRPr="00B729FA">
        <w:rPr>
          <w:lang w:val="en-US"/>
        </w:rPr>
        <w:t xml:space="preserve">33:4 Hz for </w:t>
      </w:r>
      <w:proofErr w:type="spellStart"/>
      <w:r w:rsidR="00B729FA" w:rsidRPr="00B729FA">
        <w:rPr>
          <w:lang w:val="en-US"/>
        </w:rPr>
        <w:t>polyhexylthiophene</w:t>
      </w:r>
      <w:proofErr w:type="spellEnd"/>
      <w:r w:rsidR="00B729FA" w:rsidRPr="00B729FA">
        <w:rPr>
          <w:lang w:val="en-US"/>
        </w:rPr>
        <w:t xml:space="preserve"> (P3HT).</w:t>
      </w:r>
      <w:r w:rsidR="00B729FA" w:rsidRPr="00B729FA">
        <w:rPr>
          <w:vertAlign w:val="superscript"/>
          <w:lang w:val="en-US"/>
        </w:rPr>
        <w:t>18</w:t>
      </w:r>
      <w:r w:rsidR="00B729FA" w:rsidRPr="00B729FA">
        <w:rPr>
          <w:lang w:val="en-US"/>
        </w:rPr>
        <w:t xml:space="preserve"> Clearly, a large range of values—10</w:t>
      </w:r>
      <w:r w:rsidR="00B729FA" w:rsidRPr="00B729FA">
        <w:rPr>
          <w:vertAlign w:val="superscript"/>
          <w:lang w:val="en-US"/>
        </w:rPr>
        <w:t>1</w:t>
      </w:r>
      <w:r w:rsidR="00B729FA" w:rsidRPr="00B729FA">
        <w:rPr>
          <w:lang w:val="en-US"/>
        </w:rPr>
        <w:t xml:space="preserve"> to 10</w:t>
      </w:r>
      <w:r w:rsidR="00B729FA" w:rsidRPr="00B729FA">
        <w:rPr>
          <w:vertAlign w:val="superscript"/>
          <w:lang w:val="en-US"/>
        </w:rPr>
        <w:t>14</w:t>
      </w:r>
      <w:r w:rsidR="00B729FA" w:rsidRPr="00B729FA">
        <w:rPr>
          <w:lang w:val="en-US"/>
        </w:rPr>
        <w:t>Hz—indicate either unique values for different materials, or discrepant measurements.</w:t>
      </w:r>
    </w:p>
    <w:p w14:paraId="5CEA2B16" w14:textId="2198C172" w:rsidR="00A57471" w:rsidRPr="007516E1" w:rsidRDefault="007516E1" w:rsidP="00B90A7B">
      <w:pPr>
        <w:rPr>
          <w:lang w:val="en-US"/>
        </w:rPr>
      </w:pPr>
      <w:r w:rsidRPr="007516E1">
        <w:rPr>
          <w:lang w:val="en-US"/>
        </w:rPr>
        <w:t xml:space="preserve">P3HT:PC60BM devices. yielding </w:t>
      </w:r>
      <w:r>
        <w:rPr>
          <w:lang w:val="el-GR"/>
        </w:rPr>
        <w:t>ν</w:t>
      </w:r>
      <w:r w:rsidRPr="007516E1">
        <w:rPr>
          <w:vertAlign w:val="subscript"/>
          <w:lang w:val="en-US"/>
        </w:rPr>
        <w:t>0</w:t>
      </w:r>
      <w:r w:rsidRPr="007516E1">
        <w:rPr>
          <w:lang w:val="en-US"/>
        </w:rPr>
        <w:t xml:space="preserve"> of </w:t>
      </w:r>
      <w:proofErr w:type="gramStart"/>
      <w:r w:rsidRPr="007516E1">
        <w:rPr>
          <w:lang w:val="en-US"/>
        </w:rPr>
        <w:t>1:2  10</w:t>
      </w:r>
      <w:r w:rsidRPr="007516E1">
        <w:rPr>
          <w:vertAlign w:val="superscript"/>
          <w:lang w:val="en-US"/>
        </w:rPr>
        <w:t>9</w:t>
      </w:r>
      <w:proofErr w:type="gramEnd"/>
      <w:r w:rsidRPr="007516E1">
        <w:rPr>
          <w:lang w:val="en-US"/>
        </w:rPr>
        <w:t xml:space="preserve"> Hz and an activation energy of 210 </w:t>
      </w:r>
      <w:proofErr w:type="spellStart"/>
      <w:r w:rsidRPr="007516E1">
        <w:rPr>
          <w:lang w:val="en-US"/>
        </w:rPr>
        <w:t>meV</w:t>
      </w:r>
      <w:proofErr w:type="spellEnd"/>
      <w:r w:rsidRPr="007516E1">
        <w:rPr>
          <w:lang w:val="en-US"/>
        </w:rPr>
        <w:t>. This value is in contrast to a previously reported one (33.4 Hz),</w:t>
      </w:r>
      <w:r w:rsidRPr="007516E1">
        <w:rPr>
          <w:vertAlign w:val="superscript"/>
          <w:lang w:val="en-US"/>
        </w:rPr>
        <w:t>18</w:t>
      </w:r>
      <w:r w:rsidRPr="007516E1">
        <w:rPr>
          <w:lang w:val="en-US"/>
        </w:rPr>
        <w:t xml:space="preserve"> but in line with data for PPV based devices.1</w:t>
      </w:r>
      <w:r w:rsidRPr="007516E1">
        <w:rPr>
          <w:vertAlign w:val="superscript"/>
          <w:lang w:val="en-US"/>
        </w:rPr>
        <w:t>4,15</w:t>
      </w:r>
      <w:r w:rsidRPr="007516E1">
        <w:rPr>
          <w:lang w:val="en-US"/>
        </w:rPr>
        <w:t xml:space="preserve"> Assuming a </w:t>
      </w:r>
      <w:r>
        <w:rPr>
          <w:lang w:val="el-GR"/>
        </w:rPr>
        <w:t>υ</w:t>
      </w:r>
      <w:proofErr w:type="spellStart"/>
      <w:r w:rsidRPr="007516E1">
        <w:rPr>
          <w:vertAlign w:val="subscript"/>
          <w:lang w:val="en-US"/>
        </w:rPr>
        <w:t>th</w:t>
      </w:r>
      <w:proofErr w:type="spellEnd"/>
      <w:r w:rsidRPr="007516E1">
        <w:rPr>
          <w:lang w:val="en-US"/>
        </w:rPr>
        <w:t xml:space="preserve"> </w:t>
      </w:r>
      <w:r>
        <w:rPr>
          <w:lang w:val="el-GR"/>
        </w:rPr>
        <w:t>=</w:t>
      </w:r>
      <w:r w:rsidRPr="007516E1">
        <w:rPr>
          <w:lang w:val="en-US"/>
        </w:rPr>
        <w:t xml:space="preserve"> 10</w:t>
      </w:r>
      <w:r w:rsidRPr="007516E1">
        <w:rPr>
          <w:vertAlign w:val="superscript"/>
          <w:lang w:val="en-US"/>
        </w:rPr>
        <w:t>7</w:t>
      </w:r>
      <w:r w:rsidRPr="007516E1">
        <w:rPr>
          <w:lang w:val="en-US"/>
        </w:rPr>
        <w:t xml:space="preserve"> cm/s and Nv </w:t>
      </w:r>
      <w:r>
        <w:rPr>
          <w:lang w:val="el-GR"/>
        </w:rPr>
        <w:t>=</w:t>
      </w:r>
      <w:r w:rsidRPr="007516E1">
        <w:rPr>
          <w:lang w:val="en-US"/>
        </w:rPr>
        <w:t xml:space="preserve"> 10</w:t>
      </w:r>
      <w:r w:rsidRPr="007516E1">
        <w:rPr>
          <w:vertAlign w:val="superscript"/>
          <w:lang w:val="en-US"/>
        </w:rPr>
        <w:t>19</w:t>
      </w:r>
      <w:r w:rsidRPr="007516E1">
        <w:rPr>
          <w:lang w:val="en-US"/>
        </w:rPr>
        <w:t>cm</w:t>
      </w:r>
      <w:r w:rsidRPr="007516E1">
        <w:rPr>
          <w:vertAlign w:val="superscript"/>
          <w:lang w:val="el-GR"/>
        </w:rPr>
        <w:t>-</w:t>
      </w:r>
      <w:r w:rsidRPr="007516E1">
        <w:rPr>
          <w:vertAlign w:val="superscript"/>
          <w:lang w:val="en-US"/>
        </w:rPr>
        <w:t>3</w:t>
      </w:r>
      <w:r w:rsidRPr="007516E1">
        <w:rPr>
          <w:lang w:val="en-US"/>
        </w:rPr>
        <w:t>, a capture cross section of 1:</w:t>
      </w:r>
      <w:proofErr w:type="gramStart"/>
      <w:r w:rsidRPr="007516E1">
        <w:rPr>
          <w:lang w:val="en-US"/>
        </w:rPr>
        <w:t>2  10</w:t>
      </w:r>
      <w:proofErr w:type="gramEnd"/>
      <w:r w:rsidRPr="007516E1">
        <w:rPr>
          <w:vertAlign w:val="superscript"/>
          <w:lang w:val="el-GR"/>
        </w:rPr>
        <w:t>-</w:t>
      </w:r>
      <w:r w:rsidRPr="007516E1">
        <w:rPr>
          <w:vertAlign w:val="superscript"/>
          <w:lang w:val="en-US"/>
        </w:rPr>
        <w:t>17</w:t>
      </w:r>
      <w:r w:rsidRPr="007516E1">
        <w:rPr>
          <w:lang w:val="en-US"/>
        </w:rPr>
        <w:t xml:space="preserve"> cm</w:t>
      </w:r>
      <w:r w:rsidRPr="007516E1">
        <w:rPr>
          <w:vertAlign w:val="superscript"/>
          <w:lang w:val="en-US"/>
        </w:rPr>
        <w:t>2</w:t>
      </w:r>
      <w:r w:rsidRPr="007516E1">
        <w:rPr>
          <w:lang w:val="en-US"/>
        </w:rPr>
        <w:t xml:space="preserve"> was calculated.</w:t>
      </w:r>
    </w:p>
    <w:p w14:paraId="411D05CD" w14:textId="605C7543" w:rsidR="00A57471" w:rsidRDefault="007516E1" w:rsidP="00B90A7B">
      <w:pPr>
        <w:rPr>
          <w:lang w:val="en-US"/>
        </w:rPr>
      </w:pPr>
      <w:r>
        <w:rPr>
          <w:noProof/>
          <w14:ligatures w14:val="standardContextual"/>
        </w:rPr>
        <w:drawing>
          <wp:inline distT="0" distB="0" distL="0" distR="0" wp14:anchorId="560B73F0" wp14:editId="4CF02794">
            <wp:extent cx="3705225" cy="1176122"/>
            <wp:effectExtent l="0" t="0" r="0" b="5080"/>
            <wp:docPr id="36547741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5477414" name=""/>
                    <pic:cNvPicPr/>
                  </pic:nvPicPr>
                  <pic:blipFill>
                    <a:blip r:embed="rId69"/>
                    <a:stretch>
                      <a:fillRect/>
                    </a:stretch>
                  </pic:blipFill>
                  <pic:spPr>
                    <a:xfrm>
                      <a:off x="0" y="0"/>
                      <a:ext cx="3711366" cy="1178071"/>
                    </a:xfrm>
                    <a:prstGeom prst="rect">
                      <a:avLst/>
                    </a:prstGeom>
                  </pic:spPr>
                </pic:pic>
              </a:graphicData>
            </a:graphic>
          </wp:inline>
        </w:drawing>
      </w:r>
    </w:p>
    <w:p w14:paraId="1E58531C" w14:textId="77777777" w:rsidR="00FB0A15" w:rsidRDefault="00FB0A15" w:rsidP="00B90A7B">
      <w:pPr>
        <w:rPr>
          <w:lang w:val="el-GR"/>
        </w:rPr>
      </w:pPr>
    </w:p>
    <w:p w14:paraId="0A254A96" w14:textId="55D83057" w:rsidR="007516E1" w:rsidRPr="001B658C" w:rsidRDefault="001B658C" w:rsidP="00B90A7B">
      <w:pPr>
        <w:rPr>
          <w:i/>
          <w:iCs/>
          <w:lang w:val="en-US"/>
        </w:rPr>
      </w:pPr>
      <w:r w:rsidRPr="001B658C">
        <w:rPr>
          <w:i/>
          <w:iCs/>
          <w:lang w:val="el-GR"/>
        </w:rPr>
        <w:t>JAP_80_p4411</w:t>
      </w:r>
      <w:r w:rsidRPr="001B658C">
        <w:rPr>
          <w:i/>
          <w:iCs/>
          <w:lang w:val="en-US"/>
        </w:rPr>
        <w:t>:</w:t>
      </w:r>
    </w:p>
    <w:p w14:paraId="64796FCC" w14:textId="42E10C64" w:rsidR="007516E1" w:rsidRDefault="001B658C" w:rsidP="00B90A7B">
      <w:pPr>
        <w:rPr>
          <w:lang w:val="en-US"/>
        </w:rPr>
      </w:pPr>
      <w:r>
        <w:rPr>
          <w:noProof/>
          <w14:ligatures w14:val="standardContextual"/>
        </w:rPr>
        <w:drawing>
          <wp:inline distT="0" distB="0" distL="0" distR="0" wp14:anchorId="7C64D3F6" wp14:editId="6FC69807">
            <wp:extent cx="3648075" cy="663286"/>
            <wp:effectExtent l="0" t="0" r="0" b="3810"/>
            <wp:docPr id="101170266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1702668" name=""/>
                    <pic:cNvPicPr/>
                  </pic:nvPicPr>
                  <pic:blipFill>
                    <a:blip r:embed="rId70"/>
                    <a:stretch>
                      <a:fillRect/>
                    </a:stretch>
                  </pic:blipFill>
                  <pic:spPr>
                    <a:xfrm>
                      <a:off x="0" y="0"/>
                      <a:ext cx="3694464" cy="671720"/>
                    </a:xfrm>
                    <a:prstGeom prst="rect">
                      <a:avLst/>
                    </a:prstGeom>
                  </pic:spPr>
                </pic:pic>
              </a:graphicData>
            </a:graphic>
          </wp:inline>
        </w:drawing>
      </w:r>
      <w:r w:rsidR="000F09E7" w:rsidRPr="000F09E7">
        <w:rPr>
          <w:noProof/>
          <w14:ligatures w14:val="standardContextual"/>
        </w:rPr>
        <w:t xml:space="preserve"> </w:t>
      </w:r>
      <w:r w:rsidR="000F09E7">
        <w:rPr>
          <w:noProof/>
          <w14:ligatures w14:val="standardContextual"/>
        </w:rPr>
        <w:drawing>
          <wp:inline distT="0" distB="0" distL="0" distR="0" wp14:anchorId="5832BD4B" wp14:editId="0F42A35D">
            <wp:extent cx="3038475" cy="321140"/>
            <wp:effectExtent l="0" t="0" r="0" b="3175"/>
            <wp:docPr id="58435146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4351460" name=""/>
                    <pic:cNvPicPr/>
                  </pic:nvPicPr>
                  <pic:blipFill>
                    <a:blip r:embed="rId71"/>
                    <a:stretch>
                      <a:fillRect/>
                    </a:stretch>
                  </pic:blipFill>
                  <pic:spPr>
                    <a:xfrm>
                      <a:off x="0" y="0"/>
                      <a:ext cx="3154945" cy="333450"/>
                    </a:xfrm>
                    <a:prstGeom prst="rect">
                      <a:avLst/>
                    </a:prstGeom>
                  </pic:spPr>
                </pic:pic>
              </a:graphicData>
            </a:graphic>
          </wp:inline>
        </w:drawing>
      </w:r>
    </w:p>
    <w:p w14:paraId="356E55E8" w14:textId="77777777" w:rsidR="001B658C" w:rsidRDefault="001B658C" w:rsidP="00B90A7B">
      <w:pPr>
        <w:rPr>
          <w:lang w:val="en-US"/>
        </w:rPr>
      </w:pPr>
    </w:p>
    <w:p w14:paraId="5C5106AE" w14:textId="2F90D1FE" w:rsidR="001B658C" w:rsidRPr="001622C4" w:rsidRDefault="001622C4" w:rsidP="00B90A7B">
      <w:pPr>
        <w:rPr>
          <w:i/>
          <w:iCs/>
          <w:lang w:val="en-US"/>
        </w:rPr>
      </w:pPr>
      <w:r w:rsidRPr="001622C4">
        <w:rPr>
          <w:i/>
          <w:iCs/>
        </w:rPr>
        <w:t xml:space="preserve">J. </w:t>
      </w:r>
      <w:proofErr w:type="spellStart"/>
      <w:r w:rsidRPr="001622C4">
        <w:rPr>
          <w:i/>
          <w:iCs/>
        </w:rPr>
        <w:t>Appl</w:t>
      </w:r>
      <w:proofErr w:type="spellEnd"/>
      <w:r w:rsidRPr="001622C4">
        <w:rPr>
          <w:i/>
          <w:iCs/>
        </w:rPr>
        <w:t xml:space="preserve">. </w:t>
      </w:r>
      <w:proofErr w:type="spellStart"/>
      <w:r w:rsidRPr="001622C4">
        <w:rPr>
          <w:i/>
          <w:iCs/>
        </w:rPr>
        <w:t>Phys</w:t>
      </w:r>
      <w:proofErr w:type="spellEnd"/>
      <w:r w:rsidRPr="001622C4">
        <w:rPr>
          <w:i/>
          <w:iCs/>
        </w:rPr>
        <w:t>. 114, 064509 (2013)</w:t>
      </w:r>
    </w:p>
    <w:p w14:paraId="0752890D" w14:textId="67349EE2" w:rsidR="001B658C" w:rsidRDefault="001622C4" w:rsidP="00B90A7B">
      <w:pPr>
        <w:rPr>
          <w:lang w:val="en-US"/>
        </w:rPr>
      </w:pPr>
      <w:r>
        <w:rPr>
          <w:noProof/>
          <w14:ligatures w14:val="standardContextual"/>
        </w:rPr>
        <w:drawing>
          <wp:inline distT="0" distB="0" distL="0" distR="0" wp14:anchorId="68C02030" wp14:editId="018EE9FF">
            <wp:extent cx="6750685" cy="1076325"/>
            <wp:effectExtent l="0" t="0" r="0" b="9525"/>
            <wp:docPr id="210559232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5592321" name=""/>
                    <pic:cNvPicPr/>
                  </pic:nvPicPr>
                  <pic:blipFill>
                    <a:blip r:embed="rId72"/>
                    <a:stretch>
                      <a:fillRect/>
                    </a:stretch>
                  </pic:blipFill>
                  <pic:spPr>
                    <a:xfrm>
                      <a:off x="0" y="0"/>
                      <a:ext cx="6750685" cy="1076325"/>
                    </a:xfrm>
                    <a:prstGeom prst="rect">
                      <a:avLst/>
                    </a:prstGeom>
                  </pic:spPr>
                </pic:pic>
              </a:graphicData>
            </a:graphic>
          </wp:inline>
        </w:drawing>
      </w:r>
    </w:p>
    <w:p w14:paraId="1EF32CC9" w14:textId="50C9B7B4" w:rsidR="001622C4" w:rsidRDefault="001622C4" w:rsidP="00B90A7B">
      <w:pPr>
        <w:rPr>
          <w:lang w:val="en-US"/>
        </w:rPr>
      </w:pPr>
      <w:r>
        <w:rPr>
          <w:noProof/>
          <w14:ligatures w14:val="standardContextual"/>
        </w:rPr>
        <w:drawing>
          <wp:inline distT="0" distB="0" distL="0" distR="0" wp14:anchorId="6599508D" wp14:editId="19325C8F">
            <wp:extent cx="6750685" cy="640715"/>
            <wp:effectExtent l="0" t="0" r="0" b="6985"/>
            <wp:docPr id="189806790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8067907" name=""/>
                    <pic:cNvPicPr/>
                  </pic:nvPicPr>
                  <pic:blipFill>
                    <a:blip r:embed="rId73"/>
                    <a:stretch>
                      <a:fillRect/>
                    </a:stretch>
                  </pic:blipFill>
                  <pic:spPr>
                    <a:xfrm>
                      <a:off x="0" y="0"/>
                      <a:ext cx="6750685" cy="640715"/>
                    </a:xfrm>
                    <a:prstGeom prst="rect">
                      <a:avLst/>
                    </a:prstGeom>
                  </pic:spPr>
                </pic:pic>
              </a:graphicData>
            </a:graphic>
          </wp:inline>
        </w:drawing>
      </w:r>
    </w:p>
    <w:p w14:paraId="00F84523" w14:textId="359E2DE0" w:rsidR="001622C4" w:rsidRPr="001622C4" w:rsidRDefault="001622C4" w:rsidP="00B90A7B">
      <w:pPr>
        <w:rPr>
          <w:lang w:val="en-US"/>
        </w:rPr>
      </w:pPr>
      <w:r w:rsidRPr="001622C4">
        <w:rPr>
          <w:lang w:val="en-US"/>
        </w:rPr>
        <w:t>poly (3-hexylthiophene) based OPVs.</w:t>
      </w:r>
    </w:p>
    <w:p w14:paraId="20BDDEFF" w14:textId="77777777" w:rsidR="001622C4" w:rsidRDefault="001622C4" w:rsidP="00B90A7B"/>
    <w:p w14:paraId="3061E805" w14:textId="77777777" w:rsidR="00C738FB" w:rsidRPr="00C738FB" w:rsidRDefault="00C738FB" w:rsidP="00B90A7B"/>
    <w:p w14:paraId="12F16FEC" w14:textId="64B51812" w:rsidR="001622C4" w:rsidRPr="00817156" w:rsidRDefault="00A41659" w:rsidP="00B90A7B">
      <w:pPr>
        <w:rPr>
          <w:i/>
          <w:iCs/>
        </w:rPr>
      </w:pPr>
      <w:proofErr w:type="spellStart"/>
      <w:r w:rsidRPr="00817156">
        <w:rPr>
          <w:i/>
          <w:iCs/>
        </w:rPr>
        <w:lastRenderedPageBreak/>
        <w:t>Nano</w:t>
      </w:r>
      <w:proofErr w:type="spellEnd"/>
      <w:r w:rsidRPr="00817156">
        <w:rPr>
          <w:i/>
          <w:iCs/>
        </w:rPr>
        <w:t xml:space="preserve"> </w:t>
      </w:r>
      <w:proofErr w:type="spellStart"/>
      <w:r w:rsidRPr="00817156">
        <w:rPr>
          <w:i/>
          <w:iCs/>
        </w:rPr>
        <w:t>Lett</w:t>
      </w:r>
      <w:proofErr w:type="spellEnd"/>
      <w:r w:rsidRPr="00817156">
        <w:rPr>
          <w:i/>
          <w:iCs/>
        </w:rPr>
        <w:t>. 2013, 13, 5284-5288</w:t>
      </w:r>
    </w:p>
    <w:p w14:paraId="4046D86D" w14:textId="3EE0C36E" w:rsidR="00A41659" w:rsidRDefault="00A41659" w:rsidP="00B90A7B">
      <w:r>
        <w:rPr>
          <w:noProof/>
          <w14:ligatures w14:val="standardContextual"/>
        </w:rPr>
        <w:drawing>
          <wp:inline distT="0" distB="0" distL="0" distR="0" wp14:anchorId="4FB62BC0" wp14:editId="7D0DFB41">
            <wp:extent cx="4238625" cy="385330"/>
            <wp:effectExtent l="0" t="0" r="0" b="0"/>
            <wp:docPr id="166133058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330587" name=""/>
                    <pic:cNvPicPr/>
                  </pic:nvPicPr>
                  <pic:blipFill>
                    <a:blip r:embed="rId74"/>
                    <a:stretch>
                      <a:fillRect/>
                    </a:stretch>
                  </pic:blipFill>
                  <pic:spPr>
                    <a:xfrm>
                      <a:off x="0" y="0"/>
                      <a:ext cx="4269015" cy="388093"/>
                    </a:xfrm>
                    <a:prstGeom prst="rect">
                      <a:avLst/>
                    </a:prstGeom>
                  </pic:spPr>
                </pic:pic>
              </a:graphicData>
            </a:graphic>
          </wp:inline>
        </w:drawing>
      </w:r>
    </w:p>
    <w:p w14:paraId="4DCEDFEA" w14:textId="062E9E99" w:rsidR="00C738FB" w:rsidRDefault="00C738FB" w:rsidP="00B90A7B">
      <w:r>
        <w:rPr>
          <w:noProof/>
          <w14:ligatures w14:val="standardContextual"/>
        </w:rPr>
        <w:drawing>
          <wp:inline distT="0" distB="0" distL="0" distR="0" wp14:anchorId="4586F706" wp14:editId="38BD4E79">
            <wp:extent cx="762000" cy="329938"/>
            <wp:effectExtent l="0" t="0" r="0" b="0"/>
            <wp:docPr id="53414564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4145640" name=""/>
                    <pic:cNvPicPr/>
                  </pic:nvPicPr>
                  <pic:blipFill>
                    <a:blip r:embed="rId75"/>
                    <a:stretch>
                      <a:fillRect/>
                    </a:stretch>
                  </pic:blipFill>
                  <pic:spPr>
                    <a:xfrm>
                      <a:off x="0" y="0"/>
                      <a:ext cx="764483" cy="331013"/>
                    </a:xfrm>
                    <a:prstGeom prst="rect">
                      <a:avLst/>
                    </a:prstGeom>
                  </pic:spPr>
                </pic:pic>
              </a:graphicData>
            </a:graphic>
          </wp:inline>
        </w:drawing>
      </w:r>
    </w:p>
    <w:p w14:paraId="34D51BDD" w14:textId="7927D0CE" w:rsidR="00A41659" w:rsidRPr="00A41659" w:rsidRDefault="00A41659" w:rsidP="00B90A7B">
      <w:pPr>
        <w:rPr>
          <w:lang w:val="en-US"/>
        </w:rPr>
      </w:pPr>
      <w:r w:rsidRPr="00A41659">
        <w:rPr>
          <w:lang w:val="en-US"/>
        </w:rPr>
        <w:t>In other thin-film absorber materials, such as CIGS, attempt frequencies are often significantly larger (10</w:t>
      </w:r>
      <w:r w:rsidRPr="00A41659">
        <w:rPr>
          <w:vertAlign w:val="superscript"/>
          <w:lang w:val="en-US"/>
        </w:rPr>
        <w:t>11</w:t>
      </w:r>
      <w:r w:rsidRPr="00A41659">
        <w:rPr>
          <w:lang w:val="en-US"/>
        </w:rPr>
        <w:t>-10</w:t>
      </w:r>
      <w:r w:rsidRPr="00A41659">
        <w:rPr>
          <w:vertAlign w:val="superscript"/>
          <w:lang w:val="en-US"/>
        </w:rPr>
        <w:t>12</w:t>
      </w:r>
      <w:r w:rsidRPr="00A41659">
        <w:rPr>
          <w:lang w:val="en-US"/>
        </w:rPr>
        <w:t xml:space="preserve"> s</w:t>
      </w:r>
      <w:r w:rsidRPr="00A41659">
        <w:rPr>
          <w:vertAlign w:val="superscript"/>
          <w:lang w:val="en-US"/>
        </w:rPr>
        <w:t>-1</w:t>
      </w:r>
      <w:r w:rsidRPr="00A41659">
        <w:rPr>
          <w:lang w:val="en-US"/>
        </w:rPr>
        <w:t>).</w:t>
      </w:r>
    </w:p>
    <w:p w14:paraId="0CC8267A" w14:textId="77777777" w:rsidR="001622C4" w:rsidRDefault="001622C4" w:rsidP="00B90A7B"/>
    <w:p w14:paraId="3CC0E15D" w14:textId="0FA3F853" w:rsidR="00817156" w:rsidRPr="00817156" w:rsidRDefault="00817156" w:rsidP="00B90A7B">
      <w:pPr>
        <w:rPr>
          <w:i/>
          <w:iCs/>
        </w:rPr>
      </w:pPr>
      <w:proofErr w:type="spellStart"/>
      <w:r w:rsidRPr="00817156">
        <w:rPr>
          <w:i/>
          <w:iCs/>
        </w:rPr>
        <w:t>Appl</w:t>
      </w:r>
      <w:proofErr w:type="spellEnd"/>
      <w:r w:rsidRPr="00817156">
        <w:rPr>
          <w:i/>
          <w:iCs/>
        </w:rPr>
        <w:t xml:space="preserve">. </w:t>
      </w:r>
      <w:proofErr w:type="spellStart"/>
      <w:r w:rsidRPr="00817156">
        <w:rPr>
          <w:i/>
          <w:iCs/>
        </w:rPr>
        <w:t>Phys</w:t>
      </w:r>
      <w:proofErr w:type="spellEnd"/>
      <w:r w:rsidRPr="00817156">
        <w:rPr>
          <w:i/>
          <w:iCs/>
        </w:rPr>
        <w:t xml:space="preserve">. </w:t>
      </w:r>
      <w:proofErr w:type="spellStart"/>
      <w:r w:rsidRPr="00817156">
        <w:rPr>
          <w:i/>
          <w:iCs/>
        </w:rPr>
        <w:t>Lett</w:t>
      </w:r>
      <w:proofErr w:type="spellEnd"/>
      <w:r w:rsidRPr="00817156">
        <w:rPr>
          <w:i/>
          <w:iCs/>
        </w:rPr>
        <w:t>. 123, 263504 (2023)</w:t>
      </w:r>
    </w:p>
    <w:p w14:paraId="67548D82" w14:textId="159CE216" w:rsidR="00817156" w:rsidRDefault="00817156" w:rsidP="00B90A7B">
      <w:r>
        <w:rPr>
          <w:lang w:val="el-GR"/>
        </w:rPr>
        <w:t>ν</w:t>
      </w:r>
      <w:r w:rsidRPr="00817156">
        <w:t xml:space="preserve">0 </w:t>
      </w:r>
      <w:proofErr w:type="spellStart"/>
      <w:r w:rsidRPr="00817156">
        <w:t>denotes</w:t>
      </w:r>
      <w:proofErr w:type="spellEnd"/>
      <w:r w:rsidRPr="00817156">
        <w:t xml:space="preserve"> </w:t>
      </w:r>
      <w:proofErr w:type="spellStart"/>
      <w:r w:rsidRPr="00817156">
        <w:t>an</w:t>
      </w:r>
      <w:proofErr w:type="spellEnd"/>
      <w:r w:rsidRPr="00817156">
        <w:t xml:space="preserve"> </w:t>
      </w:r>
      <w:proofErr w:type="spellStart"/>
      <w:r w:rsidRPr="00817156">
        <w:t>attempt-toescape</w:t>
      </w:r>
      <w:proofErr w:type="spellEnd"/>
      <w:r w:rsidRPr="00817156">
        <w:t xml:space="preserve"> </w:t>
      </w:r>
      <w:proofErr w:type="spellStart"/>
      <w:r w:rsidRPr="00817156">
        <w:t>frequency</w:t>
      </w:r>
      <w:proofErr w:type="spellEnd"/>
      <w:r w:rsidRPr="00817156">
        <w:t xml:space="preserve">, </w:t>
      </w:r>
      <w:proofErr w:type="spellStart"/>
      <w:r w:rsidRPr="00817156">
        <w:t>which</w:t>
      </w:r>
      <w:proofErr w:type="spellEnd"/>
      <w:r w:rsidRPr="00817156">
        <w:t xml:space="preserve"> </w:t>
      </w:r>
      <w:proofErr w:type="spellStart"/>
      <w:r w:rsidRPr="00817156">
        <w:t>usually</w:t>
      </w:r>
      <w:proofErr w:type="spellEnd"/>
      <w:r w:rsidRPr="00817156">
        <w:t xml:space="preserve"> </w:t>
      </w:r>
      <w:proofErr w:type="spellStart"/>
      <w:r w:rsidRPr="00817156">
        <w:t>lies</w:t>
      </w:r>
      <w:proofErr w:type="spellEnd"/>
      <w:r w:rsidRPr="00817156">
        <w:t xml:space="preserve"> </w:t>
      </w:r>
      <w:proofErr w:type="spellStart"/>
      <w:r w:rsidRPr="00817156">
        <w:t>within</w:t>
      </w:r>
      <w:proofErr w:type="spellEnd"/>
      <w:r w:rsidRPr="00817156">
        <w:t xml:space="preserve"> </w:t>
      </w:r>
      <w:proofErr w:type="spellStart"/>
      <w:r w:rsidRPr="00817156">
        <w:t>the</w:t>
      </w:r>
      <w:proofErr w:type="spellEnd"/>
      <w:r w:rsidRPr="00817156">
        <w:t xml:space="preserve"> </w:t>
      </w:r>
      <w:proofErr w:type="spellStart"/>
      <w:r w:rsidRPr="00817156">
        <w:t>order</w:t>
      </w:r>
      <w:proofErr w:type="spellEnd"/>
      <w:r w:rsidRPr="00817156">
        <w:t xml:space="preserve"> </w:t>
      </w:r>
      <w:proofErr w:type="spellStart"/>
      <w:r w:rsidRPr="00817156">
        <w:t>of</w:t>
      </w:r>
      <w:proofErr w:type="spellEnd"/>
      <w:r w:rsidRPr="00817156">
        <w:t xml:space="preserve"> 10</w:t>
      </w:r>
      <w:r w:rsidRPr="00817156">
        <w:rPr>
          <w:vertAlign w:val="superscript"/>
        </w:rPr>
        <w:t>12</w:t>
      </w:r>
      <w:r w:rsidRPr="00817156">
        <w:t xml:space="preserve"> s</w:t>
      </w:r>
      <w:r w:rsidRPr="00817156">
        <w:rPr>
          <w:vertAlign w:val="superscript"/>
          <w:lang w:val="el-GR"/>
        </w:rPr>
        <w:t>-</w:t>
      </w:r>
      <w:r w:rsidRPr="00817156">
        <w:rPr>
          <w:vertAlign w:val="superscript"/>
        </w:rPr>
        <w:t>1</w:t>
      </w:r>
    </w:p>
    <w:p w14:paraId="07689FFE" w14:textId="77777777" w:rsidR="00817156" w:rsidRDefault="00817156" w:rsidP="00B90A7B"/>
    <w:p w14:paraId="3492EB3E" w14:textId="4EF721F7" w:rsidR="00817156" w:rsidRPr="004570DE" w:rsidRDefault="003E28B1" w:rsidP="00B90A7B">
      <w:pPr>
        <w:rPr>
          <w:i/>
          <w:iCs/>
          <w:lang w:val="el-GR"/>
        </w:rPr>
      </w:pPr>
      <w:r w:rsidRPr="003E28B1">
        <w:rPr>
          <w:i/>
          <w:iCs/>
          <w:lang w:val="en-US"/>
        </w:rPr>
        <w:t>Turk J Phys 27 (2003</w:t>
      </w:r>
      <w:proofErr w:type="gramStart"/>
      <w:r w:rsidRPr="003E28B1">
        <w:rPr>
          <w:i/>
          <w:iCs/>
          <w:lang w:val="en-US"/>
        </w:rPr>
        <w:t>) ,</w:t>
      </w:r>
      <w:proofErr w:type="gramEnd"/>
      <w:r w:rsidRPr="003E28B1">
        <w:rPr>
          <w:i/>
          <w:iCs/>
          <w:lang w:val="en-US"/>
        </w:rPr>
        <w:t xml:space="preserve"> 529 </w:t>
      </w:r>
      <w:r w:rsidR="004570DE">
        <w:rPr>
          <w:i/>
          <w:iCs/>
          <w:lang w:val="el-GR"/>
        </w:rPr>
        <w:t>–</w:t>
      </w:r>
      <w:r w:rsidRPr="003E28B1">
        <w:rPr>
          <w:i/>
          <w:iCs/>
          <w:lang w:val="en-US"/>
        </w:rPr>
        <w:t xml:space="preserve"> </w:t>
      </w:r>
      <w:proofErr w:type="gramStart"/>
      <w:r w:rsidRPr="003E28B1">
        <w:rPr>
          <w:i/>
          <w:iCs/>
          <w:lang w:val="en-US"/>
        </w:rPr>
        <w:t>535</w:t>
      </w:r>
      <w:r w:rsidR="004570DE">
        <w:rPr>
          <w:i/>
          <w:iCs/>
          <w:lang w:val="el-GR"/>
        </w:rPr>
        <w:t xml:space="preserve">,   </w:t>
      </w:r>
      <w:proofErr w:type="gramEnd"/>
      <w:r w:rsidR="004570DE">
        <w:rPr>
          <w:i/>
          <w:iCs/>
          <w:lang w:val="el-GR"/>
        </w:rPr>
        <w:t xml:space="preserve"> </w:t>
      </w:r>
      <w:proofErr w:type="spellStart"/>
      <w:proofErr w:type="gramStart"/>
      <w:r w:rsidR="004570DE" w:rsidRPr="004570DE">
        <w:rPr>
          <w:i/>
          <w:iCs/>
        </w:rPr>
        <w:t>Cu</w:t>
      </w:r>
      <w:proofErr w:type="spellEnd"/>
      <w:r w:rsidR="004570DE" w:rsidRPr="004570DE">
        <w:rPr>
          <w:i/>
          <w:iCs/>
        </w:rPr>
        <w:t>(</w:t>
      </w:r>
      <w:proofErr w:type="spellStart"/>
      <w:r w:rsidR="004570DE" w:rsidRPr="004570DE">
        <w:rPr>
          <w:i/>
          <w:iCs/>
        </w:rPr>
        <w:t>In,Ga</w:t>
      </w:r>
      <w:proofErr w:type="spellEnd"/>
      <w:proofErr w:type="gramEnd"/>
      <w:r w:rsidR="004570DE" w:rsidRPr="004570DE">
        <w:rPr>
          <w:i/>
          <w:iCs/>
        </w:rPr>
        <w:t xml:space="preserve">)Se2 </w:t>
      </w:r>
      <w:proofErr w:type="spellStart"/>
      <w:r w:rsidR="004570DE" w:rsidRPr="004570DE">
        <w:rPr>
          <w:i/>
          <w:iCs/>
        </w:rPr>
        <w:t>layer</w:t>
      </w:r>
      <w:proofErr w:type="spellEnd"/>
      <w:r w:rsidR="004570DE" w:rsidRPr="004570DE">
        <w:rPr>
          <w:i/>
          <w:iCs/>
        </w:rPr>
        <w:t>.</w:t>
      </w:r>
    </w:p>
    <w:p w14:paraId="72BB3584" w14:textId="16252F95" w:rsidR="003E28B1" w:rsidRDefault="003E28B1" w:rsidP="00B90A7B">
      <w:pPr>
        <w:rPr>
          <w:lang w:val="el-GR"/>
        </w:rPr>
      </w:pPr>
      <w:r>
        <w:rPr>
          <w:noProof/>
          <w14:ligatures w14:val="standardContextual"/>
        </w:rPr>
        <w:drawing>
          <wp:inline distT="0" distB="0" distL="0" distR="0" wp14:anchorId="2B9F18E2" wp14:editId="37CCD6BF">
            <wp:extent cx="5534025" cy="416826"/>
            <wp:effectExtent l="0" t="0" r="0" b="2540"/>
            <wp:docPr id="116416016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4160163" name=""/>
                    <pic:cNvPicPr/>
                  </pic:nvPicPr>
                  <pic:blipFill>
                    <a:blip r:embed="rId76"/>
                    <a:stretch>
                      <a:fillRect/>
                    </a:stretch>
                  </pic:blipFill>
                  <pic:spPr>
                    <a:xfrm>
                      <a:off x="0" y="0"/>
                      <a:ext cx="5576630" cy="420035"/>
                    </a:xfrm>
                    <a:prstGeom prst="rect">
                      <a:avLst/>
                    </a:prstGeom>
                  </pic:spPr>
                </pic:pic>
              </a:graphicData>
            </a:graphic>
          </wp:inline>
        </w:drawing>
      </w:r>
    </w:p>
    <w:p w14:paraId="25FAA10C" w14:textId="4AC4FAA9" w:rsidR="003E28B1" w:rsidRDefault="004570DE" w:rsidP="00B90A7B">
      <w:pPr>
        <w:rPr>
          <w:lang w:val="el-GR"/>
        </w:rPr>
      </w:pPr>
      <w:r>
        <w:rPr>
          <w:noProof/>
          <w14:ligatures w14:val="standardContextual"/>
        </w:rPr>
        <w:drawing>
          <wp:inline distT="0" distB="0" distL="0" distR="0" wp14:anchorId="01D11378" wp14:editId="099A9D91">
            <wp:extent cx="6750685" cy="372110"/>
            <wp:effectExtent l="0" t="0" r="0" b="8890"/>
            <wp:docPr id="16334983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349836" name=""/>
                    <pic:cNvPicPr/>
                  </pic:nvPicPr>
                  <pic:blipFill>
                    <a:blip r:embed="rId77"/>
                    <a:stretch>
                      <a:fillRect/>
                    </a:stretch>
                  </pic:blipFill>
                  <pic:spPr>
                    <a:xfrm>
                      <a:off x="0" y="0"/>
                      <a:ext cx="6750685" cy="372110"/>
                    </a:xfrm>
                    <a:prstGeom prst="rect">
                      <a:avLst/>
                    </a:prstGeom>
                  </pic:spPr>
                </pic:pic>
              </a:graphicData>
            </a:graphic>
          </wp:inline>
        </w:drawing>
      </w:r>
    </w:p>
    <w:p w14:paraId="124374A6" w14:textId="77777777" w:rsidR="003E28B1" w:rsidRPr="003E28B1" w:rsidRDefault="003E28B1" w:rsidP="00B90A7B">
      <w:pPr>
        <w:rPr>
          <w:lang w:val="el-GR"/>
        </w:rPr>
      </w:pPr>
    </w:p>
    <w:p w14:paraId="5D83ACAC" w14:textId="1F842445" w:rsidR="00D71194" w:rsidRDefault="00D71194">
      <w:pPr>
        <w:spacing w:after="160" w:line="259" w:lineRule="auto"/>
      </w:pPr>
      <w:r>
        <w:br w:type="page"/>
      </w:r>
    </w:p>
    <w:p w14:paraId="2B70201E" w14:textId="4F5E639D" w:rsidR="00D71194" w:rsidRPr="00061C29" w:rsidRDefault="00F5757D" w:rsidP="00AF3AE6">
      <w:pPr>
        <w:pStyle w:val="1"/>
      </w:pPr>
      <w:bookmarkStart w:id="2" w:name="_Toc233210150"/>
      <w:r w:rsidRPr="00061C29">
        <w:lastRenderedPageBreak/>
        <w:t>Ємність</w:t>
      </w:r>
      <w:bookmarkEnd w:id="2"/>
    </w:p>
    <w:p w14:paraId="438AD34E" w14:textId="77777777" w:rsidR="00F5757D" w:rsidRDefault="00F5757D" w:rsidP="00B90A7B"/>
    <w:p w14:paraId="09C7A274" w14:textId="77777777" w:rsidR="00F5757D" w:rsidRDefault="00F5757D" w:rsidP="00B90A7B"/>
    <w:p w14:paraId="5A509DF1" w14:textId="61B424AA" w:rsidR="00BA4F3A" w:rsidRDefault="00BA4F3A" w:rsidP="00BA4F3A">
      <w:pPr>
        <w:rPr>
          <w:lang w:val="en-US"/>
        </w:rPr>
      </w:pPr>
      <w:r w:rsidRPr="00BA4F3A">
        <w:t xml:space="preserve">1. </w:t>
      </w:r>
      <w:r w:rsidRPr="00BA4F3A">
        <w:rPr>
          <w:b/>
          <w:bCs/>
        </w:rPr>
        <w:t>Бар'єрна (перехідна)</w:t>
      </w:r>
      <w:r w:rsidRPr="00BA4F3A">
        <w:t xml:space="preserve"> ємність (</w:t>
      </w:r>
      <w:proofErr w:type="spellStart"/>
      <w:r w:rsidRPr="00BA4F3A">
        <w:t>Cj</w:t>
      </w:r>
      <w:proofErr w:type="spellEnd"/>
      <w:r w:rsidRPr="00BA4F3A">
        <w:t xml:space="preserve"> або </w:t>
      </w:r>
      <w:proofErr w:type="spellStart"/>
      <w:r w:rsidRPr="00BA4F3A">
        <w:t>Csc</w:t>
      </w:r>
      <w:proofErr w:type="spellEnd"/>
      <w:r w:rsidRPr="00BA4F3A">
        <w:t>)</w:t>
      </w:r>
      <w:r>
        <w:t xml:space="preserve">, </w:t>
      </w:r>
      <w:r w:rsidRPr="00BA4F3A">
        <w:t xml:space="preserve">Її також називають </w:t>
      </w:r>
      <w:r w:rsidRPr="00BA4F3A">
        <w:rPr>
          <w:b/>
          <w:bCs/>
        </w:rPr>
        <w:t>ємністю збідненого шару</w:t>
      </w:r>
      <w:r w:rsidRPr="00BA4F3A">
        <w:t xml:space="preserve"> або </w:t>
      </w:r>
      <w:proofErr w:type="spellStart"/>
      <w:r w:rsidRPr="00BA4F3A">
        <w:rPr>
          <w:b/>
          <w:bCs/>
        </w:rPr>
        <w:t>space-charge</w:t>
      </w:r>
      <w:proofErr w:type="spellEnd"/>
      <w:r w:rsidRPr="00BA4F3A">
        <w:rPr>
          <w:b/>
          <w:bCs/>
        </w:rPr>
        <w:t xml:space="preserve"> </w:t>
      </w:r>
      <w:proofErr w:type="spellStart"/>
      <w:r w:rsidRPr="00BA4F3A">
        <w:rPr>
          <w:b/>
          <w:bCs/>
        </w:rPr>
        <w:t>capacitance</w:t>
      </w:r>
      <w:proofErr w:type="spellEnd"/>
      <w:r w:rsidRPr="00BA4F3A">
        <w:t>.</w:t>
      </w:r>
      <w:r>
        <w:t xml:space="preserve">  </w:t>
      </w:r>
      <w:r w:rsidRPr="00BA4F3A">
        <w:t>Вона пов'язана зі зміною ширини області збіднення (W) під дією прикладеної напруги. Коли напруга змінюється, межі збідненого шару переміщуються, що сприймається як заряджання/розряджання конденсатора.</w:t>
      </w:r>
      <w:r>
        <w:t xml:space="preserve"> </w:t>
      </w:r>
      <w:r w:rsidRPr="00BA4F3A">
        <w:t xml:space="preserve">Це домінуючий тип ємності при </w:t>
      </w:r>
      <w:r w:rsidRPr="00BA4F3A">
        <w:rPr>
          <w:b/>
          <w:bCs/>
        </w:rPr>
        <w:t>зворотному зміщенні</w:t>
      </w:r>
      <w:r w:rsidRPr="00BA4F3A">
        <w:t xml:space="preserve"> або невеликому прямому зміщенні. Вона обернено пропорційна квадратному кореню з напруги (V</w:t>
      </w:r>
      <w:r w:rsidRPr="00BA4F3A">
        <w:rPr>
          <w:vertAlign w:val="superscript"/>
        </w:rPr>
        <w:t>−1/2</w:t>
      </w:r>
      <w:r w:rsidRPr="00BA4F3A">
        <w:t>)</w:t>
      </w:r>
    </w:p>
    <w:p w14:paraId="2009CE4F" w14:textId="77777777" w:rsidR="0008357D" w:rsidRPr="0008357D" w:rsidRDefault="0008357D" w:rsidP="0008357D">
      <w:pPr>
        <w:rPr>
          <w:b/>
          <w:bCs/>
          <w:lang w:val="en-US"/>
        </w:rPr>
      </w:pPr>
      <w:proofErr w:type="spellStart"/>
      <w:r w:rsidRPr="0008357D">
        <w:rPr>
          <w:b/>
          <w:bCs/>
        </w:rPr>
        <w:t>Mott</w:t>
      </w:r>
      <w:proofErr w:type="spellEnd"/>
      <w:r w:rsidRPr="0008357D">
        <w:rPr>
          <w:b/>
          <w:bCs/>
        </w:rPr>
        <w:t>–</w:t>
      </w:r>
      <w:proofErr w:type="spellStart"/>
      <w:r w:rsidRPr="0008357D">
        <w:rPr>
          <w:b/>
          <w:bCs/>
        </w:rPr>
        <w:t>Schottky</w:t>
      </w:r>
      <w:proofErr w:type="spellEnd"/>
      <w:r w:rsidRPr="0008357D">
        <w:rPr>
          <w:b/>
          <w:bCs/>
        </w:rPr>
        <w:t xml:space="preserve"> </w:t>
      </w:r>
      <w:proofErr w:type="spellStart"/>
      <w:r w:rsidRPr="0008357D">
        <w:rPr>
          <w:b/>
          <w:bCs/>
        </w:rPr>
        <w:t>measurement</w:t>
      </w:r>
      <w:proofErr w:type="spellEnd"/>
    </w:p>
    <w:p w14:paraId="5E035388" w14:textId="77777777" w:rsidR="00061C29" w:rsidRPr="00BA4F3A" w:rsidRDefault="00061C29" w:rsidP="00BA4F3A">
      <w:pPr>
        <w:rPr>
          <w:lang w:val="en-US"/>
        </w:rPr>
      </w:pPr>
    </w:p>
    <w:p w14:paraId="1F8F5728" w14:textId="28A3517D" w:rsidR="00061C29" w:rsidRPr="00AF3AE6" w:rsidRDefault="00061C29" w:rsidP="00061C29">
      <w:pPr>
        <w:rPr>
          <w:lang w:val="en-US"/>
        </w:rPr>
      </w:pPr>
      <w:r>
        <w:rPr>
          <w:noProof/>
          <w14:ligatures w14:val="standardContextual"/>
        </w:rPr>
        <w:drawing>
          <wp:inline distT="0" distB="0" distL="0" distR="0" wp14:anchorId="29F6149E" wp14:editId="6081BFC6">
            <wp:extent cx="447675" cy="371475"/>
            <wp:effectExtent l="0" t="0" r="9525" b="9525"/>
            <wp:docPr id="11971650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716505" name=""/>
                    <pic:cNvPicPr/>
                  </pic:nvPicPr>
                  <pic:blipFill>
                    <a:blip r:embed="rId78"/>
                    <a:stretch>
                      <a:fillRect/>
                    </a:stretch>
                  </pic:blipFill>
                  <pic:spPr>
                    <a:xfrm>
                      <a:off x="0" y="0"/>
                      <a:ext cx="447675" cy="371475"/>
                    </a:xfrm>
                    <a:prstGeom prst="rect">
                      <a:avLst/>
                    </a:prstGeom>
                  </pic:spPr>
                </pic:pic>
              </a:graphicData>
            </a:graphic>
          </wp:inline>
        </w:drawing>
      </w:r>
      <w:r>
        <w:t xml:space="preserve">     </w:t>
      </w:r>
      <w:r w:rsidR="003D6CF7">
        <w:rPr>
          <w:noProof/>
          <w14:ligatures w14:val="standardContextual"/>
        </w:rPr>
        <w:drawing>
          <wp:inline distT="0" distB="0" distL="0" distR="0" wp14:anchorId="1C79EA20" wp14:editId="1C94AD70">
            <wp:extent cx="1323006" cy="523875"/>
            <wp:effectExtent l="0" t="0" r="0" b="0"/>
            <wp:docPr id="181602634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6026343" name=""/>
                    <pic:cNvPicPr/>
                  </pic:nvPicPr>
                  <pic:blipFill>
                    <a:blip r:embed="rId79"/>
                    <a:stretch>
                      <a:fillRect/>
                    </a:stretch>
                  </pic:blipFill>
                  <pic:spPr>
                    <a:xfrm>
                      <a:off x="0" y="0"/>
                      <a:ext cx="1326377" cy="525210"/>
                    </a:xfrm>
                    <a:prstGeom prst="rect">
                      <a:avLst/>
                    </a:prstGeom>
                  </pic:spPr>
                </pic:pic>
              </a:graphicData>
            </a:graphic>
          </wp:inline>
        </w:drawing>
      </w:r>
      <w:r>
        <w:t xml:space="preserve">         </w:t>
      </w:r>
      <w:r>
        <w:rPr>
          <w:noProof/>
          <w14:ligatures w14:val="standardContextual"/>
        </w:rPr>
        <w:drawing>
          <wp:inline distT="0" distB="0" distL="0" distR="0" wp14:anchorId="0628ECC6" wp14:editId="6B100F0A">
            <wp:extent cx="1190625" cy="428625"/>
            <wp:effectExtent l="0" t="0" r="9525" b="9525"/>
            <wp:docPr id="169952343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9523436" name=""/>
                    <pic:cNvPicPr/>
                  </pic:nvPicPr>
                  <pic:blipFill>
                    <a:blip r:embed="rId80"/>
                    <a:stretch>
                      <a:fillRect/>
                    </a:stretch>
                  </pic:blipFill>
                  <pic:spPr>
                    <a:xfrm>
                      <a:off x="0" y="0"/>
                      <a:ext cx="1190625" cy="428625"/>
                    </a:xfrm>
                    <a:prstGeom prst="rect">
                      <a:avLst/>
                    </a:prstGeom>
                  </pic:spPr>
                </pic:pic>
              </a:graphicData>
            </a:graphic>
          </wp:inline>
        </w:drawing>
      </w:r>
      <w:r w:rsidR="00AF3AE6">
        <w:rPr>
          <w:lang w:val="en-US"/>
        </w:rPr>
        <w:t xml:space="preserve">   </w:t>
      </w:r>
      <w:r w:rsidR="00AF3AE6">
        <w:rPr>
          <w:noProof/>
          <w14:ligatures w14:val="standardContextual"/>
        </w:rPr>
        <w:drawing>
          <wp:inline distT="0" distB="0" distL="0" distR="0" wp14:anchorId="1F222FB9" wp14:editId="066D7FDF">
            <wp:extent cx="2286000" cy="594360"/>
            <wp:effectExtent l="0" t="0" r="0" b="0"/>
            <wp:docPr id="171029062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0290628" name=""/>
                    <pic:cNvPicPr/>
                  </pic:nvPicPr>
                  <pic:blipFill>
                    <a:blip r:embed="rId81"/>
                    <a:stretch>
                      <a:fillRect/>
                    </a:stretch>
                  </pic:blipFill>
                  <pic:spPr>
                    <a:xfrm>
                      <a:off x="0" y="0"/>
                      <a:ext cx="2333750" cy="606775"/>
                    </a:xfrm>
                    <a:prstGeom prst="rect">
                      <a:avLst/>
                    </a:prstGeom>
                  </pic:spPr>
                </pic:pic>
              </a:graphicData>
            </a:graphic>
          </wp:inline>
        </w:drawing>
      </w:r>
    </w:p>
    <w:p w14:paraId="64F0076A" w14:textId="0ECE7409" w:rsidR="003D6CF7" w:rsidRDefault="003D6CF7" w:rsidP="00061C29">
      <w:pPr>
        <w:rPr>
          <w:lang w:val="el-GR"/>
        </w:rPr>
      </w:pPr>
    </w:p>
    <w:p w14:paraId="590F6BBA" w14:textId="1C96EC32" w:rsidR="00061C29" w:rsidRDefault="00061C29" w:rsidP="00061C29">
      <w:proofErr w:type="spellStart"/>
      <w:r w:rsidRPr="00D71194">
        <w:t>where</w:t>
      </w:r>
      <w:proofErr w:type="spellEnd"/>
      <w:r w:rsidRPr="00D71194">
        <w:t xml:space="preserve"> ε, A, NB, </w:t>
      </w:r>
      <w:proofErr w:type="spellStart"/>
      <w:r w:rsidRPr="00D71194">
        <w:t>and</w:t>
      </w:r>
      <w:proofErr w:type="spellEnd"/>
      <w:r w:rsidRPr="00D71194">
        <w:t xml:space="preserve"> </w:t>
      </w:r>
      <w:proofErr w:type="spellStart"/>
      <w:r w:rsidRPr="00D71194">
        <w:t>Vdc</w:t>
      </w:r>
      <w:proofErr w:type="spellEnd"/>
      <w:r w:rsidRPr="00D71194">
        <w:t xml:space="preserve"> </w:t>
      </w:r>
      <w:proofErr w:type="spellStart"/>
      <w:r w:rsidRPr="00D71194">
        <w:t>are</w:t>
      </w:r>
      <w:proofErr w:type="spellEnd"/>
      <w:r w:rsidRPr="00D71194">
        <w:t xml:space="preserve"> </w:t>
      </w:r>
      <w:proofErr w:type="spellStart"/>
      <w:r w:rsidRPr="00D71194">
        <w:t>the</w:t>
      </w:r>
      <w:proofErr w:type="spellEnd"/>
      <w:r w:rsidRPr="00D71194">
        <w:t xml:space="preserve"> </w:t>
      </w:r>
      <w:proofErr w:type="spellStart"/>
      <w:r w:rsidRPr="00D71194">
        <w:t>dielectric</w:t>
      </w:r>
      <w:proofErr w:type="spellEnd"/>
      <w:r w:rsidRPr="00D71194">
        <w:t xml:space="preserve"> </w:t>
      </w:r>
      <w:proofErr w:type="spellStart"/>
      <w:r w:rsidRPr="00D71194">
        <w:t>constant</w:t>
      </w:r>
      <w:proofErr w:type="spellEnd"/>
      <w:r w:rsidRPr="00D71194">
        <w:t xml:space="preserve"> </w:t>
      </w:r>
      <w:proofErr w:type="spellStart"/>
      <w:r w:rsidRPr="00D71194">
        <w:t>of</w:t>
      </w:r>
      <w:proofErr w:type="spellEnd"/>
      <w:r w:rsidRPr="00D71194">
        <w:t xml:space="preserve"> </w:t>
      </w:r>
      <w:proofErr w:type="spellStart"/>
      <w:r w:rsidRPr="00D71194">
        <w:t>the</w:t>
      </w:r>
      <w:proofErr w:type="spellEnd"/>
      <w:r w:rsidRPr="00D71194">
        <w:t xml:space="preserve"> </w:t>
      </w:r>
      <w:proofErr w:type="spellStart"/>
      <w:r w:rsidRPr="00D71194">
        <w:t>semiconductor</w:t>
      </w:r>
      <w:proofErr w:type="spellEnd"/>
      <w:r w:rsidRPr="00D71194">
        <w:t xml:space="preserve">, </w:t>
      </w:r>
      <w:proofErr w:type="spellStart"/>
      <w:r w:rsidRPr="00D71194">
        <w:t>the</w:t>
      </w:r>
      <w:proofErr w:type="spellEnd"/>
      <w:r>
        <w:t xml:space="preserve"> </w:t>
      </w:r>
      <w:proofErr w:type="spellStart"/>
      <w:r w:rsidRPr="00D71194">
        <w:t>active</w:t>
      </w:r>
      <w:proofErr w:type="spellEnd"/>
      <w:r w:rsidRPr="00D71194">
        <w:t xml:space="preserve"> </w:t>
      </w:r>
      <w:proofErr w:type="spellStart"/>
      <w:r w:rsidRPr="00D71194">
        <w:t>area</w:t>
      </w:r>
      <w:proofErr w:type="spellEnd"/>
      <w:r w:rsidRPr="00D71194">
        <w:t xml:space="preserve"> </w:t>
      </w:r>
      <w:proofErr w:type="spellStart"/>
      <w:r w:rsidRPr="00D71194">
        <w:t>of</w:t>
      </w:r>
      <w:proofErr w:type="spellEnd"/>
      <w:r w:rsidRPr="00D71194">
        <w:t xml:space="preserve"> </w:t>
      </w:r>
      <w:proofErr w:type="spellStart"/>
      <w:r w:rsidRPr="00D71194">
        <w:t>the</w:t>
      </w:r>
      <w:proofErr w:type="spellEnd"/>
      <w:r w:rsidRPr="00D71194">
        <w:t xml:space="preserve"> </w:t>
      </w:r>
      <w:proofErr w:type="spellStart"/>
      <w:r w:rsidRPr="00D71194">
        <w:t>junction</w:t>
      </w:r>
      <w:proofErr w:type="spellEnd"/>
      <w:r w:rsidRPr="00D71194">
        <w:t xml:space="preserve">, </w:t>
      </w:r>
      <w:proofErr w:type="spellStart"/>
      <w:r w:rsidRPr="00D71194">
        <w:t>the</w:t>
      </w:r>
      <w:proofErr w:type="spellEnd"/>
      <w:r w:rsidRPr="00D71194">
        <w:t xml:space="preserve"> </w:t>
      </w:r>
      <w:proofErr w:type="spellStart"/>
      <w:r w:rsidRPr="00D71194">
        <w:t>doping</w:t>
      </w:r>
      <w:proofErr w:type="spellEnd"/>
      <w:r w:rsidRPr="00D71194">
        <w:t xml:space="preserve"> </w:t>
      </w:r>
      <w:proofErr w:type="spellStart"/>
      <w:r w:rsidRPr="00D71194">
        <w:t>concentration</w:t>
      </w:r>
      <w:proofErr w:type="spellEnd"/>
      <w:r w:rsidRPr="00D71194">
        <w:t xml:space="preserve"> </w:t>
      </w:r>
      <w:proofErr w:type="spellStart"/>
      <w:r w:rsidRPr="00D71194">
        <w:t>on</w:t>
      </w:r>
      <w:proofErr w:type="spellEnd"/>
      <w:r w:rsidRPr="00D71194">
        <w:t xml:space="preserve"> </w:t>
      </w:r>
      <w:proofErr w:type="spellStart"/>
      <w:r w:rsidRPr="00D71194">
        <w:t>the</w:t>
      </w:r>
      <w:proofErr w:type="spellEnd"/>
      <w:r w:rsidRPr="00D71194">
        <w:t xml:space="preserve"> </w:t>
      </w:r>
      <w:proofErr w:type="spellStart"/>
      <w:r w:rsidRPr="00D71194">
        <w:t>lightly</w:t>
      </w:r>
      <w:proofErr w:type="spellEnd"/>
      <w:r w:rsidRPr="00D71194">
        <w:t xml:space="preserve"> </w:t>
      </w:r>
      <w:proofErr w:type="spellStart"/>
      <w:r w:rsidRPr="00D71194">
        <w:t>doped</w:t>
      </w:r>
      <w:proofErr w:type="spellEnd"/>
      <w:r>
        <w:t xml:space="preserve"> </w:t>
      </w:r>
      <w:proofErr w:type="spellStart"/>
      <w:r w:rsidRPr="00D71194">
        <w:t>side</w:t>
      </w:r>
      <w:proofErr w:type="spellEnd"/>
      <w:r w:rsidRPr="00D71194">
        <w:t xml:space="preserve"> </w:t>
      </w:r>
      <w:proofErr w:type="spellStart"/>
      <w:r w:rsidRPr="00D71194">
        <w:t>of</w:t>
      </w:r>
      <w:proofErr w:type="spellEnd"/>
      <w:r w:rsidRPr="00D71194">
        <w:t xml:space="preserve"> </w:t>
      </w:r>
      <w:proofErr w:type="spellStart"/>
      <w:r w:rsidRPr="00D71194">
        <w:t>the</w:t>
      </w:r>
      <w:proofErr w:type="spellEnd"/>
      <w:r w:rsidRPr="00D71194">
        <w:t xml:space="preserve"> </w:t>
      </w:r>
      <w:proofErr w:type="spellStart"/>
      <w:r w:rsidRPr="00D71194">
        <w:t>junction</w:t>
      </w:r>
      <w:proofErr w:type="spellEnd"/>
      <w:r w:rsidRPr="00D71194">
        <w:t xml:space="preserve">, </w:t>
      </w:r>
      <w:proofErr w:type="spellStart"/>
      <w:r w:rsidRPr="00D71194">
        <w:t>and</w:t>
      </w:r>
      <w:proofErr w:type="spellEnd"/>
      <w:r w:rsidRPr="00D71194">
        <w:t xml:space="preserve"> </w:t>
      </w:r>
      <w:proofErr w:type="spellStart"/>
      <w:r w:rsidRPr="00D71194">
        <w:t>the</w:t>
      </w:r>
      <w:proofErr w:type="spellEnd"/>
      <w:r w:rsidRPr="00D71194">
        <w:t xml:space="preserve"> </w:t>
      </w:r>
      <w:proofErr w:type="spellStart"/>
      <w:r w:rsidRPr="00D71194">
        <w:t>applied</w:t>
      </w:r>
      <w:proofErr w:type="spellEnd"/>
      <w:r w:rsidRPr="00D71194">
        <w:t xml:space="preserve"> DC bias</w:t>
      </w:r>
    </w:p>
    <w:p w14:paraId="3FA4A260" w14:textId="63E7ADB6" w:rsidR="00061C29" w:rsidRDefault="00061C29" w:rsidP="00061C29">
      <w:r>
        <w:rPr>
          <w:noProof/>
          <w14:ligatures w14:val="standardContextual"/>
        </w:rPr>
        <w:drawing>
          <wp:inline distT="0" distB="0" distL="0" distR="0" wp14:anchorId="621DEBCA" wp14:editId="30EB99A6">
            <wp:extent cx="2143125" cy="600075"/>
            <wp:effectExtent l="0" t="0" r="9525" b="9525"/>
            <wp:docPr id="112921571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9215719" name=""/>
                    <pic:cNvPicPr/>
                  </pic:nvPicPr>
                  <pic:blipFill>
                    <a:blip r:embed="rId82"/>
                    <a:stretch>
                      <a:fillRect/>
                    </a:stretch>
                  </pic:blipFill>
                  <pic:spPr>
                    <a:xfrm>
                      <a:off x="0" y="0"/>
                      <a:ext cx="2143125" cy="600075"/>
                    </a:xfrm>
                    <a:prstGeom prst="rect">
                      <a:avLst/>
                    </a:prstGeom>
                  </pic:spPr>
                </pic:pic>
              </a:graphicData>
            </a:graphic>
          </wp:inline>
        </w:drawing>
      </w:r>
      <w:r>
        <w:t xml:space="preserve">              </w:t>
      </w:r>
      <w:r>
        <w:rPr>
          <w:noProof/>
          <w14:ligatures w14:val="standardContextual"/>
        </w:rPr>
        <w:drawing>
          <wp:inline distT="0" distB="0" distL="0" distR="0" wp14:anchorId="5972330B" wp14:editId="0D1D209D">
            <wp:extent cx="923925" cy="590550"/>
            <wp:effectExtent l="0" t="0" r="9525" b="0"/>
            <wp:docPr id="54483748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4837484" name=""/>
                    <pic:cNvPicPr/>
                  </pic:nvPicPr>
                  <pic:blipFill>
                    <a:blip r:embed="rId83"/>
                    <a:stretch>
                      <a:fillRect/>
                    </a:stretch>
                  </pic:blipFill>
                  <pic:spPr>
                    <a:xfrm>
                      <a:off x="0" y="0"/>
                      <a:ext cx="923925" cy="590550"/>
                    </a:xfrm>
                    <a:prstGeom prst="rect">
                      <a:avLst/>
                    </a:prstGeom>
                  </pic:spPr>
                </pic:pic>
              </a:graphicData>
            </a:graphic>
          </wp:inline>
        </w:drawing>
      </w:r>
      <w:r w:rsidR="00B705A0">
        <w:t xml:space="preserve">    </w:t>
      </w:r>
      <w:r w:rsidR="00B705A0">
        <w:rPr>
          <w:noProof/>
          <w14:ligatures w14:val="standardContextual"/>
        </w:rPr>
        <w:drawing>
          <wp:inline distT="0" distB="0" distL="0" distR="0" wp14:anchorId="4A001A60" wp14:editId="0100A700">
            <wp:extent cx="2562225" cy="581025"/>
            <wp:effectExtent l="0" t="0" r="9525" b="9525"/>
            <wp:docPr id="81718626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7186269" name=""/>
                    <pic:cNvPicPr/>
                  </pic:nvPicPr>
                  <pic:blipFill>
                    <a:blip r:embed="rId84"/>
                    <a:stretch>
                      <a:fillRect/>
                    </a:stretch>
                  </pic:blipFill>
                  <pic:spPr>
                    <a:xfrm>
                      <a:off x="0" y="0"/>
                      <a:ext cx="2562225" cy="581025"/>
                    </a:xfrm>
                    <a:prstGeom prst="rect">
                      <a:avLst/>
                    </a:prstGeom>
                  </pic:spPr>
                </pic:pic>
              </a:graphicData>
            </a:graphic>
          </wp:inline>
        </w:drawing>
      </w:r>
    </w:p>
    <w:p w14:paraId="27660352" w14:textId="55CBB1C8" w:rsidR="00EA7FD2" w:rsidRDefault="00BE26F1" w:rsidP="00B90A7B">
      <w:pPr>
        <w:rPr>
          <w:lang w:val="el-GR"/>
        </w:rPr>
      </w:pPr>
      <w:r>
        <w:rPr>
          <w:noProof/>
          <w14:ligatures w14:val="standardContextual"/>
        </w:rPr>
        <w:drawing>
          <wp:inline distT="0" distB="0" distL="0" distR="0" wp14:anchorId="10A31513" wp14:editId="2D30487E">
            <wp:extent cx="1019175" cy="514735"/>
            <wp:effectExtent l="0" t="0" r="0" b="0"/>
            <wp:docPr id="99770234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7702344" name=""/>
                    <pic:cNvPicPr/>
                  </pic:nvPicPr>
                  <pic:blipFill>
                    <a:blip r:embed="rId85"/>
                    <a:stretch>
                      <a:fillRect/>
                    </a:stretch>
                  </pic:blipFill>
                  <pic:spPr>
                    <a:xfrm>
                      <a:off x="0" y="0"/>
                      <a:ext cx="1021279" cy="515798"/>
                    </a:xfrm>
                    <a:prstGeom prst="rect">
                      <a:avLst/>
                    </a:prstGeom>
                  </pic:spPr>
                </pic:pic>
              </a:graphicData>
            </a:graphic>
          </wp:inline>
        </w:drawing>
      </w:r>
      <w:r>
        <w:rPr>
          <w:noProof/>
          <w14:ligatures w14:val="standardContextual"/>
        </w:rPr>
        <w:drawing>
          <wp:inline distT="0" distB="0" distL="0" distR="0" wp14:anchorId="027031B5" wp14:editId="252F9D62">
            <wp:extent cx="1038225" cy="381000"/>
            <wp:effectExtent l="0" t="0" r="9525" b="0"/>
            <wp:docPr id="132167131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1671317" name=""/>
                    <pic:cNvPicPr/>
                  </pic:nvPicPr>
                  <pic:blipFill>
                    <a:blip r:embed="rId86"/>
                    <a:stretch>
                      <a:fillRect/>
                    </a:stretch>
                  </pic:blipFill>
                  <pic:spPr>
                    <a:xfrm>
                      <a:off x="0" y="0"/>
                      <a:ext cx="1038225" cy="381000"/>
                    </a:xfrm>
                    <a:prstGeom prst="rect">
                      <a:avLst/>
                    </a:prstGeom>
                  </pic:spPr>
                </pic:pic>
              </a:graphicData>
            </a:graphic>
          </wp:inline>
        </w:drawing>
      </w:r>
    </w:p>
    <w:p w14:paraId="1727B69D" w14:textId="77777777" w:rsidR="00923941" w:rsidRDefault="003D6CF7" w:rsidP="00B90A7B">
      <w:pPr>
        <w:rPr>
          <w:lang w:val="en-US"/>
        </w:rPr>
      </w:pPr>
      <w:r>
        <w:rPr>
          <w:noProof/>
          <w14:ligatures w14:val="standardContextual"/>
        </w:rPr>
        <w:drawing>
          <wp:inline distT="0" distB="0" distL="0" distR="0" wp14:anchorId="28493AFE" wp14:editId="1C68EEA1">
            <wp:extent cx="3143250" cy="542925"/>
            <wp:effectExtent l="0" t="0" r="0" b="9525"/>
            <wp:docPr id="145879550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8795506" name=""/>
                    <pic:cNvPicPr/>
                  </pic:nvPicPr>
                  <pic:blipFill>
                    <a:blip r:embed="rId87"/>
                    <a:stretch>
                      <a:fillRect/>
                    </a:stretch>
                  </pic:blipFill>
                  <pic:spPr>
                    <a:xfrm>
                      <a:off x="0" y="0"/>
                      <a:ext cx="3143250" cy="542925"/>
                    </a:xfrm>
                    <a:prstGeom prst="rect">
                      <a:avLst/>
                    </a:prstGeom>
                  </pic:spPr>
                </pic:pic>
              </a:graphicData>
            </a:graphic>
          </wp:inline>
        </w:drawing>
      </w:r>
      <w:r w:rsidR="00923941">
        <w:rPr>
          <w:lang w:val="en-US"/>
        </w:rPr>
        <w:t xml:space="preserve"> </w:t>
      </w:r>
    </w:p>
    <w:p w14:paraId="0927097C" w14:textId="65113E6D" w:rsidR="003D6CF7" w:rsidRPr="00923941" w:rsidRDefault="00923941" w:rsidP="00B90A7B">
      <w:pPr>
        <w:rPr>
          <w:lang w:val="en-US"/>
        </w:rPr>
      </w:pPr>
      <w:r>
        <w:rPr>
          <w:lang w:val="en-US"/>
        </w:rPr>
        <w:t xml:space="preserve">  </w:t>
      </w:r>
      <w:r>
        <w:rPr>
          <w:noProof/>
          <w14:ligatures w14:val="standardContextual"/>
        </w:rPr>
        <w:drawing>
          <wp:inline distT="0" distB="0" distL="0" distR="0" wp14:anchorId="37A6121E" wp14:editId="7911E6DB">
            <wp:extent cx="1285875" cy="466725"/>
            <wp:effectExtent l="0" t="0" r="9525" b="9525"/>
            <wp:docPr id="115790048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7900485" name=""/>
                    <pic:cNvPicPr/>
                  </pic:nvPicPr>
                  <pic:blipFill>
                    <a:blip r:embed="rId88"/>
                    <a:stretch>
                      <a:fillRect/>
                    </a:stretch>
                  </pic:blipFill>
                  <pic:spPr>
                    <a:xfrm>
                      <a:off x="0" y="0"/>
                      <a:ext cx="1285875" cy="466725"/>
                    </a:xfrm>
                    <a:prstGeom prst="rect">
                      <a:avLst/>
                    </a:prstGeom>
                  </pic:spPr>
                </pic:pic>
              </a:graphicData>
            </a:graphic>
          </wp:inline>
        </w:drawing>
      </w:r>
      <w:r>
        <w:rPr>
          <w:lang w:val="en-US"/>
        </w:rPr>
        <w:t xml:space="preserve">    </w:t>
      </w:r>
      <w:r>
        <w:rPr>
          <w:noProof/>
          <w14:ligatures w14:val="standardContextual"/>
        </w:rPr>
        <w:drawing>
          <wp:inline distT="0" distB="0" distL="0" distR="0" wp14:anchorId="5D42F200" wp14:editId="6C4AC2DD">
            <wp:extent cx="790575" cy="219075"/>
            <wp:effectExtent l="0" t="0" r="9525" b="9525"/>
            <wp:docPr id="48338490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3384901" name=""/>
                    <pic:cNvPicPr/>
                  </pic:nvPicPr>
                  <pic:blipFill>
                    <a:blip r:embed="rId89"/>
                    <a:stretch>
                      <a:fillRect/>
                    </a:stretch>
                  </pic:blipFill>
                  <pic:spPr>
                    <a:xfrm>
                      <a:off x="0" y="0"/>
                      <a:ext cx="790575" cy="219075"/>
                    </a:xfrm>
                    <a:prstGeom prst="rect">
                      <a:avLst/>
                    </a:prstGeom>
                  </pic:spPr>
                </pic:pic>
              </a:graphicData>
            </a:graphic>
          </wp:inline>
        </w:drawing>
      </w:r>
      <w:r>
        <w:rPr>
          <w:lang w:val="en-US"/>
        </w:rPr>
        <w:t xml:space="preserve"> - </w:t>
      </w:r>
      <w:proofErr w:type="spellStart"/>
      <w:r w:rsidRPr="00923941">
        <w:t>classic</w:t>
      </w:r>
      <w:proofErr w:type="spellEnd"/>
      <w:r>
        <w:rPr>
          <w:lang w:val="en-US"/>
        </w:rPr>
        <w:t xml:space="preserve"> </w:t>
      </w:r>
      <w:proofErr w:type="spellStart"/>
      <w:r w:rsidRPr="00923941">
        <w:t>profiler</w:t>
      </w:r>
      <w:proofErr w:type="spellEnd"/>
      <w:r w:rsidRPr="00923941">
        <w:t xml:space="preserve"> </w:t>
      </w:r>
      <w:proofErr w:type="spellStart"/>
      <w:r w:rsidRPr="00923941">
        <w:t>equation</w:t>
      </w:r>
      <w:proofErr w:type="spellEnd"/>
      <w:r>
        <w:rPr>
          <w:lang w:val="en-US"/>
        </w:rPr>
        <w:t xml:space="preserve"> (</w:t>
      </w:r>
      <w:r w:rsidRPr="00923941">
        <w:t xml:space="preserve">J. </w:t>
      </w:r>
      <w:proofErr w:type="spellStart"/>
      <w:r w:rsidRPr="00923941">
        <w:t>Appl</w:t>
      </w:r>
      <w:proofErr w:type="spellEnd"/>
      <w:r w:rsidRPr="00923941">
        <w:t xml:space="preserve">. </w:t>
      </w:r>
      <w:proofErr w:type="spellStart"/>
      <w:r w:rsidRPr="00923941">
        <w:t>Phys</w:t>
      </w:r>
      <w:proofErr w:type="spellEnd"/>
      <w:r w:rsidRPr="00923941">
        <w:t>. 114, 064509 (2013)</w:t>
      </w:r>
      <w:r>
        <w:rPr>
          <w:lang w:val="en-US"/>
        </w:rPr>
        <w:t>)</w:t>
      </w:r>
    </w:p>
    <w:p w14:paraId="4BE7F87D" w14:textId="52ED5CFD" w:rsidR="0008357D" w:rsidRPr="00BE26F1" w:rsidRDefault="00BE26F1" w:rsidP="00B90A7B">
      <w:pPr>
        <w:rPr>
          <w:lang w:val="en-US"/>
        </w:rPr>
      </w:pPr>
      <w:r w:rsidRPr="00BE26F1">
        <w:rPr>
          <w:lang w:val="en-US"/>
        </w:rPr>
        <w:t xml:space="preserve">The parameters </w:t>
      </w:r>
      <w:r w:rsidRPr="00BE26F1">
        <w:rPr>
          <w:i/>
          <w:iCs/>
          <w:lang w:val="en-US"/>
        </w:rPr>
        <w:t>V</w:t>
      </w:r>
      <w:r w:rsidRPr="00BE26F1">
        <w:rPr>
          <w:i/>
          <w:iCs/>
          <w:vertAlign w:val="subscript"/>
          <w:lang w:val="en-US"/>
        </w:rPr>
        <w:t>0</w:t>
      </w:r>
      <w:r w:rsidRPr="00BE26F1">
        <w:rPr>
          <w:i/>
          <w:iCs/>
          <w:lang w:val="en-US"/>
        </w:rPr>
        <w:t xml:space="preserve"> </w:t>
      </w:r>
      <w:r w:rsidRPr="00BE26F1">
        <w:rPr>
          <w:lang w:val="en-US"/>
        </w:rPr>
        <w:t xml:space="preserve">and </w:t>
      </w:r>
      <w:r w:rsidRPr="00BE26F1">
        <w:rPr>
          <w:i/>
          <w:iCs/>
          <w:lang w:val="en-US"/>
        </w:rPr>
        <w:t>V</w:t>
      </w:r>
      <w:r w:rsidRPr="00BE26F1">
        <w:rPr>
          <w:i/>
          <w:iCs/>
          <w:vertAlign w:val="subscript"/>
          <w:lang w:val="en-US"/>
        </w:rPr>
        <w:t>D</w:t>
      </w:r>
      <w:r w:rsidRPr="00BE26F1">
        <w:rPr>
          <w:i/>
          <w:iCs/>
          <w:lang w:val="en-US"/>
        </w:rPr>
        <w:t xml:space="preserve"> </w:t>
      </w:r>
      <w:r w:rsidRPr="00BE26F1">
        <w:rPr>
          <w:lang w:val="en-US"/>
        </w:rPr>
        <w:t xml:space="preserve">correspond to the intercept voltage and the diffusion potential, respectively, where the diffusion potential is defined by the </w:t>
      </w:r>
      <w:r w:rsidRPr="00BE26F1">
        <w:rPr>
          <w:i/>
          <w:iCs/>
          <w:lang w:val="en-US"/>
        </w:rPr>
        <w:t>relation V</w:t>
      </w:r>
      <w:r w:rsidRPr="00BE26F1">
        <w:rPr>
          <w:i/>
          <w:iCs/>
          <w:vertAlign w:val="subscript"/>
          <w:lang w:val="en-US"/>
        </w:rPr>
        <w:t>D</w:t>
      </w:r>
      <w:r w:rsidRPr="00BE26F1">
        <w:rPr>
          <w:i/>
          <w:iCs/>
          <w:lang w:val="en-US"/>
        </w:rPr>
        <w:t xml:space="preserve"> </w:t>
      </w:r>
      <w:r w:rsidRPr="00BE26F1">
        <w:rPr>
          <w:lang w:val="en-US"/>
        </w:rPr>
        <w:t xml:space="preserve">= </w:t>
      </w:r>
      <w:r w:rsidRPr="00BE26F1">
        <w:rPr>
          <w:i/>
          <w:iCs/>
          <w:lang w:val="en-US"/>
        </w:rPr>
        <w:t>V</w:t>
      </w:r>
      <w:r w:rsidRPr="00BE26F1">
        <w:rPr>
          <w:i/>
          <w:iCs/>
          <w:vertAlign w:val="subscript"/>
          <w:lang w:val="en-US"/>
        </w:rPr>
        <w:t>0</w:t>
      </w:r>
      <w:r w:rsidRPr="00BE26F1">
        <w:rPr>
          <w:i/>
          <w:iCs/>
          <w:lang w:val="en-US"/>
        </w:rPr>
        <w:t xml:space="preserve"> </w:t>
      </w:r>
      <w:r w:rsidRPr="00BE26F1">
        <w:rPr>
          <w:lang w:val="en-US"/>
        </w:rPr>
        <w:t xml:space="preserve">+ </w:t>
      </w:r>
      <w:proofErr w:type="spellStart"/>
      <w:r w:rsidRPr="00BE26F1">
        <w:rPr>
          <w:i/>
          <w:iCs/>
          <w:lang w:val="en-US"/>
        </w:rPr>
        <w:t>kT</w:t>
      </w:r>
      <w:proofErr w:type="spellEnd"/>
      <w:r w:rsidRPr="00BE26F1">
        <w:rPr>
          <w:i/>
          <w:iCs/>
          <w:lang w:val="en-US"/>
        </w:rPr>
        <w:t>/q</w:t>
      </w:r>
      <w:r w:rsidRPr="00BE26F1">
        <w:rPr>
          <w:lang w:val="en-US"/>
        </w:rPr>
        <w:t>.</w:t>
      </w:r>
    </w:p>
    <w:p w14:paraId="0BF23EE1" w14:textId="0755B585" w:rsidR="0008357D" w:rsidRDefault="0008357D" w:rsidP="00B90A7B">
      <w:pPr>
        <w:rPr>
          <w:noProof/>
          <w:lang w:val="en-US"/>
          <w14:ligatures w14:val="standardContextual"/>
        </w:rPr>
      </w:pPr>
    </w:p>
    <w:p w14:paraId="62F18ABE" w14:textId="29C2B5B7" w:rsidR="008310E4" w:rsidRPr="008310E4" w:rsidRDefault="008310E4" w:rsidP="00B90A7B">
      <w:pPr>
        <w:rPr>
          <w:noProof/>
          <w:lang w:val="en-US"/>
          <w14:ligatures w14:val="standardContextual"/>
        </w:rPr>
      </w:pPr>
      <w:r w:rsidRPr="008310E4">
        <w:rPr>
          <w:noProof/>
          <w:lang w:val="en-US"/>
          <w14:ligatures w14:val="standardContextual"/>
        </w:rPr>
        <w:t>However, in the case of low doping concentrations and/or very thin films (e.g., OSC) the semiconductor may not be fully depleted during the measurement, and the chemical capacitance Cμ resulting from injected carriers contributes to the total capacitive response.As a result, the analysis overestimates the CSC, therefore yielding incorrect values for N and Vbi.</w:t>
      </w:r>
    </w:p>
    <w:p w14:paraId="5B316063" w14:textId="77777777" w:rsidR="008310E4" w:rsidRPr="008310E4" w:rsidRDefault="008310E4" w:rsidP="00B90A7B">
      <w:pPr>
        <w:rPr>
          <w:lang w:val="en-US"/>
        </w:rPr>
      </w:pPr>
    </w:p>
    <w:p w14:paraId="3071EE0A" w14:textId="77777777" w:rsidR="008310E4" w:rsidRPr="00EA7FD2" w:rsidRDefault="008310E4" w:rsidP="00B90A7B">
      <w:pPr>
        <w:rPr>
          <w:lang w:val="en-US"/>
        </w:rPr>
      </w:pPr>
    </w:p>
    <w:p w14:paraId="30A72530" w14:textId="0B499E95" w:rsidR="00BA4F3A" w:rsidRDefault="00BA4F3A" w:rsidP="00BA4F3A">
      <w:pPr>
        <w:rPr>
          <w:lang w:val="en-US"/>
        </w:rPr>
      </w:pPr>
      <w:r>
        <w:t xml:space="preserve">2. </w:t>
      </w:r>
      <w:r w:rsidRPr="00BA4F3A">
        <w:rPr>
          <w:b/>
          <w:bCs/>
        </w:rPr>
        <w:t>Геометрична ємність (</w:t>
      </w:r>
      <w:proofErr w:type="spellStart"/>
      <w:r w:rsidRPr="00BA4F3A">
        <w:rPr>
          <w:b/>
          <w:bCs/>
        </w:rPr>
        <w:t>Cgeo</w:t>
      </w:r>
      <w:proofErr w:type="spellEnd"/>
      <w:r w:rsidRPr="00BA4F3A">
        <w:rPr>
          <w:b/>
          <w:bCs/>
        </w:rPr>
        <w:t xml:space="preserve"> або </w:t>
      </w:r>
      <w:proofErr w:type="spellStart"/>
      <w:r w:rsidRPr="00BA4F3A">
        <w:rPr>
          <w:b/>
          <w:bCs/>
        </w:rPr>
        <w:t>Cg</w:t>
      </w:r>
      <w:proofErr w:type="spellEnd"/>
      <w:r w:rsidRPr="00BA4F3A">
        <w:t>)</w:t>
      </w:r>
      <w:r>
        <w:t xml:space="preserve">. </w:t>
      </w:r>
      <w:r w:rsidRPr="00BA4F3A">
        <w:t>Це мінімальна ємність пристрою, яка визначається його геометричними розмірами (товщиною шару d та площею A) і діелектричною проникністю матеріалу ϵ. Вона розраховується за формулою плоского конденсатора: C=ϵϵ0A/d.</w:t>
      </w:r>
      <w:r>
        <w:t xml:space="preserve"> П</w:t>
      </w:r>
      <w:r w:rsidRPr="00BA4F3A">
        <w:rPr>
          <w:b/>
          <w:bCs/>
        </w:rPr>
        <w:t>роявляється</w:t>
      </w:r>
      <w:r w:rsidRPr="00BA4F3A">
        <w:t xml:space="preserve"> </w:t>
      </w:r>
      <w:r>
        <w:t>н</w:t>
      </w:r>
      <w:r w:rsidRPr="00BA4F3A">
        <w:t xml:space="preserve">а </w:t>
      </w:r>
      <w:r w:rsidRPr="00BA4F3A">
        <w:rPr>
          <w:b/>
          <w:bCs/>
        </w:rPr>
        <w:t>дуже високих частотах</w:t>
      </w:r>
      <w:r w:rsidRPr="00BA4F3A">
        <w:t xml:space="preserve"> (вище частоти діелектричної релаксації), коли носії заряду не встигають реагувати на сигнал, і напівпровідник поводиться як чистий діелектрик. Також вона спостерігається при повному збідненні тонких плівок.</w:t>
      </w:r>
    </w:p>
    <w:p w14:paraId="0901738C" w14:textId="61A1E621" w:rsidR="00D230C1" w:rsidRPr="00D230C1" w:rsidRDefault="00D230C1" w:rsidP="00BA4F3A">
      <w:pPr>
        <w:rPr>
          <w:lang w:val="en-US"/>
        </w:rPr>
      </w:pPr>
      <w:r w:rsidRPr="00D230C1">
        <w:rPr>
          <w:lang w:val="en-US"/>
        </w:rPr>
        <w:t xml:space="preserve">The value of </w:t>
      </w:r>
      <w:proofErr w:type="spellStart"/>
      <w:r w:rsidRPr="00D230C1">
        <w:rPr>
          <w:lang w:val="en-US"/>
        </w:rPr>
        <w:t>Cgeo</w:t>
      </w:r>
      <w:proofErr w:type="spellEnd"/>
      <w:r w:rsidRPr="00D230C1">
        <w:rPr>
          <w:lang w:val="en-US"/>
        </w:rPr>
        <w:t xml:space="preserve"> can be determined by performing impedance measurements in depletion mode, i.e., in the dark under reverse bias</w:t>
      </w:r>
    </w:p>
    <w:p w14:paraId="6AFE6BC4" w14:textId="77777777" w:rsidR="00D230C1" w:rsidRPr="00D230C1" w:rsidRDefault="00D230C1" w:rsidP="00BA4F3A">
      <w:pPr>
        <w:rPr>
          <w:lang w:val="en-US"/>
        </w:rPr>
      </w:pPr>
    </w:p>
    <w:p w14:paraId="77ED36EC" w14:textId="77777777" w:rsidR="00BA4F3A" w:rsidRDefault="00BA4F3A" w:rsidP="00B90A7B"/>
    <w:p w14:paraId="269E9921" w14:textId="7B988D2A" w:rsidR="00CB558E" w:rsidRPr="00CB558E" w:rsidRDefault="00BA4F3A" w:rsidP="00CB558E">
      <w:r>
        <w:t xml:space="preserve">3. </w:t>
      </w:r>
      <w:r w:rsidR="00CB558E" w:rsidRPr="00CB558E">
        <w:rPr>
          <w:b/>
          <w:bCs/>
        </w:rPr>
        <w:t xml:space="preserve">Дифузійна </w:t>
      </w:r>
      <w:r w:rsidR="00CB558E" w:rsidRPr="00CB558E">
        <w:t>ємність (</w:t>
      </w:r>
      <w:proofErr w:type="spellStart"/>
      <w:r w:rsidR="00CB558E" w:rsidRPr="00CB558E">
        <w:t>Cd</w:t>
      </w:r>
      <w:proofErr w:type="spellEnd"/>
      <w:r w:rsidR="00CB558E" w:rsidRPr="00CB558E">
        <w:t xml:space="preserve"> або </w:t>
      </w:r>
      <w:proofErr w:type="spellStart"/>
      <w:r w:rsidR="00CB558E" w:rsidRPr="00CB558E">
        <w:t>Cdiff</w:t>
      </w:r>
      <w:proofErr w:type="spellEnd"/>
      <w:r w:rsidR="00CB558E" w:rsidRPr="00CB558E">
        <w:t xml:space="preserve">) Виникає через інжекцію неосновних носіїв заряду, які накопичуються біля меж збідненого шару. Домінує при прямому зміщенні. На відміну від бар'єрної ємності, дифузійна ємність зростає </w:t>
      </w:r>
      <w:proofErr w:type="spellStart"/>
      <w:r w:rsidR="00CB558E" w:rsidRPr="00CB558E">
        <w:t>експоненціально</w:t>
      </w:r>
      <w:proofErr w:type="spellEnd"/>
      <w:r w:rsidR="00CB558E" w:rsidRPr="00CB558E">
        <w:t xml:space="preserve"> з напругою</w:t>
      </w:r>
    </w:p>
    <w:p w14:paraId="7B0786F3" w14:textId="4C417BE9" w:rsidR="00BA4F3A" w:rsidRDefault="007E2A72" w:rsidP="00B90A7B">
      <w:r>
        <w:rPr>
          <w:b/>
          <w:bCs/>
        </w:rPr>
        <w:lastRenderedPageBreak/>
        <w:t>В</w:t>
      </w:r>
      <w:r w:rsidRPr="007E2A72">
        <w:t xml:space="preserve">иникає виключно у напівпровідникових переходах (наприклад, p-n) при </w:t>
      </w:r>
      <w:r w:rsidRPr="007E2A72">
        <w:rPr>
          <w:b/>
          <w:bCs/>
        </w:rPr>
        <w:t>прямому зміщенні</w:t>
      </w:r>
      <w:r w:rsidRPr="007E2A72">
        <w:t>.</w:t>
      </w:r>
    </w:p>
    <w:p w14:paraId="1225848B" w14:textId="77777777" w:rsidR="005E4011" w:rsidRPr="005E4011" w:rsidRDefault="005E4011" w:rsidP="005E4011">
      <w:pPr>
        <w:rPr>
          <w:lang w:val="en-US"/>
        </w:rPr>
      </w:pPr>
      <w:r w:rsidRPr="00EB384A">
        <w:rPr>
          <w:i/>
          <w:iCs/>
        </w:rPr>
        <w:t xml:space="preserve">J. </w:t>
      </w:r>
      <w:proofErr w:type="spellStart"/>
      <w:r w:rsidRPr="00EB384A">
        <w:rPr>
          <w:i/>
          <w:iCs/>
        </w:rPr>
        <w:t>Mater</w:t>
      </w:r>
      <w:proofErr w:type="spellEnd"/>
      <w:r w:rsidRPr="00EB384A">
        <w:rPr>
          <w:i/>
          <w:iCs/>
        </w:rPr>
        <w:t xml:space="preserve">. </w:t>
      </w:r>
      <w:proofErr w:type="spellStart"/>
      <w:r w:rsidRPr="00EB384A">
        <w:rPr>
          <w:i/>
          <w:iCs/>
        </w:rPr>
        <w:t>Chem</w:t>
      </w:r>
      <w:proofErr w:type="spellEnd"/>
      <w:r w:rsidRPr="00EB384A">
        <w:rPr>
          <w:i/>
          <w:iCs/>
        </w:rPr>
        <w:t>. C</w:t>
      </w:r>
      <w:r w:rsidRPr="00EB384A">
        <w:t>, 2022, 10, 742–761</w:t>
      </w:r>
    </w:p>
    <w:p w14:paraId="01A26BE8" w14:textId="04E5912F" w:rsidR="007E2A72" w:rsidRDefault="005E4011" w:rsidP="00B90A7B">
      <w:pPr>
        <w:rPr>
          <w:lang w:val="en-US"/>
        </w:rPr>
      </w:pPr>
      <w:proofErr w:type="spellStart"/>
      <w:r w:rsidRPr="005E4011">
        <w:t>The</w:t>
      </w:r>
      <w:proofErr w:type="spellEnd"/>
      <w:r w:rsidRPr="005E4011">
        <w:t xml:space="preserve"> </w:t>
      </w:r>
      <w:proofErr w:type="spellStart"/>
      <w:r w:rsidRPr="005E4011">
        <w:t>diffusion</w:t>
      </w:r>
      <w:proofErr w:type="spellEnd"/>
      <w:r w:rsidRPr="005E4011">
        <w:t xml:space="preserve"> </w:t>
      </w:r>
      <w:proofErr w:type="spellStart"/>
      <w:r w:rsidRPr="005E4011">
        <w:t>capacitance</w:t>
      </w:r>
      <w:proofErr w:type="spellEnd"/>
      <w:r w:rsidRPr="005E4011">
        <w:t xml:space="preserve"> </w:t>
      </w:r>
      <w:proofErr w:type="spellStart"/>
      <w:r w:rsidRPr="005E4011">
        <w:rPr>
          <w:b/>
          <w:bCs/>
        </w:rPr>
        <w:t>is</w:t>
      </w:r>
      <w:proofErr w:type="spellEnd"/>
      <w:r w:rsidRPr="005E4011">
        <w:rPr>
          <w:b/>
          <w:bCs/>
        </w:rPr>
        <w:t xml:space="preserve"> </w:t>
      </w:r>
      <w:proofErr w:type="spellStart"/>
      <w:r w:rsidRPr="005E4011">
        <w:rPr>
          <w:b/>
          <w:bCs/>
        </w:rPr>
        <w:t>in</w:t>
      </w:r>
      <w:proofErr w:type="spellEnd"/>
      <w:r w:rsidRPr="005E4011">
        <w:rPr>
          <w:b/>
          <w:bCs/>
        </w:rPr>
        <w:t xml:space="preserve"> </w:t>
      </w:r>
      <w:proofErr w:type="spellStart"/>
      <w:r w:rsidRPr="005E4011">
        <w:rPr>
          <w:b/>
          <w:bCs/>
        </w:rPr>
        <w:t>parallel</w:t>
      </w:r>
      <w:proofErr w:type="spellEnd"/>
      <w:r w:rsidRPr="005E4011">
        <w:rPr>
          <w:b/>
          <w:bCs/>
        </w:rPr>
        <w:t xml:space="preserve"> </w:t>
      </w:r>
      <w:proofErr w:type="spellStart"/>
      <w:r w:rsidRPr="005E4011">
        <w:rPr>
          <w:b/>
          <w:bCs/>
        </w:rPr>
        <w:t>to</w:t>
      </w:r>
      <w:proofErr w:type="spellEnd"/>
      <w:r w:rsidRPr="005E4011">
        <w:rPr>
          <w:b/>
          <w:bCs/>
        </w:rPr>
        <w:t xml:space="preserve"> </w:t>
      </w:r>
      <w:proofErr w:type="spellStart"/>
      <w:r w:rsidRPr="005E4011">
        <w:rPr>
          <w:b/>
          <w:bCs/>
        </w:rPr>
        <w:t>drift</w:t>
      </w:r>
      <w:proofErr w:type="spellEnd"/>
      <w:r w:rsidRPr="005E4011">
        <w:rPr>
          <w:b/>
          <w:bCs/>
        </w:rPr>
        <w:t xml:space="preserve"> </w:t>
      </w:r>
      <w:proofErr w:type="spellStart"/>
      <w:r w:rsidRPr="005E4011">
        <w:rPr>
          <w:b/>
          <w:bCs/>
        </w:rPr>
        <w:t>transport</w:t>
      </w:r>
      <w:proofErr w:type="spellEnd"/>
      <w:r w:rsidRPr="005E4011">
        <w:t xml:space="preserve"> </w:t>
      </w:r>
      <w:proofErr w:type="spellStart"/>
      <w:r w:rsidRPr="005E4011">
        <w:t>in</w:t>
      </w:r>
      <w:proofErr w:type="spellEnd"/>
      <w:r>
        <w:rPr>
          <w:lang w:val="en-US"/>
        </w:rPr>
        <w:t xml:space="preserve"> </w:t>
      </w:r>
      <w:proofErr w:type="spellStart"/>
      <w:r w:rsidRPr="005E4011">
        <w:t>the</w:t>
      </w:r>
      <w:proofErr w:type="spellEnd"/>
      <w:r w:rsidRPr="005E4011">
        <w:t xml:space="preserve"> </w:t>
      </w:r>
      <w:proofErr w:type="spellStart"/>
      <w:r w:rsidRPr="005E4011">
        <w:t>solar</w:t>
      </w:r>
      <w:proofErr w:type="spellEnd"/>
      <w:r w:rsidRPr="005E4011">
        <w:t xml:space="preserve"> </w:t>
      </w:r>
      <w:proofErr w:type="spellStart"/>
      <w:r w:rsidRPr="005E4011">
        <w:t>cell</w:t>
      </w:r>
      <w:proofErr w:type="spellEnd"/>
    </w:p>
    <w:p w14:paraId="0F744CAF" w14:textId="0CE6E259" w:rsidR="007E2A72" w:rsidRDefault="005E4011" w:rsidP="00B90A7B">
      <w:r>
        <w:rPr>
          <w:noProof/>
          <w14:ligatures w14:val="standardContextual"/>
        </w:rPr>
        <w:drawing>
          <wp:inline distT="0" distB="0" distL="0" distR="0" wp14:anchorId="10862FF3" wp14:editId="1DDA036F">
            <wp:extent cx="1337525" cy="435935"/>
            <wp:effectExtent l="0" t="0" r="0" b="2540"/>
            <wp:docPr id="124100935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1009353" name=""/>
                    <pic:cNvPicPr/>
                  </pic:nvPicPr>
                  <pic:blipFill>
                    <a:blip r:embed="rId90"/>
                    <a:stretch>
                      <a:fillRect/>
                    </a:stretch>
                  </pic:blipFill>
                  <pic:spPr>
                    <a:xfrm>
                      <a:off x="0" y="0"/>
                      <a:ext cx="1349730" cy="439913"/>
                    </a:xfrm>
                    <a:prstGeom prst="rect">
                      <a:avLst/>
                    </a:prstGeom>
                  </pic:spPr>
                </pic:pic>
              </a:graphicData>
            </a:graphic>
          </wp:inline>
        </w:drawing>
      </w:r>
    </w:p>
    <w:p w14:paraId="406D3924" w14:textId="670E1212" w:rsidR="00214097" w:rsidRPr="002A2B40" w:rsidRDefault="00214097" w:rsidP="00B90A7B">
      <w:pPr>
        <w:rPr>
          <w:lang w:val="en-US"/>
        </w:rPr>
      </w:pPr>
      <w:proofErr w:type="spellStart"/>
      <w:r w:rsidRPr="00214097">
        <w:rPr>
          <w:b/>
          <w:bCs/>
        </w:rPr>
        <w:t>Methods</w:t>
      </w:r>
      <w:proofErr w:type="spellEnd"/>
      <w:r w:rsidRPr="00214097">
        <w:rPr>
          <w:b/>
          <w:bCs/>
        </w:rPr>
        <w:t xml:space="preserve"> </w:t>
      </w:r>
      <w:proofErr w:type="spellStart"/>
      <w:r w:rsidRPr="00214097">
        <w:rPr>
          <w:b/>
          <w:bCs/>
        </w:rPr>
        <w:t>and</w:t>
      </w:r>
      <w:proofErr w:type="spellEnd"/>
      <w:r w:rsidRPr="00214097">
        <w:rPr>
          <w:b/>
          <w:bCs/>
        </w:rPr>
        <w:t xml:space="preserve"> </w:t>
      </w:r>
      <w:proofErr w:type="spellStart"/>
      <w:r w:rsidRPr="00214097">
        <w:rPr>
          <w:b/>
          <w:bCs/>
        </w:rPr>
        <w:t>techniques</w:t>
      </w:r>
      <w:proofErr w:type="spellEnd"/>
      <w:r w:rsidRPr="00214097">
        <w:rPr>
          <w:b/>
          <w:bCs/>
        </w:rPr>
        <w:t xml:space="preserve"> </w:t>
      </w:r>
      <w:proofErr w:type="spellStart"/>
      <w:r w:rsidRPr="00214097">
        <w:rPr>
          <w:b/>
          <w:bCs/>
        </w:rPr>
        <w:t>to</w:t>
      </w:r>
      <w:proofErr w:type="spellEnd"/>
      <w:r w:rsidRPr="00214097">
        <w:rPr>
          <w:b/>
          <w:bCs/>
        </w:rPr>
        <w:t xml:space="preserve"> </w:t>
      </w:r>
      <w:proofErr w:type="spellStart"/>
      <w:r w:rsidRPr="00214097">
        <w:rPr>
          <w:b/>
          <w:bCs/>
        </w:rPr>
        <w:t>determine</w:t>
      </w:r>
      <w:proofErr w:type="spellEnd"/>
      <w:r w:rsidRPr="00214097">
        <w:rPr>
          <w:b/>
          <w:bCs/>
        </w:rPr>
        <w:t xml:space="preserve"> </w:t>
      </w:r>
      <w:proofErr w:type="spellStart"/>
      <w:r w:rsidRPr="00214097">
        <w:rPr>
          <w:b/>
          <w:bCs/>
        </w:rPr>
        <w:t>the</w:t>
      </w:r>
      <w:proofErr w:type="spellEnd"/>
      <w:r w:rsidRPr="00214097">
        <w:rPr>
          <w:b/>
          <w:bCs/>
        </w:rPr>
        <w:t xml:space="preserve"> </w:t>
      </w:r>
      <w:proofErr w:type="spellStart"/>
      <w:r w:rsidRPr="00214097">
        <w:rPr>
          <w:b/>
          <w:bCs/>
        </w:rPr>
        <w:t>dynamic</w:t>
      </w:r>
      <w:proofErr w:type="spellEnd"/>
      <w:r w:rsidRPr="00214097">
        <w:rPr>
          <w:b/>
          <w:bCs/>
        </w:rPr>
        <w:t xml:space="preserve"> </w:t>
      </w:r>
      <w:proofErr w:type="spellStart"/>
      <w:r w:rsidRPr="00214097">
        <w:rPr>
          <w:b/>
          <w:bCs/>
        </w:rPr>
        <w:t>parameters</w:t>
      </w:r>
      <w:proofErr w:type="spellEnd"/>
      <w:r w:rsidRPr="00214097">
        <w:rPr>
          <w:b/>
          <w:bCs/>
        </w:rPr>
        <w:t xml:space="preserve"> </w:t>
      </w:r>
      <w:proofErr w:type="spellStart"/>
      <w:r w:rsidRPr="00214097">
        <w:rPr>
          <w:b/>
          <w:bCs/>
        </w:rPr>
        <w:t>of</w:t>
      </w:r>
      <w:proofErr w:type="spellEnd"/>
      <w:r w:rsidRPr="00214097">
        <w:rPr>
          <w:b/>
          <w:bCs/>
        </w:rPr>
        <w:t xml:space="preserve"> </w:t>
      </w:r>
      <w:proofErr w:type="spellStart"/>
      <w:r w:rsidRPr="00214097">
        <w:rPr>
          <w:b/>
          <w:bCs/>
        </w:rPr>
        <w:t>solar</w:t>
      </w:r>
      <w:proofErr w:type="spellEnd"/>
      <w:r w:rsidRPr="00214097">
        <w:rPr>
          <w:b/>
          <w:bCs/>
        </w:rPr>
        <w:t xml:space="preserve"> </w:t>
      </w:r>
      <w:proofErr w:type="spellStart"/>
      <w:r w:rsidRPr="00214097">
        <w:rPr>
          <w:b/>
          <w:bCs/>
        </w:rPr>
        <w:t>cells</w:t>
      </w:r>
      <w:proofErr w:type="spellEnd"/>
      <w:r w:rsidRPr="00214097">
        <w:rPr>
          <w:b/>
          <w:bCs/>
        </w:rPr>
        <w:t xml:space="preserve">: </w:t>
      </w:r>
      <w:proofErr w:type="spellStart"/>
      <w:r w:rsidRPr="00214097">
        <w:rPr>
          <w:b/>
          <w:bCs/>
        </w:rPr>
        <w:t>Review</w:t>
      </w:r>
      <w:proofErr w:type="spellEnd"/>
      <w:r w:rsidRPr="00214097">
        <w:t xml:space="preserve"> (</w:t>
      </w:r>
      <w:proofErr w:type="spellStart"/>
      <w:r w:rsidRPr="00214097">
        <w:t>Cotfas</w:t>
      </w:r>
      <w:proofErr w:type="spellEnd"/>
      <w:r w:rsidRPr="00214097">
        <w:t xml:space="preserve"> et </w:t>
      </w:r>
      <w:proofErr w:type="spellStart"/>
      <w:r w:rsidRPr="00214097">
        <w:t>al</w:t>
      </w:r>
      <w:proofErr w:type="spellEnd"/>
      <w:r w:rsidRPr="00214097">
        <w:t xml:space="preserve">., 2016) — </w:t>
      </w:r>
      <w:hyperlink r:id="rId91" w:tgtFrame="_blank" w:history="1">
        <w:proofErr w:type="spellStart"/>
        <w:r w:rsidRPr="00214097">
          <w:rPr>
            <w:rStyle w:val="ae"/>
          </w:rPr>
          <w:t>doi</w:t>
        </w:r>
        <w:proofErr w:type="spellEnd"/>
        <w:r w:rsidRPr="00214097">
          <w:rPr>
            <w:rStyle w:val="ae"/>
          </w:rPr>
          <w:t>: 10.1016/j.rser.2016.03.051</w:t>
        </w:r>
      </w:hyperlink>
      <w:r w:rsidR="002A2B40">
        <w:rPr>
          <w:lang w:val="en-US"/>
        </w:rPr>
        <w:t xml:space="preserve">,    </w:t>
      </w:r>
      <w:r w:rsidR="002A2B40" w:rsidRPr="00AB4304">
        <w:rPr>
          <w:i/>
          <w:iCs/>
        </w:rPr>
        <w:t xml:space="preserve">J. </w:t>
      </w:r>
      <w:proofErr w:type="spellStart"/>
      <w:r w:rsidR="002A2B40" w:rsidRPr="00AB4304">
        <w:rPr>
          <w:i/>
          <w:iCs/>
        </w:rPr>
        <w:t>Appl</w:t>
      </w:r>
      <w:proofErr w:type="spellEnd"/>
      <w:r w:rsidR="002A2B40" w:rsidRPr="00AB4304">
        <w:rPr>
          <w:i/>
          <w:iCs/>
        </w:rPr>
        <w:t xml:space="preserve">. </w:t>
      </w:r>
      <w:proofErr w:type="spellStart"/>
      <w:r w:rsidR="002A2B40" w:rsidRPr="00AB4304">
        <w:rPr>
          <w:i/>
          <w:iCs/>
        </w:rPr>
        <w:t>Phys</w:t>
      </w:r>
      <w:proofErr w:type="spellEnd"/>
      <w:r w:rsidR="002A2B40" w:rsidRPr="00AB4304">
        <w:rPr>
          <w:i/>
          <w:iCs/>
        </w:rPr>
        <w:t>. 139, 133110 (2026</w:t>
      </w:r>
    </w:p>
    <w:p w14:paraId="05D37418" w14:textId="2D428615" w:rsidR="0082637E" w:rsidRDefault="0082637E" w:rsidP="00B90A7B">
      <w:proofErr w:type="spellStart"/>
      <w:r w:rsidRPr="0082637E">
        <w:t>photovoltaic</w:t>
      </w:r>
      <w:proofErr w:type="spellEnd"/>
      <w:r w:rsidRPr="0082637E">
        <w:t xml:space="preserve"> </w:t>
      </w:r>
      <w:proofErr w:type="spellStart"/>
      <w:r w:rsidRPr="0082637E">
        <w:t>cell</w:t>
      </w:r>
      <w:proofErr w:type="spellEnd"/>
    </w:p>
    <w:p w14:paraId="651D9894" w14:textId="3F9A54B0" w:rsidR="00214097" w:rsidRDefault="00214097" w:rsidP="00B90A7B">
      <w:r>
        <w:rPr>
          <w:noProof/>
          <w14:ligatures w14:val="standardContextual"/>
        </w:rPr>
        <w:drawing>
          <wp:inline distT="0" distB="0" distL="0" distR="0" wp14:anchorId="1EAFC845" wp14:editId="10C768F4">
            <wp:extent cx="2286000" cy="477000"/>
            <wp:effectExtent l="0" t="0" r="0" b="0"/>
            <wp:docPr id="89587739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5877393" name=""/>
                    <pic:cNvPicPr/>
                  </pic:nvPicPr>
                  <pic:blipFill>
                    <a:blip r:embed="rId92"/>
                    <a:stretch>
                      <a:fillRect/>
                    </a:stretch>
                  </pic:blipFill>
                  <pic:spPr>
                    <a:xfrm>
                      <a:off x="0" y="0"/>
                      <a:ext cx="2294197" cy="478710"/>
                    </a:xfrm>
                    <a:prstGeom prst="rect">
                      <a:avLst/>
                    </a:prstGeom>
                  </pic:spPr>
                </pic:pic>
              </a:graphicData>
            </a:graphic>
          </wp:inline>
        </w:drawing>
      </w:r>
    </w:p>
    <w:p w14:paraId="4FCEE9CF" w14:textId="04B3D77D" w:rsidR="00214097" w:rsidRDefault="00C13206" w:rsidP="00B90A7B">
      <w:r>
        <w:rPr>
          <w:noProof/>
          <w14:ligatures w14:val="standardContextual"/>
        </w:rPr>
        <w:drawing>
          <wp:inline distT="0" distB="0" distL="0" distR="0" wp14:anchorId="025E8013" wp14:editId="7E640C13">
            <wp:extent cx="2028825" cy="466725"/>
            <wp:effectExtent l="0" t="0" r="9525" b="9525"/>
            <wp:docPr id="55120528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1205285" name=""/>
                    <pic:cNvPicPr/>
                  </pic:nvPicPr>
                  <pic:blipFill>
                    <a:blip r:embed="rId93"/>
                    <a:stretch>
                      <a:fillRect/>
                    </a:stretch>
                  </pic:blipFill>
                  <pic:spPr>
                    <a:xfrm>
                      <a:off x="0" y="0"/>
                      <a:ext cx="2028825" cy="466725"/>
                    </a:xfrm>
                    <a:prstGeom prst="rect">
                      <a:avLst/>
                    </a:prstGeom>
                  </pic:spPr>
                </pic:pic>
              </a:graphicData>
            </a:graphic>
          </wp:inline>
        </w:drawing>
      </w:r>
    </w:p>
    <w:p w14:paraId="693F633B" w14:textId="2414DC5B" w:rsidR="0082637E" w:rsidRDefault="0082637E" w:rsidP="00B90A7B">
      <w:pPr>
        <w:rPr>
          <w:lang w:val="en-US"/>
        </w:rPr>
      </w:pPr>
    </w:p>
    <w:p w14:paraId="694C8469" w14:textId="77777777" w:rsidR="00425564" w:rsidRPr="00EA7FD2" w:rsidRDefault="00C814CC" w:rsidP="00B90A7B">
      <w:pPr>
        <w:rPr>
          <w:b/>
          <w:bCs/>
          <w:lang w:val="en-US"/>
        </w:rPr>
      </w:pPr>
      <w:r w:rsidRPr="00EA7FD2">
        <w:rPr>
          <w:b/>
          <w:bCs/>
        </w:rPr>
        <w:t xml:space="preserve">J. </w:t>
      </w:r>
      <w:proofErr w:type="spellStart"/>
      <w:r w:rsidRPr="00EA7FD2">
        <w:rPr>
          <w:b/>
          <w:bCs/>
        </w:rPr>
        <w:t>Appl</w:t>
      </w:r>
      <w:proofErr w:type="spellEnd"/>
      <w:r w:rsidRPr="00EA7FD2">
        <w:rPr>
          <w:b/>
          <w:bCs/>
        </w:rPr>
        <w:t xml:space="preserve">. </w:t>
      </w:r>
      <w:proofErr w:type="spellStart"/>
      <w:r w:rsidRPr="00EA7FD2">
        <w:rPr>
          <w:b/>
          <w:bCs/>
        </w:rPr>
        <w:t>Phys</w:t>
      </w:r>
      <w:proofErr w:type="spellEnd"/>
      <w:r w:rsidRPr="00EA7FD2">
        <w:rPr>
          <w:b/>
          <w:bCs/>
        </w:rPr>
        <w:t>. 136, 115702 (2024</w:t>
      </w:r>
      <w:r w:rsidRPr="00EA7FD2">
        <w:rPr>
          <w:b/>
          <w:bCs/>
          <w:lang w:val="en-US"/>
        </w:rPr>
        <w:t>):</w:t>
      </w:r>
      <w:r w:rsidR="00425564" w:rsidRPr="00EA7FD2">
        <w:rPr>
          <w:b/>
          <w:bCs/>
          <w:lang w:val="en-US"/>
        </w:rPr>
        <w:t xml:space="preserve"> </w:t>
      </w:r>
    </w:p>
    <w:p w14:paraId="5740D491" w14:textId="357DCE5D" w:rsidR="00C814CC" w:rsidRPr="00C814CC" w:rsidRDefault="00425564" w:rsidP="00B90A7B">
      <w:pPr>
        <w:rPr>
          <w:lang w:val="en-US"/>
        </w:rPr>
      </w:pPr>
      <w:proofErr w:type="spellStart"/>
      <w:r w:rsidRPr="00425564">
        <w:t>asymmetric</w:t>
      </w:r>
      <w:proofErr w:type="spellEnd"/>
      <w:r w:rsidRPr="00425564">
        <w:t xml:space="preserve"> </w:t>
      </w:r>
      <w:proofErr w:type="spellStart"/>
      <w:r w:rsidRPr="00425564">
        <w:t>pn</w:t>
      </w:r>
      <w:proofErr w:type="spellEnd"/>
      <w:r w:rsidRPr="00425564">
        <w:t xml:space="preserve"> </w:t>
      </w:r>
      <w:proofErr w:type="spellStart"/>
      <w:r w:rsidRPr="00425564">
        <w:t>junction</w:t>
      </w:r>
      <w:proofErr w:type="spellEnd"/>
      <w:r w:rsidRPr="00425564">
        <w:t xml:space="preserve"> </w:t>
      </w:r>
      <w:proofErr w:type="spellStart"/>
      <w:r w:rsidRPr="00425564">
        <w:t>with</w:t>
      </w:r>
      <w:proofErr w:type="spellEnd"/>
      <w:r w:rsidRPr="00425564">
        <w:t xml:space="preserve"> </w:t>
      </w:r>
      <w:proofErr w:type="spellStart"/>
      <w:r w:rsidRPr="00425564">
        <w:t>the</w:t>
      </w:r>
      <w:proofErr w:type="spellEnd"/>
      <w:r w:rsidRPr="00425564">
        <w:t xml:space="preserve"> p </w:t>
      </w:r>
      <w:proofErr w:type="spellStart"/>
      <w:r w:rsidRPr="00425564">
        <w:t>side</w:t>
      </w:r>
      <w:proofErr w:type="spellEnd"/>
      <w:r>
        <w:rPr>
          <w:lang w:val="en-US"/>
        </w:rPr>
        <w:t xml:space="preserve"> </w:t>
      </w:r>
      <w:proofErr w:type="spellStart"/>
      <w:r w:rsidRPr="00425564">
        <w:t>highly</w:t>
      </w:r>
      <w:proofErr w:type="spellEnd"/>
      <w:r w:rsidRPr="00425564">
        <w:t xml:space="preserve"> </w:t>
      </w:r>
      <w:proofErr w:type="spellStart"/>
      <w:r w:rsidRPr="00425564">
        <w:t>doped</w:t>
      </w:r>
      <w:proofErr w:type="spellEnd"/>
      <w:r w:rsidRPr="00425564">
        <w:t xml:space="preserve"> </w:t>
      </w:r>
      <w:proofErr w:type="spellStart"/>
      <w:r w:rsidRPr="00425564">
        <w:t>with</w:t>
      </w:r>
      <w:proofErr w:type="spellEnd"/>
      <w:r w:rsidRPr="00425564">
        <w:t xml:space="preserve"> </w:t>
      </w:r>
      <w:proofErr w:type="spellStart"/>
      <w:r w:rsidRPr="00425564">
        <w:t>respect</w:t>
      </w:r>
      <w:proofErr w:type="spellEnd"/>
      <w:r w:rsidRPr="00425564">
        <w:t xml:space="preserve"> </w:t>
      </w:r>
      <w:proofErr w:type="spellStart"/>
      <w:r w:rsidRPr="00425564">
        <w:t>to</w:t>
      </w:r>
      <w:proofErr w:type="spellEnd"/>
      <w:r w:rsidRPr="00425564">
        <w:t xml:space="preserve"> </w:t>
      </w:r>
      <w:proofErr w:type="spellStart"/>
      <w:r w:rsidRPr="00425564">
        <w:t>the</w:t>
      </w:r>
      <w:proofErr w:type="spellEnd"/>
      <w:r w:rsidRPr="00425564">
        <w:t xml:space="preserve"> n </w:t>
      </w:r>
      <w:proofErr w:type="spellStart"/>
      <w:r w:rsidRPr="00425564">
        <w:t>side</w:t>
      </w:r>
      <w:proofErr w:type="spellEnd"/>
      <w:r>
        <w:rPr>
          <w:lang w:val="en-US"/>
        </w:rPr>
        <w:t xml:space="preserve">, </w:t>
      </w:r>
      <w:proofErr w:type="spellStart"/>
      <w:r w:rsidR="00C814CC" w:rsidRPr="00C814CC">
        <w:t>low-frequency</w:t>
      </w:r>
      <w:proofErr w:type="spellEnd"/>
      <w:r w:rsidR="00C814CC" w:rsidRPr="00C814CC">
        <w:t xml:space="preserve"> </w:t>
      </w:r>
      <w:proofErr w:type="spellStart"/>
      <w:r w:rsidR="00C814CC" w:rsidRPr="00C814CC">
        <w:t>limits</w:t>
      </w:r>
      <w:proofErr w:type="spellEnd"/>
      <w:r w:rsidR="00C814CC">
        <w:rPr>
          <w:lang w:val="en-US"/>
        </w:rPr>
        <w:t xml:space="preserve"> </w:t>
      </w:r>
      <w:r w:rsidR="00C814CC">
        <w:rPr>
          <w:noProof/>
          <w14:ligatures w14:val="standardContextual"/>
        </w:rPr>
        <w:drawing>
          <wp:inline distT="0" distB="0" distL="0" distR="0" wp14:anchorId="2DFC94DE" wp14:editId="2EBE7090">
            <wp:extent cx="733425" cy="217541"/>
            <wp:effectExtent l="0" t="0" r="0" b="0"/>
            <wp:docPr id="201825611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8256112" name=""/>
                    <pic:cNvPicPr/>
                  </pic:nvPicPr>
                  <pic:blipFill>
                    <a:blip r:embed="rId94"/>
                    <a:stretch>
                      <a:fillRect/>
                    </a:stretch>
                  </pic:blipFill>
                  <pic:spPr>
                    <a:xfrm>
                      <a:off x="0" y="0"/>
                      <a:ext cx="746373" cy="221382"/>
                    </a:xfrm>
                    <a:prstGeom prst="rect">
                      <a:avLst/>
                    </a:prstGeom>
                  </pic:spPr>
                </pic:pic>
              </a:graphicData>
            </a:graphic>
          </wp:inline>
        </w:drawing>
      </w:r>
    </w:p>
    <w:p w14:paraId="27122396" w14:textId="0614AB8D" w:rsidR="00C814CC" w:rsidRDefault="00C814CC" w:rsidP="00B90A7B">
      <w:pPr>
        <w:rPr>
          <w:lang w:val="en-US"/>
        </w:rPr>
      </w:pPr>
      <w:r>
        <w:rPr>
          <w:noProof/>
          <w14:ligatures w14:val="standardContextual"/>
        </w:rPr>
        <w:drawing>
          <wp:inline distT="0" distB="0" distL="0" distR="0" wp14:anchorId="6205EB01" wp14:editId="4EB2E3F7">
            <wp:extent cx="1995323" cy="714375"/>
            <wp:effectExtent l="0" t="0" r="5080" b="0"/>
            <wp:docPr id="587025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70250" name=""/>
                    <pic:cNvPicPr/>
                  </pic:nvPicPr>
                  <pic:blipFill>
                    <a:blip r:embed="rId95"/>
                    <a:stretch>
                      <a:fillRect/>
                    </a:stretch>
                  </pic:blipFill>
                  <pic:spPr>
                    <a:xfrm>
                      <a:off x="0" y="0"/>
                      <a:ext cx="2027380" cy="725852"/>
                    </a:xfrm>
                    <a:prstGeom prst="rect">
                      <a:avLst/>
                    </a:prstGeom>
                  </pic:spPr>
                </pic:pic>
              </a:graphicData>
            </a:graphic>
          </wp:inline>
        </w:drawing>
      </w:r>
    </w:p>
    <w:p w14:paraId="120B2A90" w14:textId="77777777" w:rsidR="00425564" w:rsidRPr="006A1336" w:rsidRDefault="00425564" w:rsidP="00B90A7B">
      <w:pPr>
        <w:rPr>
          <w:lang w:val="en-US"/>
        </w:rPr>
      </w:pPr>
      <w:r w:rsidRPr="006A1336">
        <w:rPr>
          <w:lang w:val="en-US"/>
        </w:rPr>
        <w:t xml:space="preserve">where ω is the angular frequency, </w:t>
      </w:r>
      <w:proofErr w:type="spellStart"/>
      <w:r w:rsidRPr="006A1336">
        <w:rPr>
          <w:lang w:val="en-US"/>
        </w:rPr>
        <w:t>τp</w:t>
      </w:r>
      <w:proofErr w:type="spellEnd"/>
      <w:r w:rsidRPr="006A1336">
        <w:rPr>
          <w:lang w:val="en-US"/>
        </w:rPr>
        <w:t xml:space="preserve"> is the hole lifetime, V is the bias voltage, A is the junction area, q is the elementary charge, </w:t>
      </w:r>
      <w:proofErr w:type="spellStart"/>
      <w:r w:rsidRPr="006A1336">
        <w:rPr>
          <w:lang w:val="en-US"/>
        </w:rPr>
        <w:t>Lp</w:t>
      </w:r>
      <w:proofErr w:type="spellEnd"/>
      <w:r w:rsidRPr="006A1336">
        <w:rPr>
          <w:lang w:val="en-US"/>
        </w:rPr>
        <w:t xml:space="preserve"> is the hole diffusion length, pn0 is the electron concentration at equilibrium, and </w:t>
      </w:r>
      <w:proofErr w:type="spellStart"/>
      <w:r w:rsidRPr="006A1336">
        <w:rPr>
          <w:lang w:val="en-US"/>
        </w:rPr>
        <w:t>Rdc</w:t>
      </w:r>
      <w:proofErr w:type="spellEnd"/>
      <w:r w:rsidRPr="006A1336">
        <w:rPr>
          <w:lang w:val="en-US"/>
        </w:rPr>
        <w:t xml:space="preserve"> is the differential resistance obtained from the IV curve. </w:t>
      </w:r>
    </w:p>
    <w:p w14:paraId="28AC3321" w14:textId="2FDAE8FD" w:rsidR="00C814CC" w:rsidRPr="006A1336" w:rsidRDefault="00425564" w:rsidP="00B90A7B">
      <w:pPr>
        <w:rPr>
          <w:lang w:val="en-US"/>
        </w:rPr>
      </w:pPr>
      <w:r w:rsidRPr="006A1336">
        <w:rPr>
          <w:lang w:val="en-US"/>
        </w:rPr>
        <w:t xml:space="preserve">The high-frequency limits </w:t>
      </w:r>
      <w:r w:rsidRPr="006A1336">
        <w:rPr>
          <w:noProof/>
          <w:lang w:val="en-US"/>
          <w14:ligatures w14:val="standardContextual"/>
        </w:rPr>
        <w:drawing>
          <wp:inline distT="0" distB="0" distL="0" distR="0" wp14:anchorId="7C28EF7F" wp14:editId="4F00B529">
            <wp:extent cx="857250" cy="229621"/>
            <wp:effectExtent l="0" t="0" r="0" b="0"/>
            <wp:docPr id="64562707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5627079" name=""/>
                    <pic:cNvPicPr/>
                  </pic:nvPicPr>
                  <pic:blipFill>
                    <a:blip r:embed="rId96"/>
                    <a:stretch>
                      <a:fillRect/>
                    </a:stretch>
                  </pic:blipFill>
                  <pic:spPr>
                    <a:xfrm>
                      <a:off x="0" y="0"/>
                      <a:ext cx="871973" cy="233565"/>
                    </a:xfrm>
                    <a:prstGeom prst="rect">
                      <a:avLst/>
                    </a:prstGeom>
                  </pic:spPr>
                </pic:pic>
              </a:graphicData>
            </a:graphic>
          </wp:inline>
        </w:drawing>
      </w:r>
    </w:p>
    <w:p w14:paraId="2F714759" w14:textId="623026E8" w:rsidR="00C814CC" w:rsidRPr="006A1336" w:rsidRDefault="00425564" w:rsidP="00B90A7B">
      <w:pPr>
        <w:rPr>
          <w:lang w:val="en-US"/>
        </w:rPr>
      </w:pPr>
      <w:r w:rsidRPr="006A1336">
        <w:rPr>
          <w:noProof/>
          <w:lang w:val="en-US"/>
          <w14:ligatures w14:val="standardContextual"/>
        </w:rPr>
        <w:drawing>
          <wp:inline distT="0" distB="0" distL="0" distR="0" wp14:anchorId="6C516CB8" wp14:editId="2CE0BFC3">
            <wp:extent cx="1200150" cy="664948"/>
            <wp:effectExtent l="0" t="0" r="0" b="1905"/>
            <wp:docPr id="115696684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6966848" name=""/>
                    <pic:cNvPicPr/>
                  </pic:nvPicPr>
                  <pic:blipFill>
                    <a:blip r:embed="rId97"/>
                    <a:stretch>
                      <a:fillRect/>
                    </a:stretch>
                  </pic:blipFill>
                  <pic:spPr>
                    <a:xfrm>
                      <a:off x="0" y="0"/>
                      <a:ext cx="1214122" cy="672689"/>
                    </a:xfrm>
                    <a:prstGeom prst="rect">
                      <a:avLst/>
                    </a:prstGeom>
                  </pic:spPr>
                </pic:pic>
              </a:graphicData>
            </a:graphic>
          </wp:inline>
        </w:drawing>
      </w:r>
    </w:p>
    <w:p w14:paraId="2DB9FF32" w14:textId="34E64516" w:rsidR="00C814CC" w:rsidRPr="006A1336" w:rsidRDefault="001A6D90" w:rsidP="00B90A7B">
      <w:pPr>
        <w:rPr>
          <w:lang w:val="en-US"/>
        </w:rPr>
      </w:pPr>
      <w:r w:rsidRPr="006A1336">
        <w:rPr>
          <w:lang w:val="en-US"/>
        </w:rPr>
        <w:t>both the resistance and diffusion capacitance show a dependence from ω</w:t>
      </w:r>
      <w:r w:rsidRPr="006A1336">
        <w:rPr>
          <w:vertAlign w:val="superscript"/>
          <w:lang w:val="en-US"/>
        </w:rPr>
        <w:t>-1/2</w:t>
      </w:r>
      <w:r w:rsidRPr="006A1336">
        <w:rPr>
          <w:lang w:val="en-US"/>
        </w:rPr>
        <w:t>, the typical signature of diffusion processes.</w:t>
      </w:r>
      <w:r w:rsidR="00891034" w:rsidRPr="006A1336">
        <w:rPr>
          <w:lang w:val="en-US"/>
        </w:rPr>
        <w:t xml:space="preserve"> Diffusion capacitance is present even in reverse bias, but it vanishes when the applied voltage is larger in modulus with respect to the thermal voltage</w:t>
      </w:r>
    </w:p>
    <w:p w14:paraId="4BE2FC32" w14:textId="77777777" w:rsidR="00061C29" w:rsidRDefault="00061C29" w:rsidP="00B90A7B">
      <w:pPr>
        <w:rPr>
          <w:lang w:val="en-US"/>
        </w:rPr>
      </w:pPr>
    </w:p>
    <w:p w14:paraId="091002B1" w14:textId="77777777" w:rsidR="001A6D90" w:rsidRDefault="001A6D90" w:rsidP="00B90A7B">
      <w:pPr>
        <w:rPr>
          <w:lang w:val="en-US"/>
        </w:rPr>
      </w:pPr>
    </w:p>
    <w:p w14:paraId="38508670" w14:textId="77777777" w:rsidR="001A6D90" w:rsidRDefault="001A6D90" w:rsidP="00B90A7B">
      <w:pPr>
        <w:rPr>
          <w:lang w:val="en-US"/>
        </w:rPr>
      </w:pPr>
    </w:p>
    <w:p w14:paraId="00686D96" w14:textId="77777777" w:rsidR="001A6D90" w:rsidRPr="00061C29" w:rsidRDefault="001A6D90" w:rsidP="00B90A7B">
      <w:pPr>
        <w:rPr>
          <w:lang w:val="en-US"/>
        </w:rPr>
      </w:pPr>
    </w:p>
    <w:p w14:paraId="6A2C71DA" w14:textId="7C8C9914" w:rsidR="007D6375" w:rsidRPr="007D6375" w:rsidRDefault="007D6375" w:rsidP="007D6375">
      <w:r>
        <w:t xml:space="preserve">4. </w:t>
      </w:r>
      <w:r w:rsidRPr="007D6375">
        <w:rPr>
          <w:b/>
          <w:bCs/>
        </w:rPr>
        <w:t>Хімічна або квантова</w:t>
      </w:r>
      <w:r w:rsidRPr="007D6375">
        <w:t xml:space="preserve"> ємність (</w:t>
      </w:r>
      <w:proofErr w:type="spellStart"/>
      <w:r w:rsidRPr="007D6375">
        <w:t>Cm</w:t>
      </w:r>
      <w:proofErr w:type="spellEnd"/>
      <w:r w:rsidRPr="007D6375">
        <w:t xml:space="preserve">, </w:t>
      </w:r>
      <w:proofErr w:type="spellStart"/>
      <w:r w:rsidRPr="007D6375">
        <w:t>Cμ</w:t>
      </w:r>
      <w:proofErr w:type="spellEnd"/>
      <w:r w:rsidRPr="007D6375">
        <w:t xml:space="preserve"> або </w:t>
      </w:r>
      <w:proofErr w:type="spellStart"/>
      <w:r w:rsidRPr="007D6375">
        <w:t>Cq</w:t>
      </w:r>
      <w:proofErr w:type="spellEnd"/>
      <w:r w:rsidRPr="007D6375">
        <w:t>)</w:t>
      </w:r>
      <w:r>
        <w:t xml:space="preserve">. </w:t>
      </w:r>
      <w:r w:rsidRPr="007D6375">
        <w:t xml:space="preserve">Відображає здатність системи накопичувати носії при зміні її </w:t>
      </w:r>
      <w:r w:rsidRPr="007D6375">
        <w:rPr>
          <w:b/>
          <w:bCs/>
        </w:rPr>
        <w:t>хімічного потенціалу</w:t>
      </w:r>
      <w:r w:rsidRPr="007D6375">
        <w:t xml:space="preserve"> (рівня Фермі). Вона безпосередньо пропорційна </w:t>
      </w:r>
      <w:r w:rsidRPr="007D6375">
        <w:rPr>
          <w:b/>
          <w:bCs/>
        </w:rPr>
        <w:t>густині станів (DOS)</w:t>
      </w:r>
      <w:r w:rsidRPr="007D6375">
        <w:t xml:space="preserve"> у напівпровіднику.</w:t>
      </w:r>
      <w:r>
        <w:t xml:space="preserve"> </w:t>
      </w:r>
      <w:r w:rsidRPr="007D6375">
        <w:t xml:space="preserve">Особливо важлива в органічних напівпровідниках, </w:t>
      </w:r>
      <w:proofErr w:type="spellStart"/>
      <w:r w:rsidRPr="007D6375">
        <w:t>наноструктурах</w:t>
      </w:r>
      <w:proofErr w:type="spellEnd"/>
      <w:r w:rsidRPr="007D6375">
        <w:t xml:space="preserve"> (квантових точках) та матеріалах з великою кількістю пасток. У квантових точках вона дозволяє контролювати стан окремих електронів</w:t>
      </w:r>
    </w:p>
    <w:p w14:paraId="6FB99A0D" w14:textId="3DE67A84" w:rsidR="00BA4F3A" w:rsidRPr="007E2A72" w:rsidRDefault="007E2A72" w:rsidP="00B90A7B">
      <w:r w:rsidRPr="007E2A72">
        <w:t>якщо дифузійна ємність — це характеристика транспорту та накопичення неосновних носіїв у переході, то хімічна ємність — це фундаментальна міра доступності енергетичних станів самого матеріалу для розміщення в них додаткових зарядів</w:t>
      </w:r>
    </w:p>
    <w:p w14:paraId="0EB1BEDC" w14:textId="77777777" w:rsidR="007E2A72" w:rsidRDefault="007E2A72" w:rsidP="00B90A7B"/>
    <w:p w14:paraId="46DDE83E" w14:textId="5494053A" w:rsidR="007E2A72" w:rsidRPr="007E2A72" w:rsidRDefault="00BB72C2" w:rsidP="00B90A7B">
      <w:r>
        <w:rPr>
          <w:noProof/>
          <w14:ligatures w14:val="standardContextual"/>
        </w:rPr>
        <w:drawing>
          <wp:inline distT="0" distB="0" distL="0" distR="0" wp14:anchorId="4D995C95" wp14:editId="0F81AA28">
            <wp:extent cx="1019175" cy="438150"/>
            <wp:effectExtent l="0" t="0" r="9525" b="0"/>
            <wp:docPr id="24852529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8525290" name=""/>
                    <pic:cNvPicPr/>
                  </pic:nvPicPr>
                  <pic:blipFill>
                    <a:blip r:embed="rId98"/>
                    <a:stretch>
                      <a:fillRect/>
                    </a:stretch>
                  </pic:blipFill>
                  <pic:spPr>
                    <a:xfrm>
                      <a:off x="0" y="0"/>
                      <a:ext cx="1019175" cy="438150"/>
                    </a:xfrm>
                    <a:prstGeom prst="rect">
                      <a:avLst/>
                    </a:prstGeom>
                  </pic:spPr>
                </pic:pic>
              </a:graphicData>
            </a:graphic>
          </wp:inline>
        </w:drawing>
      </w:r>
    </w:p>
    <w:p w14:paraId="1AB3E1FD" w14:textId="76E1E588" w:rsidR="006E0FF4" w:rsidRPr="006E0FF4" w:rsidRDefault="006E0FF4" w:rsidP="00B90A7B">
      <w:pPr>
        <w:rPr>
          <w:i/>
          <w:iCs/>
          <w:lang w:val="en-US"/>
        </w:rPr>
      </w:pPr>
      <w:proofErr w:type="spellStart"/>
      <w:r w:rsidRPr="006E0FF4">
        <w:rPr>
          <w:i/>
          <w:iCs/>
        </w:rPr>
        <w:t>Phys</w:t>
      </w:r>
      <w:proofErr w:type="spellEnd"/>
      <w:r w:rsidRPr="006E0FF4">
        <w:rPr>
          <w:i/>
          <w:iCs/>
        </w:rPr>
        <w:t xml:space="preserve">. </w:t>
      </w:r>
      <w:proofErr w:type="spellStart"/>
      <w:r w:rsidRPr="006E0FF4">
        <w:rPr>
          <w:i/>
          <w:iCs/>
        </w:rPr>
        <w:t>Chem</w:t>
      </w:r>
      <w:proofErr w:type="spellEnd"/>
      <w:r w:rsidRPr="006E0FF4">
        <w:rPr>
          <w:i/>
          <w:iCs/>
        </w:rPr>
        <w:t xml:space="preserve">. </w:t>
      </w:r>
      <w:proofErr w:type="spellStart"/>
      <w:r w:rsidRPr="006E0FF4">
        <w:rPr>
          <w:i/>
          <w:iCs/>
        </w:rPr>
        <w:t>Chem</w:t>
      </w:r>
      <w:proofErr w:type="spellEnd"/>
      <w:r w:rsidRPr="006E0FF4">
        <w:rPr>
          <w:i/>
          <w:iCs/>
        </w:rPr>
        <w:t xml:space="preserve">. </w:t>
      </w:r>
      <w:proofErr w:type="spellStart"/>
      <w:r w:rsidRPr="006E0FF4">
        <w:rPr>
          <w:i/>
          <w:iCs/>
        </w:rPr>
        <w:t>Phys</w:t>
      </w:r>
      <w:proofErr w:type="spellEnd"/>
      <w:r w:rsidRPr="006E0FF4">
        <w:rPr>
          <w:i/>
          <w:iCs/>
        </w:rPr>
        <w:t>., 2011,13, 9083</w:t>
      </w:r>
    </w:p>
    <w:p w14:paraId="22D9221B" w14:textId="61D3EEE0" w:rsidR="00061C29" w:rsidRPr="000D3FA0" w:rsidRDefault="00061C29" w:rsidP="00B90A7B">
      <w:proofErr w:type="spellStart"/>
      <w:r w:rsidRPr="00061C29">
        <w:t>chemical</w:t>
      </w:r>
      <w:proofErr w:type="spellEnd"/>
      <w:r w:rsidRPr="00061C29">
        <w:t xml:space="preserve"> </w:t>
      </w:r>
      <w:proofErr w:type="spellStart"/>
      <w:r w:rsidRPr="00061C29">
        <w:t>capacitance</w:t>
      </w:r>
      <w:proofErr w:type="spellEnd"/>
      <w:r>
        <w:rPr>
          <w:lang w:val="en-US"/>
        </w:rPr>
        <w:t xml:space="preserve"> </w:t>
      </w:r>
      <w:proofErr w:type="spellStart"/>
      <w:r w:rsidRPr="00061C29">
        <w:t>that</w:t>
      </w:r>
      <w:proofErr w:type="spellEnd"/>
      <w:r w:rsidRPr="00061C29">
        <w:t xml:space="preserve"> </w:t>
      </w:r>
      <w:proofErr w:type="spellStart"/>
      <w:r w:rsidRPr="00061C29">
        <w:t>is</w:t>
      </w:r>
      <w:proofErr w:type="spellEnd"/>
      <w:r w:rsidRPr="00061C29">
        <w:t xml:space="preserve"> </w:t>
      </w:r>
      <w:proofErr w:type="spellStart"/>
      <w:r w:rsidRPr="00061C29">
        <w:t>defined</w:t>
      </w:r>
      <w:proofErr w:type="spellEnd"/>
      <w:r w:rsidRPr="00061C29">
        <w:t xml:space="preserve"> (</w:t>
      </w:r>
      <w:proofErr w:type="spellStart"/>
      <w:r w:rsidRPr="00061C29">
        <w:t>per</w:t>
      </w:r>
      <w:proofErr w:type="spellEnd"/>
      <w:r w:rsidRPr="00061C29">
        <w:t xml:space="preserve"> </w:t>
      </w:r>
      <w:proofErr w:type="spellStart"/>
      <w:r w:rsidRPr="00061C29">
        <w:t>unit</w:t>
      </w:r>
      <w:proofErr w:type="spellEnd"/>
      <w:r w:rsidRPr="00061C29">
        <w:t xml:space="preserve"> </w:t>
      </w:r>
      <w:proofErr w:type="spellStart"/>
      <w:r w:rsidRPr="00061C29">
        <w:t>volume</w:t>
      </w:r>
      <w:proofErr w:type="spellEnd"/>
      <w:r>
        <w:rPr>
          <w:lang w:val="en-US"/>
        </w:rPr>
        <w:t>)</w:t>
      </w:r>
      <w:r w:rsidR="000D3FA0">
        <w:rPr>
          <w:lang w:val="en-US"/>
        </w:rPr>
        <w:t xml:space="preserve">, n – </w:t>
      </w:r>
      <w:r w:rsidR="000D3FA0">
        <w:t>концентрація носіїв</w:t>
      </w:r>
    </w:p>
    <w:p w14:paraId="787E1043" w14:textId="7AF34733" w:rsidR="00061C29" w:rsidRDefault="00061C29" w:rsidP="00B90A7B">
      <w:pPr>
        <w:rPr>
          <w:lang w:val="en-US"/>
        </w:rPr>
      </w:pPr>
      <w:r>
        <w:rPr>
          <w:noProof/>
          <w14:ligatures w14:val="standardContextual"/>
        </w:rPr>
        <w:lastRenderedPageBreak/>
        <w:drawing>
          <wp:inline distT="0" distB="0" distL="0" distR="0" wp14:anchorId="61FF6F5A" wp14:editId="1F5FCB67">
            <wp:extent cx="1104900" cy="466725"/>
            <wp:effectExtent l="0" t="0" r="0" b="9525"/>
            <wp:docPr id="82303843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3038434" name=""/>
                    <pic:cNvPicPr/>
                  </pic:nvPicPr>
                  <pic:blipFill>
                    <a:blip r:embed="rId99"/>
                    <a:stretch>
                      <a:fillRect/>
                    </a:stretch>
                  </pic:blipFill>
                  <pic:spPr>
                    <a:xfrm>
                      <a:off x="0" y="0"/>
                      <a:ext cx="1104900" cy="466725"/>
                    </a:xfrm>
                    <a:prstGeom prst="rect">
                      <a:avLst/>
                    </a:prstGeom>
                  </pic:spPr>
                </pic:pic>
              </a:graphicData>
            </a:graphic>
          </wp:inline>
        </w:drawing>
      </w:r>
    </w:p>
    <w:p w14:paraId="78CCEF00" w14:textId="212FBBDD" w:rsidR="00061C29" w:rsidRDefault="0082049C" w:rsidP="00B90A7B">
      <w:r>
        <w:rPr>
          <w:noProof/>
          <w14:ligatures w14:val="standardContextual"/>
        </w:rPr>
        <w:drawing>
          <wp:inline distT="0" distB="0" distL="0" distR="0" wp14:anchorId="3F46DC7C" wp14:editId="1C855AAA">
            <wp:extent cx="3095625" cy="2362200"/>
            <wp:effectExtent l="0" t="0" r="9525" b="0"/>
            <wp:docPr id="101512327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5123276" name=""/>
                    <pic:cNvPicPr/>
                  </pic:nvPicPr>
                  <pic:blipFill>
                    <a:blip r:embed="rId100"/>
                    <a:stretch>
                      <a:fillRect/>
                    </a:stretch>
                  </pic:blipFill>
                  <pic:spPr>
                    <a:xfrm>
                      <a:off x="0" y="0"/>
                      <a:ext cx="3095625" cy="2362200"/>
                    </a:xfrm>
                    <a:prstGeom prst="rect">
                      <a:avLst/>
                    </a:prstGeom>
                  </pic:spPr>
                </pic:pic>
              </a:graphicData>
            </a:graphic>
          </wp:inline>
        </w:drawing>
      </w:r>
    </w:p>
    <w:p w14:paraId="251CE857" w14:textId="16264741" w:rsidR="0082049C" w:rsidRDefault="0082049C" w:rsidP="00B90A7B">
      <w:pPr>
        <w:rPr>
          <w:lang w:val="en-US"/>
        </w:rPr>
      </w:pPr>
      <w:r w:rsidRPr="0082049C">
        <w:rPr>
          <w:lang w:val="en-US"/>
        </w:rPr>
        <w:t>At a reverse bias, the overall capacitance is dominated by the dielectric barrier capacitance while the chemical capacitance becomes very large as the forward bias increases and finally governs the cell capacitance</w:t>
      </w:r>
    </w:p>
    <w:p w14:paraId="3046F7A2" w14:textId="77777777" w:rsidR="00D230C1" w:rsidRDefault="00D230C1" w:rsidP="00B90A7B">
      <w:pPr>
        <w:rPr>
          <w:lang w:val="en-US"/>
        </w:rPr>
      </w:pPr>
    </w:p>
    <w:p w14:paraId="3B25D5CD" w14:textId="36D11A42" w:rsidR="006E0FF4" w:rsidRPr="006E0FF4" w:rsidRDefault="006E0FF4" w:rsidP="00B90A7B">
      <w:pPr>
        <w:rPr>
          <w:i/>
          <w:iCs/>
          <w:lang w:val="en-US"/>
        </w:rPr>
      </w:pPr>
      <w:proofErr w:type="spellStart"/>
      <w:r w:rsidRPr="006E0FF4">
        <w:rPr>
          <w:i/>
          <w:iCs/>
        </w:rPr>
        <w:t>Energy</w:t>
      </w:r>
      <w:proofErr w:type="spellEnd"/>
      <w:r w:rsidRPr="006E0FF4">
        <w:rPr>
          <w:i/>
          <w:iCs/>
        </w:rPr>
        <w:t xml:space="preserve"> </w:t>
      </w:r>
      <w:proofErr w:type="spellStart"/>
      <w:r w:rsidRPr="006E0FF4">
        <w:rPr>
          <w:i/>
          <w:iCs/>
        </w:rPr>
        <w:t>Environ</w:t>
      </w:r>
      <w:proofErr w:type="spellEnd"/>
      <w:r w:rsidRPr="006E0FF4">
        <w:rPr>
          <w:i/>
          <w:iCs/>
        </w:rPr>
        <w:t xml:space="preserve">. </w:t>
      </w:r>
      <w:proofErr w:type="spellStart"/>
      <w:r w:rsidRPr="006E0FF4">
        <w:rPr>
          <w:i/>
          <w:iCs/>
        </w:rPr>
        <w:t>Sci</w:t>
      </w:r>
      <w:proofErr w:type="spellEnd"/>
      <w:r w:rsidRPr="006E0FF4">
        <w:rPr>
          <w:i/>
          <w:iCs/>
        </w:rPr>
        <w:t>., 2009, 2, 678</w:t>
      </w:r>
    </w:p>
    <w:p w14:paraId="027506C0" w14:textId="78508C29" w:rsidR="006E0FF4" w:rsidRDefault="006E0FF4" w:rsidP="00B90A7B">
      <w:pPr>
        <w:rPr>
          <w:lang w:val="en-US"/>
        </w:rPr>
      </w:pPr>
      <w:r>
        <w:rPr>
          <w:noProof/>
          <w14:ligatures w14:val="standardContextual"/>
        </w:rPr>
        <w:drawing>
          <wp:inline distT="0" distB="0" distL="0" distR="0" wp14:anchorId="16659D2E" wp14:editId="11438D06">
            <wp:extent cx="1457325" cy="447781"/>
            <wp:effectExtent l="0" t="0" r="0" b="9525"/>
            <wp:docPr id="55741155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7411554" name=""/>
                    <pic:cNvPicPr/>
                  </pic:nvPicPr>
                  <pic:blipFill>
                    <a:blip r:embed="rId101"/>
                    <a:stretch>
                      <a:fillRect/>
                    </a:stretch>
                  </pic:blipFill>
                  <pic:spPr>
                    <a:xfrm>
                      <a:off x="0" y="0"/>
                      <a:ext cx="1461635" cy="449105"/>
                    </a:xfrm>
                    <a:prstGeom prst="rect">
                      <a:avLst/>
                    </a:prstGeom>
                  </pic:spPr>
                </pic:pic>
              </a:graphicData>
            </a:graphic>
          </wp:inline>
        </w:drawing>
      </w:r>
      <w:r>
        <w:rPr>
          <w:lang w:val="en-US"/>
        </w:rPr>
        <w:t xml:space="preserve">         </w:t>
      </w:r>
      <w:r>
        <w:rPr>
          <w:noProof/>
          <w14:ligatures w14:val="standardContextual"/>
        </w:rPr>
        <w:drawing>
          <wp:inline distT="0" distB="0" distL="0" distR="0" wp14:anchorId="451DF1A9" wp14:editId="28CCC879">
            <wp:extent cx="1485900" cy="476250"/>
            <wp:effectExtent l="0" t="0" r="0" b="0"/>
            <wp:docPr id="12020283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202830" name=""/>
                    <pic:cNvPicPr/>
                  </pic:nvPicPr>
                  <pic:blipFill>
                    <a:blip r:embed="rId102"/>
                    <a:stretch>
                      <a:fillRect/>
                    </a:stretch>
                  </pic:blipFill>
                  <pic:spPr>
                    <a:xfrm>
                      <a:off x="0" y="0"/>
                      <a:ext cx="1485900" cy="476250"/>
                    </a:xfrm>
                    <a:prstGeom prst="rect">
                      <a:avLst/>
                    </a:prstGeom>
                  </pic:spPr>
                </pic:pic>
              </a:graphicData>
            </a:graphic>
          </wp:inline>
        </w:drawing>
      </w:r>
    </w:p>
    <w:p w14:paraId="6C6C84C3" w14:textId="121CEE6C" w:rsidR="006E0FF4" w:rsidRDefault="006E0FF4" w:rsidP="00B90A7B">
      <w:pPr>
        <w:rPr>
          <w:lang w:val="el-GR"/>
        </w:rPr>
      </w:pPr>
      <w:r w:rsidRPr="006E0FF4">
        <w:rPr>
          <w:lang w:val="en-US"/>
        </w:rPr>
        <w:t xml:space="preserve">layer of thickness L, where n0 is the minority carrier density in equilibrium, and we have introduced a factor </w:t>
      </w:r>
      <w:r>
        <w:rPr>
          <w:lang w:val="el-GR"/>
        </w:rPr>
        <w:t>η</w:t>
      </w:r>
      <w:r w:rsidRPr="006E0FF4">
        <w:rPr>
          <w:lang w:val="en-US"/>
        </w:rPr>
        <w:t xml:space="preserve"> in the exponent (diode quality) to account for a departure from Boltzmann statistics</w:t>
      </w:r>
    </w:p>
    <w:p w14:paraId="00FF9EAE" w14:textId="3B5059DE" w:rsidR="005B5795" w:rsidRPr="005B5795" w:rsidRDefault="005B5795" w:rsidP="00B90A7B">
      <w:r>
        <w:t xml:space="preserve">В </w:t>
      </w:r>
      <w:r w:rsidRPr="005B5795">
        <w:t>SolEnerMatSC_133_p105</w:t>
      </w:r>
      <w:r>
        <w:t xml:space="preserve"> ці формули використовуються для </w:t>
      </w:r>
      <w:proofErr w:type="spellStart"/>
      <w:r w:rsidRPr="005B5795">
        <w:t>diffusion</w:t>
      </w:r>
      <w:proofErr w:type="spellEnd"/>
      <w:r w:rsidRPr="005B5795">
        <w:t xml:space="preserve"> </w:t>
      </w:r>
      <w:proofErr w:type="spellStart"/>
      <w:r w:rsidRPr="005B5795">
        <w:t>capacitance</w:t>
      </w:r>
      <w:proofErr w:type="spellEnd"/>
    </w:p>
    <w:p w14:paraId="19D52650" w14:textId="77777777" w:rsidR="005B5795" w:rsidRPr="005B5795" w:rsidRDefault="005B5795" w:rsidP="00B90A7B">
      <w:pPr>
        <w:rPr>
          <w:lang w:val="el-GR"/>
        </w:rPr>
      </w:pPr>
    </w:p>
    <w:p w14:paraId="3C2F0E7E" w14:textId="77777777" w:rsidR="006E0FF4" w:rsidRPr="0082049C" w:rsidRDefault="006E0FF4" w:rsidP="00B90A7B">
      <w:pPr>
        <w:rPr>
          <w:lang w:val="en-US"/>
        </w:rPr>
      </w:pPr>
    </w:p>
    <w:p w14:paraId="5AD04D03" w14:textId="4C892755" w:rsidR="0082049C" w:rsidRPr="006E0FF4" w:rsidRDefault="00D230C1" w:rsidP="00B90A7B">
      <w:pPr>
        <w:rPr>
          <w:i/>
          <w:iCs/>
          <w:lang w:val="en-US"/>
        </w:rPr>
      </w:pPr>
      <w:r w:rsidRPr="006E0FF4">
        <w:rPr>
          <w:i/>
          <w:iCs/>
        </w:rPr>
        <w:t xml:space="preserve">J. </w:t>
      </w:r>
      <w:proofErr w:type="spellStart"/>
      <w:r w:rsidRPr="006E0FF4">
        <w:rPr>
          <w:i/>
          <w:iCs/>
        </w:rPr>
        <w:t>Phys</w:t>
      </w:r>
      <w:proofErr w:type="spellEnd"/>
      <w:r w:rsidRPr="006E0FF4">
        <w:rPr>
          <w:i/>
          <w:iCs/>
        </w:rPr>
        <w:t xml:space="preserve">. </w:t>
      </w:r>
      <w:proofErr w:type="spellStart"/>
      <w:r w:rsidRPr="006E0FF4">
        <w:rPr>
          <w:i/>
          <w:iCs/>
        </w:rPr>
        <w:t>Chem</w:t>
      </w:r>
      <w:proofErr w:type="spellEnd"/>
      <w:r w:rsidRPr="006E0FF4">
        <w:rPr>
          <w:i/>
          <w:iCs/>
        </w:rPr>
        <w:t>. C 2019, 123, 11329-11346</w:t>
      </w:r>
      <w:r w:rsidRPr="006E0FF4">
        <w:rPr>
          <w:i/>
          <w:iCs/>
          <w:lang w:val="en-US"/>
        </w:rPr>
        <w:t>:</w:t>
      </w:r>
    </w:p>
    <w:p w14:paraId="5F9F5571" w14:textId="3B7BE925" w:rsidR="00D230C1" w:rsidRPr="00D230C1" w:rsidRDefault="00D230C1" w:rsidP="00B90A7B">
      <w:pPr>
        <w:rPr>
          <w:lang w:val="en-US"/>
        </w:rPr>
      </w:pPr>
      <w:r w:rsidRPr="00D230C1">
        <w:rPr>
          <w:lang w:val="en-US"/>
        </w:rPr>
        <w:t xml:space="preserve">The chemical capacitance has been recognized as a key parameter for accurately modeling the performance of low dimensional semiconductors, including the electrical properties of nanostructures and understanding electronic defects in 2D materials such as graphene. In the case of intrinsic, thin film semiconductors (e.g., organic semiconductors), the chemical capacitance resulting from injected charge has a non-negligible impact on the impedance spectra. In contrast, inorganic and/or doped semiconductors generally have much higher carrier densities and, as a result, changes carrier density due to charge injection during the impedance measurement is insignificant, and </w:t>
      </w:r>
      <w:proofErr w:type="spellStart"/>
      <w:r w:rsidRPr="00D230C1">
        <w:rPr>
          <w:lang w:val="en-US"/>
        </w:rPr>
        <w:t>Cμ</w:t>
      </w:r>
      <w:proofErr w:type="spellEnd"/>
      <w:r w:rsidRPr="00D230C1">
        <w:rPr>
          <w:lang w:val="en-US"/>
        </w:rPr>
        <w:t xml:space="preserve"> is negligible in this case</w:t>
      </w:r>
    </w:p>
    <w:p w14:paraId="1301C22E" w14:textId="77777777" w:rsidR="00D230C1" w:rsidRPr="00D230C1" w:rsidRDefault="00D230C1" w:rsidP="00B90A7B">
      <w:pPr>
        <w:rPr>
          <w:lang w:val="en-US"/>
        </w:rPr>
      </w:pPr>
    </w:p>
    <w:p w14:paraId="53985EAB" w14:textId="77777777" w:rsidR="00061C29" w:rsidRPr="00061C29" w:rsidRDefault="00061C29" w:rsidP="00B90A7B">
      <w:pPr>
        <w:rPr>
          <w:lang w:val="en-US"/>
        </w:rPr>
      </w:pPr>
    </w:p>
    <w:p w14:paraId="751B5B3B" w14:textId="3B62F800" w:rsidR="00214097" w:rsidRDefault="00214097" w:rsidP="00214097">
      <w:r w:rsidRPr="00214097">
        <w:rPr>
          <w:b/>
          <w:bCs/>
        </w:rPr>
        <w:t>5. Ємність пасток</w:t>
      </w:r>
      <w:r w:rsidRPr="00214097">
        <w:t xml:space="preserve"> (</w:t>
      </w:r>
      <w:proofErr w:type="spellStart"/>
      <w:r w:rsidRPr="00214097">
        <w:t>Trap</w:t>
      </w:r>
      <w:proofErr w:type="spellEnd"/>
      <w:r w:rsidRPr="00214097">
        <w:t xml:space="preserve"> </w:t>
      </w:r>
      <w:proofErr w:type="spellStart"/>
      <w:r w:rsidRPr="00214097">
        <w:t>capacitance</w:t>
      </w:r>
      <w:proofErr w:type="spellEnd"/>
      <w:r w:rsidRPr="00214097">
        <w:t xml:space="preserve">, </w:t>
      </w:r>
      <w:proofErr w:type="spellStart"/>
      <w:r w:rsidRPr="00214097">
        <w:t>Ctr</w:t>
      </w:r>
      <w:proofErr w:type="spellEnd"/>
      <w:r w:rsidRPr="00214097">
        <w:t>)</w:t>
      </w:r>
      <w:r>
        <w:t xml:space="preserve"> </w:t>
      </w:r>
      <w:r w:rsidRPr="00214097">
        <w:t xml:space="preserve">Пов'язана із процесами </w:t>
      </w:r>
      <w:r w:rsidRPr="00214097">
        <w:rPr>
          <w:b/>
          <w:bCs/>
        </w:rPr>
        <w:t>захоплення та емісії</w:t>
      </w:r>
      <w:r w:rsidRPr="00214097">
        <w:t xml:space="preserve"> носіїв заряду дефектами (пастками) всередині забороненої зони. Коли рівень Фермі перетинає енергетичний рівень пастки, вона змінює свій заряд, додаючи внесок у загальну ємність.</w:t>
      </w:r>
      <w:r>
        <w:t xml:space="preserve"> </w:t>
      </w:r>
      <w:r w:rsidRPr="00214097">
        <w:t>Залежить від частоти та температури — пастки роблять внесок лише тоді, коли вони встигають "стежити" за змінним сигналом.</w:t>
      </w:r>
    </w:p>
    <w:p w14:paraId="11EE8A5D" w14:textId="77777777" w:rsidR="00214097" w:rsidRPr="00214097" w:rsidRDefault="00214097" w:rsidP="00214097"/>
    <w:p w14:paraId="1F735DC2" w14:textId="12E014D5" w:rsidR="00214097" w:rsidRDefault="00214097" w:rsidP="00214097">
      <w:r w:rsidRPr="00214097">
        <w:t xml:space="preserve">6. </w:t>
      </w:r>
      <w:r w:rsidRPr="00214097">
        <w:rPr>
          <w:b/>
          <w:bCs/>
        </w:rPr>
        <w:t xml:space="preserve">Ємність </w:t>
      </w:r>
      <w:proofErr w:type="spellStart"/>
      <w:r w:rsidRPr="00214097">
        <w:rPr>
          <w:b/>
          <w:bCs/>
        </w:rPr>
        <w:t>інтерфейсних</w:t>
      </w:r>
      <w:proofErr w:type="spellEnd"/>
      <w:r w:rsidRPr="00214097">
        <w:rPr>
          <w:b/>
          <w:bCs/>
        </w:rPr>
        <w:t xml:space="preserve"> станів</w:t>
      </w:r>
      <w:r w:rsidRPr="00214097">
        <w:t xml:space="preserve"> (</w:t>
      </w:r>
      <w:proofErr w:type="spellStart"/>
      <w:r w:rsidRPr="00214097">
        <w:t>Cit</w:t>
      </w:r>
      <w:proofErr w:type="spellEnd"/>
      <w:r w:rsidRPr="00214097">
        <w:t>)</w:t>
      </w:r>
      <w:r>
        <w:t xml:space="preserve"> </w:t>
      </w:r>
      <w:r w:rsidRPr="00214097">
        <w:t>Специфічний вид ємності пасток, які локалізовані на межі розділу (інтерфейсі) між напівпровідником та діелектриком (наприклад, у MOS-структурах).</w:t>
      </w:r>
      <w:r>
        <w:t xml:space="preserve"> </w:t>
      </w:r>
      <w:r w:rsidRPr="00214097">
        <w:t xml:space="preserve">Вона "розтягує" вольт-ємнісні характеристики (C−V) і використовується для визначення густини поверхневих станів </w:t>
      </w:r>
      <w:proofErr w:type="spellStart"/>
      <w:r w:rsidRPr="00214097">
        <w:t>Dit</w:t>
      </w:r>
      <w:proofErr w:type="spellEnd"/>
      <w:r w:rsidRPr="00214097">
        <w:t>.</w:t>
      </w:r>
    </w:p>
    <w:p w14:paraId="49D21778" w14:textId="77777777" w:rsidR="00214097" w:rsidRPr="00214097" w:rsidRDefault="00214097" w:rsidP="00214097"/>
    <w:p w14:paraId="392EA64C" w14:textId="5E18BCC8" w:rsidR="00214097" w:rsidRPr="00214097" w:rsidRDefault="00214097" w:rsidP="00214097">
      <w:pPr>
        <w:tabs>
          <w:tab w:val="num" w:pos="720"/>
        </w:tabs>
      </w:pPr>
      <w:r w:rsidRPr="00214097">
        <w:t xml:space="preserve">7. </w:t>
      </w:r>
      <w:r w:rsidRPr="00214097">
        <w:rPr>
          <w:b/>
          <w:bCs/>
        </w:rPr>
        <w:t>Ємність акумуляції та інверсії</w:t>
      </w:r>
      <w:r>
        <w:t xml:space="preserve">. </w:t>
      </w:r>
      <w:r w:rsidRPr="00214097">
        <w:t>Виникає в MIS (MOS) пристроях, коли біля поверхні діелектрика концентруються надлишкові основні носії (</w:t>
      </w:r>
      <w:r w:rsidRPr="00214097">
        <w:rPr>
          <w:b/>
          <w:bCs/>
        </w:rPr>
        <w:t>акумуляція</w:t>
      </w:r>
      <w:r w:rsidRPr="00214097">
        <w:t>) або неосновні носії (</w:t>
      </w:r>
      <w:r w:rsidRPr="00214097">
        <w:rPr>
          <w:b/>
          <w:bCs/>
        </w:rPr>
        <w:t>інверсія</w:t>
      </w:r>
      <w:r w:rsidRPr="00214097">
        <w:t>).</w:t>
      </w:r>
      <w:r>
        <w:t xml:space="preserve"> </w:t>
      </w:r>
      <w:r w:rsidRPr="00214097">
        <w:t>В режимі акумуляції виміряна ємність наближається до ємності шару діелектрика (</w:t>
      </w:r>
      <w:proofErr w:type="spellStart"/>
      <w:r w:rsidRPr="00214097">
        <w:t>Cox</w:t>
      </w:r>
      <w:proofErr w:type="spellEnd"/>
      <w:r w:rsidRPr="00214097">
        <w:t xml:space="preserve">). В режимі інверсії на </w:t>
      </w:r>
      <w:r w:rsidRPr="00214097">
        <w:lastRenderedPageBreak/>
        <w:t>високих частотах ємність падає до мінімального значення, оскільки неосновні носії не встигають генеруватися</w:t>
      </w:r>
    </w:p>
    <w:p w14:paraId="4D8BA31E" w14:textId="77777777" w:rsidR="00BA4F3A" w:rsidRDefault="00BA4F3A" w:rsidP="00B90A7B"/>
    <w:p w14:paraId="0EBCCA5C" w14:textId="77777777" w:rsidR="007D6375" w:rsidRDefault="007D6375" w:rsidP="00B90A7B"/>
    <w:p w14:paraId="0DB236CA" w14:textId="1A67D70E" w:rsidR="007D6375" w:rsidRDefault="007E2A72" w:rsidP="00B90A7B">
      <w:pPr>
        <w:rPr>
          <w:lang w:val="en-US"/>
        </w:rPr>
      </w:pPr>
      <w:r>
        <w:t xml:space="preserve">8. </w:t>
      </w:r>
      <w:proofErr w:type="spellStart"/>
      <w:r w:rsidRPr="007E2A72">
        <w:rPr>
          <w:b/>
          <w:bCs/>
        </w:rPr>
        <w:t>Helmholtz</w:t>
      </w:r>
      <w:proofErr w:type="spellEnd"/>
      <w:r w:rsidRPr="007E2A72">
        <w:rPr>
          <w:b/>
          <w:bCs/>
        </w:rPr>
        <w:t xml:space="preserve"> </w:t>
      </w:r>
      <w:proofErr w:type="spellStart"/>
      <w:r w:rsidRPr="007E2A72">
        <w:rPr>
          <w:b/>
          <w:bCs/>
        </w:rPr>
        <w:t>capacitance</w:t>
      </w:r>
      <w:proofErr w:type="spellEnd"/>
      <w:r>
        <w:t xml:space="preserve"> </w:t>
      </w:r>
      <w:r>
        <w:rPr>
          <w:lang w:val="en-US"/>
        </w:rPr>
        <w:t>A</w:t>
      </w:r>
      <w:proofErr w:type="spellStart"/>
      <w:r w:rsidRPr="007E2A72">
        <w:t>dditional</w:t>
      </w:r>
      <w:proofErr w:type="spellEnd"/>
      <w:r w:rsidRPr="007E2A72">
        <w:t xml:space="preserve"> </w:t>
      </w:r>
      <w:proofErr w:type="spellStart"/>
      <w:r w:rsidRPr="007E2A72">
        <w:t>constant</w:t>
      </w:r>
      <w:proofErr w:type="spellEnd"/>
      <w:r w:rsidRPr="007E2A72">
        <w:t xml:space="preserve"> </w:t>
      </w:r>
      <w:proofErr w:type="spellStart"/>
      <w:r w:rsidRPr="007E2A72">
        <w:t>capacitance</w:t>
      </w:r>
      <w:proofErr w:type="spellEnd"/>
      <w:r>
        <w:rPr>
          <w:lang w:val="en-US"/>
        </w:rPr>
        <w:t xml:space="preserve"> </w:t>
      </w:r>
      <w:proofErr w:type="spellStart"/>
      <w:r w:rsidRPr="007E2A72">
        <w:t>at</w:t>
      </w:r>
      <w:proofErr w:type="spellEnd"/>
      <w:r w:rsidRPr="007E2A72">
        <w:t xml:space="preserve"> </w:t>
      </w:r>
      <w:proofErr w:type="spellStart"/>
      <w:r w:rsidRPr="007E2A72">
        <w:t>the</w:t>
      </w:r>
      <w:proofErr w:type="spellEnd"/>
      <w:r w:rsidRPr="007E2A72">
        <w:t xml:space="preserve"> </w:t>
      </w:r>
      <w:proofErr w:type="spellStart"/>
      <w:r w:rsidRPr="007E2A72">
        <w:t>surface</w:t>
      </w:r>
      <w:proofErr w:type="spellEnd"/>
      <w:r w:rsidRPr="007E2A72">
        <w:t xml:space="preserve"> </w:t>
      </w:r>
      <w:proofErr w:type="spellStart"/>
      <w:r w:rsidRPr="007E2A72">
        <w:t>of</w:t>
      </w:r>
      <w:proofErr w:type="spellEnd"/>
      <w:r w:rsidRPr="007E2A72">
        <w:t xml:space="preserve"> </w:t>
      </w:r>
      <w:proofErr w:type="spellStart"/>
      <w:r w:rsidRPr="007E2A72">
        <w:t>the</w:t>
      </w:r>
      <w:proofErr w:type="spellEnd"/>
      <w:r w:rsidRPr="007E2A72">
        <w:t xml:space="preserve"> </w:t>
      </w:r>
      <w:proofErr w:type="spellStart"/>
      <w:r w:rsidRPr="007E2A72">
        <w:t>semiconductor</w:t>
      </w:r>
      <w:proofErr w:type="spellEnd"/>
      <w:r w:rsidRPr="007E2A72">
        <w:t xml:space="preserve"> </w:t>
      </w:r>
      <w:proofErr w:type="spellStart"/>
      <w:r w:rsidRPr="007E2A72">
        <w:t>that</w:t>
      </w:r>
      <w:proofErr w:type="spellEnd"/>
      <w:r w:rsidRPr="007E2A72">
        <w:t xml:space="preserve"> </w:t>
      </w:r>
      <w:proofErr w:type="spellStart"/>
      <w:r w:rsidRPr="007E2A72">
        <w:t>takes</w:t>
      </w:r>
      <w:proofErr w:type="spellEnd"/>
      <w:r w:rsidRPr="007E2A72">
        <w:t xml:space="preserve"> a </w:t>
      </w:r>
      <w:proofErr w:type="spellStart"/>
      <w:r w:rsidRPr="007E2A72">
        <w:t>part</w:t>
      </w:r>
      <w:proofErr w:type="spellEnd"/>
      <w:r w:rsidRPr="007E2A72">
        <w:t xml:space="preserve"> </w:t>
      </w:r>
      <w:proofErr w:type="spellStart"/>
      <w:r w:rsidRPr="007E2A72">
        <w:t>of</w:t>
      </w:r>
      <w:proofErr w:type="spellEnd"/>
      <w:r>
        <w:rPr>
          <w:lang w:val="en-US"/>
        </w:rPr>
        <w:t xml:space="preserve"> </w:t>
      </w:r>
      <w:proofErr w:type="spellStart"/>
      <w:r w:rsidRPr="007E2A72">
        <w:t>the</w:t>
      </w:r>
      <w:proofErr w:type="spellEnd"/>
      <w:r w:rsidRPr="007E2A72">
        <w:t xml:space="preserve"> </w:t>
      </w:r>
      <w:proofErr w:type="spellStart"/>
      <w:r w:rsidRPr="007E2A72">
        <w:t>voltage</w:t>
      </w:r>
      <w:proofErr w:type="spellEnd"/>
      <w:r w:rsidRPr="007E2A72">
        <w:t xml:space="preserve"> (</w:t>
      </w:r>
      <w:proofErr w:type="spellStart"/>
      <w:r w:rsidRPr="007E2A72">
        <w:t>and</w:t>
      </w:r>
      <w:proofErr w:type="spellEnd"/>
      <w:r w:rsidRPr="007E2A72">
        <w:t xml:space="preserve"> </w:t>
      </w:r>
      <w:proofErr w:type="spellStart"/>
      <w:r w:rsidRPr="007E2A72">
        <w:t>causes</w:t>
      </w:r>
      <w:proofErr w:type="spellEnd"/>
      <w:r w:rsidRPr="007E2A72">
        <w:t xml:space="preserve"> a </w:t>
      </w:r>
      <w:proofErr w:type="spellStart"/>
      <w:r w:rsidRPr="007E2A72">
        <w:t>displacement</w:t>
      </w:r>
      <w:proofErr w:type="spellEnd"/>
      <w:r w:rsidRPr="007E2A72">
        <w:t xml:space="preserve"> </w:t>
      </w:r>
      <w:proofErr w:type="spellStart"/>
      <w:r w:rsidRPr="007E2A72">
        <w:t>of</w:t>
      </w:r>
      <w:proofErr w:type="spellEnd"/>
      <w:r w:rsidRPr="007E2A72">
        <w:t xml:space="preserve"> </w:t>
      </w:r>
      <w:proofErr w:type="spellStart"/>
      <w:r w:rsidRPr="007E2A72">
        <w:t>the</w:t>
      </w:r>
      <w:proofErr w:type="spellEnd"/>
      <w:r w:rsidRPr="007E2A72">
        <w:t xml:space="preserve"> </w:t>
      </w:r>
      <w:proofErr w:type="spellStart"/>
      <w:r w:rsidRPr="007E2A72">
        <w:t>edge</w:t>
      </w:r>
      <w:proofErr w:type="spellEnd"/>
      <w:r w:rsidRPr="007E2A72">
        <w:t xml:space="preserve"> </w:t>
      </w:r>
      <w:proofErr w:type="spellStart"/>
      <w:r w:rsidRPr="007E2A72">
        <w:t>of</w:t>
      </w:r>
      <w:proofErr w:type="spellEnd"/>
      <w:r w:rsidRPr="007E2A72">
        <w:t xml:space="preserve"> </w:t>
      </w:r>
      <w:proofErr w:type="spellStart"/>
      <w:r w:rsidRPr="007E2A72">
        <w:t>semiconductor</w:t>
      </w:r>
      <w:proofErr w:type="spellEnd"/>
      <w:r w:rsidRPr="007E2A72">
        <w:t xml:space="preserve"> </w:t>
      </w:r>
      <w:proofErr w:type="spellStart"/>
      <w:r w:rsidRPr="007E2A72">
        <w:t>band</w:t>
      </w:r>
      <w:proofErr w:type="spellEnd"/>
      <w:r w:rsidRPr="007E2A72">
        <w:t xml:space="preserve">, </w:t>
      </w:r>
      <w:proofErr w:type="spellStart"/>
      <w:r w:rsidRPr="007E2A72">
        <w:t>or</w:t>
      </w:r>
      <w:proofErr w:type="spellEnd"/>
      <w:r w:rsidRPr="007E2A72">
        <w:t xml:space="preserve"> </w:t>
      </w:r>
      <w:proofErr w:type="spellStart"/>
      <w:r w:rsidRPr="007E2A72">
        <w:t>electron</w:t>
      </w:r>
      <w:proofErr w:type="spellEnd"/>
      <w:r w:rsidRPr="007E2A72">
        <w:t xml:space="preserve"> </w:t>
      </w:r>
      <w:proofErr w:type="spellStart"/>
      <w:r w:rsidRPr="007E2A72">
        <w:t>affinity</w:t>
      </w:r>
      <w:proofErr w:type="spellEnd"/>
      <w:r w:rsidRPr="007E2A72">
        <w:t xml:space="preserve">). </w:t>
      </w:r>
      <w:proofErr w:type="spellStart"/>
      <w:r w:rsidRPr="007E2A72">
        <w:t>The</w:t>
      </w:r>
      <w:proofErr w:type="spellEnd"/>
      <w:r w:rsidRPr="007E2A72">
        <w:t xml:space="preserve"> </w:t>
      </w:r>
      <w:proofErr w:type="spellStart"/>
      <w:r w:rsidRPr="007E2A72">
        <w:t>physical</w:t>
      </w:r>
      <w:proofErr w:type="spellEnd"/>
      <w:r w:rsidRPr="007E2A72">
        <w:t xml:space="preserve"> </w:t>
      </w:r>
      <w:proofErr w:type="spellStart"/>
      <w:r w:rsidRPr="007E2A72">
        <w:t>origin</w:t>
      </w:r>
      <w:proofErr w:type="spellEnd"/>
      <w:r w:rsidRPr="007E2A72">
        <w:t xml:space="preserve"> </w:t>
      </w:r>
      <w:proofErr w:type="spellStart"/>
      <w:r w:rsidRPr="007E2A72">
        <w:t>of</w:t>
      </w:r>
      <w:proofErr w:type="spellEnd"/>
      <w:r>
        <w:rPr>
          <w:lang w:val="en-US"/>
        </w:rPr>
        <w:t xml:space="preserve"> </w:t>
      </w:r>
      <w:proofErr w:type="spellStart"/>
      <w:r w:rsidRPr="007E2A72">
        <w:t>the</w:t>
      </w:r>
      <w:proofErr w:type="spellEnd"/>
      <w:r w:rsidRPr="007E2A72">
        <w:t xml:space="preserve"> </w:t>
      </w:r>
      <w:proofErr w:type="spellStart"/>
      <w:r w:rsidRPr="007E2A72">
        <w:t>capacitance</w:t>
      </w:r>
      <w:proofErr w:type="spellEnd"/>
      <w:r w:rsidRPr="007E2A72">
        <w:t xml:space="preserve"> </w:t>
      </w:r>
      <w:proofErr w:type="spellStart"/>
      <w:r w:rsidRPr="007E2A72">
        <w:t>may</w:t>
      </w:r>
      <w:proofErr w:type="spellEnd"/>
      <w:r w:rsidRPr="007E2A72">
        <w:t xml:space="preserve"> </w:t>
      </w:r>
      <w:proofErr w:type="spellStart"/>
      <w:r w:rsidRPr="007E2A72">
        <w:t>be</w:t>
      </w:r>
      <w:proofErr w:type="spellEnd"/>
      <w:r w:rsidRPr="007E2A72">
        <w:t xml:space="preserve"> a </w:t>
      </w:r>
      <w:proofErr w:type="spellStart"/>
      <w:r w:rsidRPr="007E2A72">
        <w:t>thin</w:t>
      </w:r>
      <w:proofErr w:type="spellEnd"/>
      <w:r w:rsidRPr="007E2A72">
        <w:t xml:space="preserve"> </w:t>
      </w:r>
      <w:proofErr w:type="spellStart"/>
      <w:r w:rsidRPr="007E2A72">
        <w:t>dielectric</w:t>
      </w:r>
      <w:proofErr w:type="spellEnd"/>
      <w:r w:rsidRPr="007E2A72">
        <w:t xml:space="preserve"> </w:t>
      </w:r>
      <w:proofErr w:type="spellStart"/>
      <w:r w:rsidRPr="007E2A72">
        <w:t>layer</w:t>
      </w:r>
      <w:proofErr w:type="spellEnd"/>
      <w:r w:rsidRPr="007E2A72">
        <w:t xml:space="preserve">, </w:t>
      </w:r>
      <w:proofErr w:type="spellStart"/>
      <w:r w:rsidRPr="007E2A72">
        <w:t>or</w:t>
      </w:r>
      <w:proofErr w:type="spellEnd"/>
      <w:r w:rsidRPr="007E2A72">
        <w:t xml:space="preserve"> </w:t>
      </w:r>
      <w:proofErr w:type="spellStart"/>
      <w:r w:rsidRPr="007E2A72">
        <w:t>the</w:t>
      </w:r>
      <w:proofErr w:type="spellEnd"/>
      <w:r w:rsidRPr="007E2A72">
        <w:t xml:space="preserve"> </w:t>
      </w:r>
      <w:proofErr w:type="spellStart"/>
      <w:r w:rsidRPr="007E2A72">
        <w:t>double</w:t>
      </w:r>
      <w:proofErr w:type="spellEnd"/>
      <w:r>
        <w:rPr>
          <w:lang w:val="en-US"/>
        </w:rPr>
        <w:t xml:space="preserve"> </w:t>
      </w:r>
      <w:proofErr w:type="spellStart"/>
      <w:r w:rsidRPr="007E2A72">
        <w:t>layer</w:t>
      </w:r>
      <w:proofErr w:type="spellEnd"/>
      <w:r w:rsidRPr="007E2A72">
        <w:t xml:space="preserve"> </w:t>
      </w:r>
      <w:proofErr w:type="spellStart"/>
      <w:r w:rsidRPr="007E2A72">
        <w:t>capacitance</w:t>
      </w:r>
      <w:proofErr w:type="spellEnd"/>
      <w:r w:rsidRPr="007E2A72">
        <w:t xml:space="preserve"> </w:t>
      </w:r>
      <w:proofErr w:type="spellStart"/>
      <w:r w:rsidRPr="007E2A72">
        <w:t>at</w:t>
      </w:r>
      <w:proofErr w:type="spellEnd"/>
      <w:r w:rsidRPr="007E2A72">
        <w:t xml:space="preserve"> the </w:t>
      </w:r>
      <w:proofErr w:type="spellStart"/>
      <w:r w:rsidRPr="007E2A72">
        <w:t>semiconductor</w:t>
      </w:r>
      <w:proofErr w:type="spellEnd"/>
      <w:r w:rsidRPr="007E2A72">
        <w:t>/</w:t>
      </w:r>
      <w:proofErr w:type="spellStart"/>
      <w:r w:rsidRPr="007E2A72">
        <w:t>electrolyte</w:t>
      </w:r>
      <w:proofErr w:type="spellEnd"/>
      <w:r w:rsidRPr="007E2A72">
        <w:t xml:space="preserve"> </w:t>
      </w:r>
      <w:proofErr w:type="spellStart"/>
      <w:r w:rsidRPr="007E2A72">
        <w:t>interface</w:t>
      </w:r>
      <w:proofErr w:type="spellEnd"/>
    </w:p>
    <w:p w14:paraId="12D58006" w14:textId="77777777" w:rsidR="007E2A72" w:rsidRPr="007E2A72" w:rsidRDefault="007E2A72" w:rsidP="00B90A7B">
      <w:pPr>
        <w:rPr>
          <w:lang w:val="en-US"/>
        </w:rPr>
      </w:pPr>
    </w:p>
    <w:p w14:paraId="75985C48" w14:textId="2456D8A1" w:rsidR="007D6375" w:rsidRDefault="007E2A72" w:rsidP="00B90A7B">
      <w:r>
        <w:rPr>
          <w:noProof/>
          <w14:ligatures w14:val="standardContextual"/>
        </w:rPr>
        <w:drawing>
          <wp:inline distT="0" distB="0" distL="0" distR="0" wp14:anchorId="32C16B5C" wp14:editId="41407E37">
            <wp:extent cx="2838450" cy="590550"/>
            <wp:effectExtent l="0" t="0" r="0" b="0"/>
            <wp:docPr id="205732441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324412" name=""/>
                    <pic:cNvPicPr/>
                  </pic:nvPicPr>
                  <pic:blipFill>
                    <a:blip r:embed="rId103"/>
                    <a:stretch>
                      <a:fillRect/>
                    </a:stretch>
                  </pic:blipFill>
                  <pic:spPr>
                    <a:xfrm>
                      <a:off x="0" y="0"/>
                      <a:ext cx="2838450" cy="590550"/>
                    </a:xfrm>
                    <a:prstGeom prst="rect">
                      <a:avLst/>
                    </a:prstGeom>
                  </pic:spPr>
                </pic:pic>
              </a:graphicData>
            </a:graphic>
          </wp:inline>
        </w:drawing>
      </w:r>
    </w:p>
    <w:p w14:paraId="7049ED87" w14:textId="1C2D45BD" w:rsidR="007D6375" w:rsidRDefault="007D6375" w:rsidP="00B90A7B"/>
    <w:p w14:paraId="5D6830F6" w14:textId="77777777" w:rsidR="00F5757D" w:rsidRDefault="00F5757D" w:rsidP="00B90A7B"/>
    <w:p w14:paraId="3DA30234" w14:textId="69D2126D" w:rsidR="00F37D29" w:rsidRDefault="00F37D29" w:rsidP="00B90A7B">
      <w:r>
        <w:rPr>
          <w:noProof/>
          <w14:ligatures w14:val="standardContextual"/>
        </w:rPr>
        <w:drawing>
          <wp:inline distT="0" distB="0" distL="0" distR="0" wp14:anchorId="7D55C215" wp14:editId="32AE5813">
            <wp:extent cx="1661160" cy="1359131"/>
            <wp:effectExtent l="0" t="0" r="0" b="0"/>
            <wp:docPr id="139577402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5774029" name=""/>
                    <pic:cNvPicPr/>
                  </pic:nvPicPr>
                  <pic:blipFill>
                    <a:blip r:embed="rId104"/>
                    <a:stretch>
                      <a:fillRect/>
                    </a:stretch>
                  </pic:blipFill>
                  <pic:spPr>
                    <a:xfrm>
                      <a:off x="0" y="0"/>
                      <a:ext cx="1670924" cy="1367119"/>
                    </a:xfrm>
                    <a:prstGeom prst="rect">
                      <a:avLst/>
                    </a:prstGeom>
                  </pic:spPr>
                </pic:pic>
              </a:graphicData>
            </a:graphic>
          </wp:inline>
        </w:drawing>
      </w:r>
      <w:r>
        <w:rPr>
          <w:noProof/>
          <w14:ligatures w14:val="standardContextual"/>
        </w:rPr>
        <w:drawing>
          <wp:inline distT="0" distB="0" distL="0" distR="0" wp14:anchorId="2DA8F5A8" wp14:editId="6E791566">
            <wp:extent cx="1688123" cy="1371600"/>
            <wp:effectExtent l="0" t="0" r="7620" b="0"/>
            <wp:docPr id="32650939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6509398" name=""/>
                    <pic:cNvPicPr/>
                  </pic:nvPicPr>
                  <pic:blipFill>
                    <a:blip r:embed="rId105"/>
                    <a:stretch>
                      <a:fillRect/>
                    </a:stretch>
                  </pic:blipFill>
                  <pic:spPr>
                    <a:xfrm>
                      <a:off x="0" y="0"/>
                      <a:ext cx="1696460" cy="1378374"/>
                    </a:xfrm>
                    <a:prstGeom prst="rect">
                      <a:avLst/>
                    </a:prstGeom>
                  </pic:spPr>
                </pic:pic>
              </a:graphicData>
            </a:graphic>
          </wp:inline>
        </w:drawing>
      </w:r>
      <w:r>
        <w:rPr>
          <w:noProof/>
          <w14:ligatures w14:val="standardContextual"/>
        </w:rPr>
        <w:drawing>
          <wp:inline distT="0" distB="0" distL="0" distR="0" wp14:anchorId="0B7311CF" wp14:editId="55988029">
            <wp:extent cx="3331373" cy="1010285"/>
            <wp:effectExtent l="0" t="0" r="2540" b="0"/>
            <wp:docPr id="82238566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2385662" name=""/>
                    <pic:cNvPicPr/>
                  </pic:nvPicPr>
                  <pic:blipFill>
                    <a:blip r:embed="rId106"/>
                    <a:stretch>
                      <a:fillRect/>
                    </a:stretch>
                  </pic:blipFill>
                  <pic:spPr>
                    <a:xfrm>
                      <a:off x="0" y="0"/>
                      <a:ext cx="3428080" cy="1039613"/>
                    </a:xfrm>
                    <a:prstGeom prst="rect">
                      <a:avLst/>
                    </a:prstGeom>
                  </pic:spPr>
                </pic:pic>
              </a:graphicData>
            </a:graphic>
          </wp:inline>
        </w:drawing>
      </w:r>
    </w:p>
    <w:p w14:paraId="3C3DABB4" w14:textId="77777777" w:rsidR="00F37D29" w:rsidRDefault="00F37D29" w:rsidP="00B90A7B"/>
    <w:p w14:paraId="48CC0727" w14:textId="52653933" w:rsidR="00F37D29" w:rsidRDefault="00F37D29" w:rsidP="00B90A7B"/>
    <w:p w14:paraId="3388CB5D" w14:textId="22F352B7" w:rsidR="00DA1BD2" w:rsidRPr="00DA1BD2" w:rsidRDefault="00DA1BD2" w:rsidP="00DA1BD2">
      <w:r w:rsidRPr="00DA1BD2">
        <w:rPr>
          <w:b/>
          <w:bCs/>
        </w:rPr>
        <w:t>«</w:t>
      </w:r>
      <w:r>
        <w:rPr>
          <w:b/>
          <w:bCs/>
          <w:lang w:val="en-US"/>
        </w:rPr>
        <w:t>E</w:t>
      </w:r>
      <w:proofErr w:type="spellStart"/>
      <w:r w:rsidRPr="00DA1BD2">
        <w:rPr>
          <w:b/>
          <w:bCs/>
        </w:rPr>
        <w:t>лектрохімічна</w:t>
      </w:r>
      <w:proofErr w:type="spellEnd"/>
      <w:r w:rsidRPr="00DA1BD2">
        <w:rPr>
          <w:b/>
          <w:bCs/>
        </w:rPr>
        <w:t xml:space="preserve"> ємність»</w:t>
      </w:r>
      <w:r w:rsidRPr="00DA1BD2">
        <w:t xml:space="preserve"> у є узагальненою назвою, що об’єднує кілька різних типів ємнісних відгуків, пов'язаних із перерозподілом вільних зарядів та зміною електрохімічного потенціалу системи</w:t>
      </w:r>
      <w:r w:rsidRPr="003D5E77">
        <w:rPr>
          <w:lang w:val="en-US"/>
        </w:rPr>
        <w:t xml:space="preserve"> (</w:t>
      </w:r>
      <w:r w:rsidRPr="003D5E77">
        <w:t>х</w:t>
      </w:r>
      <w:r w:rsidRPr="00DA1BD2">
        <w:t>імічна</w:t>
      </w:r>
      <w:r w:rsidRPr="003D5E77">
        <w:t>, д</w:t>
      </w:r>
      <w:r w:rsidRPr="00DA1BD2">
        <w:t>ифузійна</w:t>
      </w:r>
      <w:r w:rsidRPr="003D5E77">
        <w:t>, є</w:t>
      </w:r>
      <w:r w:rsidRPr="00DA1BD2">
        <w:t>мність подвійного електричного шару</w:t>
      </w:r>
      <w:r w:rsidRPr="003D5E77">
        <w:t xml:space="preserve"> (</w:t>
      </w:r>
      <w:r w:rsidRPr="00DA1BD2">
        <w:t xml:space="preserve">виникає на межі розділу фаз (наприклад, електрод/електроліт) через накопичення іонів або вакансій; прикладом є ємність </w:t>
      </w:r>
      <w:proofErr w:type="spellStart"/>
      <w:r w:rsidRPr="00DA1BD2">
        <w:t>Гельмгольца</w:t>
      </w:r>
      <w:proofErr w:type="spellEnd"/>
      <w:r w:rsidRPr="003D5E77">
        <w:t>), є</w:t>
      </w:r>
      <w:r w:rsidRPr="00DA1BD2">
        <w:t>мність, спричинена іонною міграцією</w:t>
      </w:r>
      <w:r w:rsidRPr="003D5E77">
        <w:t>). Н</w:t>
      </w:r>
      <w:r w:rsidRPr="00DA1BD2">
        <w:t>а відміну від статичної геометричної ємності, електрохімічні ємності відображають динаміку переміщення зарядів у відповідь на змінний сигнал.</w:t>
      </w:r>
    </w:p>
    <w:p w14:paraId="09324995" w14:textId="71711622" w:rsidR="00F37D29" w:rsidRDefault="00DA1BD2" w:rsidP="00B90A7B">
      <w:r>
        <w:rPr>
          <w:noProof/>
          <w14:ligatures w14:val="standardContextual"/>
        </w:rPr>
        <w:drawing>
          <wp:inline distT="0" distB="0" distL="0" distR="0" wp14:anchorId="1A6B155C" wp14:editId="191F1968">
            <wp:extent cx="762000" cy="476250"/>
            <wp:effectExtent l="0" t="0" r="0" b="0"/>
            <wp:docPr id="95869146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8691464" name=""/>
                    <pic:cNvPicPr/>
                  </pic:nvPicPr>
                  <pic:blipFill>
                    <a:blip r:embed="rId107"/>
                    <a:stretch>
                      <a:fillRect/>
                    </a:stretch>
                  </pic:blipFill>
                  <pic:spPr>
                    <a:xfrm>
                      <a:off x="0" y="0"/>
                      <a:ext cx="762000" cy="476250"/>
                    </a:xfrm>
                    <a:prstGeom prst="rect">
                      <a:avLst/>
                    </a:prstGeom>
                  </pic:spPr>
                </pic:pic>
              </a:graphicData>
            </a:graphic>
          </wp:inline>
        </w:drawing>
      </w:r>
    </w:p>
    <w:p w14:paraId="7A4D7C35" w14:textId="77777777" w:rsidR="00F37D29" w:rsidRDefault="00F37D29" w:rsidP="00B90A7B">
      <w:pPr>
        <w:rPr>
          <w:lang w:val="en-US"/>
        </w:rPr>
      </w:pPr>
    </w:p>
    <w:p w14:paraId="78AE8230" w14:textId="77777777" w:rsidR="00B44135" w:rsidRDefault="00B44135" w:rsidP="00B44135">
      <w:pPr>
        <w:rPr>
          <w:i/>
          <w:iCs/>
          <w:lang w:val="en-US"/>
        </w:rPr>
      </w:pPr>
      <w:r w:rsidRPr="001D5438">
        <w:rPr>
          <w:i/>
          <w:iCs/>
          <w:lang w:val="en-US"/>
        </w:rPr>
        <w:t>Appl. Phys. Lett. 125, 242102 (2024)</w:t>
      </w:r>
    </w:p>
    <w:p w14:paraId="2E45DCF6" w14:textId="7FA9318B" w:rsidR="00B44135" w:rsidRPr="00B44135" w:rsidRDefault="00B44135" w:rsidP="00B90A7B">
      <w:pPr>
        <w:rPr>
          <w:lang w:val="en-US"/>
        </w:rPr>
      </w:pPr>
      <w:r w:rsidRPr="00B44135">
        <w:rPr>
          <w:lang w:val="en-US"/>
        </w:rPr>
        <w:t>C also results from those induced by interface states (C</w:t>
      </w:r>
      <w:r w:rsidRPr="00B44135">
        <w:rPr>
          <w:vertAlign w:val="subscript"/>
          <w:lang w:val="en-US"/>
        </w:rPr>
        <w:t>IS</w:t>
      </w:r>
      <w:r w:rsidRPr="00B44135">
        <w:rPr>
          <w:lang w:val="en-US"/>
        </w:rPr>
        <w:t>), interface layer (C</w:t>
      </w:r>
      <w:r w:rsidRPr="00B44135">
        <w:rPr>
          <w:vertAlign w:val="subscript"/>
          <w:lang w:val="en-US"/>
        </w:rPr>
        <w:t>IL</w:t>
      </w:r>
      <w:r w:rsidRPr="00B44135">
        <w:rPr>
          <w:lang w:val="en-US"/>
        </w:rPr>
        <w:t>), and space charge (C</w:t>
      </w:r>
      <w:r w:rsidRPr="00B44135">
        <w:rPr>
          <w:vertAlign w:val="subscript"/>
          <w:lang w:val="en-US"/>
        </w:rPr>
        <w:t>SC</w:t>
      </w:r>
      <w:r w:rsidRPr="00B44135">
        <w:rPr>
          <w:lang w:val="en-US"/>
        </w:rPr>
        <w:t>).</w:t>
      </w:r>
      <w:r>
        <w:rPr>
          <w:lang w:val="en-US"/>
        </w:rPr>
        <w:t xml:space="preserve"> </w:t>
      </w:r>
    </w:p>
    <w:p w14:paraId="69D05735" w14:textId="1D9E5B69" w:rsidR="00B44135" w:rsidRPr="00B44135" w:rsidRDefault="00B44135" w:rsidP="00B90A7B">
      <w:r w:rsidRPr="00B44135">
        <w:rPr>
          <w:lang w:val="en-US"/>
        </w:rPr>
        <w:t>C</w:t>
      </w:r>
      <w:r w:rsidRPr="00B44135">
        <w:rPr>
          <w:vertAlign w:val="subscript"/>
          <w:lang w:val="en-US"/>
        </w:rPr>
        <w:t>IL</w:t>
      </w:r>
      <w:r w:rsidRPr="00B44135">
        <w:rPr>
          <w:lang w:val="en-US"/>
        </w:rPr>
        <w:t xml:space="preserve"> </w:t>
      </w:r>
      <w:r w:rsidRPr="00B44135">
        <w:t xml:space="preserve">нехтували, </w:t>
      </w:r>
      <w:r w:rsidRPr="00B44135">
        <w:rPr>
          <w:lang w:val="en-US"/>
        </w:rPr>
        <w:t xml:space="preserve">Cis </w:t>
      </w:r>
      <w:r w:rsidRPr="00B44135">
        <w:t xml:space="preserve">віднімали і будували </w:t>
      </w:r>
      <w:proofErr w:type="spellStart"/>
      <w:r w:rsidRPr="00B44135">
        <w:t>Mott</w:t>
      </w:r>
      <w:proofErr w:type="spellEnd"/>
      <w:r w:rsidRPr="00B44135">
        <w:t>–</w:t>
      </w:r>
      <w:proofErr w:type="spellStart"/>
      <w:r w:rsidRPr="00B44135">
        <w:t>Schottky</w:t>
      </w:r>
      <w:proofErr w:type="spellEnd"/>
    </w:p>
    <w:p w14:paraId="4E1B9514" w14:textId="0384414A" w:rsidR="00F37D29" w:rsidRPr="00B5003B" w:rsidRDefault="00B5003B" w:rsidP="00B90A7B">
      <w:pPr>
        <w:rPr>
          <w:lang w:val="en-US"/>
        </w:rPr>
      </w:pPr>
      <w:proofErr w:type="spellStart"/>
      <w:r w:rsidRPr="00B5003B">
        <w:rPr>
          <w:lang w:val="en-US"/>
        </w:rPr>
        <w:t>Вірніше</w:t>
      </w:r>
      <w:proofErr w:type="spellEnd"/>
      <w:r w:rsidRPr="00B5003B">
        <w:rPr>
          <w:lang w:val="en-US"/>
        </w:rPr>
        <w:t xml:space="preserve"> </w:t>
      </w:r>
      <w:proofErr w:type="gramStart"/>
      <w:r w:rsidRPr="00B5003B">
        <w:rPr>
          <w:lang w:val="en-US"/>
        </w:rPr>
        <w:t>The</w:t>
      </w:r>
      <w:proofErr w:type="gramEnd"/>
      <w:r w:rsidRPr="00B5003B">
        <w:rPr>
          <w:lang w:val="en-US"/>
        </w:rPr>
        <w:t xml:space="preserve"> fitting formula is C = C</w:t>
      </w:r>
      <w:r w:rsidRPr="00B5003B">
        <w:rPr>
          <w:vertAlign w:val="subscript"/>
          <w:lang w:val="en-US"/>
        </w:rPr>
        <w:t>SC</w:t>
      </w:r>
      <w:r w:rsidRPr="00B5003B">
        <w:rPr>
          <w:lang w:val="en-US"/>
        </w:rPr>
        <w:t>+C</w:t>
      </w:r>
      <w:r w:rsidRPr="00B5003B">
        <w:rPr>
          <w:vertAlign w:val="subscript"/>
          <w:lang w:val="en-US"/>
        </w:rPr>
        <w:t>IS</w:t>
      </w:r>
      <w:r w:rsidRPr="00B5003B">
        <w:rPr>
          <w:lang w:val="en-US"/>
        </w:rPr>
        <w:t xml:space="preserve">= </w:t>
      </w:r>
      <w:proofErr w:type="spellStart"/>
      <w:r w:rsidRPr="00B5003B">
        <w:rPr>
          <w:lang w:val="en-US"/>
        </w:rPr>
        <w:t>Asc</w:t>
      </w:r>
      <w:proofErr w:type="spellEnd"/>
      <w:r w:rsidRPr="00B5003B">
        <w:rPr>
          <w:lang w:val="en-US"/>
        </w:rPr>
        <w:t>/(</w:t>
      </w:r>
      <w:proofErr w:type="spellStart"/>
      <w:r w:rsidRPr="00B5003B">
        <w:rPr>
          <w:lang w:val="en-US"/>
        </w:rPr>
        <w:t>Vbi</w:t>
      </w:r>
      <w:proofErr w:type="spellEnd"/>
      <w:r w:rsidRPr="00B5003B">
        <w:rPr>
          <w:lang w:val="en-US"/>
        </w:rPr>
        <w:t>-V)</w:t>
      </w:r>
      <w:r w:rsidRPr="00B5003B">
        <w:rPr>
          <w:vertAlign w:val="superscript"/>
          <w:lang w:val="en-US"/>
        </w:rPr>
        <w:t>1/2</w:t>
      </w:r>
      <w:r w:rsidRPr="00B5003B">
        <w:rPr>
          <w:lang w:val="en-US"/>
        </w:rPr>
        <w:t>+C</w:t>
      </w:r>
      <w:r w:rsidRPr="00B5003B">
        <w:rPr>
          <w:vertAlign w:val="subscript"/>
          <w:lang w:val="en-US"/>
        </w:rPr>
        <w:t>IS</w:t>
      </w:r>
      <w:r w:rsidRPr="00B5003B">
        <w:rPr>
          <w:lang w:val="en-US"/>
        </w:rPr>
        <w:t xml:space="preserve"> with ASC, </w:t>
      </w:r>
      <w:proofErr w:type="spellStart"/>
      <w:r w:rsidRPr="00B5003B">
        <w:rPr>
          <w:lang w:val="en-US"/>
        </w:rPr>
        <w:t>Vbi</w:t>
      </w:r>
      <w:proofErr w:type="spellEnd"/>
      <w:r w:rsidRPr="00B5003B">
        <w:rPr>
          <w:lang w:val="en-US"/>
        </w:rPr>
        <w:t xml:space="preserve"> and C</w:t>
      </w:r>
      <w:r w:rsidRPr="00B5003B">
        <w:rPr>
          <w:vertAlign w:val="subscript"/>
          <w:lang w:val="en-US"/>
        </w:rPr>
        <w:t>IS</w:t>
      </w:r>
      <w:r w:rsidRPr="00B5003B">
        <w:rPr>
          <w:lang w:val="en-US"/>
        </w:rPr>
        <w:t xml:space="preserve"> as the fitting parameters</w:t>
      </w:r>
      <w:r w:rsidR="00AB6D40">
        <w:t>; на деяких (низьких) частотах отримали С</w:t>
      </w:r>
      <w:r w:rsidR="00AB6D40">
        <w:rPr>
          <w:lang w:val="en-US"/>
        </w:rPr>
        <w:t>is</w:t>
      </w:r>
      <w:r w:rsidR="00AB6D40">
        <w:t xml:space="preserve"> від’ємне, ці частоти аналізували інакше…</w:t>
      </w:r>
      <w:r w:rsidRPr="00B5003B">
        <w:rPr>
          <w:lang w:val="en-US"/>
        </w:rPr>
        <w:t>.</w:t>
      </w:r>
    </w:p>
    <w:p w14:paraId="5221C078" w14:textId="682ABDF9" w:rsidR="00DF78B2" w:rsidRDefault="00B5003B" w:rsidP="00B90A7B">
      <w:pPr>
        <w:rPr>
          <w:lang w:val="en-US"/>
        </w:rPr>
      </w:pPr>
      <w:r>
        <w:t xml:space="preserve">Далі намагалися описати </w:t>
      </w:r>
      <w:r>
        <w:rPr>
          <w:lang w:val="en-US"/>
        </w:rPr>
        <w:t>Cis</w:t>
      </w:r>
    </w:p>
    <w:p w14:paraId="34996719" w14:textId="0340E629" w:rsidR="00B5003B" w:rsidRPr="00B5003B" w:rsidRDefault="00B5003B" w:rsidP="00B90A7B">
      <w:pPr>
        <w:rPr>
          <w:lang w:val="en-US"/>
        </w:rPr>
      </w:pPr>
      <w:r>
        <w:rPr>
          <w:noProof/>
          <w14:ligatures w14:val="standardContextual"/>
        </w:rPr>
        <w:drawing>
          <wp:anchor distT="0" distB="0" distL="114300" distR="114300" simplePos="0" relativeHeight="251707392" behindDoc="0" locked="0" layoutInCell="1" allowOverlap="1" wp14:anchorId="1679A213" wp14:editId="5168F90D">
            <wp:simplePos x="0" y="0"/>
            <wp:positionH relativeFrom="column">
              <wp:posOffset>4387850</wp:posOffset>
            </wp:positionH>
            <wp:positionV relativeFrom="paragraph">
              <wp:posOffset>4445</wp:posOffset>
            </wp:positionV>
            <wp:extent cx="2247900" cy="1785620"/>
            <wp:effectExtent l="0" t="0" r="0" b="5080"/>
            <wp:wrapThrough wrapText="bothSides">
              <wp:wrapPolygon edited="0">
                <wp:start x="0" y="0"/>
                <wp:lineTo x="0" y="21431"/>
                <wp:lineTo x="21417" y="21431"/>
                <wp:lineTo x="21417" y="0"/>
                <wp:lineTo x="0" y="0"/>
              </wp:wrapPolygon>
            </wp:wrapThrough>
            <wp:docPr id="170409844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4098443" name=""/>
                    <pic:cNvPicPr/>
                  </pic:nvPicPr>
                  <pic:blipFill>
                    <a:blip r:embed="rId108" cstate="print">
                      <a:extLst>
                        <a:ext uri="{28A0092B-C50C-407E-A947-70E740481C1C}">
                          <a14:useLocalDpi xmlns:a14="http://schemas.microsoft.com/office/drawing/2010/main" val="0"/>
                        </a:ext>
                      </a:extLst>
                    </a:blip>
                    <a:stretch>
                      <a:fillRect/>
                    </a:stretch>
                  </pic:blipFill>
                  <pic:spPr>
                    <a:xfrm>
                      <a:off x="0" y="0"/>
                      <a:ext cx="2247900" cy="1785620"/>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inline distT="0" distB="0" distL="0" distR="0" wp14:anchorId="533193EA" wp14:editId="16EA3590">
            <wp:extent cx="4030980" cy="473208"/>
            <wp:effectExtent l="0" t="0" r="7620" b="3175"/>
            <wp:docPr id="168950532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9505325" name=""/>
                    <pic:cNvPicPr/>
                  </pic:nvPicPr>
                  <pic:blipFill>
                    <a:blip r:embed="rId109"/>
                    <a:stretch>
                      <a:fillRect/>
                    </a:stretch>
                  </pic:blipFill>
                  <pic:spPr>
                    <a:xfrm>
                      <a:off x="0" y="0"/>
                      <a:ext cx="4118284" cy="483457"/>
                    </a:xfrm>
                    <a:prstGeom prst="rect">
                      <a:avLst/>
                    </a:prstGeom>
                  </pic:spPr>
                </pic:pic>
              </a:graphicData>
            </a:graphic>
          </wp:inline>
        </w:drawing>
      </w:r>
    </w:p>
    <w:p w14:paraId="7734E5E7" w14:textId="085F69F7" w:rsidR="00B5003B" w:rsidRPr="00B5003B" w:rsidRDefault="00B5003B" w:rsidP="00B90A7B">
      <w:pPr>
        <w:rPr>
          <w:lang w:val="ru-RU"/>
        </w:rPr>
      </w:pPr>
      <w:r>
        <w:rPr>
          <w:lang w:val="ru-RU"/>
        </w:rPr>
        <w:t xml:space="preserve">Але погано </w:t>
      </w:r>
      <w:proofErr w:type="spellStart"/>
      <w:r>
        <w:rPr>
          <w:lang w:val="ru-RU"/>
        </w:rPr>
        <w:t>виходило</w:t>
      </w:r>
      <w:proofErr w:type="spellEnd"/>
      <w:r>
        <w:rPr>
          <w:lang w:val="ru-RU"/>
        </w:rPr>
        <w:t xml:space="preserve">, почали </w:t>
      </w:r>
    </w:p>
    <w:p w14:paraId="0462CCD2" w14:textId="3A91B7B1" w:rsidR="00B5003B" w:rsidRDefault="00B5003B" w:rsidP="00B90A7B">
      <w:pPr>
        <w:rPr>
          <w:lang w:val="en-US"/>
        </w:rPr>
      </w:pPr>
      <w:r>
        <w:rPr>
          <w:noProof/>
          <w14:ligatures w14:val="standardContextual"/>
        </w:rPr>
        <w:drawing>
          <wp:inline distT="0" distB="0" distL="0" distR="0" wp14:anchorId="6890388F" wp14:editId="56F8CF5D">
            <wp:extent cx="3375660" cy="434420"/>
            <wp:effectExtent l="0" t="0" r="0" b="3810"/>
            <wp:docPr id="155315192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3151920" name=""/>
                    <pic:cNvPicPr/>
                  </pic:nvPicPr>
                  <pic:blipFill>
                    <a:blip r:embed="rId110"/>
                    <a:stretch>
                      <a:fillRect/>
                    </a:stretch>
                  </pic:blipFill>
                  <pic:spPr>
                    <a:xfrm>
                      <a:off x="0" y="0"/>
                      <a:ext cx="3392960" cy="436646"/>
                    </a:xfrm>
                    <a:prstGeom prst="rect">
                      <a:avLst/>
                    </a:prstGeom>
                  </pic:spPr>
                </pic:pic>
              </a:graphicData>
            </a:graphic>
          </wp:inline>
        </w:drawing>
      </w:r>
    </w:p>
    <w:p w14:paraId="1FEE0E8F" w14:textId="6C247520" w:rsidR="00B5003B" w:rsidRPr="00AB6D40" w:rsidRDefault="00B5003B" w:rsidP="00B90A7B">
      <w:r w:rsidRPr="00B5003B">
        <w:rPr>
          <w:lang w:val="en-US"/>
        </w:rPr>
        <w:t xml:space="preserve">where CS is the semiconductor capacitance, m is the total number of discrete levels, </w:t>
      </w:r>
      <w:proofErr w:type="spellStart"/>
      <w:r w:rsidRPr="00B5003B">
        <w:rPr>
          <w:lang w:val="en-US"/>
        </w:rPr>
        <w:t>i</w:t>
      </w:r>
      <w:proofErr w:type="spellEnd"/>
      <w:r w:rsidRPr="00B5003B">
        <w:rPr>
          <w:lang w:val="en-US"/>
        </w:rPr>
        <w:t xml:space="preserve"> labels the </w:t>
      </w:r>
      <w:proofErr w:type="spellStart"/>
      <w:r w:rsidRPr="00B5003B">
        <w:rPr>
          <w:lang w:val="en-US"/>
        </w:rPr>
        <w:t>ith</w:t>
      </w:r>
      <w:proofErr w:type="spellEnd"/>
      <w:r w:rsidRPr="00B5003B">
        <w:rPr>
          <w:lang w:val="en-US"/>
        </w:rPr>
        <w:t xml:space="preserve"> level, </w:t>
      </w:r>
      <w:r>
        <w:rPr>
          <w:lang w:val="el-GR"/>
        </w:rPr>
        <w:t>τ</w:t>
      </w:r>
      <w:proofErr w:type="spellStart"/>
      <w:r w:rsidRPr="00B5003B">
        <w:rPr>
          <w:lang w:val="en-US"/>
        </w:rPr>
        <w:t>i</w:t>
      </w:r>
      <w:proofErr w:type="spellEnd"/>
      <w:r w:rsidRPr="00B5003B">
        <w:rPr>
          <w:lang w:val="en-US"/>
        </w:rPr>
        <w:t xml:space="preserve"> and Cit-</w:t>
      </w:r>
      <w:proofErr w:type="spellStart"/>
      <w:r w:rsidRPr="00B5003B">
        <w:rPr>
          <w:lang w:val="en-US"/>
        </w:rPr>
        <w:t>i</w:t>
      </w:r>
      <w:proofErr w:type="spellEnd"/>
      <w:r w:rsidRPr="00B5003B">
        <w:rPr>
          <w:lang w:val="en-US"/>
        </w:rPr>
        <w:t xml:space="preserve"> are the time constant and the capacitance of the </w:t>
      </w:r>
      <w:proofErr w:type="spellStart"/>
      <w:r w:rsidRPr="00B5003B">
        <w:rPr>
          <w:lang w:val="en-US"/>
        </w:rPr>
        <w:t>ith</w:t>
      </w:r>
      <w:proofErr w:type="spellEnd"/>
      <w:r w:rsidRPr="00B5003B">
        <w:rPr>
          <w:lang w:val="en-US"/>
        </w:rPr>
        <w:t xml:space="preserve"> level. With CS </w:t>
      </w:r>
      <w:r>
        <w:rPr>
          <w:lang w:val="ru-RU"/>
        </w:rPr>
        <w:t>=</w:t>
      </w:r>
      <w:r w:rsidRPr="00B5003B">
        <w:rPr>
          <w:lang w:val="en-US"/>
        </w:rPr>
        <w:t xml:space="preserve"> 0, the fitting results show that the curve with two discrete levels overlaps with the CIS-f data much better than that with one level. If CS is used as a fitting parameter, only the model of m </w:t>
      </w:r>
      <w:r>
        <w:rPr>
          <w:lang w:val="ru-RU"/>
        </w:rPr>
        <w:t>=</w:t>
      </w:r>
      <w:r w:rsidRPr="00B5003B">
        <w:rPr>
          <w:lang w:val="en-US"/>
        </w:rPr>
        <w:t xml:space="preserve"> 1 works.</w:t>
      </w:r>
      <w:r>
        <w:rPr>
          <w:lang w:val="ru-RU"/>
        </w:rPr>
        <w:t xml:space="preserve"> </w:t>
      </w:r>
      <w:proofErr w:type="spellStart"/>
      <w:r w:rsidRPr="00B5003B">
        <w:t>Dit</w:t>
      </w:r>
      <w:proofErr w:type="spellEnd"/>
      <w:r w:rsidRPr="00B5003B">
        <w:t xml:space="preserve">-i </w:t>
      </w:r>
      <w:proofErr w:type="spellStart"/>
      <w:r w:rsidRPr="00B5003B">
        <w:t>equals</w:t>
      </w:r>
      <w:proofErr w:type="spellEnd"/>
      <w:r w:rsidRPr="00B5003B">
        <w:t xml:space="preserve"> </w:t>
      </w:r>
      <w:proofErr w:type="spellStart"/>
      <w:r w:rsidRPr="00B5003B">
        <w:t>Cit</w:t>
      </w:r>
      <w:proofErr w:type="spellEnd"/>
      <w:r w:rsidRPr="00B5003B">
        <w:t>-i/q2</w:t>
      </w:r>
      <w:r w:rsidR="00AB6D40">
        <w:t xml:space="preserve">. Визначали </w:t>
      </w:r>
      <w:r w:rsidR="00AB6D40">
        <w:rPr>
          <w:lang w:val="el-GR"/>
        </w:rPr>
        <w:t>τ</w:t>
      </w:r>
      <w:proofErr w:type="spellStart"/>
      <w:r w:rsidR="00AB6D40" w:rsidRPr="00B5003B">
        <w:rPr>
          <w:lang w:val="en-US"/>
        </w:rPr>
        <w:t>i</w:t>
      </w:r>
      <w:proofErr w:type="spellEnd"/>
      <w:r w:rsidR="00AB6D40">
        <w:t>…</w:t>
      </w:r>
    </w:p>
    <w:p w14:paraId="6B74C0EF" w14:textId="0F3CE4CB" w:rsidR="00B5003B" w:rsidRPr="00B5003B" w:rsidRDefault="00B5003B" w:rsidP="00B90A7B">
      <w:pPr>
        <w:rPr>
          <w:lang w:val="ru-RU"/>
        </w:rPr>
      </w:pPr>
    </w:p>
    <w:p w14:paraId="0EEBD8AF" w14:textId="77777777" w:rsidR="00B5003B" w:rsidRPr="00B5003B" w:rsidRDefault="00B5003B" w:rsidP="00B90A7B"/>
    <w:p w14:paraId="44C6F325" w14:textId="77777777" w:rsidR="00DF78B2" w:rsidRPr="00EA7FD2" w:rsidRDefault="00DF78B2" w:rsidP="00DF78B2">
      <w:pPr>
        <w:rPr>
          <w:b/>
          <w:bCs/>
          <w:lang w:val="en-US"/>
        </w:rPr>
      </w:pPr>
      <w:r w:rsidRPr="00EA7FD2">
        <w:rPr>
          <w:b/>
          <w:bCs/>
        </w:rPr>
        <w:t xml:space="preserve">J. </w:t>
      </w:r>
      <w:proofErr w:type="spellStart"/>
      <w:r w:rsidRPr="00EA7FD2">
        <w:rPr>
          <w:b/>
          <w:bCs/>
        </w:rPr>
        <w:t>Appl</w:t>
      </w:r>
      <w:proofErr w:type="spellEnd"/>
      <w:r w:rsidRPr="00EA7FD2">
        <w:rPr>
          <w:b/>
          <w:bCs/>
        </w:rPr>
        <w:t xml:space="preserve">. </w:t>
      </w:r>
      <w:proofErr w:type="spellStart"/>
      <w:r w:rsidRPr="00EA7FD2">
        <w:rPr>
          <w:b/>
          <w:bCs/>
        </w:rPr>
        <w:t>Phys</w:t>
      </w:r>
      <w:proofErr w:type="spellEnd"/>
      <w:r w:rsidRPr="00EA7FD2">
        <w:rPr>
          <w:b/>
          <w:bCs/>
        </w:rPr>
        <w:t>. 136, 115702 (2024</w:t>
      </w:r>
      <w:r w:rsidRPr="00EA7FD2">
        <w:rPr>
          <w:b/>
          <w:bCs/>
          <w:lang w:val="en-US"/>
        </w:rPr>
        <w:t xml:space="preserve">): </w:t>
      </w:r>
    </w:p>
    <w:p w14:paraId="1F6A9C8C" w14:textId="03561C6C" w:rsidR="00DF78B2" w:rsidRDefault="00DF78B2" w:rsidP="00DF78B2">
      <w:pPr>
        <w:rPr>
          <w:lang w:val="en-US"/>
        </w:rPr>
      </w:pPr>
      <w:r>
        <w:rPr>
          <w:noProof/>
          <w14:ligatures w14:val="standardContextual"/>
        </w:rPr>
        <w:drawing>
          <wp:anchor distT="0" distB="0" distL="114300" distR="114300" simplePos="0" relativeHeight="251675648" behindDoc="0" locked="0" layoutInCell="1" allowOverlap="1" wp14:anchorId="580472FC" wp14:editId="5186044A">
            <wp:simplePos x="0" y="0"/>
            <wp:positionH relativeFrom="margin">
              <wp:align>right</wp:align>
            </wp:positionH>
            <wp:positionV relativeFrom="paragraph">
              <wp:posOffset>610752</wp:posOffset>
            </wp:positionV>
            <wp:extent cx="3232150" cy="2094865"/>
            <wp:effectExtent l="0" t="0" r="6350" b="635"/>
            <wp:wrapThrough wrapText="bothSides">
              <wp:wrapPolygon edited="0">
                <wp:start x="0" y="0"/>
                <wp:lineTo x="0" y="21410"/>
                <wp:lineTo x="21515" y="21410"/>
                <wp:lineTo x="21515" y="0"/>
                <wp:lineTo x="0" y="0"/>
              </wp:wrapPolygon>
            </wp:wrapThrough>
            <wp:docPr id="130300946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3009467" name=""/>
                    <pic:cNvPicPr/>
                  </pic:nvPicPr>
                  <pic:blipFill>
                    <a:blip r:embed="rId111">
                      <a:extLst>
                        <a:ext uri="{28A0092B-C50C-407E-A947-70E740481C1C}">
                          <a14:useLocalDpi xmlns:a14="http://schemas.microsoft.com/office/drawing/2010/main" val="0"/>
                        </a:ext>
                      </a:extLst>
                    </a:blip>
                    <a:stretch>
                      <a:fillRect/>
                    </a:stretch>
                  </pic:blipFill>
                  <pic:spPr>
                    <a:xfrm>
                      <a:off x="0" y="0"/>
                      <a:ext cx="3232150" cy="2094865"/>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anchor distT="0" distB="0" distL="114300" distR="114300" simplePos="0" relativeHeight="251674624" behindDoc="0" locked="0" layoutInCell="1" allowOverlap="1" wp14:anchorId="74990E6C" wp14:editId="2ECB41FE">
            <wp:simplePos x="0" y="0"/>
            <wp:positionH relativeFrom="column">
              <wp:posOffset>4163060</wp:posOffset>
            </wp:positionH>
            <wp:positionV relativeFrom="paragraph">
              <wp:posOffset>14605</wp:posOffset>
            </wp:positionV>
            <wp:extent cx="1990725" cy="657225"/>
            <wp:effectExtent l="0" t="0" r="9525" b="9525"/>
            <wp:wrapThrough wrapText="bothSides">
              <wp:wrapPolygon edited="0">
                <wp:start x="0" y="0"/>
                <wp:lineTo x="0" y="21287"/>
                <wp:lineTo x="21497" y="21287"/>
                <wp:lineTo x="21497" y="0"/>
                <wp:lineTo x="0" y="0"/>
              </wp:wrapPolygon>
            </wp:wrapThrough>
            <wp:docPr id="181193932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11939325" name=""/>
                    <pic:cNvPicPr/>
                  </pic:nvPicPr>
                  <pic:blipFill>
                    <a:blip r:embed="rId112">
                      <a:extLst>
                        <a:ext uri="{28A0092B-C50C-407E-A947-70E740481C1C}">
                          <a14:useLocalDpi xmlns:a14="http://schemas.microsoft.com/office/drawing/2010/main" val="0"/>
                        </a:ext>
                      </a:extLst>
                    </a:blip>
                    <a:stretch>
                      <a:fillRect/>
                    </a:stretch>
                  </pic:blipFill>
                  <pic:spPr>
                    <a:xfrm>
                      <a:off x="0" y="0"/>
                      <a:ext cx="1990725" cy="657225"/>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inline distT="0" distB="0" distL="0" distR="0" wp14:anchorId="46AF7162" wp14:editId="539D9AB6">
            <wp:extent cx="3384000" cy="2286448"/>
            <wp:effectExtent l="0" t="0" r="6985" b="0"/>
            <wp:docPr id="162565433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5654332" name=""/>
                    <pic:cNvPicPr/>
                  </pic:nvPicPr>
                  <pic:blipFill>
                    <a:blip r:embed="rId113"/>
                    <a:stretch>
                      <a:fillRect/>
                    </a:stretch>
                  </pic:blipFill>
                  <pic:spPr>
                    <a:xfrm>
                      <a:off x="0" y="0"/>
                      <a:ext cx="3384000" cy="2286448"/>
                    </a:xfrm>
                    <a:prstGeom prst="rect">
                      <a:avLst/>
                    </a:prstGeom>
                  </pic:spPr>
                </pic:pic>
              </a:graphicData>
            </a:graphic>
          </wp:inline>
        </w:drawing>
      </w:r>
      <w:r w:rsidRPr="00EA7FD2">
        <w:rPr>
          <w:noProof/>
          <w14:ligatures w14:val="standardContextual"/>
        </w:rPr>
        <w:t xml:space="preserve"> </w:t>
      </w:r>
    </w:p>
    <w:p w14:paraId="32259E5D" w14:textId="4B039D17" w:rsidR="00DF78B2" w:rsidRDefault="00DF78B2" w:rsidP="00B90A7B">
      <w:pPr>
        <w:rPr>
          <w:lang w:val="en-US"/>
        </w:rPr>
      </w:pPr>
    </w:p>
    <w:p w14:paraId="75FE921F" w14:textId="77777777" w:rsidR="00DF78B2" w:rsidRDefault="00DF78B2" w:rsidP="00B90A7B">
      <w:pPr>
        <w:rPr>
          <w:lang w:val="en-US"/>
        </w:rPr>
      </w:pPr>
    </w:p>
    <w:p w14:paraId="1096DDAD" w14:textId="43775F0B" w:rsidR="00DF78B2" w:rsidRDefault="00DF78B2" w:rsidP="00B90A7B">
      <w:pPr>
        <w:rPr>
          <w:lang w:val="en-US"/>
        </w:rPr>
      </w:pPr>
    </w:p>
    <w:p w14:paraId="7D7292D9" w14:textId="559DAC5D" w:rsidR="00DF78B2" w:rsidRDefault="00DF78B2" w:rsidP="00B90A7B">
      <w:pPr>
        <w:rPr>
          <w:lang w:val="en-US"/>
        </w:rPr>
      </w:pPr>
      <w:proofErr w:type="spellStart"/>
      <w:r w:rsidRPr="00672960">
        <w:rPr>
          <w:i/>
          <w:iCs/>
        </w:rPr>
        <w:t>Journal</w:t>
      </w:r>
      <w:proofErr w:type="spellEnd"/>
      <w:r w:rsidRPr="00672960">
        <w:rPr>
          <w:i/>
          <w:iCs/>
        </w:rPr>
        <w:t xml:space="preserve"> </w:t>
      </w:r>
      <w:proofErr w:type="spellStart"/>
      <w:r w:rsidRPr="00672960">
        <w:rPr>
          <w:i/>
          <w:iCs/>
        </w:rPr>
        <w:t>of</w:t>
      </w:r>
      <w:proofErr w:type="spellEnd"/>
      <w:r w:rsidRPr="00672960">
        <w:rPr>
          <w:i/>
          <w:iCs/>
        </w:rPr>
        <w:t xml:space="preserve"> </w:t>
      </w:r>
      <w:proofErr w:type="spellStart"/>
      <w:r w:rsidRPr="00672960">
        <w:rPr>
          <w:i/>
          <w:iCs/>
        </w:rPr>
        <w:t>Semiconductors</w:t>
      </w:r>
      <w:proofErr w:type="spellEnd"/>
      <w:r>
        <w:rPr>
          <w:i/>
          <w:iCs/>
          <w:lang w:val="en-US"/>
        </w:rPr>
        <w:t xml:space="preserve"> </w:t>
      </w:r>
      <w:r w:rsidRPr="00672960">
        <w:t>(2023) 44, 091603</w:t>
      </w:r>
    </w:p>
    <w:p w14:paraId="63F38BFC" w14:textId="3DAF79DB" w:rsidR="00DF78B2" w:rsidRDefault="00DF78B2" w:rsidP="00B90A7B">
      <w:pPr>
        <w:rPr>
          <w:lang w:val="en-US"/>
        </w:rPr>
      </w:pPr>
      <w:r>
        <w:rPr>
          <w:noProof/>
          <w14:ligatures w14:val="standardContextual"/>
        </w:rPr>
        <w:drawing>
          <wp:anchor distT="0" distB="0" distL="114300" distR="114300" simplePos="0" relativeHeight="251676672" behindDoc="0" locked="0" layoutInCell="1" allowOverlap="1" wp14:anchorId="539940FC" wp14:editId="041EFB82">
            <wp:simplePos x="0" y="0"/>
            <wp:positionH relativeFrom="column">
              <wp:posOffset>4045585</wp:posOffset>
            </wp:positionH>
            <wp:positionV relativeFrom="paragraph">
              <wp:posOffset>140970</wp:posOffset>
            </wp:positionV>
            <wp:extent cx="2524125" cy="1998874"/>
            <wp:effectExtent l="0" t="0" r="0" b="1905"/>
            <wp:wrapThrough wrapText="bothSides">
              <wp:wrapPolygon edited="0">
                <wp:start x="0" y="0"/>
                <wp:lineTo x="0" y="21415"/>
                <wp:lineTo x="21355" y="21415"/>
                <wp:lineTo x="21355" y="0"/>
                <wp:lineTo x="0" y="0"/>
              </wp:wrapPolygon>
            </wp:wrapThrough>
            <wp:docPr id="27073795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0737956" name=""/>
                    <pic:cNvPicPr/>
                  </pic:nvPicPr>
                  <pic:blipFill>
                    <a:blip r:embed="rId114">
                      <a:extLst>
                        <a:ext uri="{28A0092B-C50C-407E-A947-70E740481C1C}">
                          <a14:useLocalDpi xmlns:a14="http://schemas.microsoft.com/office/drawing/2010/main" val="0"/>
                        </a:ext>
                      </a:extLst>
                    </a:blip>
                    <a:stretch>
                      <a:fillRect/>
                    </a:stretch>
                  </pic:blipFill>
                  <pic:spPr>
                    <a:xfrm>
                      <a:off x="0" y="0"/>
                      <a:ext cx="2524125" cy="1998874"/>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inline distT="0" distB="0" distL="0" distR="0" wp14:anchorId="103EB4FF" wp14:editId="50B25588">
            <wp:extent cx="2000250" cy="485775"/>
            <wp:effectExtent l="0" t="0" r="0" b="9525"/>
            <wp:docPr id="18314018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140187" name=""/>
                    <pic:cNvPicPr/>
                  </pic:nvPicPr>
                  <pic:blipFill>
                    <a:blip r:embed="rId115"/>
                    <a:stretch>
                      <a:fillRect/>
                    </a:stretch>
                  </pic:blipFill>
                  <pic:spPr>
                    <a:xfrm>
                      <a:off x="0" y="0"/>
                      <a:ext cx="2000250" cy="485775"/>
                    </a:xfrm>
                    <a:prstGeom prst="rect">
                      <a:avLst/>
                    </a:prstGeom>
                  </pic:spPr>
                </pic:pic>
              </a:graphicData>
            </a:graphic>
          </wp:inline>
        </w:drawing>
      </w:r>
    </w:p>
    <w:p w14:paraId="7CC65215" w14:textId="3F481790" w:rsidR="00DF78B2" w:rsidRPr="004B0B9F" w:rsidRDefault="004B0B9F" w:rsidP="00B90A7B">
      <w:r>
        <w:rPr>
          <w:noProof/>
          <w14:ligatures w14:val="standardContextual"/>
        </w:rPr>
        <w:drawing>
          <wp:inline distT="0" distB="0" distL="0" distR="0" wp14:anchorId="3FC4CC08" wp14:editId="7BD43328">
            <wp:extent cx="819150" cy="219075"/>
            <wp:effectExtent l="0" t="0" r="0" b="9525"/>
            <wp:docPr id="56698406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6984060" name=""/>
                    <pic:cNvPicPr/>
                  </pic:nvPicPr>
                  <pic:blipFill>
                    <a:blip r:embed="rId116"/>
                    <a:stretch>
                      <a:fillRect/>
                    </a:stretch>
                  </pic:blipFill>
                  <pic:spPr>
                    <a:xfrm>
                      <a:off x="0" y="0"/>
                      <a:ext cx="819150" cy="219075"/>
                    </a:xfrm>
                    <a:prstGeom prst="rect">
                      <a:avLst/>
                    </a:prstGeom>
                  </pic:spPr>
                </pic:pic>
              </a:graphicData>
            </a:graphic>
          </wp:inline>
        </w:drawing>
      </w:r>
      <w:r>
        <w:t xml:space="preserve"> (</w:t>
      </w:r>
      <w:r w:rsidRPr="004B0B9F">
        <w:rPr>
          <w:i/>
          <w:iCs/>
        </w:rPr>
        <w:t>ApplPhysLett_103_093301</w:t>
      </w:r>
      <w:r>
        <w:t>)</w:t>
      </w:r>
    </w:p>
    <w:p w14:paraId="640DE40A" w14:textId="0EBE6BA2" w:rsidR="00DF78B2" w:rsidRDefault="00DF78B2" w:rsidP="00B90A7B">
      <w:pPr>
        <w:rPr>
          <w:lang w:val="el-GR"/>
        </w:rPr>
      </w:pPr>
      <w:r w:rsidRPr="00DF78B2">
        <w:rPr>
          <w:lang w:val="en-GB"/>
        </w:rPr>
        <w:t xml:space="preserve">As the applied voltage increases to </w:t>
      </w:r>
      <w:r w:rsidRPr="00DF78B2">
        <w:rPr>
          <w:i/>
          <w:iCs/>
          <w:lang w:val="en-GB"/>
        </w:rPr>
        <w:t>V</w:t>
      </w:r>
      <w:r w:rsidRPr="00DF78B2">
        <w:rPr>
          <w:lang w:val="en-GB"/>
        </w:rPr>
        <w:t xml:space="preserve">in, the capacitance begins to rise, indicating electron injection and accumulation in the QD emission layer. When the voltage reaches </w:t>
      </w:r>
      <w:proofErr w:type="spellStart"/>
      <w:r w:rsidRPr="00DF78B2">
        <w:rPr>
          <w:i/>
          <w:iCs/>
          <w:lang w:val="en-GB"/>
        </w:rPr>
        <w:t>V</w:t>
      </w:r>
      <w:r w:rsidRPr="00DF78B2">
        <w:rPr>
          <w:lang w:val="en-GB"/>
        </w:rPr>
        <w:t>p</w:t>
      </w:r>
      <w:proofErr w:type="spellEnd"/>
      <w:r>
        <w:rPr>
          <w:lang w:val="en-GB"/>
        </w:rPr>
        <w:t xml:space="preserve">, </w:t>
      </w:r>
      <w:r w:rsidRPr="00DF78B2">
        <w:rPr>
          <w:lang w:val="en-GB"/>
        </w:rPr>
        <w:t xml:space="preserve">holes start to inject into the QD layer, and electron-hole recombination dominates the </w:t>
      </w:r>
      <w:r w:rsidRPr="00DF78B2">
        <w:rPr>
          <w:i/>
          <w:iCs/>
          <w:lang w:val="en-GB"/>
        </w:rPr>
        <w:t>C</w:t>
      </w:r>
      <w:r w:rsidRPr="00DF78B2">
        <w:rPr>
          <w:lang w:val="en-GB"/>
        </w:rPr>
        <w:t>-</w:t>
      </w:r>
      <w:r w:rsidRPr="00DF78B2">
        <w:rPr>
          <w:i/>
          <w:iCs/>
          <w:lang w:val="en-GB"/>
        </w:rPr>
        <w:t xml:space="preserve">V </w:t>
      </w:r>
      <w:r w:rsidRPr="00DF78B2">
        <w:rPr>
          <w:lang w:val="en-GB"/>
        </w:rPr>
        <w:t>characteristics. This process depletes the accumulated carriers and causes a sharp drop in the device capacitance. Therefore, the characteristic voltages (</w:t>
      </w:r>
      <w:r w:rsidRPr="00DF78B2">
        <w:rPr>
          <w:i/>
          <w:iCs/>
          <w:lang w:val="en-GB"/>
        </w:rPr>
        <w:t>V</w:t>
      </w:r>
      <w:r w:rsidRPr="00DF78B2">
        <w:rPr>
          <w:lang w:val="en-GB"/>
        </w:rPr>
        <w:t xml:space="preserve">in and </w:t>
      </w:r>
      <w:proofErr w:type="spellStart"/>
      <w:r w:rsidRPr="00DF78B2">
        <w:rPr>
          <w:i/>
          <w:iCs/>
          <w:lang w:val="en-GB"/>
        </w:rPr>
        <w:t>V</w:t>
      </w:r>
      <w:r w:rsidRPr="00DF78B2">
        <w:rPr>
          <w:lang w:val="en-GB"/>
        </w:rPr>
        <w:t>p</w:t>
      </w:r>
      <w:proofErr w:type="spellEnd"/>
      <w:r w:rsidRPr="00DF78B2">
        <w:rPr>
          <w:lang w:val="en-GB"/>
        </w:rPr>
        <w:t>) represent the electron and hole injection points, which can be used to compare the charge injection capability of the charge transport layer</w:t>
      </w:r>
      <w:r w:rsidR="00ED73FB">
        <w:t xml:space="preserve">. </w:t>
      </w:r>
      <w:proofErr w:type="spellStart"/>
      <w:r w:rsidR="00ED73FB" w:rsidRPr="00ED73FB">
        <w:t>The</w:t>
      </w:r>
      <w:proofErr w:type="spellEnd"/>
      <w:r w:rsidR="00ED73FB" w:rsidRPr="00ED73FB">
        <w:t xml:space="preserve"> </w:t>
      </w:r>
      <w:proofErr w:type="spellStart"/>
      <w:r w:rsidR="00ED73FB" w:rsidRPr="00ED73FB">
        <w:t>peak</w:t>
      </w:r>
      <w:proofErr w:type="spellEnd"/>
      <w:r w:rsidR="00ED73FB" w:rsidRPr="00ED73FB">
        <w:t xml:space="preserve"> </w:t>
      </w:r>
      <w:proofErr w:type="spellStart"/>
      <w:r w:rsidR="00ED73FB" w:rsidRPr="00ED73FB">
        <w:t>capacitance</w:t>
      </w:r>
      <w:proofErr w:type="spellEnd"/>
      <w:r w:rsidR="00ED73FB" w:rsidRPr="00ED73FB">
        <w:t xml:space="preserve"> </w:t>
      </w:r>
      <w:proofErr w:type="spellStart"/>
      <w:r w:rsidR="00ED73FB" w:rsidRPr="00ED73FB">
        <w:t>provides</w:t>
      </w:r>
      <w:proofErr w:type="spellEnd"/>
      <w:r w:rsidR="00ED73FB" w:rsidRPr="00ED73FB">
        <w:t xml:space="preserve"> </w:t>
      </w:r>
      <w:proofErr w:type="spellStart"/>
      <w:r w:rsidR="00ED73FB" w:rsidRPr="00ED73FB">
        <w:t>information</w:t>
      </w:r>
      <w:proofErr w:type="spellEnd"/>
      <w:r w:rsidR="00ED73FB" w:rsidRPr="00ED73FB">
        <w:t xml:space="preserve"> </w:t>
      </w:r>
      <w:proofErr w:type="spellStart"/>
      <w:r w:rsidR="00ED73FB" w:rsidRPr="00ED73FB">
        <w:t>about</w:t>
      </w:r>
      <w:proofErr w:type="spellEnd"/>
      <w:r w:rsidR="00ED73FB" w:rsidRPr="00ED73FB">
        <w:t xml:space="preserve"> </w:t>
      </w:r>
      <w:proofErr w:type="spellStart"/>
      <w:r w:rsidR="00ED73FB" w:rsidRPr="00ED73FB">
        <w:t>the</w:t>
      </w:r>
      <w:proofErr w:type="spellEnd"/>
      <w:r w:rsidR="00ED73FB" w:rsidRPr="00ED73FB">
        <w:t xml:space="preserve"> </w:t>
      </w:r>
      <w:proofErr w:type="spellStart"/>
      <w:r w:rsidR="00ED73FB" w:rsidRPr="00ED73FB">
        <w:t>amount</w:t>
      </w:r>
      <w:proofErr w:type="spellEnd"/>
      <w:r w:rsidR="00ED73FB" w:rsidRPr="00ED73FB">
        <w:t xml:space="preserve"> </w:t>
      </w:r>
      <w:proofErr w:type="spellStart"/>
      <w:r w:rsidR="00ED73FB" w:rsidRPr="00ED73FB">
        <w:t>of</w:t>
      </w:r>
      <w:proofErr w:type="spellEnd"/>
      <w:r w:rsidR="00ED73FB" w:rsidRPr="00ED73FB">
        <w:t xml:space="preserve"> </w:t>
      </w:r>
      <w:proofErr w:type="spellStart"/>
      <w:r w:rsidR="00ED73FB" w:rsidRPr="00ED73FB">
        <w:t>accumulated</w:t>
      </w:r>
      <w:proofErr w:type="spellEnd"/>
      <w:r w:rsidR="00ED73FB" w:rsidRPr="00ED73FB">
        <w:t xml:space="preserve"> </w:t>
      </w:r>
      <w:proofErr w:type="spellStart"/>
      <w:r w:rsidR="00ED73FB" w:rsidRPr="00ED73FB">
        <w:t>charge</w:t>
      </w:r>
      <w:proofErr w:type="spellEnd"/>
    </w:p>
    <w:p w14:paraId="649159DF" w14:textId="3B7D789B" w:rsidR="00A208C0" w:rsidRDefault="00A208C0" w:rsidP="00B90A7B">
      <w:pPr>
        <w:rPr>
          <w:lang w:val="el-GR"/>
        </w:rPr>
      </w:pPr>
    </w:p>
    <w:p w14:paraId="1C406D6A" w14:textId="0153E061" w:rsidR="00A208C0" w:rsidRPr="00A208C0" w:rsidRDefault="00A208C0" w:rsidP="00B90A7B">
      <w:pPr>
        <w:rPr>
          <w:lang w:val="el-GR"/>
        </w:rPr>
      </w:pPr>
    </w:p>
    <w:p w14:paraId="4EE94E13" w14:textId="77777777" w:rsidR="00A208C0" w:rsidRDefault="004B0B9F" w:rsidP="00B90A7B">
      <w:pPr>
        <w:rPr>
          <w:lang w:val="el-GR"/>
        </w:rPr>
      </w:pPr>
      <w:r>
        <w:t xml:space="preserve">Подібне і в </w:t>
      </w:r>
      <w:r w:rsidRPr="00A208C0">
        <w:rPr>
          <w:b/>
          <w:bCs/>
          <w:i/>
          <w:iCs/>
        </w:rPr>
        <w:t>ApplPhysLett_103_093301</w:t>
      </w:r>
      <w:r w:rsidR="00A208C0" w:rsidRPr="00A208C0">
        <w:rPr>
          <w:lang w:val="en-US"/>
        </w:rPr>
        <w:t xml:space="preserve"> </w:t>
      </w:r>
    </w:p>
    <w:p w14:paraId="00E07D6E" w14:textId="67AE545A" w:rsidR="00DF78B2" w:rsidRDefault="00A208C0" w:rsidP="00B90A7B">
      <w:pPr>
        <w:rPr>
          <w:lang w:val="el-GR"/>
        </w:rPr>
      </w:pPr>
      <w:r w:rsidRPr="00A208C0">
        <w:rPr>
          <w:lang w:val="en-US"/>
        </w:rPr>
        <w:t xml:space="preserve">As Vdc increased, </w:t>
      </w:r>
      <w:r>
        <w:rPr>
          <w:lang w:val="el-GR"/>
        </w:rPr>
        <w:t>τ</w:t>
      </w:r>
      <w:r w:rsidRPr="00A208C0">
        <w:rPr>
          <w:vertAlign w:val="subscript"/>
          <w:lang w:val="en-US"/>
        </w:rPr>
        <w:t>trap</w:t>
      </w:r>
      <w:r w:rsidRPr="00A208C0">
        <w:rPr>
          <w:lang w:val="el-GR"/>
        </w:rPr>
        <w:t xml:space="preserve"> (</w:t>
      </w:r>
      <w:proofErr w:type="spellStart"/>
      <w:r w:rsidRPr="00943391">
        <w:t>trapping</w:t>
      </w:r>
      <w:proofErr w:type="spellEnd"/>
      <w:r w:rsidRPr="00943391">
        <w:t xml:space="preserve"> </w:t>
      </w:r>
      <w:proofErr w:type="spellStart"/>
      <w:r w:rsidRPr="00943391">
        <w:t>time</w:t>
      </w:r>
      <w:proofErr w:type="spellEnd"/>
      <w:r w:rsidRPr="00A208C0">
        <w:rPr>
          <w:lang w:val="el-GR"/>
        </w:rPr>
        <w:t>)</w:t>
      </w:r>
      <w:r w:rsidRPr="00A208C0">
        <w:rPr>
          <w:lang w:val="en-US"/>
        </w:rPr>
        <w:t xml:space="preserve">; </w:t>
      </w:r>
      <w:r>
        <w:rPr>
          <w:lang w:val="el-GR"/>
        </w:rPr>
        <w:t>τ</w:t>
      </w:r>
      <w:r w:rsidRPr="00A208C0">
        <w:rPr>
          <w:vertAlign w:val="subscript"/>
          <w:lang w:val="en-US"/>
        </w:rPr>
        <w:t>r</w:t>
      </w:r>
      <w:r w:rsidRPr="00A208C0">
        <w:rPr>
          <w:lang w:val="el-GR"/>
        </w:rPr>
        <w:t xml:space="preserve"> (</w:t>
      </w:r>
      <w:proofErr w:type="spellStart"/>
      <w:r w:rsidRPr="00943391">
        <w:t>relaxation</w:t>
      </w:r>
      <w:proofErr w:type="spellEnd"/>
      <w:r>
        <w:rPr>
          <w:lang w:val="el-GR"/>
        </w:rPr>
        <w:t>/</w:t>
      </w:r>
      <w:r>
        <w:rPr>
          <w:lang w:val="en-US"/>
        </w:rPr>
        <w:t>recombination</w:t>
      </w:r>
      <w:r>
        <w:t xml:space="preserve"> </w:t>
      </w:r>
      <w:proofErr w:type="spellStart"/>
      <w:r w:rsidRPr="00943391">
        <w:t>time</w:t>
      </w:r>
      <w:proofErr w:type="spellEnd"/>
      <w:r w:rsidRPr="00A208C0">
        <w:rPr>
          <w:lang w:val="el-GR"/>
        </w:rPr>
        <w:t>)</w:t>
      </w:r>
      <w:r w:rsidRPr="00A208C0">
        <w:rPr>
          <w:lang w:val="en-US"/>
        </w:rPr>
        <w:t xml:space="preserve">, and </w:t>
      </w:r>
      <w:r>
        <w:rPr>
          <w:lang w:val="el-GR"/>
        </w:rPr>
        <w:t>τ</w:t>
      </w:r>
      <w:r w:rsidRPr="00A208C0">
        <w:rPr>
          <w:vertAlign w:val="subscript"/>
          <w:lang w:val="en-US"/>
        </w:rPr>
        <w:t>tr</w:t>
      </w:r>
      <w:r w:rsidRPr="00A208C0">
        <w:rPr>
          <w:lang w:val="en-US"/>
        </w:rPr>
        <w:t xml:space="preserve"> </w:t>
      </w:r>
      <w:r>
        <w:rPr>
          <w:lang w:val="en-US"/>
        </w:rPr>
        <w:t>(</w:t>
      </w:r>
      <w:proofErr w:type="spellStart"/>
      <w:r w:rsidRPr="00A208C0">
        <w:t>transit</w:t>
      </w:r>
      <w:proofErr w:type="spellEnd"/>
      <w:r w:rsidRPr="00A208C0">
        <w:t xml:space="preserve"> </w:t>
      </w:r>
      <w:proofErr w:type="spellStart"/>
      <w:r w:rsidRPr="00A208C0">
        <w:t>time</w:t>
      </w:r>
      <w:proofErr w:type="spellEnd"/>
      <w:r>
        <w:rPr>
          <w:lang w:val="en-US"/>
        </w:rPr>
        <w:t xml:space="preserve">) </w:t>
      </w:r>
      <w:r w:rsidRPr="00A208C0">
        <w:rPr>
          <w:lang w:val="en-US"/>
        </w:rPr>
        <w:t>decreased correspondingly, as shown in Figs. 2 and 3. Their relative values with respect to sac determined the C–V characteristics of the OLED. At high frequency (</w:t>
      </w:r>
      <w:r>
        <w:rPr>
          <w:lang w:val="el-GR"/>
        </w:rPr>
        <w:t>τ</w:t>
      </w:r>
      <w:r w:rsidRPr="00A208C0">
        <w:rPr>
          <w:vertAlign w:val="subscript"/>
          <w:lang w:val="en-US"/>
        </w:rPr>
        <w:t>ac</w:t>
      </w:r>
      <w:r w:rsidRPr="00A208C0">
        <w:rPr>
          <w:lang w:val="en-US"/>
        </w:rPr>
        <w:t xml:space="preserve"> &lt; </w:t>
      </w:r>
      <w:r>
        <w:rPr>
          <w:lang w:val="el-GR"/>
        </w:rPr>
        <w:t>τ</w:t>
      </w:r>
      <w:r w:rsidRPr="00A208C0">
        <w:rPr>
          <w:vertAlign w:val="subscript"/>
          <w:lang w:val="en-US"/>
        </w:rPr>
        <w:t>tr</w:t>
      </w:r>
      <w:r w:rsidRPr="00A208C0">
        <w:rPr>
          <w:lang w:val="en-US"/>
        </w:rPr>
        <w:t xml:space="preserve"> &lt; </w:t>
      </w:r>
      <w:r>
        <w:rPr>
          <w:lang w:val="el-GR"/>
        </w:rPr>
        <w:t>τ</w:t>
      </w:r>
      <w:r w:rsidRPr="00A208C0">
        <w:rPr>
          <w:vertAlign w:val="subscript"/>
          <w:lang w:val="en-US"/>
        </w:rPr>
        <w:t>trap</w:t>
      </w:r>
      <w:r w:rsidRPr="00A208C0">
        <w:rPr>
          <w:lang w:val="en-US"/>
        </w:rPr>
        <w:t xml:space="preserve"> &lt; </w:t>
      </w:r>
      <w:r>
        <w:rPr>
          <w:lang w:val="el-GR"/>
        </w:rPr>
        <w:t>τ</w:t>
      </w:r>
      <w:r w:rsidRPr="00A208C0">
        <w:rPr>
          <w:vertAlign w:val="subscript"/>
          <w:lang w:val="en-US"/>
        </w:rPr>
        <w:t>r</w:t>
      </w:r>
      <w:r w:rsidRPr="00A208C0">
        <w:rPr>
          <w:lang w:val="en-US"/>
        </w:rPr>
        <w:t>), carriers are not able to respond to the ac signal, resulting in a voltage independent capacitance. As frequency decreased (</w:t>
      </w:r>
      <w:r>
        <w:rPr>
          <w:lang w:val="el-GR"/>
        </w:rPr>
        <w:t>τ</w:t>
      </w:r>
      <w:r w:rsidRPr="00A208C0">
        <w:rPr>
          <w:vertAlign w:val="subscript"/>
          <w:lang w:val="en-US"/>
        </w:rPr>
        <w:t>tr</w:t>
      </w:r>
      <w:r w:rsidRPr="00A208C0">
        <w:rPr>
          <w:lang w:val="en-US"/>
        </w:rPr>
        <w:t xml:space="preserve"> &lt; </w:t>
      </w:r>
      <w:r>
        <w:rPr>
          <w:lang w:val="el-GR"/>
        </w:rPr>
        <w:t>τ</w:t>
      </w:r>
      <w:r w:rsidRPr="00A208C0">
        <w:rPr>
          <w:vertAlign w:val="subscript"/>
          <w:lang w:val="en-US"/>
        </w:rPr>
        <w:t>trap</w:t>
      </w:r>
      <w:r w:rsidRPr="00A208C0">
        <w:rPr>
          <w:lang w:val="en-US"/>
        </w:rPr>
        <w:t xml:space="preserve"> &lt; </w:t>
      </w:r>
      <w:r>
        <w:rPr>
          <w:lang w:val="el-GR"/>
        </w:rPr>
        <w:t>τ</w:t>
      </w:r>
      <w:r w:rsidRPr="00A208C0">
        <w:rPr>
          <w:vertAlign w:val="subscript"/>
          <w:lang w:val="en-US"/>
        </w:rPr>
        <w:t>r</w:t>
      </w:r>
      <w:r w:rsidRPr="00A208C0">
        <w:rPr>
          <w:lang w:val="en-US"/>
        </w:rPr>
        <w:t xml:space="preserve"> &lt; </w:t>
      </w:r>
      <w:r>
        <w:rPr>
          <w:lang w:val="el-GR"/>
        </w:rPr>
        <w:t>τ</w:t>
      </w:r>
      <w:r w:rsidRPr="00A208C0">
        <w:rPr>
          <w:vertAlign w:val="subscript"/>
          <w:lang w:val="en-US"/>
        </w:rPr>
        <w:t>ac</w:t>
      </w:r>
      <w:r w:rsidRPr="00A208C0">
        <w:rPr>
          <w:lang w:val="en-US"/>
        </w:rPr>
        <w:t xml:space="preserve">), the redistribution of injected charges and recombination processes occurred. For different frequencies, the C–V characteristics varied gradually, suggesting a “mapping” or “frozen” process for the carriers with slower characteristic times, i.e., </w:t>
      </w:r>
      <w:r>
        <w:rPr>
          <w:lang w:val="el-GR"/>
        </w:rPr>
        <w:t>τ</w:t>
      </w:r>
      <w:r w:rsidRPr="00A208C0">
        <w:rPr>
          <w:vertAlign w:val="subscript"/>
          <w:lang w:val="en-US"/>
        </w:rPr>
        <w:t>ac</w:t>
      </w:r>
      <w:r w:rsidRPr="00A208C0">
        <w:rPr>
          <w:lang w:val="en-US"/>
        </w:rPr>
        <w:t xml:space="preserve"> &lt; </w:t>
      </w:r>
      <w:r>
        <w:rPr>
          <w:lang w:val="el-GR"/>
        </w:rPr>
        <w:t>τ</w:t>
      </w:r>
      <w:r w:rsidRPr="00A208C0">
        <w:rPr>
          <w:vertAlign w:val="subscript"/>
          <w:lang w:val="en-US"/>
        </w:rPr>
        <w:t>trap</w:t>
      </w:r>
      <w:r w:rsidRPr="00A208C0">
        <w:rPr>
          <w:lang w:val="en-US"/>
        </w:rPr>
        <w:t xml:space="preserve"> &lt; </w:t>
      </w:r>
      <w:r>
        <w:rPr>
          <w:lang w:val="el-GR"/>
        </w:rPr>
        <w:t>τ</w:t>
      </w:r>
      <w:r w:rsidRPr="00A208C0">
        <w:rPr>
          <w:vertAlign w:val="subscript"/>
          <w:lang w:val="en-US"/>
        </w:rPr>
        <w:t>r</w:t>
      </w:r>
      <w:r w:rsidRPr="00A208C0">
        <w:rPr>
          <w:lang w:val="en-US"/>
        </w:rPr>
        <w:t>. Here, because the recombination process undermined carrier density, we focused on the trapping processes with strap.</w:t>
      </w:r>
    </w:p>
    <w:p w14:paraId="60B9D7F8" w14:textId="22F2F0E2" w:rsidR="00A208C0" w:rsidRPr="00D60831" w:rsidRDefault="00D60831" w:rsidP="00B90A7B">
      <w:r>
        <w:t xml:space="preserve"> Дуже схожа робота </w:t>
      </w:r>
      <w:proofErr w:type="spellStart"/>
      <w:r w:rsidRPr="00D60831">
        <w:rPr>
          <w:i/>
          <w:iCs/>
        </w:rPr>
        <w:t>Appl</w:t>
      </w:r>
      <w:proofErr w:type="spellEnd"/>
      <w:r w:rsidRPr="00D60831">
        <w:rPr>
          <w:i/>
          <w:iCs/>
        </w:rPr>
        <w:t xml:space="preserve">. </w:t>
      </w:r>
      <w:proofErr w:type="spellStart"/>
      <w:r w:rsidRPr="00D60831">
        <w:rPr>
          <w:i/>
          <w:iCs/>
        </w:rPr>
        <w:t>Phys</w:t>
      </w:r>
      <w:proofErr w:type="spellEnd"/>
      <w:r w:rsidRPr="00D60831">
        <w:rPr>
          <w:i/>
          <w:iCs/>
        </w:rPr>
        <w:t xml:space="preserve">. </w:t>
      </w:r>
      <w:proofErr w:type="spellStart"/>
      <w:r w:rsidRPr="00D60831">
        <w:rPr>
          <w:i/>
          <w:iCs/>
        </w:rPr>
        <w:t>Lett</w:t>
      </w:r>
      <w:proofErr w:type="spellEnd"/>
      <w:r w:rsidRPr="00D60831">
        <w:rPr>
          <w:i/>
          <w:iCs/>
        </w:rPr>
        <w:t>. 124, 263503 (2024)</w:t>
      </w:r>
    </w:p>
    <w:p w14:paraId="13B7869C" w14:textId="7664AC2F" w:rsidR="00A208C0" w:rsidRDefault="00A208C0" w:rsidP="00B90A7B">
      <w:pPr>
        <w:rPr>
          <w:lang w:val="el-GR"/>
        </w:rPr>
      </w:pPr>
      <w:r>
        <w:rPr>
          <w:noProof/>
          <w14:ligatures w14:val="standardContextual"/>
        </w:rPr>
        <w:lastRenderedPageBreak/>
        <w:drawing>
          <wp:inline distT="0" distB="0" distL="0" distR="0" wp14:anchorId="0F2E8149" wp14:editId="0B88C76A">
            <wp:extent cx="3190875" cy="2036895"/>
            <wp:effectExtent l="0" t="0" r="0" b="1905"/>
            <wp:docPr id="89458385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4583852" name=""/>
                    <pic:cNvPicPr/>
                  </pic:nvPicPr>
                  <pic:blipFill>
                    <a:blip r:embed="rId117">
                      <a:extLst>
                        <a:ext uri="{28A0092B-C50C-407E-A947-70E740481C1C}">
                          <a14:useLocalDpi xmlns:a14="http://schemas.microsoft.com/office/drawing/2010/main" val="0"/>
                        </a:ext>
                      </a:extLst>
                    </a:blip>
                    <a:stretch>
                      <a:fillRect/>
                    </a:stretch>
                  </pic:blipFill>
                  <pic:spPr>
                    <a:xfrm>
                      <a:off x="0" y="0"/>
                      <a:ext cx="3202387" cy="2044244"/>
                    </a:xfrm>
                    <a:prstGeom prst="rect">
                      <a:avLst/>
                    </a:prstGeom>
                  </pic:spPr>
                </pic:pic>
              </a:graphicData>
            </a:graphic>
          </wp:inline>
        </w:drawing>
      </w:r>
      <w:r>
        <w:rPr>
          <w:noProof/>
          <w14:ligatures w14:val="standardContextual"/>
        </w:rPr>
        <w:drawing>
          <wp:inline distT="0" distB="0" distL="0" distR="0" wp14:anchorId="102999BA" wp14:editId="4C41E254">
            <wp:extent cx="2952750" cy="3188715"/>
            <wp:effectExtent l="0" t="0" r="0" b="0"/>
            <wp:docPr id="201409972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4099722" name=""/>
                    <pic:cNvPicPr/>
                  </pic:nvPicPr>
                  <pic:blipFill>
                    <a:blip r:embed="rId118">
                      <a:extLst>
                        <a:ext uri="{28A0092B-C50C-407E-A947-70E740481C1C}">
                          <a14:useLocalDpi xmlns:a14="http://schemas.microsoft.com/office/drawing/2010/main" val="0"/>
                        </a:ext>
                      </a:extLst>
                    </a:blip>
                    <a:stretch>
                      <a:fillRect/>
                    </a:stretch>
                  </pic:blipFill>
                  <pic:spPr>
                    <a:xfrm>
                      <a:off x="0" y="0"/>
                      <a:ext cx="2954714" cy="3190836"/>
                    </a:xfrm>
                    <a:prstGeom prst="rect">
                      <a:avLst/>
                    </a:prstGeom>
                  </pic:spPr>
                </pic:pic>
              </a:graphicData>
            </a:graphic>
          </wp:inline>
        </w:drawing>
      </w:r>
    </w:p>
    <w:p w14:paraId="2601BD62" w14:textId="20DEA450" w:rsidR="004B0B9F" w:rsidRPr="00A208C0" w:rsidRDefault="004B0B9F" w:rsidP="00B90A7B">
      <w:pPr>
        <w:rPr>
          <w:lang w:val="en-US"/>
        </w:rPr>
      </w:pPr>
    </w:p>
    <w:p w14:paraId="2A66ECBD" w14:textId="2D1E8795" w:rsidR="004B0B9F" w:rsidRDefault="004B0B9F" w:rsidP="00B90A7B"/>
    <w:p w14:paraId="5963A980" w14:textId="0F21AF37" w:rsidR="009820F9" w:rsidRDefault="009820F9" w:rsidP="00B90A7B">
      <w:r>
        <w:t xml:space="preserve">Наявність піку: </w:t>
      </w:r>
      <w:proofErr w:type="spellStart"/>
      <w:r w:rsidRPr="009820F9">
        <w:t>This</w:t>
      </w:r>
      <w:proofErr w:type="spellEnd"/>
      <w:r w:rsidRPr="009820F9">
        <w:t xml:space="preserve"> </w:t>
      </w:r>
      <w:proofErr w:type="spellStart"/>
      <w:r w:rsidRPr="009820F9">
        <w:t>indicated</w:t>
      </w:r>
      <w:proofErr w:type="spellEnd"/>
      <w:r>
        <w:t xml:space="preserve"> </w:t>
      </w:r>
      <w:proofErr w:type="spellStart"/>
      <w:r w:rsidRPr="009820F9">
        <w:t>that</w:t>
      </w:r>
      <w:proofErr w:type="spellEnd"/>
      <w:r w:rsidRPr="009820F9">
        <w:t xml:space="preserve"> </w:t>
      </w:r>
      <w:proofErr w:type="spellStart"/>
      <w:r w:rsidRPr="009820F9">
        <w:t>the</w:t>
      </w:r>
      <w:proofErr w:type="spellEnd"/>
      <w:r w:rsidRPr="009820F9">
        <w:t xml:space="preserve"> </w:t>
      </w:r>
      <w:proofErr w:type="spellStart"/>
      <w:r w:rsidRPr="009820F9">
        <w:t>injections</w:t>
      </w:r>
      <w:proofErr w:type="spellEnd"/>
      <w:r w:rsidRPr="009820F9">
        <w:t xml:space="preserve"> </w:t>
      </w:r>
      <w:proofErr w:type="spellStart"/>
      <w:r w:rsidRPr="009820F9">
        <w:t>of</w:t>
      </w:r>
      <w:proofErr w:type="spellEnd"/>
      <w:r w:rsidRPr="009820F9">
        <w:t xml:space="preserve"> </w:t>
      </w:r>
      <w:proofErr w:type="spellStart"/>
      <w:r w:rsidRPr="009820F9">
        <w:t>holes</w:t>
      </w:r>
      <w:proofErr w:type="spellEnd"/>
      <w:r w:rsidRPr="009820F9">
        <w:t xml:space="preserve"> </w:t>
      </w:r>
      <w:proofErr w:type="spellStart"/>
      <w:r w:rsidRPr="009820F9">
        <w:t>and</w:t>
      </w:r>
      <w:proofErr w:type="spellEnd"/>
      <w:r w:rsidRPr="009820F9">
        <w:t xml:space="preserve"> </w:t>
      </w:r>
      <w:proofErr w:type="spellStart"/>
      <w:r w:rsidRPr="009820F9">
        <w:t>electrons</w:t>
      </w:r>
      <w:proofErr w:type="spellEnd"/>
      <w:r w:rsidRPr="009820F9">
        <w:t xml:space="preserve"> </w:t>
      </w:r>
      <w:proofErr w:type="spellStart"/>
      <w:r w:rsidRPr="009820F9">
        <w:t>in</w:t>
      </w:r>
      <w:proofErr w:type="spellEnd"/>
      <w:r w:rsidRPr="009820F9">
        <w:t xml:space="preserve"> </w:t>
      </w:r>
      <w:proofErr w:type="spellStart"/>
      <w:r w:rsidRPr="009820F9">
        <w:t>the</w:t>
      </w:r>
      <w:proofErr w:type="spellEnd"/>
      <w:r w:rsidRPr="009820F9">
        <w:t xml:space="preserve"> </w:t>
      </w:r>
      <w:proofErr w:type="spellStart"/>
      <w:r w:rsidRPr="009820F9">
        <w:t>QLEDs</w:t>
      </w:r>
      <w:proofErr w:type="spellEnd"/>
      <w:r w:rsidRPr="009820F9">
        <w:t xml:space="preserve"> </w:t>
      </w:r>
      <w:proofErr w:type="spellStart"/>
      <w:r w:rsidRPr="009820F9">
        <w:t>using</w:t>
      </w:r>
      <w:proofErr w:type="spellEnd"/>
      <w:r>
        <w:t xml:space="preserve"> </w:t>
      </w:r>
      <w:proofErr w:type="spellStart"/>
      <w:r w:rsidRPr="009820F9">
        <w:t>TPBi</w:t>
      </w:r>
      <w:proofErr w:type="spellEnd"/>
      <w:r w:rsidRPr="009820F9">
        <w:t xml:space="preserve"> </w:t>
      </w:r>
      <w:proofErr w:type="spellStart"/>
      <w:r w:rsidRPr="009820F9">
        <w:t>as</w:t>
      </w:r>
      <w:proofErr w:type="spellEnd"/>
      <w:r w:rsidRPr="009820F9">
        <w:t xml:space="preserve"> ETL </w:t>
      </w:r>
      <w:proofErr w:type="spellStart"/>
      <w:r w:rsidRPr="009820F9">
        <w:t>started</w:t>
      </w:r>
      <w:proofErr w:type="spellEnd"/>
      <w:r w:rsidRPr="009820F9">
        <w:t xml:space="preserve"> </w:t>
      </w:r>
      <w:proofErr w:type="spellStart"/>
      <w:r w:rsidRPr="009820F9">
        <w:t>at</w:t>
      </w:r>
      <w:proofErr w:type="spellEnd"/>
      <w:r w:rsidRPr="009820F9">
        <w:t xml:space="preserve"> </w:t>
      </w:r>
      <w:proofErr w:type="spellStart"/>
      <w:r w:rsidRPr="009820F9">
        <w:t>different</w:t>
      </w:r>
      <w:proofErr w:type="spellEnd"/>
      <w:r w:rsidRPr="009820F9">
        <w:t xml:space="preserve"> </w:t>
      </w:r>
      <w:proofErr w:type="spellStart"/>
      <w:r w:rsidRPr="009820F9">
        <w:t>applied</w:t>
      </w:r>
      <w:proofErr w:type="spellEnd"/>
      <w:r w:rsidRPr="009820F9">
        <w:t xml:space="preserve"> </w:t>
      </w:r>
      <w:proofErr w:type="spellStart"/>
      <w:r w:rsidRPr="009820F9">
        <w:t>biases</w:t>
      </w:r>
      <w:proofErr w:type="spellEnd"/>
      <w:r>
        <w:t xml:space="preserve"> (</w:t>
      </w:r>
      <w:r w:rsidRPr="00A208C0">
        <w:rPr>
          <w:i/>
          <w:iCs/>
        </w:rPr>
        <w:t>AdvOptMat_2021_2100389</w:t>
      </w:r>
      <w:r>
        <w:t>)</w:t>
      </w:r>
    </w:p>
    <w:p w14:paraId="134A3940" w14:textId="77777777" w:rsidR="009820F9" w:rsidRDefault="009820F9" w:rsidP="00B90A7B">
      <w:pPr>
        <w:rPr>
          <w:lang w:val="el-GR"/>
        </w:rPr>
      </w:pPr>
    </w:p>
    <w:p w14:paraId="16695C6D" w14:textId="77777777" w:rsidR="00B01B7E" w:rsidRDefault="00B01B7E" w:rsidP="00B90A7B">
      <w:pPr>
        <w:rPr>
          <w:lang w:val="el-GR"/>
        </w:rPr>
      </w:pPr>
    </w:p>
    <w:p w14:paraId="4D180339" w14:textId="06159238" w:rsidR="00B01B7E" w:rsidRPr="00B01B7E" w:rsidRDefault="00B01B7E" w:rsidP="00B90A7B">
      <w:pPr>
        <w:rPr>
          <w:i/>
          <w:iCs/>
          <w:lang w:val="el-GR"/>
        </w:rPr>
      </w:pPr>
      <w:proofErr w:type="spellStart"/>
      <w:r w:rsidRPr="00B01B7E">
        <w:rPr>
          <w:i/>
          <w:iCs/>
        </w:rPr>
        <w:t>Appl</w:t>
      </w:r>
      <w:proofErr w:type="spellEnd"/>
      <w:r w:rsidRPr="00B01B7E">
        <w:rPr>
          <w:i/>
          <w:iCs/>
        </w:rPr>
        <w:t xml:space="preserve">. </w:t>
      </w:r>
      <w:proofErr w:type="spellStart"/>
      <w:r w:rsidRPr="00B01B7E">
        <w:rPr>
          <w:i/>
          <w:iCs/>
        </w:rPr>
        <w:t>Phys</w:t>
      </w:r>
      <w:proofErr w:type="spellEnd"/>
      <w:r w:rsidRPr="00B01B7E">
        <w:rPr>
          <w:i/>
          <w:iCs/>
        </w:rPr>
        <w:t xml:space="preserve">. </w:t>
      </w:r>
      <w:proofErr w:type="spellStart"/>
      <w:r w:rsidRPr="00B01B7E">
        <w:rPr>
          <w:i/>
          <w:iCs/>
        </w:rPr>
        <w:t>Lett</w:t>
      </w:r>
      <w:proofErr w:type="spellEnd"/>
      <w:r w:rsidRPr="00B01B7E">
        <w:rPr>
          <w:i/>
          <w:iCs/>
        </w:rPr>
        <w:t>. 121, 113507 (2022)</w:t>
      </w:r>
      <w:r w:rsidRPr="00B01B7E">
        <w:rPr>
          <w:i/>
          <w:iCs/>
          <w:lang w:val="el-GR"/>
        </w:rPr>
        <w:t xml:space="preserve"> </w:t>
      </w:r>
    </w:p>
    <w:p w14:paraId="57C51B3B" w14:textId="7DD41734" w:rsidR="00B01B7E" w:rsidRPr="00B01B7E" w:rsidRDefault="00B01B7E" w:rsidP="00B90A7B">
      <w:pPr>
        <w:rPr>
          <w:lang w:val="en-US"/>
        </w:rPr>
      </w:pPr>
      <w:r>
        <w:rPr>
          <w:noProof/>
          <w14:ligatures w14:val="standardContextual"/>
        </w:rPr>
        <w:drawing>
          <wp:anchor distT="0" distB="0" distL="114300" distR="114300" simplePos="0" relativeHeight="251711488" behindDoc="0" locked="0" layoutInCell="1" allowOverlap="1" wp14:anchorId="35405071" wp14:editId="24DB078C">
            <wp:simplePos x="0" y="0"/>
            <wp:positionH relativeFrom="column">
              <wp:posOffset>4959985</wp:posOffset>
            </wp:positionH>
            <wp:positionV relativeFrom="paragraph">
              <wp:posOffset>74930</wp:posOffset>
            </wp:positionV>
            <wp:extent cx="1716701" cy="1409700"/>
            <wp:effectExtent l="0" t="0" r="0" b="0"/>
            <wp:wrapThrough wrapText="bothSides">
              <wp:wrapPolygon edited="0">
                <wp:start x="0" y="0"/>
                <wp:lineTo x="0" y="21308"/>
                <wp:lineTo x="21336" y="21308"/>
                <wp:lineTo x="21336" y="0"/>
                <wp:lineTo x="0" y="0"/>
              </wp:wrapPolygon>
            </wp:wrapThrough>
            <wp:docPr id="117133955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1339551" name=""/>
                    <pic:cNvPicPr/>
                  </pic:nvPicPr>
                  <pic:blipFill>
                    <a:blip r:embed="rId119">
                      <a:extLst>
                        <a:ext uri="{28A0092B-C50C-407E-A947-70E740481C1C}">
                          <a14:useLocalDpi xmlns:a14="http://schemas.microsoft.com/office/drawing/2010/main" val="0"/>
                        </a:ext>
                      </a:extLst>
                    </a:blip>
                    <a:stretch>
                      <a:fillRect/>
                    </a:stretch>
                  </pic:blipFill>
                  <pic:spPr>
                    <a:xfrm>
                      <a:off x="0" y="0"/>
                      <a:ext cx="1716701" cy="1409700"/>
                    </a:xfrm>
                    <a:prstGeom prst="rect">
                      <a:avLst/>
                    </a:prstGeom>
                  </pic:spPr>
                </pic:pic>
              </a:graphicData>
            </a:graphic>
            <wp14:sizeRelH relativeFrom="page">
              <wp14:pctWidth>0</wp14:pctWidth>
            </wp14:sizeRelH>
            <wp14:sizeRelV relativeFrom="page">
              <wp14:pctHeight>0</wp14:pctHeight>
            </wp14:sizeRelV>
          </wp:anchor>
        </w:drawing>
      </w:r>
      <w:r w:rsidRPr="00B01B7E">
        <w:rPr>
          <w:lang w:val="en-US"/>
        </w:rPr>
        <w:t xml:space="preserve">Under low bias, because little charges are injected into the device, the device capacitance is only contributed by the geometrical capacitance (2.90 </w:t>
      </w:r>
      <w:proofErr w:type="spellStart"/>
      <w:r w:rsidRPr="00B01B7E">
        <w:rPr>
          <w:lang w:val="en-US"/>
        </w:rPr>
        <w:t>nF</w:t>
      </w:r>
      <w:proofErr w:type="spellEnd"/>
      <w:r w:rsidRPr="00B01B7E">
        <w:rPr>
          <w:lang w:val="en-US"/>
        </w:rPr>
        <w:t>) and kept unchanged. Then with further increase in bias, owing to electron injection and accumulation in the device, the capacitance starts to increase.24 When the device capacitance reaches its peak value, it begins to drop due to electron– hole recombination, which depletes the accumulated carriers. We can see that for the pristine device, the capacitance starts to raise at 1.7 V, which is smaller than that of the EA device (2.4 V), suggesting prior electron injection by trap states. Meanwhile, the voltage for capacitance drop of the pristine device (2.8 V) is also smaller than that of the EA device (2.9 V), indicating earlier electrons injection and exciton recombination of the pristine device</w:t>
      </w:r>
      <w:r>
        <w:rPr>
          <w:lang w:val="el-GR"/>
        </w:rPr>
        <w:t xml:space="preserve">. </w:t>
      </w:r>
      <w:r w:rsidRPr="00B01B7E">
        <w:rPr>
          <w:lang w:val="en-US"/>
        </w:rPr>
        <w:t xml:space="preserve">We can calculate the </w:t>
      </w:r>
      <w:proofErr w:type="gramStart"/>
      <w:r w:rsidRPr="00B01B7E">
        <w:rPr>
          <w:lang w:val="en-US"/>
        </w:rPr>
        <w:t>amount</w:t>
      </w:r>
      <w:proofErr w:type="gramEnd"/>
      <w:r w:rsidRPr="00B01B7E">
        <w:rPr>
          <w:lang w:val="en-US"/>
        </w:rPr>
        <w:t xml:space="preserve"> of electrons captured in trap states through the additional capacitance using the following equation:</w:t>
      </w:r>
    </w:p>
    <w:p w14:paraId="3ED2E4E3" w14:textId="0F3AD7FE" w:rsidR="00B01B7E" w:rsidRDefault="00B01B7E" w:rsidP="00B90A7B">
      <w:pPr>
        <w:rPr>
          <w:lang w:val="el-GR"/>
        </w:rPr>
      </w:pPr>
      <w:r>
        <w:rPr>
          <w:noProof/>
          <w14:ligatures w14:val="standardContextual"/>
        </w:rPr>
        <w:drawing>
          <wp:inline distT="0" distB="0" distL="0" distR="0" wp14:anchorId="5F7CECE9" wp14:editId="3661DC1A">
            <wp:extent cx="1495425" cy="459438"/>
            <wp:effectExtent l="0" t="0" r="0" b="0"/>
            <wp:docPr id="169087928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0879280" name=""/>
                    <pic:cNvPicPr/>
                  </pic:nvPicPr>
                  <pic:blipFill>
                    <a:blip r:embed="rId120"/>
                    <a:stretch>
                      <a:fillRect/>
                    </a:stretch>
                  </pic:blipFill>
                  <pic:spPr>
                    <a:xfrm>
                      <a:off x="0" y="0"/>
                      <a:ext cx="1500966" cy="461140"/>
                    </a:xfrm>
                    <a:prstGeom prst="rect">
                      <a:avLst/>
                    </a:prstGeom>
                  </pic:spPr>
                </pic:pic>
              </a:graphicData>
            </a:graphic>
          </wp:inline>
        </w:drawing>
      </w:r>
    </w:p>
    <w:p w14:paraId="0F1F2CFD" w14:textId="308E26E1" w:rsidR="00B01B7E" w:rsidRPr="00B01B7E" w:rsidRDefault="00B01B7E" w:rsidP="00B90A7B">
      <w:pPr>
        <w:rPr>
          <w:lang w:val="en-US"/>
        </w:rPr>
      </w:pPr>
      <w:r w:rsidRPr="00B01B7E">
        <w:rPr>
          <w:lang w:val="en-US"/>
        </w:rPr>
        <w:t>where Ni is the density of electrons trapped, q is the elementary charge, A is the active area of the device, C(v) is the device capacitance, and Cg is the geometrical capacitance. Here, we take v1</w:t>
      </w:r>
      <w:r>
        <w:rPr>
          <w:lang w:val="el-GR"/>
        </w:rPr>
        <w:t>=</w:t>
      </w:r>
      <w:r w:rsidRPr="00B01B7E">
        <w:rPr>
          <w:lang w:val="en-US"/>
        </w:rPr>
        <w:t xml:space="preserve"> 1.7 V, v2</w:t>
      </w:r>
      <w:r>
        <w:rPr>
          <w:lang w:val="el-GR"/>
        </w:rPr>
        <w:t>=</w:t>
      </w:r>
      <w:r w:rsidRPr="00B01B7E">
        <w:rPr>
          <w:lang w:val="en-US"/>
        </w:rPr>
        <w:t xml:space="preserve"> 2.4 V, and the density of accumulated electrons in trap states is calculated to be </w:t>
      </w:r>
      <w:proofErr w:type="gramStart"/>
      <w:r w:rsidRPr="00B01B7E">
        <w:rPr>
          <w:lang w:val="en-US"/>
        </w:rPr>
        <w:t>8.78  10</w:t>
      </w:r>
      <w:r w:rsidRPr="00B01B7E">
        <w:rPr>
          <w:vertAlign w:val="superscript"/>
          <w:lang w:val="en-US"/>
        </w:rPr>
        <w:t>17</w:t>
      </w:r>
      <w:proofErr w:type="gramEnd"/>
      <w:r w:rsidRPr="00B01B7E">
        <w:rPr>
          <w:lang w:val="en-US"/>
        </w:rPr>
        <w:t xml:space="preserve"> cm2.</w:t>
      </w:r>
    </w:p>
    <w:p w14:paraId="1B7CD668" w14:textId="77777777" w:rsidR="00B01B7E" w:rsidRPr="00B01B7E" w:rsidRDefault="00B01B7E" w:rsidP="00B90A7B">
      <w:pPr>
        <w:rPr>
          <w:lang w:val="el-GR"/>
        </w:rPr>
      </w:pPr>
    </w:p>
    <w:p w14:paraId="60478CF6" w14:textId="77777777" w:rsidR="00E54F22" w:rsidRPr="00233210" w:rsidRDefault="00E54F22" w:rsidP="00E54F22">
      <w:r>
        <w:rPr>
          <w:noProof/>
          <w14:ligatures w14:val="standardContextual"/>
        </w:rPr>
        <w:lastRenderedPageBreak/>
        <w:drawing>
          <wp:anchor distT="0" distB="0" distL="114300" distR="114300" simplePos="0" relativeHeight="251682816" behindDoc="0" locked="0" layoutInCell="1" allowOverlap="1" wp14:anchorId="3ED0E7A8" wp14:editId="6DA787E4">
            <wp:simplePos x="0" y="0"/>
            <wp:positionH relativeFrom="column">
              <wp:posOffset>4046466</wp:posOffset>
            </wp:positionH>
            <wp:positionV relativeFrom="paragraph">
              <wp:posOffset>4445</wp:posOffset>
            </wp:positionV>
            <wp:extent cx="2647950" cy="1887213"/>
            <wp:effectExtent l="0" t="0" r="0" b="0"/>
            <wp:wrapThrough wrapText="bothSides">
              <wp:wrapPolygon edited="0">
                <wp:start x="0" y="0"/>
                <wp:lineTo x="0" y="21375"/>
                <wp:lineTo x="21445" y="21375"/>
                <wp:lineTo x="21445" y="0"/>
                <wp:lineTo x="0" y="0"/>
              </wp:wrapPolygon>
            </wp:wrapThrough>
            <wp:docPr id="106286447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2864472" name=""/>
                    <pic:cNvPicPr/>
                  </pic:nvPicPr>
                  <pic:blipFill>
                    <a:blip r:embed="rId121">
                      <a:extLst>
                        <a:ext uri="{28A0092B-C50C-407E-A947-70E740481C1C}">
                          <a14:useLocalDpi xmlns:a14="http://schemas.microsoft.com/office/drawing/2010/main" val="0"/>
                        </a:ext>
                      </a:extLst>
                    </a:blip>
                    <a:stretch>
                      <a:fillRect/>
                    </a:stretch>
                  </pic:blipFill>
                  <pic:spPr>
                    <a:xfrm>
                      <a:off x="0" y="0"/>
                      <a:ext cx="2647950" cy="1887213"/>
                    </a:xfrm>
                    <a:prstGeom prst="rect">
                      <a:avLst/>
                    </a:prstGeom>
                  </pic:spPr>
                </pic:pic>
              </a:graphicData>
            </a:graphic>
            <wp14:sizeRelH relativeFrom="page">
              <wp14:pctWidth>0</wp14:pctWidth>
            </wp14:sizeRelH>
            <wp14:sizeRelV relativeFrom="page">
              <wp14:pctHeight>0</wp14:pctHeight>
            </wp14:sizeRelV>
          </wp:anchor>
        </w:drawing>
      </w:r>
      <w:r w:rsidRPr="00233210">
        <w:rPr>
          <w:lang w:val="en-US"/>
        </w:rPr>
        <w:t>as the temperature is increased, the positive maximum peak of the capacitance is decreasing</w:t>
      </w:r>
      <w:r>
        <w:t xml:space="preserve">. </w:t>
      </w:r>
      <w:r w:rsidRPr="00233210">
        <w:rPr>
          <w:lang w:val="en-US"/>
        </w:rPr>
        <w:t xml:space="preserve">The demarcation energy is temperature-sensitive and for the </w:t>
      </w:r>
      <w:proofErr w:type="spellStart"/>
      <w:r w:rsidRPr="00233210">
        <w:rPr>
          <w:lang w:val="en-US"/>
        </w:rPr>
        <w:t>SiQD</w:t>
      </w:r>
      <w:proofErr w:type="spellEnd"/>
      <w:r w:rsidRPr="00233210">
        <w:rPr>
          <w:lang w:val="en-US"/>
        </w:rPr>
        <w:t>-Hex sample, the ac cumulation of charge carriers was decreased with increasing</w:t>
      </w:r>
      <w:r>
        <w:t xml:space="preserve"> </w:t>
      </w:r>
      <w:r w:rsidRPr="00233210">
        <w:rPr>
          <w:lang w:val="en-US"/>
        </w:rPr>
        <w:t>temperature</w:t>
      </w:r>
      <w:r>
        <w:t xml:space="preserve"> (</w:t>
      </w:r>
      <w:r w:rsidRPr="00233210">
        <w:rPr>
          <w:i/>
          <w:iCs/>
        </w:rPr>
        <w:t>IEEEPhotonJ_14_8237309</w:t>
      </w:r>
      <w:r>
        <w:t>)</w:t>
      </w:r>
    </w:p>
    <w:p w14:paraId="33F7A710" w14:textId="77777777" w:rsidR="00E54F22" w:rsidRDefault="00E54F22" w:rsidP="00E54F22"/>
    <w:p w14:paraId="3CAFD0AE" w14:textId="01436EB8" w:rsidR="009820F9" w:rsidRDefault="00E54F22" w:rsidP="00B90A7B">
      <w:r>
        <w:rPr>
          <w:noProof/>
          <w14:ligatures w14:val="standardContextual"/>
        </w:rPr>
        <w:drawing>
          <wp:anchor distT="0" distB="0" distL="114300" distR="114300" simplePos="0" relativeHeight="251677696" behindDoc="0" locked="0" layoutInCell="1" allowOverlap="1" wp14:anchorId="768E5607" wp14:editId="446A20C8">
            <wp:simplePos x="0" y="0"/>
            <wp:positionH relativeFrom="margin">
              <wp:align>left</wp:align>
            </wp:positionH>
            <wp:positionV relativeFrom="paragraph">
              <wp:posOffset>131445</wp:posOffset>
            </wp:positionV>
            <wp:extent cx="2343150" cy="2114550"/>
            <wp:effectExtent l="0" t="0" r="0" b="0"/>
            <wp:wrapThrough wrapText="bothSides">
              <wp:wrapPolygon edited="0">
                <wp:start x="0" y="0"/>
                <wp:lineTo x="0" y="21405"/>
                <wp:lineTo x="21424" y="21405"/>
                <wp:lineTo x="21424" y="0"/>
                <wp:lineTo x="0" y="0"/>
              </wp:wrapPolygon>
            </wp:wrapThrough>
            <wp:docPr id="126869759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8697597" name=""/>
                    <pic:cNvPicPr/>
                  </pic:nvPicPr>
                  <pic:blipFill>
                    <a:blip r:embed="rId122">
                      <a:extLst>
                        <a:ext uri="{28A0092B-C50C-407E-A947-70E740481C1C}">
                          <a14:useLocalDpi xmlns:a14="http://schemas.microsoft.com/office/drawing/2010/main" val="0"/>
                        </a:ext>
                      </a:extLst>
                    </a:blip>
                    <a:stretch>
                      <a:fillRect/>
                    </a:stretch>
                  </pic:blipFill>
                  <pic:spPr>
                    <a:xfrm>
                      <a:off x="0" y="0"/>
                      <a:ext cx="2343150" cy="2114550"/>
                    </a:xfrm>
                    <a:prstGeom prst="rect">
                      <a:avLst/>
                    </a:prstGeom>
                  </pic:spPr>
                </pic:pic>
              </a:graphicData>
            </a:graphic>
            <wp14:sizeRelH relativeFrom="page">
              <wp14:pctWidth>0</wp14:pctWidth>
            </wp14:sizeRelH>
            <wp14:sizeRelV relativeFrom="page">
              <wp14:pctHeight>0</wp14:pctHeight>
            </wp14:sizeRelV>
          </wp:anchor>
        </w:drawing>
      </w:r>
    </w:p>
    <w:p w14:paraId="5ECDB1FE" w14:textId="6DCA3440" w:rsidR="009820F9" w:rsidRDefault="009820F9" w:rsidP="00B90A7B"/>
    <w:p w14:paraId="316667FC" w14:textId="12263C27" w:rsidR="00E54F22" w:rsidRDefault="00E54F22" w:rsidP="00B90A7B"/>
    <w:p w14:paraId="3916D3FA" w14:textId="32118BF5" w:rsidR="00E54F22" w:rsidRDefault="00E54F22" w:rsidP="00B90A7B"/>
    <w:p w14:paraId="0EFFB48F" w14:textId="11FF4C0B" w:rsidR="00E54F22" w:rsidRDefault="00E54F22" w:rsidP="00B90A7B"/>
    <w:p w14:paraId="6486FBF2" w14:textId="77777777" w:rsidR="00E54F22" w:rsidRDefault="00E54F22" w:rsidP="00B90A7B"/>
    <w:p w14:paraId="2342B224" w14:textId="77777777" w:rsidR="00E54F22" w:rsidRPr="009820F9" w:rsidRDefault="00E54F22" w:rsidP="00B90A7B"/>
    <w:p w14:paraId="1462E77E" w14:textId="11537DE6" w:rsidR="00ED73FB" w:rsidRPr="00ED73FB" w:rsidRDefault="00ED73FB" w:rsidP="00B90A7B">
      <w:proofErr w:type="spellStart"/>
      <w:r w:rsidRPr="00ED73FB">
        <w:t>some</w:t>
      </w:r>
      <w:proofErr w:type="spellEnd"/>
      <w:r w:rsidRPr="00ED73FB">
        <w:t xml:space="preserve"> </w:t>
      </w:r>
      <w:proofErr w:type="spellStart"/>
      <w:r w:rsidRPr="00ED73FB">
        <w:t>researchers</w:t>
      </w:r>
      <w:proofErr w:type="spellEnd"/>
      <w:r w:rsidRPr="00ED73FB">
        <w:t xml:space="preserve"> </w:t>
      </w:r>
      <w:proofErr w:type="spellStart"/>
      <w:r w:rsidRPr="00ED73FB">
        <w:t>have</w:t>
      </w:r>
      <w:proofErr w:type="spellEnd"/>
      <w:r w:rsidRPr="00ED73FB">
        <w:t xml:space="preserve"> </w:t>
      </w:r>
      <w:proofErr w:type="spellStart"/>
      <w:r w:rsidRPr="00ED73FB">
        <w:t>observed</w:t>
      </w:r>
      <w:proofErr w:type="spellEnd"/>
      <w:r w:rsidRPr="00ED73FB">
        <w:t xml:space="preserve"> </w:t>
      </w:r>
      <w:proofErr w:type="spellStart"/>
      <w:r w:rsidRPr="00ED73FB">
        <w:t>two</w:t>
      </w:r>
      <w:proofErr w:type="spellEnd"/>
      <w:r>
        <w:t xml:space="preserve"> </w:t>
      </w:r>
      <w:proofErr w:type="spellStart"/>
      <w:r w:rsidRPr="00ED73FB">
        <w:t>steps</w:t>
      </w:r>
      <w:proofErr w:type="spellEnd"/>
      <w:r w:rsidRPr="00ED73FB">
        <w:t xml:space="preserve"> </w:t>
      </w:r>
      <w:proofErr w:type="spellStart"/>
      <w:r w:rsidRPr="00ED73FB">
        <w:t>in</w:t>
      </w:r>
      <w:proofErr w:type="spellEnd"/>
      <w:r w:rsidRPr="00ED73FB">
        <w:t xml:space="preserve"> </w:t>
      </w:r>
      <w:proofErr w:type="spellStart"/>
      <w:r w:rsidRPr="00ED73FB">
        <w:t>the</w:t>
      </w:r>
      <w:proofErr w:type="spellEnd"/>
      <w:r w:rsidRPr="00ED73FB">
        <w:t xml:space="preserve"> </w:t>
      </w:r>
      <w:proofErr w:type="spellStart"/>
      <w:r w:rsidRPr="00ED73FB">
        <w:t>capacitance</w:t>
      </w:r>
      <w:proofErr w:type="spellEnd"/>
      <w:r w:rsidRPr="00ED73FB">
        <w:t xml:space="preserve"> </w:t>
      </w:r>
      <w:proofErr w:type="spellStart"/>
      <w:r w:rsidRPr="00ED73FB">
        <w:t>rise</w:t>
      </w:r>
      <w:proofErr w:type="spellEnd"/>
      <w:r w:rsidRPr="00ED73FB">
        <w:t xml:space="preserve"> </w:t>
      </w:r>
      <w:proofErr w:type="spellStart"/>
      <w:r w:rsidRPr="00ED73FB">
        <w:t>before</w:t>
      </w:r>
      <w:proofErr w:type="spellEnd"/>
      <w:r w:rsidRPr="00ED73FB">
        <w:t xml:space="preserve"> </w:t>
      </w:r>
      <w:proofErr w:type="spellStart"/>
      <w:r w:rsidRPr="00ED73FB">
        <w:t>the</w:t>
      </w:r>
      <w:proofErr w:type="spellEnd"/>
      <w:r w:rsidRPr="00ED73FB">
        <w:t xml:space="preserve"> </w:t>
      </w:r>
      <w:proofErr w:type="spellStart"/>
      <w:r w:rsidRPr="00ED73FB">
        <w:t>peak</w:t>
      </w:r>
      <w:proofErr w:type="spellEnd"/>
      <w:r w:rsidRPr="00ED73FB">
        <w:t xml:space="preserve"> </w:t>
      </w:r>
      <w:proofErr w:type="spellStart"/>
      <w:r w:rsidRPr="00ED73FB">
        <w:t>capacitance</w:t>
      </w:r>
      <w:proofErr w:type="spellEnd"/>
      <w:r w:rsidRPr="00ED73FB">
        <w:t>,</w:t>
      </w:r>
      <w:r>
        <w:t xml:space="preserve"> </w:t>
      </w:r>
      <w:proofErr w:type="spellStart"/>
      <w:r w:rsidRPr="00ED73FB">
        <w:t>with</w:t>
      </w:r>
      <w:proofErr w:type="spellEnd"/>
      <w:r w:rsidRPr="00ED73FB">
        <w:t xml:space="preserve"> </w:t>
      </w:r>
      <w:proofErr w:type="spellStart"/>
      <w:r w:rsidRPr="00ED73FB">
        <w:t>the</w:t>
      </w:r>
      <w:proofErr w:type="spellEnd"/>
      <w:r w:rsidRPr="00ED73FB">
        <w:t xml:space="preserve"> </w:t>
      </w:r>
      <w:proofErr w:type="spellStart"/>
      <w:r w:rsidRPr="00ED73FB">
        <w:t>first</w:t>
      </w:r>
      <w:proofErr w:type="spellEnd"/>
      <w:r w:rsidRPr="00ED73FB">
        <w:t xml:space="preserve"> </w:t>
      </w:r>
      <w:proofErr w:type="spellStart"/>
      <w:r w:rsidRPr="00ED73FB">
        <w:t>rise</w:t>
      </w:r>
      <w:proofErr w:type="spellEnd"/>
      <w:r w:rsidRPr="00ED73FB">
        <w:t xml:space="preserve"> </w:t>
      </w:r>
      <w:proofErr w:type="spellStart"/>
      <w:r w:rsidRPr="00ED73FB">
        <w:t>indicating</w:t>
      </w:r>
      <w:proofErr w:type="spellEnd"/>
      <w:r w:rsidRPr="00ED73FB">
        <w:t xml:space="preserve"> </w:t>
      </w:r>
      <w:proofErr w:type="spellStart"/>
      <w:r w:rsidRPr="00ED73FB">
        <w:t>majority</w:t>
      </w:r>
      <w:proofErr w:type="spellEnd"/>
      <w:r w:rsidRPr="00ED73FB">
        <w:t xml:space="preserve"> </w:t>
      </w:r>
      <w:proofErr w:type="spellStart"/>
      <w:r w:rsidRPr="00ED73FB">
        <w:t>carrier</w:t>
      </w:r>
      <w:proofErr w:type="spellEnd"/>
      <w:r w:rsidRPr="00ED73FB">
        <w:t xml:space="preserve"> </w:t>
      </w:r>
      <w:proofErr w:type="spellStart"/>
      <w:r w:rsidRPr="00ED73FB">
        <w:t>injection</w:t>
      </w:r>
      <w:proofErr w:type="spellEnd"/>
      <w:r w:rsidRPr="00ED73FB">
        <w:t xml:space="preserve">, </w:t>
      </w:r>
      <w:proofErr w:type="spellStart"/>
      <w:r w:rsidRPr="00ED73FB">
        <w:t>and</w:t>
      </w:r>
      <w:proofErr w:type="spellEnd"/>
      <w:r w:rsidRPr="00ED73FB">
        <w:t xml:space="preserve"> </w:t>
      </w:r>
      <w:proofErr w:type="spellStart"/>
      <w:r w:rsidRPr="00ED73FB">
        <w:t>the</w:t>
      </w:r>
      <w:proofErr w:type="spellEnd"/>
      <w:r>
        <w:t xml:space="preserve"> </w:t>
      </w:r>
      <w:proofErr w:type="spellStart"/>
      <w:r w:rsidRPr="00ED73FB">
        <w:t>second</w:t>
      </w:r>
      <w:proofErr w:type="spellEnd"/>
      <w:r w:rsidRPr="00ED73FB">
        <w:t xml:space="preserve"> </w:t>
      </w:r>
      <w:proofErr w:type="spellStart"/>
      <w:r w:rsidRPr="00ED73FB">
        <w:t>indicating</w:t>
      </w:r>
      <w:proofErr w:type="spellEnd"/>
      <w:r w:rsidRPr="00ED73FB">
        <w:t xml:space="preserve"> </w:t>
      </w:r>
      <w:proofErr w:type="spellStart"/>
      <w:r w:rsidRPr="00ED73FB">
        <w:t>minority</w:t>
      </w:r>
      <w:proofErr w:type="spellEnd"/>
      <w:r w:rsidRPr="00ED73FB">
        <w:t xml:space="preserve"> </w:t>
      </w:r>
      <w:proofErr w:type="spellStart"/>
      <w:r w:rsidRPr="00ED73FB">
        <w:t>carrier</w:t>
      </w:r>
      <w:proofErr w:type="spellEnd"/>
      <w:r w:rsidRPr="00ED73FB">
        <w:t xml:space="preserve"> </w:t>
      </w:r>
      <w:proofErr w:type="spellStart"/>
      <w:r w:rsidRPr="00ED73FB">
        <w:t>injection</w:t>
      </w:r>
      <w:proofErr w:type="spellEnd"/>
      <w:r>
        <w:rPr>
          <w:lang w:val="en-US"/>
        </w:rPr>
        <w:t xml:space="preserve"> – </w:t>
      </w:r>
      <w:r>
        <w:t>є посилання за необхідності</w:t>
      </w:r>
    </w:p>
    <w:p w14:paraId="0386CBEB" w14:textId="30066C12" w:rsidR="00ED73FB" w:rsidRDefault="00ED73FB" w:rsidP="00B90A7B"/>
    <w:p w14:paraId="512B4E4B" w14:textId="7C5751B3" w:rsidR="00233210" w:rsidRDefault="00233210" w:rsidP="00B90A7B"/>
    <w:p w14:paraId="458B26C8" w14:textId="77777777" w:rsidR="00E54F22" w:rsidRDefault="00E54F22" w:rsidP="00B90A7B">
      <w:pPr>
        <w:rPr>
          <w:lang w:val="en-US"/>
        </w:rPr>
      </w:pPr>
    </w:p>
    <w:p w14:paraId="10DBB79C" w14:textId="77777777" w:rsidR="00C151A7" w:rsidRDefault="00C151A7" w:rsidP="00B90A7B">
      <w:pPr>
        <w:rPr>
          <w:lang w:val="en-US"/>
        </w:rPr>
      </w:pPr>
    </w:p>
    <w:p w14:paraId="50FC715C" w14:textId="0E8E4108" w:rsidR="00C151A7" w:rsidRPr="00C151A7" w:rsidRDefault="00C151A7" w:rsidP="00B90A7B">
      <w:pPr>
        <w:rPr>
          <w:i/>
          <w:iCs/>
          <w:lang w:val="en-US"/>
        </w:rPr>
      </w:pPr>
      <w:proofErr w:type="spellStart"/>
      <w:r w:rsidRPr="00C151A7">
        <w:rPr>
          <w:i/>
          <w:iCs/>
        </w:rPr>
        <w:t>Materials</w:t>
      </w:r>
      <w:proofErr w:type="spellEnd"/>
      <w:r w:rsidRPr="00C151A7">
        <w:rPr>
          <w:i/>
          <w:iCs/>
        </w:rPr>
        <w:t xml:space="preserve"> </w:t>
      </w:r>
      <w:proofErr w:type="spellStart"/>
      <w:r w:rsidRPr="00C151A7">
        <w:rPr>
          <w:i/>
          <w:iCs/>
        </w:rPr>
        <w:t>Science</w:t>
      </w:r>
      <w:proofErr w:type="spellEnd"/>
      <w:r w:rsidRPr="00C151A7">
        <w:rPr>
          <w:i/>
          <w:iCs/>
        </w:rPr>
        <w:t xml:space="preserve"> </w:t>
      </w:r>
      <w:proofErr w:type="spellStart"/>
      <w:r w:rsidRPr="00C151A7">
        <w:rPr>
          <w:i/>
          <w:iCs/>
        </w:rPr>
        <w:t>in</w:t>
      </w:r>
      <w:proofErr w:type="spellEnd"/>
      <w:r w:rsidRPr="00C151A7">
        <w:rPr>
          <w:i/>
          <w:iCs/>
        </w:rPr>
        <w:t xml:space="preserve"> </w:t>
      </w:r>
      <w:proofErr w:type="spellStart"/>
      <w:r w:rsidRPr="00C151A7">
        <w:rPr>
          <w:i/>
          <w:iCs/>
        </w:rPr>
        <w:t>Semiconductor</w:t>
      </w:r>
      <w:proofErr w:type="spellEnd"/>
      <w:r w:rsidRPr="00C151A7">
        <w:rPr>
          <w:i/>
          <w:iCs/>
        </w:rPr>
        <w:t xml:space="preserve"> </w:t>
      </w:r>
      <w:proofErr w:type="spellStart"/>
      <w:r w:rsidRPr="00C151A7">
        <w:rPr>
          <w:i/>
          <w:iCs/>
        </w:rPr>
        <w:t>Processing</w:t>
      </w:r>
      <w:proofErr w:type="spellEnd"/>
      <w:r w:rsidRPr="00C151A7">
        <w:rPr>
          <w:i/>
          <w:iCs/>
        </w:rPr>
        <w:t xml:space="preserve"> 177 (2024) 108410</w:t>
      </w:r>
    </w:p>
    <w:p w14:paraId="2D80A18A" w14:textId="31474FD8" w:rsidR="00C151A7" w:rsidRPr="00C151A7" w:rsidRDefault="00C151A7" w:rsidP="00B90A7B">
      <w:pPr>
        <w:rPr>
          <w:lang w:val="en-US"/>
        </w:rPr>
      </w:pPr>
      <w:r w:rsidRPr="00C151A7">
        <w:rPr>
          <w:lang w:val="en-US"/>
        </w:rPr>
        <w:t>The peak slightly decreases and shift toward the lower bias with the increasing temperature which is caused by the escape of the charges at the interface due to the temperature effec</w:t>
      </w:r>
      <w:r>
        <w:rPr>
          <w:lang w:val="en-US"/>
        </w:rPr>
        <w:t>t</w:t>
      </w:r>
    </w:p>
    <w:p w14:paraId="3EC77A9F" w14:textId="77777777" w:rsidR="002F408D" w:rsidRDefault="002F408D" w:rsidP="00B90A7B">
      <w:pPr>
        <w:rPr>
          <w:i/>
          <w:iCs/>
        </w:rPr>
      </w:pPr>
    </w:p>
    <w:p w14:paraId="3C2F4534" w14:textId="327B49B5" w:rsidR="00C151A7" w:rsidRPr="00C247B2" w:rsidRDefault="00C247B2" w:rsidP="00B90A7B">
      <w:pPr>
        <w:rPr>
          <w:lang w:val="en-US"/>
        </w:rPr>
      </w:pPr>
      <w:r w:rsidRPr="00C247B2">
        <w:rPr>
          <w:i/>
          <w:iCs/>
        </w:rPr>
        <w:t xml:space="preserve">J. </w:t>
      </w:r>
      <w:proofErr w:type="spellStart"/>
      <w:r w:rsidRPr="00C247B2">
        <w:rPr>
          <w:i/>
          <w:iCs/>
        </w:rPr>
        <w:t>Appl</w:t>
      </w:r>
      <w:proofErr w:type="spellEnd"/>
      <w:r w:rsidRPr="00C247B2">
        <w:rPr>
          <w:i/>
          <w:iCs/>
        </w:rPr>
        <w:t xml:space="preserve">. </w:t>
      </w:r>
      <w:proofErr w:type="spellStart"/>
      <w:r w:rsidRPr="00C247B2">
        <w:rPr>
          <w:i/>
          <w:iCs/>
        </w:rPr>
        <w:t>Phys</w:t>
      </w:r>
      <w:proofErr w:type="spellEnd"/>
      <w:r w:rsidRPr="00C247B2">
        <w:rPr>
          <w:i/>
          <w:iCs/>
        </w:rPr>
        <w:t xml:space="preserve">. </w:t>
      </w:r>
      <w:r w:rsidRPr="00C247B2">
        <w:rPr>
          <w:b/>
          <w:bCs/>
          <w:i/>
          <w:iCs/>
        </w:rPr>
        <w:t>107</w:t>
      </w:r>
      <w:r w:rsidRPr="00C247B2">
        <w:rPr>
          <w:i/>
          <w:iCs/>
        </w:rPr>
        <w:t>, 054501</w:t>
      </w:r>
      <w:r>
        <w:rPr>
          <w:lang w:val="en-US"/>
        </w:rPr>
        <w:t xml:space="preserve"> – </w:t>
      </w:r>
      <w:r>
        <w:t>теж максимум на С-</w:t>
      </w:r>
      <w:r>
        <w:rPr>
          <w:lang w:val="en-US"/>
        </w:rPr>
        <w:t>V</w:t>
      </w:r>
    </w:p>
    <w:p w14:paraId="2492D2A9" w14:textId="77777777" w:rsidR="00C151A7" w:rsidRPr="00C151A7" w:rsidRDefault="00C151A7" w:rsidP="00B90A7B">
      <w:pPr>
        <w:rPr>
          <w:lang w:val="en-US"/>
        </w:rPr>
      </w:pPr>
    </w:p>
    <w:p w14:paraId="7FC13E02" w14:textId="77777777" w:rsidR="002F408D" w:rsidRDefault="002F408D" w:rsidP="00ED73FB"/>
    <w:p w14:paraId="24D53A50" w14:textId="77777777" w:rsidR="002F408D" w:rsidRDefault="002F408D" w:rsidP="00ED73FB"/>
    <w:p w14:paraId="3C1C86CB" w14:textId="18A279AA" w:rsidR="002F408D" w:rsidRDefault="002F408D" w:rsidP="00ED73FB">
      <w:r>
        <w:rPr>
          <w:noProof/>
          <w14:ligatures w14:val="standardContextual"/>
        </w:rPr>
        <w:drawing>
          <wp:anchor distT="0" distB="0" distL="114300" distR="114300" simplePos="0" relativeHeight="251709440" behindDoc="1" locked="0" layoutInCell="1" allowOverlap="1" wp14:anchorId="378439DD" wp14:editId="676383E6">
            <wp:simplePos x="0" y="0"/>
            <wp:positionH relativeFrom="column">
              <wp:posOffset>4769485</wp:posOffset>
            </wp:positionH>
            <wp:positionV relativeFrom="paragraph">
              <wp:posOffset>22860</wp:posOffset>
            </wp:positionV>
            <wp:extent cx="1867717" cy="2019300"/>
            <wp:effectExtent l="0" t="0" r="0" b="0"/>
            <wp:wrapTight wrapText="bothSides">
              <wp:wrapPolygon edited="0">
                <wp:start x="0" y="0"/>
                <wp:lineTo x="0" y="21396"/>
                <wp:lineTo x="21372" y="21396"/>
                <wp:lineTo x="21372" y="0"/>
                <wp:lineTo x="0" y="0"/>
              </wp:wrapPolygon>
            </wp:wrapTight>
            <wp:docPr id="135713853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7138530" name=""/>
                    <pic:cNvPicPr/>
                  </pic:nvPicPr>
                  <pic:blipFill>
                    <a:blip r:embed="rId123">
                      <a:extLst>
                        <a:ext uri="{28A0092B-C50C-407E-A947-70E740481C1C}">
                          <a14:useLocalDpi xmlns:a14="http://schemas.microsoft.com/office/drawing/2010/main" val="0"/>
                        </a:ext>
                      </a:extLst>
                    </a:blip>
                    <a:stretch>
                      <a:fillRect/>
                    </a:stretch>
                  </pic:blipFill>
                  <pic:spPr>
                    <a:xfrm>
                      <a:off x="0" y="0"/>
                      <a:ext cx="1867717" cy="2019300"/>
                    </a:xfrm>
                    <a:prstGeom prst="rect">
                      <a:avLst/>
                    </a:prstGeom>
                  </pic:spPr>
                </pic:pic>
              </a:graphicData>
            </a:graphic>
            <wp14:sizeRelH relativeFrom="page">
              <wp14:pctWidth>0</wp14:pctWidth>
            </wp14:sizeRelH>
            <wp14:sizeRelV relativeFrom="page">
              <wp14:pctHeight>0</wp14:pctHeight>
            </wp14:sizeRelV>
          </wp:anchor>
        </w:drawing>
      </w:r>
      <w:proofErr w:type="spellStart"/>
      <w:r w:rsidRPr="002F408D">
        <w:rPr>
          <w:i/>
          <w:iCs/>
        </w:rPr>
        <w:t>Materials</w:t>
      </w:r>
      <w:proofErr w:type="spellEnd"/>
      <w:r w:rsidRPr="002F408D">
        <w:rPr>
          <w:i/>
          <w:iCs/>
        </w:rPr>
        <w:t xml:space="preserve"> </w:t>
      </w:r>
      <w:proofErr w:type="spellStart"/>
      <w:r w:rsidRPr="002F408D">
        <w:rPr>
          <w:i/>
          <w:iCs/>
        </w:rPr>
        <w:t>Science</w:t>
      </w:r>
      <w:proofErr w:type="spellEnd"/>
      <w:r w:rsidRPr="002F408D">
        <w:rPr>
          <w:i/>
          <w:iCs/>
        </w:rPr>
        <w:t xml:space="preserve"> </w:t>
      </w:r>
      <w:proofErr w:type="spellStart"/>
      <w:r w:rsidRPr="002F408D">
        <w:rPr>
          <w:i/>
          <w:iCs/>
        </w:rPr>
        <w:t>in</w:t>
      </w:r>
      <w:proofErr w:type="spellEnd"/>
      <w:r w:rsidRPr="002F408D">
        <w:rPr>
          <w:i/>
          <w:iCs/>
        </w:rPr>
        <w:t xml:space="preserve"> </w:t>
      </w:r>
      <w:proofErr w:type="spellStart"/>
      <w:r w:rsidRPr="002F408D">
        <w:rPr>
          <w:i/>
          <w:iCs/>
        </w:rPr>
        <w:t>Semiconductor</w:t>
      </w:r>
      <w:proofErr w:type="spellEnd"/>
      <w:r w:rsidRPr="002F408D">
        <w:rPr>
          <w:i/>
          <w:iCs/>
        </w:rPr>
        <w:t xml:space="preserve"> </w:t>
      </w:r>
      <w:proofErr w:type="spellStart"/>
      <w:r w:rsidRPr="002F408D">
        <w:rPr>
          <w:i/>
          <w:iCs/>
        </w:rPr>
        <w:t>Processing</w:t>
      </w:r>
      <w:proofErr w:type="spellEnd"/>
      <w:r w:rsidRPr="002F408D">
        <w:rPr>
          <w:i/>
          <w:iCs/>
        </w:rPr>
        <w:t xml:space="preserve"> 198 (2025) 109736</w:t>
      </w:r>
    </w:p>
    <w:p w14:paraId="228EE61B" w14:textId="0BE80A94" w:rsidR="002F408D" w:rsidRPr="002F408D" w:rsidRDefault="002F408D" w:rsidP="00ED73FB">
      <w:pPr>
        <w:rPr>
          <w:lang w:val="en-US"/>
        </w:rPr>
      </w:pPr>
      <w:r w:rsidRPr="002F408D">
        <w:rPr>
          <w:lang w:val="en-US"/>
        </w:rPr>
        <w:t xml:space="preserve">Increase in illumination intensity (50 and 100 </w:t>
      </w:r>
      <w:proofErr w:type="spellStart"/>
      <w:r w:rsidRPr="002F408D">
        <w:rPr>
          <w:lang w:val="en-US"/>
        </w:rPr>
        <w:t>mWcm</w:t>
      </w:r>
      <w:proofErr w:type="spellEnd"/>
      <w:r w:rsidRPr="002F408D">
        <w:rPr>
          <w:lang w:val="en-US"/>
        </w:rPr>
        <w:t xml:space="preserve">- 2) shifts the </w:t>
      </w:r>
      <w:proofErr w:type="spellStart"/>
      <w:r w:rsidRPr="002F408D">
        <w:rPr>
          <w:i/>
          <w:iCs/>
          <w:lang w:val="en-US"/>
        </w:rPr>
        <w:t>Vpeak</w:t>
      </w:r>
      <w:proofErr w:type="spellEnd"/>
      <w:r w:rsidRPr="002F408D">
        <w:rPr>
          <w:i/>
          <w:iCs/>
          <w:lang w:val="en-US"/>
        </w:rPr>
        <w:t xml:space="preserve"> </w:t>
      </w:r>
      <w:r w:rsidRPr="002F408D">
        <w:rPr>
          <w:lang w:val="en-US"/>
        </w:rPr>
        <w:t xml:space="preserve">towards lower bias voltage, suggesting increased charge accumulation with increasing illumination as density of charge carriers increase with illumination. However, more intense peaks (increased </w:t>
      </w:r>
      <w:r w:rsidRPr="002F408D">
        <w:rPr>
          <w:i/>
          <w:iCs/>
          <w:lang w:val="en-US"/>
        </w:rPr>
        <w:t>C</w:t>
      </w:r>
      <w:r w:rsidRPr="002F408D">
        <w:rPr>
          <w:lang w:val="en-US"/>
        </w:rPr>
        <w:t>max) have been observed with increase in illumination intensity in comparison to dark condition.</w:t>
      </w:r>
    </w:p>
    <w:p w14:paraId="2953D203" w14:textId="0EAED670" w:rsidR="002F408D" w:rsidRDefault="00A207A6" w:rsidP="00ED73FB">
      <w:proofErr w:type="spellStart"/>
      <w:r w:rsidRPr="00A207A6">
        <w:rPr>
          <w:i/>
          <w:iCs/>
        </w:rPr>
        <w:t>Physica</w:t>
      </w:r>
      <w:proofErr w:type="spellEnd"/>
      <w:r w:rsidRPr="00A207A6">
        <w:rPr>
          <w:i/>
          <w:iCs/>
        </w:rPr>
        <w:t xml:space="preserve"> B: </w:t>
      </w:r>
      <w:proofErr w:type="spellStart"/>
      <w:r w:rsidRPr="00A207A6">
        <w:rPr>
          <w:i/>
          <w:iCs/>
        </w:rPr>
        <w:t>Condensed</w:t>
      </w:r>
      <w:proofErr w:type="spellEnd"/>
      <w:r w:rsidRPr="00A207A6">
        <w:rPr>
          <w:i/>
          <w:iCs/>
        </w:rPr>
        <w:t xml:space="preserve"> </w:t>
      </w:r>
      <w:proofErr w:type="spellStart"/>
      <w:r w:rsidRPr="00A207A6">
        <w:rPr>
          <w:i/>
          <w:iCs/>
        </w:rPr>
        <w:t>Matter</w:t>
      </w:r>
      <w:proofErr w:type="spellEnd"/>
      <w:r w:rsidRPr="00A207A6">
        <w:rPr>
          <w:i/>
          <w:iCs/>
        </w:rPr>
        <w:t xml:space="preserve"> 710 (2025) 417273</w:t>
      </w:r>
    </w:p>
    <w:p w14:paraId="677B046C" w14:textId="77777777" w:rsidR="002F408D" w:rsidRDefault="002F408D" w:rsidP="00ED73FB"/>
    <w:p w14:paraId="5225ABF1" w14:textId="77777777" w:rsidR="002F408D" w:rsidRDefault="002F408D" w:rsidP="00ED73FB"/>
    <w:p w14:paraId="3728CB35" w14:textId="77777777" w:rsidR="002F408D" w:rsidRDefault="002F408D" w:rsidP="00ED73FB"/>
    <w:p w14:paraId="6CFDF529" w14:textId="6D8A8FD7" w:rsidR="002F408D" w:rsidRDefault="00826B25" w:rsidP="00ED73FB">
      <w:pPr>
        <w:rPr>
          <w:lang w:val="en-US"/>
        </w:rPr>
      </w:pPr>
      <w:r w:rsidRPr="00826B25">
        <w:t xml:space="preserve">PHYSICAL REVIEW B </w:t>
      </w:r>
      <w:r w:rsidRPr="00826B25">
        <w:rPr>
          <w:b/>
          <w:bCs/>
        </w:rPr>
        <w:t>112</w:t>
      </w:r>
      <w:r w:rsidRPr="00826B25">
        <w:t>, 245203 (2025)</w:t>
      </w:r>
    </w:p>
    <w:p w14:paraId="5E15D4E2" w14:textId="2D9DD108" w:rsidR="00826B25" w:rsidRPr="00826B25" w:rsidRDefault="00826B25" w:rsidP="00ED73FB">
      <w:r>
        <w:t>Теорія для зміни С з освітленням.. криві С з максимумом, але щось не знайшов як саме максимум пояснюється.. а так все схоже: геометрична визначається при великих зміщеннях тощо</w:t>
      </w:r>
    </w:p>
    <w:p w14:paraId="48D8BDBD" w14:textId="64F46080" w:rsidR="00826B25" w:rsidRDefault="00826B25" w:rsidP="00ED73FB">
      <w:pPr>
        <w:rPr>
          <w:lang w:val="en-US"/>
        </w:rPr>
      </w:pPr>
      <w:r>
        <w:rPr>
          <w:noProof/>
          <w14:ligatures w14:val="standardContextual"/>
        </w:rPr>
        <w:drawing>
          <wp:inline distT="0" distB="0" distL="0" distR="0" wp14:anchorId="48654A77" wp14:editId="67107DB6">
            <wp:extent cx="2124075" cy="1702327"/>
            <wp:effectExtent l="0" t="0" r="0" b="0"/>
            <wp:docPr id="199622141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6221419" name=""/>
                    <pic:cNvPicPr/>
                  </pic:nvPicPr>
                  <pic:blipFill>
                    <a:blip r:embed="rId124"/>
                    <a:stretch>
                      <a:fillRect/>
                    </a:stretch>
                  </pic:blipFill>
                  <pic:spPr>
                    <a:xfrm>
                      <a:off x="0" y="0"/>
                      <a:ext cx="2127983" cy="1705459"/>
                    </a:xfrm>
                    <a:prstGeom prst="rect">
                      <a:avLst/>
                    </a:prstGeom>
                  </pic:spPr>
                </pic:pic>
              </a:graphicData>
            </a:graphic>
          </wp:inline>
        </w:drawing>
      </w:r>
      <w:r>
        <w:rPr>
          <w:noProof/>
          <w14:ligatures w14:val="standardContextual"/>
        </w:rPr>
        <w:drawing>
          <wp:inline distT="0" distB="0" distL="0" distR="0" wp14:anchorId="725C8F6A" wp14:editId="61842E5C">
            <wp:extent cx="2095500" cy="1704549"/>
            <wp:effectExtent l="0" t="0" r="0" b="0"/>
            <wp:docPr id="2178262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782627" name=""/>
                    <pic:cNvPicPr/>
                  </pic:nvPicPr>
                  <pic:blipFill>
                    <a:blip r:embed="rId125"/>
                    <a:stretch>
                      <a:fillRect/>
                    </a:stretch>
                  </pic:blipFill>
                  <pic:spPr>
                    <a:xfrm>
                      <a:off x="0" y="0"/>
                      <a:ext cx="2101625" cy="1709532"/>
                    </a:xfrm>
                    <a:prstGeom prst="rect">
                      <a:avLst/>
                    </a:prstGeom>
                  </pic:spPr>
                </pic:pic>
              </a:graphicData>
            </a:graphic>
          </wp:inline>
        </w:drawing>
      </w:r>
      <w:r>
        <w:rPr>
          <w:noProof/>
          <w14:ligatures w14:val="standardContextual"/>
        </w:rPr>
        <w:drawing>
          <wp:inline distT="0" distB="0" distL="0" distR="0" wp14:anchorId="0E270DA8" wp14:editId="3DFA5651">
            <wp:extent cx="1992527" cy="1638300"/>
            <wp:effectExtent l="0" t="0" r="8255" b="0"/>
            <wp:docPr id="174490046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4900461" name=""/>
                    <pic:cNvPicPr/>
                  </pic:nvPicPr>
                  <pic:blipFill>
                    <a:blip r:embed="rId126"/>
                    <a:stretch>
                      <a:fillRect/>
                    </a:stretch>
                  </pic:blipFill>
                  <pic:spPr>
                    <a:xfrm>
                      <a:off x="0" y="0"/>
                      <a:ext cx="1996593" cy="1641643"/>
                    </a:xfrm>
                    <a:prstGeom prst="rect">
                      <a:avLst/>
                    </a:prstGeom>
                  </pic:spPr>
                </pic:pic>
              </a:graphicData>
            </a:graphic>
          </wp:inline>
        </w:drawing>
      </w:r>
    </w:p>
    <w:p w14:paraId="511B4119" w14:textId="77777777" w:rsidR="00826B25" w:rsidRDefault="00826B25" w:rsidP="00ED73FB">
      <w:pPr>
        <w:rPr>
          <w:lang w:val="en-US"/>
        </w:rPr>
      </w:pPr>
    </w:p>
    <w:p w14:paraId="352A1963" w14:textId="77777777" w:rsidR="00826B25" w:rsidRPr="00826B25" w:rsidRDefault="00826B25" w:rsidP="00ED73FB">
      <w:pPr>
        <w:rPr>
          <w:lang w:val="en-US"/>
        </w:rPr>
      </w:pPr>
    </w:p>
    <w:p w14:paraId="07EF6247" w14:textId="7565817E" w:rsidR="00ED73FB" w:rsidRPr="00ED73FB" w:rsidRDefault="00ED73FB" w:rsidP="00ED73FB">
      <w:pPr>
        <w:rPr>
          <w:lang w:val="en-US"/>
        </w:rPr>
      </w:pPr>
      <w:r>
        <w:rPr>
          <w:lang w:val="en-US"/>
        </w:rPr>
        <w:t>F</w:t>
      </w:r>
      <w:r w:rsidRPr="00ED73FB">
        <w:rPr>
          <w:lang w:val="en-US"/>
        </w:rPr>
        <w:t xml:space="preserve">or effective </w:t>
      </w:r>
      <w:r w:rsidRPr="00ED73FB">
        <w:rPr>
          <w:i/>
          <w:iCs/>
          <w:lang w:val="en-US"/>
        </w:rPr>
        <w:t>C</w:t>
      </w:r>
      <w:r w:rsidRPr="00ED73FB">
        <w:rPr>
          <w:lang w:val="en-US"/>
        </w:rPr>
        <w:t>-</w:t>
      </w:r>
      <w:r w:rsidRPr="00ED73FB">
        <w:rPr>
          <w:i/>
          <w:iCs/>
          <w:lang w:val="en-US"/>
        </w:rPr>
        <w:t xml:space="preserve">V </w:t>
      </w:r>
      <w:r w:rsidRPr="00ED73FB">
        <w:rPr>
          <w:lang w:val="en-US"/>
        </w:rPr>
        <w:t>analysis, the selected frequency must ensure that the charge injection and accumulation occur within the measurement frequency range. Therefore, the frequency cannot be too high, or else</w:t>
      </w:r>
      <w:r>
        <w:t xml:space="preserve"> </w:t>
      </w:r>
      <w:r w:rsidRPr="00ED73FB">
        <w:rPr>
          <w:lang w:val="en-US"/>
        </w:rPr>
        <w:t>the charge will not respond to the alternating signal</w:t>
      </w:r>
    </w:p>
    <w:p w14:paraId="676DB541" w14:textId="77777777" w:rsidR="00ED73FB" w:rsidRDefault="00ED73FB" w:rsidP="00B90A7B"/>
    <w:p w14:paraId="0E3E8C43" w14:textId="3766A2F7" w:rsidR="00ED73FB" w:rsidRDefault="00ED73FB" w:rsidP="00B90A7B"/>
    <w:p w14:paraId="12D52BBF" w14:textId="21B48E21" w:rsidR="009820F9" w:rsidRDefault="009820F9" w:rsidP="00B90A7B"/>
    <w:p w14:paraId="21B2C716" w14:textId="1EB99004" w:rsidR="00ED73FB" w:rsidRDefault="00ED73FB" w:rsidP="00B90A7B"/>
    <w:p w14:paraId="3B2E6DF9" w14:textId="3195DFF6" w:rsidR="00ED73FB" w:rsidRPr="0008357D" w:rsidRDefault="0008357D" w:rsidP="00B90A7B">
      <w:pPr>
        <w:rPr>
          <w:lang w:val="en-US"/>
        </w:rPr>
      </w:pPr>
      <w:r w:rsidRPr="0008357D">
        <w:rPr>
          <w:lang w:val="en-US"/>
        </w:rPr>
        <w:t xml:space="preserve">The slope change of the </w:t>
      </w:r>
      <w:proofErr w:type="spellStart"/>
      <w:r w:rsidRPr="0008357D">
        <w:rPr>
          <w:lang w:val="en-US"/>
        </w:rPr>
        <w:t>d</w:t>
      </w:r>
      <w:r w:rsidRPr="0008357D">
        <w:rPr>
          <w:i/>
          <w:iCs/>
          <w:lang w:val="en-US"/>
        </w:rPr>
        <w:t>C</w:t>
      </w:r>
      <w:proofErr w:type="spellEnd"/>
      <w:r w:rsidRPr="0008357D">
        <w:rPr>
          <w:lang w:val="en-US"/>
        </w:rPr>
        <w:t>/</w:t>
      </w:r>
      <w:proofErr w:type="spellStart"/>
      <w:r w:rsidRPr="0008357D">
        <w:rPr>
          <w:lang w:val="en-US"/>
        </w:rPr>
        <w:t>d</w:t>
      </w:r>
      <w:r w:rsidRPr="0008357D">
        <w:rPr>
          <w:i/>
          <w:iCs/>
          <w:lang w:val="en-US"/>
        </w:rPr>
        <w:t>V</w:t>
      </w:r>
      <w:proofErr w:type="spellEnd"/>
      <w:r w:rsidRPr="0008357D">
        <w:rPr>
          <w:i/>
          <w:iCs/>
          <w:lang w:val="en-US"/>
        </w:rPr>
        <w:t xml:space="preserve"> </w:t>
      </w:r>
      <w:r w:rsidRPr="0008357D">
        <w:rPr>
          <w:lang w:val="en-US"/>
        </w:rPr>
        <w:t>curve reflects the change in charge injection and recombination rate</w:t>
      </w:r>
    </w:p>
    <w:p w14:paraId="7EFB91F8" w14:textId="16DEE4B3" w:rsidR="00ED73FB" w:rsidRDefault="0008357D" w:rsidP="00B90A7B">
      <w:r>
        <w:rPr>
          <w:noProof/>
          <w14:ligatures w14:val="standardContextual"/>
        </w:rPr>
        <w:drawing>
          <wp:inline distT="0" distB="0" distL="0" distR="0" wp14:anchorId="64BC46C9" wp14:editId="4A57AEED">
            <wp:extent cx="4191000" cy="2079585"/>
            <wp:effectExtent l="0" t="0" r="0" b="0"/>
            <wp:docPr id="121732137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7321372" name=""/>
                    <pic:cNvPicPr/>
                  </pic:nvPicPr>
                  <pic:blipFill>
                    <a:blip r:embed="rId127"/>
                    <a:stretch>
                      <a:fillRect/>
                    </a:stretch>
                  </pic:blipFill>
                  <pic:spPr>
                    <a:xfrm>
                      <a:off x="0" y="0"/>
                      <a:ext cx="4198271" cy="2083193"/>
                    </a:xfrm>
                    <a:prstGeom prst="rect">
                      <a:avLst/>
                    </a:prstGeom>
                  </pic:spPr>
                </pic:pic>
              </a:graphicData>
            </a:graphic>
          </wp:inline>
        </w:drawing>
      </w:r>
    </w:p>
    <w:p w14:paraId="098162FC" w14:textId="77777777" w:rsidR="00ED73FB" w:rsidRDefault="00ED73FB" w:rsidP="00B90A7B"/>
    <w:p w14:paraId="11E91CC8" w14:textId="58E59F29" w:rsidR="00ED73FB" w:rsidRDefault="00ED73FB" w:rsidP="00B90A7B"/>
    <w:p w14:paraId="5C014B34" w14:textId="074C3245" w:rsidR="00ED73FB" w:rsidRPr="00FF28BB" w:rsidRDefault="007C23BE" w:rsidP="00B90A7B">
      <w:r w:rsidRPr="00FF28BB">
        <w:rPr>
          <w:b/>
          <w:bCs/>
          <w:lang w:val="en-US"/>
        </w:rPr>
        <w:t xml:space="preserve">Materials Science in Semiconductor Processing 201 (2026) </w:t>
      </w:r>
      <w:proofErr w:type="gramStart"/>
      <w:r w:rsidRPr="00FF28BB">
        <w:rPr>
          <w:b/>
          <w:bCs/>
          <w:lang w:val="en-US"/>
        </w:rPr>
        <w:t>110050</w:t>
      </w:r>
      <w:r w:rsidR="00FF28BB">
        <w:rPr>
          <w:i/>
          <w:iCs/>
        </w:rPr>
        <w:t xml:space="preserve">  (</w:t>
      </w:r>
      <w:proofErr w:type="gramEnd"/>
      <w:r w:rsidR="00FF28BB">
        <w:rPr>
          <w:i/>
          <w:iCs/>
        </w:rPr>
        <w:t xml:space="preserve">тут ще є про </w:t>
      </w:r>
      <w:r w:rsidR="00FF28BB" w:rsidRPr="00FF28BB">
        <w:rPr>
          <w:i/>
          <w:iCs/>
        </w:rPr>
        <w:t>CC-DLTS</w:t>
      </w:r>
      <w:r w:rsidR="00FF28BB">
        <w:rPr>
          <w:i/>
          <w:iCs/>
        </w:rPr>
        <w:t>)</w:t>
      </w:r>
    </w:p>
    <w:p w14:paraId="15ABE897" w14:textId="77777777" w:rsidR="00A76F51" w:rsidRDefault="00A76F51" w:rsidP="00B90A7B">
      <w:pPr>
        <w:rPr>
          <w:lang w:val="en-US"/>
        </w:rPr>
      </w:pPr>
    </w:p>
    <w:p w14:paraId="2BECC5DF" w14:textId="5326E1A9" w:rsidR="00ED73FB" w:rsidRPr="007C23BE" w:rsidRDefault="007C23BE" w:rsidP="00B90A7B">
      <w:pPr>
        <w:rPr>
          <w:lang w:val="en-US"/>
        </w:rPr>
      </w:pPr>
      <w:r>
        <w:rPr>
          <w:noProof/>
          <w14:ligatures w14:val="standardContextual"/>
        </w:rPr>
        <w:drawing>
          <wp:anchor distT="0" distB="0" distL="114300" distR="114300" simplePos="0" relativeHeight="251678720" behindDoc="0" locked="0" layoutInCell="1" allowOverlap="1" wp14:anchorId="5DEC835E" wp14:editId="2C52C429">
            <wp:simplePos x="0" y="0"/>
            <wp:positionH relativeFrom="column">
              <wp:posOffset>3836035</wp:posOffset>
            </wp:positionH>
            <wp:positionV relativeFrom="paragraph">
              <wp:posOffset>75565</wp:posOffset>
            </wp:positionV>
            <wp:extent cx="2711628" cy="1123950"/>
            <wp:effectExtent l="0" t="0" r="0" b="0"/>
            <wp:wrapThrough wrapText="bothSides">
              <wp:wrapPolygon edited="0">
                <wp:start x="0" y="0"/>
                <wp:lineTo x="0" y="21234"/>
                <wp:lineTo x="21398" y="21234"/>
                <wp:lineTo x="21398" y="0"/>
                <wp:lineTo x="0" y="0"/>
              </wp:wrapPolygon>
            </wp:wrapThrough>
            <wp:docPr id="119951197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9511976" name=""/>
                    <pic:cNvPicPr/>
                  </pic:nvPicPr>
                  <pic:blipFill>
                    <a:blip r:embed="rId128">
                      <a:extLst>
                        <a:ext uri="{28A0092B-C50C-407E-A947-70E740481C1C}">
                          <a14:useLocalDpi xmlns:a14="http://schemas.microsoft.com/office/drawing/2010/main" val="0"/>
                        </a:ext>
                      </a:extLst>
                    </a:blip>
                    <a:stretch>
                      <a:fillRect/>
                    </a:stretch>
                  </pic:blipFill>
                  <pic:spPr>
                    <a:xfrm>
                      <a:off x="0" y="0"/>
                      <a:ext cx="2711628" cy="1123950"/>
                    </a:xfrm>
                    <a:prstGeom prst="rect">
                      <a:avLst/>
                    </a:prstGeom>
                  </pic:spPr>
                </pic:pic>
              </a:graphicData>
            </a:graphic>
            <wp14:sizeRelH relativeFrom="page">
              <wp14:pctWidth>0</wp14:pctWidth>
            </wp14:sizeRelH>
            <wp14:sizeRelV relativeFrom="page">
              <wp14:pctHeight>0</wp14:pctHeight>
            </wp14:sizeRelV>
          </wp:anchor>
        </w:drawing>
      </w:r>
      <w:r w:rsidRPr="007C23BE">
        <w:rPr>
          <w:lang w:val="en-US"/>
        </w:rPr>
        <w:t>At high frequencies, the measured capacitance (C</w:t>
      </w:r>
      <w:r w:rsidRPr="007C23BE">
        <w:rPr>
          <w:vertAlign w:val="subscript"/>
          <w:lang w:val="en-US"/>
        </w:rPr>
        <w:t>HF</w:t>
      </w:r>
      <w:r w:rsidRPr="007C23BE">
        <w:rPr>
          <w:lang w:val="en-US"/>
        </w:rPr>
        <w:t>) is governed by the series combination of the oxide capacitance (Cox) and the semiconductor charge-induced capacitance (C</w:t>
      </w:r>
      <w:r w:rsidRPr="007C23BE">
        <w:rPr>
          <w:vertAlign w:val="subscript"/>
          <w:lang w:val="en-US"/>
        </w:rPr>
        <w:t>S</w:t>
      </w:r>
      <w:r w:rsidRPr="007C23BE">
        <w:rPr>
          <w:lang w:val="en-US"/>
        </w:rPr>
        <w:t>). In contrast, the low</w:t>
      </w:r>
      <w:r>
        <w:rPr>
          <w:lang w:val="en-US"/>
        </w:rPr>
        <w:t xml:space="preserve"> </w:t>
      </w:r>
      <w:r w:rsidRPr="007C23BE">
        <w:rPr>
          <w:lang w:val="en-US"/>
        </w:rPr>
        <w:t>frequency capacitance (C</w:t>
      </w:r>
      <w:r w:rsidRPr="007C23BE">
        <w:rPr>
          <w:vertAlign w:val="subscript"/>
          <w:lang w:val="en-US"/>
        </w:rPr>
        <w:t>LF</w:t>
      </w:r>
      <w:r w:rsidRPr="007C23BE">
        <w:rPr>
          <w:lang w:val="en-US"/>
        </w:rPr>
        <w:t>) comprises the parallel combination of C</w:t>
      </w:r>
      <w:r w:rsidRPr="007C23BE">
        <w:rPr>
          <w:vertAlign w:val="subscript"/>
          <w:lang w:val="en-US"/>
        </w:rPr>
        <w:t>S</w:t>
      </w:r>
      <w:r w:rsidRPr="007C23BE">
        <w:rPr>
          <w:lang w:val="en-US"/>
        </w:rPr>
        <w:t xml:space="preserve"> and the interface state-induced capacitance (Cit), subsequently connected in series with Cox</w:t>
      </w:r>
    </w:p>
    <w:p w14:paraId="19897620" w14:textId="20011282" w:rsidR="00ED73FB" w:rsidRDefault="00ED73FB" w:rsidP="00B90A7B"/>
    <w:p w14:paraId="207070A8" w14:textId="23A27079" w:rsidR="00ED73FB" w:rsidRPr="00ED73FB" w:rsidRDefault="00F16788" w:rsidP="00B90A7B">
      <w:r>
        <w:rPr>
          <w:noProof/>
          <w14:ligatures w14:val="standardContextual"/>
        </w:rPr>
        <w:drawing>
          <wp:inline distT="0" distB="0" distL="0" distR="0" wp14:anchorId="4EA1884D" wp14:editId="25F6D70E">
            <wp:extent cx="628650" cy="400050"/>
            <wp:effectExtent l="0" t="0" r="0" b="0"/>
            <wp:docPr id="163471387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4713871" name=""/>
                    <pic:cNvPicPr/>
                  </pic:nvPicPr>
                  <pic:blipFill>
                    <a:blip r:embed="rId129"/>
                    <a:stretch>
                      <a:fillRect/>
                    </a:stretch>
                  </pic:blipFill>
                  <pic:spPr>
                    <a:xfrm>
                      <a:off x="0" y="0"/>
                      <a:ext cx="628650" cy="400050"/>
                    </a:xfrm>
                    <a:prstGeom prst="rect">
                      <a:avLst/>
                    </a:prstGeom>
                  </pic:spPr>
                </pic:pic>
              </a:graphicData>
            </a:graphic>
          </wp:inline>
        </w:drawing>
      </w:r>
      <w:r>
        <w:rPr>
          <w:lang w:val="en-US"/>
        </w:rPr>
        <w:t xml:space="preserve">         </w:t>
      </w:r>
      <w:r>
        <w:rPr>
          <w:noProof/>
          <w14:ligatures w14:val="standardContextual"/>
        </w:rPr>
        <w:drawing>
          <wp:inline distT="0" distB="0" distL="0" distR="0" wp14:anchorId="19557A47" wp14:editId="7F40AB37">
            <wp:extent cx="2943225" cy="495300"/>
            <wp:effectExtent l="0" t="0" r="9525" b="0"/>
            <wp:docPr id="101106363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1063636" name=""/>
                    <pic:cNvPicPr/>
                  </pic:nvPicPr>
                  <pic:blipFill>
                    <a:blip r:embed="rId130"/>
                    <a:stretch>
                      <a:fillRect/>
                    </a:stretch>
                  </pic:blipFill>
                  <pic:spPr>
                    <a:xfrm>
                      <a:off x="0" y="0"/>
                      <a:ext cx="2943225" cy="495300"/>
                    </a:xfrm>
                    <a:prstGeom prst="rect">
                      <a:avLst/>
                    </a:prstGeom>
                  </pic:spPr>
                </pic:pic>
              </a:graphicData>
            </a:graphic>
          </wp:inline>
        </w:drawing>
      </w:r>
    </w:p>
    <w:p w14:paraId="3C8F4FFE" w14:textId="2C353931" w:rsidR="00ED73FB" w:rsidRPr="009C673E" w:rsidRDefault="009C673E" w:rsidP="00B90A7B">
      <w:pPr>
        <w:rPr>
          <w:lang w:val="en-US"/>
        </w:rPr>
      </w:pPr>
      <w:r w:rsidRPr="009C673E">
        <w:rPr>
          <w:lang w:val="en-US"/>
        </w:rPr>
        <w:t>Dit values extracted at different bias voltages correspond to interface states located at various energy depths within the bandgap</w:t>
      </w:r>
      <w:r>
        <w:rPr>
          <w:lang w:val="en-US"/>
        </w:rPr>
        <w:t>, t</w:t>
      </w:r>
      <w:proofErr w:type="spellStart"/>
      <w:r w:rsidRPr="009C673E">
        <w:t>aking</w:t>
      </w:r>
      <w:proofErr w:type="spellEnd"/>
      <w:r w:rsidRPr="009C673E">
        <w:t xml:space="preserve"> </w:t>
      </w:r>
      <w:proofErr w:type="spellStart"/>
      <w:r w:rsidRPr="009C673E">
        <w:t>the</w:t>
      </w:r>
      <w:proofErr w:type="spellEnd"/>
      <w:r w:rsidRPr="009C673E">
        <w:t xml:space="preserve"> p-</w:t>
      </w:r>
      <w:proofErr w:type="spellStart"/>
      <w:r w:rsidRPr="009C673E">
        <w:t>type</w:t>
      </w:r>
      <w:proofErr w:type="spellEnd"/>
      <w:r w:rsidRPr="009C673E">
        <w:t xml:space="preserve"> MOS </w:t>
      </w:r>
      <w:proofErr w:type="spellStart"/>
      <w:r w:rsidRPr="009C673E">
        <w:t>capacitor</w:t>
      </w:r>
      <w:proofErr w:type="spellEnd"/>
      <w:r w:rsidRPr="009C673E">
        <w:t xml:space="preserve"> </w:t>
      </w:r>
      <w:proofErr w:type="spellStart"/>
      <w:r w:rsidRPr="009C673E">
        <w:t>as</w:t>
      </w:r>
      <w:proofErr w:type="spellEnd"/>
      <w:r w:rsidRPr="009C673E">
        <w:t xml:space="preserve"> </w:t>
      </w:r>
      <w:proofErr w:type="spellStart"/>
      <w:r w:rsidRPr="009C673E">
        <w:t>an</w:t>
      </w:r>
      <w:proofErr w:type="spellEnd"/>
      <w:r w:rsidRPr="009C673E">
        <w:t xml:space="preserve"> </w:t>
      </w:r>
      <w:proofErr w:type="spellStart"/>
      <w:r w:rsidRPr="009C673E">
        <w:t>example</w:t>
      </w:r>
      <w:proofErr w:type="spellEnd"/>
    </w:p>
    <w:p w14:paraId="53BFEEC1" w14:textId="7FD6C42C" w:rsidR="00ED73FB" w:rsidRDefault="009C673E" w:rsidP="00B90A7B">
      <w:pPr>
        <w:rPr>
          <w:lang w:val="en-US"/>
        </w:rPr>
      </w:pPr>
      <w:r>
        <w:rPr>
          <w:noProof/>
          <w14:ligatures w14:val="standardContextual"/>
        </w:rPr>
        <w:drawing>
          <wp:inline distT="0" distB="0" distL="0" distR="0" wp14:anchorId="6D30D673" wp14:editId="059FED65">
            <wp:extent cx="2952750" cy="438150"/>
            <wp:effectExtent l="0" t="0" r="0" b="0"/>
            <wp:docPr id="25923402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9234029" name=""/>
                    <pic:cNvPicPr/>
                  </pic:nvPicPr>
                  <pic:blipFill>
                    <a:blip r:embed="rId131"/>
                    <a:stretch>
                      <a:fillRect/>
                    </a:stretch>
                  </pic:blipFill>
                  <pic:spPr>
                    <a:xfrm>
                      <a:off x="0" y="0"/>
                      <a:ext cx="2952750" cy="438150"/>
                    </a:xfrm>
                    <a:prstGeom prst="rect">
                      <a:avLst/>
                    </a:prstGeom>
                  </pic:spPr>
                </pic:pic>
              </a:graphicData>
            </a:graphic>
          </wp:inline>
        </w:drawing>
      </w:r>
    </w:p>
    <w:p w14:paraId="701A4B06" w14:textId="7ADD4451" w:rsidR="009C673E" w:rsidRDefault="000511E2" w:rsidP="00B90A7B">
      <w:pPr>
        <w:rPr>
          <w:lang w:val="en-US"/>
        </w:rPr>
      </w:pPr>
      <w:proofErr w:type="spellStart"/>
      <w:r w:rsidRPr="000511E2">
        <w:rPr>
          <w:i/>
          <w:iCs/>
        </w:rPr>
        <w:t>Nd</w:t>
      </w:r>
      <w:proofErr w:type="spellEnd"/>
      <w:r w:rsidRPr="000511E2">
        <w:rPr>
          <w:i/>
          <w:iCs/>
        </w:rPr>
        <w:t xml:space="preserve"> </w:t>
      </w:r>
      <w:proofErr w:type="spellStart"/>
      <w:r w:rsidRPr="000511E2">
        <w:t>indicates</w:t>
      </w:r>
      <w:proofErr w:type="spellEnd"/>
      <w:r w:rsidRPr="000511E2">
        <w:t xml:space="preserve"> </w:t>
      </w:r>
      <w:proofErr w:type="spellStart"/>
      <w:r w:rsidRPr="000511E2">
        <w:t>the</w:t>
      </w:r>
      <w:proofErr w:type="spellEnd"/>
      <w:r w:rsidRPr="000511E2">
        <w:t xml:space="preserve"> </w:t>
      </w:r>
      <w:proofErr w:type="spellStart"/>
      <w:r w:rsidRPr="000511E2">
        <w:t>doping</w:t>
      </w:r>
      <w:proofErr w:type="spellEnd"/>
      <w:r w:rsidRPr="000511E2">
        <w:t xml:space="preserve"> </w:t>
      </w:r>
      <w:proofErr w:type="spellStart"/>
      <w:r w:rsidRPr="000511E2">
        <w:t>concentration</w:t>
      </w:r>
      <w:proofErr w:type="spellEnd"/>
      <w:r w:rsidRPr="000511E2">
        <w:t xml:space="preserve">, </w:t>
      </w:r>
      <w:proofErr w:type="spellStart"/>
      <w:r w:rsidRPr="000511E2">
        <w:t>and</w:t>
      </w:r>
      <w:proofErr w:type="spellEnd"/>
      <w:r w:rsidRPr="000511E2">
        <w:t xml:space="preserve"> </w:t>
      </w:r>
      <w:proofErr w:type="spellStart"/>
      <w:r w:rsidRPr="000511E2">
        <w:rPr>
          <w:i/>
          <w:iCs/>
        </w:rPr>
        <w:t>ni</w:t>
      </w:r>
      <w:proofErr w:type="spellEnd"/>
      <w:r w:rsidRPr="000511E2">
        <w:rPr>
          <w:i/>
          <w:iCs/>
        </w:rPr>
        <w:t xml:space="preserve"> </w:t>
      </w:r>
      <w:proofErr w:type="spellStart"/>
      <w:r w:rsidRPr="000511E2">
        <w:t>signifies</w:t>
      </w:r>
      <w:proofErr w:type="spellEnd"/>
      <w:r w:rsidRPr="000511E2">
        <w:t xml:space="preserve"> </w:t>
      </w:r>
      <w:proofErr w:type="spellStart"/>
      <w:r w:rsidRPr="000511E2">
        <w:t>the</w:t>
      </w:r>
      <w:proofErr w:type="spellEnd"/>
      <w:r w:rsidRPr="000511E2">
        <w:t xml:space="preserve"> </w:t>
      </w:r>
      <w:proofErr w:type="spellStart"/>
      <w:r w:rsidRPr="000511E2">
        <w:t>intrinsic</w:t>
      </w:r>
      <w:proofErr w:type="spellEnd"/>
      <w:r w:rsidRPr="000511E2">
        <w:t xml:space="preserve"> </w:t>
      </w:r>
      <w:proofErr w:type="spellStart"/>
      <w:r w:rsidRPr="000511E2">
        <w:t>carrier</w:t>
      </w:r>
      <w:proofErr w:type="spellEnd"/>
      <w:r w:rsidRPr="000511E2">
        <w:t xml:space="preserve"> </w:t>
      </w:r>
      <w:proofErr w:type="spellStart"/>
      <w:r w:rsidRPr="000511E2">
        <w:t>concentration</w:t>
      </w:r>
      <w:proofErr w:type="spellEnd"/>
      <w:r w:rsidRPr="000511E2">
        <w:t xml:space="preserve">. </w:t>
      </w:r>
      <w:proofErr w:type="spellStart"/>
      <w:r w:rsidRPr="000511E2">
        <w:rPr>
          <w:i/>
          <w:iCs/>
        </w:rPr>
        <w:t>φs</w:t>
      </w:r>
      <w:proofErr w:type="spellEnd"/>
      <w:r w:rsidRPr="000511E2">
        <w:rPr>
          <w:i/>
          <w:iCs/>
        </w:rPr>
        <w:t xml:space="preserve"> </w:t>
      </w:r>
      <w:proofErr w:type="spellStart"/>
      <w:r w:rsidRPr="000511E2">
        <w:t>represents</w:t>
      </w:r>
      <w:proofErr w:type="spellEnd"/>
      <w:r>
        <w:t xml:space="preserve"> </w:t>
      </w:r>
      <w:proofErr w:type="spellStart"/>
      <w:r w:rsidRPr="000511E2">
        <w:t>the</w:t>
      </w:r>
      <w:proofErr w:type="spellEnd"/>
      <w:r w:rsidRPr="000511E2">
        <w:t xml:space="preserve"> </w:t>
      </w:r>
      <w:proofErr w:type="spellStart"/>
      <w:r w:rsidRPr="000511E2">
        <w:t>surface</w:t>
      </w:r>
      <w:proofErr w:type="spellEnd"/>
      <w:r w:rsidRPr="000511E2">
        <w:t xml:space="preserve"> </w:t>
      </w:r>
      <w:proofErr w:type="spellStart"/>
      <w:r w:rsidRPr="000511E2">
        <w:t>potential</w:t>
      </w:r>
      <w:proofErr w:type="spellEnd"/>
      <w:r w:rsidRPr="000511E2">
        <w:t xml:space="preserve">, </w:t>
      </w:r>
      <w:proofErr w:type="spellStart"/>
      <w:r w:rsidRPr="000511E2">
        <w:t>which</w:t>
      </w:r>
      <w:proofErr w:type="spellEnd"/>
      <w:r w:rsidRPr="000511E2">
        <w:t xml:space="preserve"> </w:t>
      </w:r>
      <w:proofErr w:type="spellStart"/>
      <w:r w:rsidRPr="000511E2">
        <w:t>can</w:t>
      </w:r>
      <w:proofErr w:type="spellEnd"/>
      <w:r w:rsidRPr="000511E2">
        <w:t xml:space="preserve"> </w:t>
      </w:r>
      <w:proofErr w:type="spellStart"/>
      <w:r w:rsidRPr="000511E2">
        <w:t>be</w:t>
      </w:r>
      <w:proofErr w:type="spellEnd"/>
      <w:r w:rsidRPr="000511E2">
        <w:t xml:space="preserve"> </w:t>
      </w:r>
      <w:proofErr w:type="spellStart"/>
      <w:r w:rsidRPr="000511E2">
        <w:t>determined</w:t>
      </w:r>
      <w:proofErr w:type="spellEnd"/>
      <w:r w:rsidRPr="000511E2">
        <w:t xml:space="preserve"> </w:t>
      </w:r>
      <w:proofErr w:type="spellStart"/>
      <w:r w:rsidRPr="000511E2">
        <w:t>from</w:t>
      </w:r>
      <w:proofErr w:type="spellEnd"/>
      <w:r w:rsidRPr="000511E2">
        <w:t xml:space="preserve"> </w:t>
      </w:r>
      <w:proofErr w:type="spellStart"/>
      <w:r w:rsidRPr="000511E2">
        <w:t>the</w:t>
      </w:r>
      <w:proofErr w:type="spellEnd"/>
      <w:r w:rsidRPr="000511E2">
        <w:t xml:space="preserve"> </w:t>
      </w:r>
      <w:proofErr w:type="spellStart"/>
      <w:r w:rsidRPr="000511E2">
        <w:t>relationship</w:t>
      </w:r>
      <w:proofErr w:type="spellEnd"/>
      <w:r>
        <w:t xml:space="preserve"> </w:t>
      </w:r>
      <w:proofErr w:type="spellStart"/>
      <w:r w:rsidRPr="000511E2">
        <w:t>introduced</w:t>
      </w:r>
      <w:proofErr w:type="spellEnd"/>
      <w:r w:rsidRPr="000511E2">
        <w:t xml:space="preserve"> </w:t>
      </w:r>
      <w:proofErr w:type="spellStart"/>
      <w:r w:rsidRPr="000511E2">
        <w:t>by</w:t>
      </w:r>
      <w:proofErr w:type="spellEnd"/>
      <w:r w:rsidRPr="000511E2">
        <w:t xml:space="preserve"> </w:t>
      </w:r>
      <w:proofErr w:type="spellStart"/>
      <w:r w:rsidRPr="000511E2">
        <w:t>Berglund</w:t>
      </w:r>
      <w:proofErr w:type="spellEnd"/>
    </w:p>
    <w:p w14:paraId="5E987D14" w14:textId="5D44B89C" w:rsidR="009C673E" w:rsidRDefault="000511E2" w:rsidP="00B90A7B">
      <w:pPr>
        <w:rPr>
          <w:lang w:val="en-US"/>
        </w:rPr>
      </w:pPr>
      <w:r>
        <w:rPr>
          <w:noProof/>
          <w14:ligatures w14:val="standardContextual"/>
        </w:rPr>
        <w:drawing>
          <wp:inline distT="0" distB="0" distL="0" distR="0" wp14:anchorId="306B235F" wp14:editId="1938C02B">
            <wp:extent cx="2619375" cy="504825"/>
            <wp:effectExtent l="0" t="0" r="9525" b="9525"/>
            <wp:docPr id="89856415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8564157" name=""/>
                    <pic:cNvPicPr/>
                  </pic:nvPicPr>
                  <pic:blipFill>
                    <a:blip r:embed="rId132"/>
                    <a:stretch>
                      <a:fillRect/>
                    </a:stretch>
                  </pic:blipFill>
                  <pic:spPr>
                    <a:xfrm>
                      <a:off x="0" y="0"/>
                      <a:ext cx="2619375" cy="504825"/>
                    </a:xfrm>
                    <a:prstGeom prst="rect">
                      <a:avLst/>
                    </a:prstGeom>
                  </pic:spPr>
                </pic:pic>
              </a:graphicData>
            </a:graphic>
          </wp:inline>
        </w:drawing>
      </w:r>
    </w:p>
    <w:p w14:paraId="6A2DD365" w14:textId="647EFA90" w:rsidR="009C673E" w:rsidRPr="000511E2" w:rsidRDefault="000511E2" w:rsidP="00B90A7B">
      <w:pPr>
        <w:rPr>
          <w:lang w:val="en-US"/>
        </w:rPr>
      </w:pPr>
      <w:proofErr w:type="spellStart"/>
      <w:r w:rsidRPr="000511E2">
        <w:t>The</w:t>
      </w:r>
      <w:proofErr w:type="spellEnd"/>
      <w:r w:rsidRPr="000511E2">
        <w:t xml:space="preserve"> </w:t>
      </w:r>
      <w:proofErr w:type="spellStart"/>
      <w:r w:rsidRPr="000511E2">
        <w:t>voltages</w:t>
      </w:r>
      <w:proofErr w:type="spellEnd"/>
      <w:r w:rsidRPr="000511E2">
        <w:t xml:space="preserve"> V1 </w:t>
      </w:r>
      <w:proofErr w:type="spellStart"/>
      <w:r w:rsidRPr="000511E2">
        <w:t>and</w:t>
      </w:r>
      <w:proofErr w:type="spellEnd"/>
      <w:r w:rsidRPr="000511E2">
        <w:t xml:space="preserve"> V2 </w:t>
      </w:r>
      <w:proofErr w:type="spellStart"/>
      <w:r w:rsidRPr="000511E2">
        <w:t>in</w:t>
      </w:r>
      <w:proofErr w:type="spellEnd"/>
      <w:r w:rsidRPr="000511E2">
        <w:t xml:space="preserve"> </w:t>
      </w:r>
      <w:proofErr w:type="spellStart"/>
      <w:r w:rsidRPr="000511E2">
        <w:t>the</w:t>
      </w:r>
      <w:proofErr w:type="spellEnd"/>
      <w:r w:rsidRPr="000511E2">
        <w:t xml:space="preserve"> </w:t>
      </w:r>
      <w:proofErr w:type="spellStart"/>
      <w:r w:rsidRPr="000511E2">
        <w:t>equation</w:t>
      </w:r>
      <w:proofErr w:type="spellEnd"/>
      <w:r w:rsidRPr="000511E2">
        <w:t xml:space="preserve"> </w:t>
      </w:r>
      <w:proofErr w:type="spellStart"/>
      <w:r w:rsidRPr="000511E2">
        <w:t>can</w:t>
      </w:r>
      <w:proofErr w:type="spellEnd"/>
      <w:r w:rsidRPr="000511E2">
        <w:t xml:space="preserve"> </w:t>
      </w:r>
      <w:proofErr w:type="spellStart"/>
      <w:r w:rsidRPr="000511E2">
        <w:t>be</w:t>
      </w:r>
      <w:proofErr w:type="spellEnd"/>
      <w:r w:rsidRPr="000511E2">
        <w:t xml:space="preserve"> </w:t>
      </w:r>
      <w:proofErr w:type="spellStart"/>
      <w:r w:rsidRPr="000511E2">
        <w:t>arbitrarily</w:t>
      </w:r>
      <w:proofErr w:type="spellEnd"/>
      <w:r w:rsidRPr="000511E2">
        <w:t xml:space="preserve"> </w:t>
      </w:r>
      <w:proofErr w:type="spellStart"/>
      <w:r w:rsidRPr="000511E2">
        <w:t>selected</w:t>
      </w:r>
      <w:proofErr w:type="spellEnd"/>
      <w:r w:rsidRPr="000511E2">
        <w:t>.</w:t>
      </w:r>
      <w:r>
        <w:rPr>
          <w:lang w:val="el-GR"/>
        </w:rPr>
        <w:t xml:space="preserve"> </w:t>
      </w:r>
      <w:r>
        <w:rPr>
          <w:lang w:val="en-US"/>
        </w:rPr>
        <w:t xml:space="preserve">If </w:t>
      </w:r>
      <w:r w:rsidRPr="000511E2">
        <w:rPr>
          <w:i/>
          <w:iCs/>
        </w:rPr>
        <w:t>V</w:t>
      </w:r>
      <w:r w:rsidRPr="000511E2">
        <w:t xml:space="preserve">2 = </w:t>
      </w:r>
      <w:r w:rsidRPr="000511E2">
        <w:rPr>
          <w:i/>
          <w:iCs/>
        </w:rPr>
        <w:t>VFB</w:t>
      </w:r>
      <w:r w:rsidRPr="000511E2">
        <w:t xml:space="preserve">, </w:t>
      </w:r>
      <w:proofErr w:type="spellStart"/>
      <w:r w:rsidRPr="000511E2">
        <w:t>the</w:t>
      </w:r>
      <w:proofErr w:type="spellEnd"/>
      <w:r w:rsidRPr="000511E2">
        <w:t xml:space="preserve"> </w:t>
      </w:r>
      <w:proofErr w:type="spellStart"/>
      <w:r w:rsidRPr="000511E2">
        <w:t>band</w:t>
      </w:r>
      <w:proofErr w:type="spellEnd"/>
      <w:r w:rsidRPr="000511E2">
        <w:t xml:space="preserve"> </w:t>
      </w:r>
      <w:proofErr w:type="spellStart"/>
      <w:r w:rsidRPr="000511E2">
        <w:t>bending</w:t>
      </w:r>
      <w:proofErr w:type="spellEnd"/>
      <w:r w:rsidRPr="000511E2">
        <w:t xml:space="preserve"> </w:t>
      </w:r>
      <w:proofErr w:type="spellStart"/>
      <w:r w:rsidRPr="000511E2">
        <w:t>is</w:t>
      </w:r>
      <w:proofErr w:type="spellEnd"/>
      <w:r>
        <w:rPr>
          <w:lang w:val="en-US"/>
        </w:rPr>
        <w:t xml:space="preserve"> </w:t>
      </w:r>
      <w:proofErr w:type="spellStart"/>
      <w:r w:rsidRPr="000511E2">
        <w:t>considered</w:t>
      </w:r>
      <w:proofErr w:type="spellEnd"/>
      <w:r w:rsidRPr="000511E2">
        <w:t xml:space="preserve"> </w:t>
      </w:r>
      <w:proofErr w:type="spellStart"/>
      <w:r w:rsidRPr="000511E2">
        <w:t>to</w:t>
      </w:r>
      <w:proofErr w:type="spellEnd"/>
      <w:r w:rsidRPr="000511E2">
        <w:t xml:space="preserve"> </w:t>
      </w:r>
      <w:proofErr w:type="spellStart"/>
      <w:r w:rsidRPr="000511E2">
        <w:t>be</w:t>
      </w:r>
      <w:proofErr w:type="spellEnd"/>
      <w:r w:rsidRPr="000511E2">
        <w:t xml:space="preserve"> </w:t>
      </w:r>
      <w:proofErr w:type="spellStart"/>
      <w:r w:rsidRPr="000511E2">
        <w:t>zero</w:t>
      </w:r>
      <w:proofErr w:type="spellEnd"/>
      <w:r w:rsidRPr="000511E2">
        <w:t xml:space="preserve"> </w:t>
      </w:r>
      <w:proofErr w:type="spellStart"/>
      <w:r w:rsidRPr="000511E2">
        <w:t>and</w:t>
      </w:r>
      <w:proofErr w:type="spellEnd"/>
      <w:r w:rsidRPr="000511E2">
        <w:t xml:space="preserve"> </w:t>
      </w:r>
      <w:proofErr w:type="spellStart"/>
      <w:r w:rsidRPr="000511E2">
        <w:rPr>
          <w:i/>
          <w:iCs/>
        </w:rPr>
        <w:t>φS</w:t>
      </w:r>
      <w:proofErr w:type="spellEnd"/>
      <w:r w:rsidRPr="000511E2">
        <w:t>(</w:t>
      </w:r>
      <w:r w:rsidRPr="000511E2">
        <w:rPr>
          <w:i/>
          <w:iCs/>
        </w:rPr>
        <w:t>V</w:t>
      </w:r>
      <w:r w:rsidRPr="000511E2">
        <w:t>2) = 0</w:t>
      </w:r>
    </w:p>
    <w:p w14:paraId="414F06B3" w14:textId="5F725002" w:rsidR="009C673E" w:rsidRPr="000511E2" w:rsidRDefault="000511E2" w:rsidP="00B90A7B">
      <w:pPr>
        <w:rPr>
          <w:lang w:val="en-US"/>
        </w:rPr>
      </w:pPr>
      <w:r>
        <w:rPr>
          <w:noProof/>
          <w14:ligatures w14:val="standardContextual"/>
        </w:rPr>
        <w:drawing>
          <wp:inline distT="0" distB="0" distL="0" distR="0" wp14:anchorId="27A4C440" wp14:editId="770997E6">
            <wp:extent cx="619125" cy="409575"/>
            <wp:effectExtent l="0" t="0" r="9525" b="9525"/>
            <wp:docPr id="12111879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118797" name=""/>
                    <pic:cNvPicPr/>
                  </pic:nvPicPr>
                  <pic:blipFill>
                    <a:blip r:embed="rId133"/>
                    <a:stretch>
                      <a:fillRect/>
                    </a:stretch>
                  </pic:blipFill>
                  <pic:spPr>
                    <a:xfrm>
                      <a:off x="0" y="0"/>
                      <a:ext cx="619125" cy="409575"/>
                    </a:xfrm>
                    <a:prstGeom prst="rect">
                      <a:avLst/>
                    </a:prstGeom>
                  </pic:spPr>
                </pic:pic>
              </a:graphicData>
            </a:graphic>
          </wp:inline>
        </w:drawing>
      </w:r>
      <w:r>
        <w:rPr>
          <w:lang w:val="en-US"/>
        </w:rPr>
        <w:t xml:space="preserve">=  </w:t>
      </w:r>
      <w:r>
        <w:rPr>
          <w:noProof/>
          <w14:ligatures w14:val="standardContextual"/>
        </w:rPr>
        <w:drawing>
          <wp:inline distT="0" distB="0" distL="0" distR="0" wp14:anchorId="250F0A59" wp14:editId="4D0CCFB3">
            <wp:extent cx="1352550" cy="457200"/>
            <wp:effectExtent l="0" t="0" r="0" b="0"/>
            <wp:docPr id="108174352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1743522" name=""/>
                    <pic:cNvPicPr/>
                  </pic:nvPicPr>
                  <pic:blipFill>
                    <a:blip r:embed="rId134"/>
                    <a:stretch>
                      <a:fillRect/>
                    </a:stretch>
                  </pic:blipFill>
                  <pic:spPr>
                    <a:xfrm>
                      <a:off x="0" y="0"/>
                      <a:ext cx="1352550" cy="457200"/>
                    </a:xfrm>
                    <a:prstGeom prst="rect">
                      <a:avLst/>
                    </a:prstGeom>
                  </pic:spPr>
                </pic:pic>
              </a:graphicData>
            </a:graphic>
          </wp:inline>
        </w:drawing>
      </w:r>
      <w:r>
        <w:rPr>
          <w:lang w:val="en-US"/>
        </w:rPr>
        <w:t xml:space="preserve"> </w:t>
      </w:r>
      <w:r>
        <w:t xml:space="preserve">якось використовується для визначення </w:t>
      </w:r>
      <w:r>
        <w:rPr>
          <w:lang w:val="el-GR"/>
        </w:rPr>
        <w:t>φ</w:t>
      </w:r>
      <w:r w:rsidRPr="000511E2">
        <w:rPr>
          <w:vertAlign w:val="subscript"/>
          <w:lang w:val="en-US"/>
        </w:rPr>
        <w:t>s</w:t>
      </w:r>
      <w:r>
        <w:rPr>
          <w:lang w:val="en-US"/>
        </w:rPr>
        <w:t>(V</w:t>
      </w:r>
      <w:r w:rsidRPr="000511E2">
        <w:rPr>
          <w:vertAlign w:val="subscript"/>
          <w:lang w:val="en-US"/>
        </w:rPr>
        <w:t>2</w:t>
      </w:r>
      <w:r>
        <w:rPr>
          <w:lang w:val="en-US"/>
        </w:rPr>
        <w:t>)</w:t>
      </w:r>
    </w:p>
    <w:p w14:paraId="74BBC6C4" w14:textId="77777777" w:rsidR="009C673E" w:rsidRDefault="009C673E" w:rsidP="00B90A7B">
      <w:pPr>
        <w:rPr>
          <w:lang w:val="en-US"/>
        </w:rPr>
      </w:pPr>
    </w:p>
    <w:p w14:paraId="447CB472" w14:textId="08A587FB" w:rsidR="009C673E" w:rsidRPr="00EE7715" w:rsidRDefault="000511E2" w:rsidP="00B90A7B">
      <w:pPr>
        <w:rPr>
          <w:b/>
          <w:bCs/>
          <w:lang w:val="en-US"/>
        </w:rPr>
      </w:pPr>
      <w:r w:rsidRPr="00EE7715">
        <w:rPr>
          <w:b/>
          <w:bCs/>
          <w:lang w:val="en-US"/>
        </w:rPr>
        <w:lastRenderedPageBreak/>
        <w:t>in practical experiments, it is challenging to achieve sufficiently high-frequency conditions (e.g., up to 100 MHz) where defects show no response</w:t>
      </w:r>
    </w:p>
    <w:p w14:paraId="0797294D" w14:textId="77777777" w:rsidR="009C673E" w:rsidRDefault="009C673E" w:rsidP="00B90A7B">
      <w:pPr>
        <w:rPr>
          <w:lang w:val="en-US"/>
        </w:rPr>
      </w:pPr>
    </w:p>
    <w:p w14:paraId="711033DC" w14:textId="1CFF48ED" w:rsidR="000511E2" w:rsidRPr="002D6E4B" w:rsidRDefault="002D6E4B" w:rsidP="00B90A7B">
      <w:pPr>
        <w:rPr>
          <w:lang w:val="en-US"/>
        </w:rPr>
      </w:pPr>
      <w:r w:rsidRPr="002D6E4B">
        <w:rPr>
          <w:lang w:val="en-US"/>
        </w:rPr>
        <w:t>The CV curves measured at different frequencies exhibit horizontal shifts along the voltage axis, from which the interface charge quantity (</w:t>
      </w:r>
      <w:proofErr w:type="spellStart"/>
      <w:r w:rsidRPr="002D6E4B">
        <w:rPr>
          <w:lang w:val="en-US"/>
        </w:rPr>
        <w:t>ΔQit</w:t>
      </w:r>
      <w:proofErr w:type="spellEnd"/>
      <w:r w:rsidRPr="002D6E4B">
        <w:rPr>
          <w:lang w:val="en-US"/>
        </w:rPr>
        <w:t>) can be determined through the threshold voltage difference (</w:t>
      </w:r>
      <w:proofErr w:type="spellStart"/>
      <w:r w:rsidRPr="002D6E4B">
        <w:rPr>
          <w:lang w:val="en-US"/>
        </w:rPr>
        <w:t>ΔVth</w:t>
      </w:r>
      <w:proofErr w:type="spellEnd"/>
      <w:r w:rsidRPr="002D6E4B">
        <w:rPr>
          <w:lang w:val="en-US"/>
        </w:rPr>
        <w:t>)</w:t>
      </w:r>
      <w:r>
        <w:rPr>
          <w:lang w:val="en-US"/>
        </w:rPr>
        <w:t xml:space="preserve">. </w:t>
      </w:r>
      <w:proofErr w:type="spellStart"/>
      <w:r w:rsidRPr="002D6E4B">
        <w:t>Moreover,the</w:t>
      </w:r>
      <w:proofErr w:type="spellEnd"/>
      <w:r w:rsidRPr="002D6E4B">
        <w:t xml:space="preserve"> </w:t>
      </w:r>
      <w:proofErr w:type="spellStart"/>
      <w:r w:rsidRPr="002D6E4B">
        <w:t>average</w:t>
      </w:r>
      <w:proofErr w:type="spellEnd"/>
      <w:r w:rsidRPr="002D6E4B">
        <w:t xml:space="preserve"> </w:t>
      </w:r>
      <w:proofErr w:type="spellStart"/>
      <w:r w:rsidRPr="002D6E4B">
        <w:t>Dit</w:t>
      </w:r>
      <w:proofErr w:type="spellEnd"/>
      <w:r w:rsidRPr="002D6E4B">
        <w:t xml:space="preserve"> </w:t>
      </w:r>
      <w:proofErr w:type="spellStart"/>
      <w:r w:rsidRPr="002D6E4B">
        <w:t>between</w:t>
      </w:r>
      <w:proofErr w:type="spellEnd"/>
      <w:r w:rsidRPr="002D6E4B">
        <w:t xml:space="preserve"> </w:t>
      </w:r>
      <w:proofErr w:type="spellStart"/>
      <w:r w:rsidRPr="002D6E4B">
        <w:t>these</w:t>
      </w:r>
      <w:proofErr w:type="spellEnd"/>
      <w:r w:rsidRPr="002D6E4B">
        <w:t xml:space="preserve"> </w:t>
      </w:r>
      <w:proofErr w:type="spellStart"/>
      <w:r w:rsidRPr="002D6E4B">
        <w:t>two</w:t>
      </w:r>
      <w:proofErr w:type="spellEnd"/>
      <w:r w:rsidRPr="002D6E4B">
        <w:t xml:space="preserve"> </w:t>
      </w:r>
      <w:proofErr w:type="spellStart"/>
      <w:r w:rsidRPr="002D6E4B">
        <w:t>energy</w:t>
      </w:r>
      <w:proofErr w:type="spellEnd"/>
      <w:r w:rsidRPr="002D6E4B">
        <w:t xml:space="preserve"> </w:t>
      </w:r>
      <w:proofErr w:type="spellStart"/>
      <w:r w:rsidRPr="002D6E4B">
        <w:t>levels</w:t>
      </w:r>
      <w:proofErr w:type="spellEnd"/>
      <w:r w:rsidRPr="002D6E4B">
        <w:t xml:space="preserve"> </w:t>
      </w:r>
      <w:proofErr w:type="spellStart"/>
      <w:r w:rsidRPr="002D6E4B">
        <w:t>can</w:t>
      </w:r>
      <w:proofErr w:type="spellEnd"/>
      <w:r w:rsidRPr="002D6E4B">
        <w:t xml:space="preserve"> </w:t>
      </w:r>
      <w:proofErr w:type="spellStart"/>
      <w:r w:rsidRPr="002D6E4B">
        <w:t>be</w:t>
      </w:r>
      <w:proofErr w:type="spellEnd"/>
      <w:r>
        <w:rPr>
          <w:lang w:val="en-US"/>
        </w:rPr>
        <w:t xml:space="preserve"> </w:t>
      </w:r>
      <w:proofErr w:type="spellStart"/>
      <w:r w:rsidRPr="002D6E4B">
        <w:t>quantitatively</w:t>
      </w:r>
      <w:proofErr w:type="spellEnd"/>
      <w:r w:rsidRPr="002D6E4B">
        <w:t xml:space="preserve"> </w:t>
      </w:r>
      <w:proofErr w:type="spellStart"/>
      <w:r w:rsidRPr="002D6E4B">
        <w:t>determined</w:t>
      </w:r>
      <w:proofErr w:type="spellEnd"/>
      <w:r w:rsidRPr="002D6E4B">
        <w:t xml:space="preserve"> </w:t>
      </w:r>
      <w:proofErr w:type="spellStart"/>
      <w:r w:rsidRPr="002D6E4B">
        <w:t>through</w:t>
      </w:r>
      <w:proofErr w:type="spellEnd"/>
      <w:r w:rsidRPr="002D6E4B">
        <w:t xml:space="preserve"> </w:t>
      </w:r>
      <w:proofErr w:type="spellStart"/>
      <w:r w:rsidRPr="002D6E4B">
        <w:t>Eq</w:t>
      </w:r>
      <w:proofErr w:type="spellEnd"/>
      <w:r w:rsidRPr="002D6E4B">
        <w:t>.</w:t>
      </w:r>
    </w:p>
    <w:p w14:paraId="15C8A23D" w14:textId="657FAB0F" w:rsidR="000511E2" w:rsidRDefault="002D6E4B" w:rsidP="00B90A7B">
      <w:pPr>
        <w:rPr>
          <w:lang w:val="en-US"/>
        </w:rPr>
      </w:pPr>
      <w:r>
        <w:rPr>
          <w:noProof/>
          <w14:ligatures w14:val="standardContextual"/>
        </w:rPr>
        <w:drawing>
          <wp:inline distT="0" distB="0" distL="0" distR="0" wp14:anchorId="6DD2416D" wp14:editId="3624F0C7">
            <wp:extent cx="2590800" cy="485775"/>
            <wp:effectExtent l="0" t="0" r="0" b="9525"/>
            <wp:docPr id="88138096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1380963" name=""/>
                    <pic:cNvPicPr/>
                  </pic:nvPicPr>
                  <pic:blipFill>
                    <a:blip r:embed="rId135"/>
                    <a:stretch>
                      <a:fillRect/>
                    </a:stretch>
                  </pic:blipFill>
                  <pic:spPr>
                    <a:xfrm>
                      <a:off x="0" y="0"/>
                      <a:ext cx="2590800" cy="485775"/>
                    </a:xfrm>
                    <a:prstGeom prst="rect">
                      <a:avLst/>
                    </a:prstGeom>
                  </pic:spPr>
                </pic:pic>
              </a:graphicData>
            </a:graphic>
          </wp:inline>
        </w:drawing>
      </w:r>
    </w:p>
    <w:p w14:paraId="4B92042F" w14:textId="77BCC0A2" w:rsidR="000511E2" w:rsidRDefault="002D6E4B" w:rsidP="00B90A7B">
      <w:pPr>
        <w:rPr>
          <w:lang w:val="en-US"/>
        </w:rPr>
      </w:pPr>
      <w:proofErr w:type="spellStart"/>
      <w:r w:rsidRPr="002D6E4B">
        <w:t>Among</w:t>
      </w:r>
      <w:proofErr w:type="spellEnd"/>
      <w:r w:rsidRPr="002D6E4B">
        <w:t xml:space="preserve"> </w:t>
      </w:r>
      <w:proofErr w:type="spellStart"/>
      <w:r w:rsidRPr="002D6E4B">
        <w:t>them,the</w:t>
      </w:r>
      <w:proofErr w:type="spellEnd"/>
      <w:r w:rsidRPr="002D6E4B">
        <w:t xml:space="preserve"> </w:t>
      </w:r>
      <w:proofErr w:type="spellStart"/>
      <w:r w:rsidRPr="002D6E4B">
        <w:t>average</w:t>
      </w:r>
      <w:proofErr w:type="spellEnd"/>
      <w:r w:rsidRPr="002D6E4B">
        <w:t xml:space="preserve"> </w:t>
      </w:r>
      <w:proofErr w:type="spellStart"/>
      <w:r w:rsidRPr="002D6E4B">
        <w:t>energy</w:t>
      </w:r>
      <w:proofErr w:type="spellEnd"/>
      <w:r w:rsidRPr="002D6E4B">
        <w:t xml:space="preserve"> </w:t>
      </w:r>
      <w:proofErr w:type="spellStart"/>
      <w:r w:rsidRPr="002D6E4B">
        <w:t>level</w:t>
      </w:r>
      <w:proofErr w:type="spellEnd"/>
      <w:r w:rsidRPr="002D6E4B">
        <w:t xml:space="preserve"> EAVG </w:t>
      </w:r>
      <w:proofErr w:type="spellStart"/>
      <w:r w:rsidRPr="002D6E4B">
        <w:t>between</w:t>
      </w:r>
      <w:proofErr w:type="spellEnd"/>
      <w:r w:rsidRPr="002D6E4B">
        <w:t xml:space="preserve"> E1 </w:t>
      </w:r>
      <w:proofErr w:type="spellStart"/>
      <w:r w:rsidRPr="002D6E4B">
        <w:t>and</w:t>
      </w:r>
      <w:proofErr w:type="spellEnd"/>
      <w:r w:rsidRPr="002D6E4B">
        <w:t xml:space="preserve"> E2 </w:t>
      </w:r>
      <w:proofErr w:type="spellStart"/>
      <w:r w:rsidRPr="002D6E4B">
        <w:t>is</w:t>
      </w:r>
      <w:proofErr w:type="spellEnd"/>
      <w:r>
        <w:rPr>
          <w:lang w:val="en-US"/>
        </w:rPr>
        <w:t xml:space="preserve"> </w:t>
      </w:r>
      <w:proofErr w:type="spellStart"/>
      <w:r w:rsidRPr="002D6E4B">
        <w:t>determined</w:t>
      </w:r>
      <w:proofErr w:type="spellEnd"/>
      <w:r w:rsidRPr="002D6E4B">
        <w:t xml:space="preserve"> </w:t>
      </w:r>
      <w:proofErr w:type="spellStart"/>
      <w:r w:rsidRPr="002D6E4B">
        <w:t>by</w:t>
      </w:r>
      <w:proofErr w:type="spellEnd"/>
      <w:r w:rsidRPr="002D6E4B">
        <w:t xml:space="preserve"> </w:t>
      </w:r>
      <w:proofErr w:type="spellStart"/>
      <w:r w:rsidRPr="002D6E4B">
        <w:t>the</w:t>
      </w:r>
      <w:proofErr w:type="spellEnd"/>
      <w:r w:rsidRPr="002D6E4B">
        <w:t xml:space="preserve"> </w:t>
      </w:r>
      <w:proofErr w:type="spellStart"/>
      <w:r w:rsidRPr="002D6E4B">
        <w:t>following</w:t>
      </w:r>
      <w:proofErr w:type="spellEnd"/>
      <w:r w:rsidRPr="002D6E4B">
        <w:t xml:space="preserve"> </w:t>
      </w:r>
      <w:proofErr w:type="spellStart"/>
      <w:r w:rsidRPr="002D6E4B">
        <w:t>expression</w:t>
      </w:r>
      <w:proofErr w:type="spellEnd"/>
      <w:r w:rsidRPr="002D6E4B">
        <w:t>:</w:t>
      </w:r>
    </w:p>
    <w:p w14:paraId="1AB23175" w14:textId="0E845483" w:rsidR="002D6E4B" w:rsidRDefault="002D6E4B" w:rsidP="00B90A7B">
      <w:pPr>
        <w:rPr>
          <w:lang w:val="en-US"/>
        </w:rPr>
      </w:pPr>
      <w:r>
        <w:rPr>
          <w:noProof/>
          <w14:ligatures w14:val="standardContextual"/>
        </w:rPr>
        <w:drawing>
          <wp:anchor distT="0" distB="0" distL="114300" distR="114300" simplePos="0" relativeHeight="251679744" behindDoc="0" locked="0" layoutInCell="1" allowOverlap="1" wp14:anchorId="58832B30" wp14:editId="539449FF">
            <wp:simplePos x="0" y="0"/>
            <wp:positionH relativeFrom="column">
              <wp:posOffset>4569460</wp:posOffset>
            </wp:positionH>
            <wp:positionV relativeFrom="paragraph">
              <wp:posOffset>0</wp:posOffset>
            </wp:positionV>
            <wp:extent cx="2190750" cy="1695033"/>
            <wp:effectExtent l="0" t="0" r="0" b="635"/>
            <wp:wrapThrough wrapText="bothSides">
              <wp:wrapPolygon edited="0">
                <wp:start x="0" y="0"/>
                <wp:lineTo x="0" y="21365"/>
                <wp:lineTo x="21412" y="21365"/>
                <wp:lineTo x="21412" y="0"/>
                <wp:lineTo x="0" y="0"/>
              </wp:wrapPolygon>
            </wp:wrapThrough>
            <wp:docPr id="13425027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250278" name=""/>
                    <pic:cNvPicPr/>
                  </pic:nvPicPr>
                  <pic:blipFill>
                    <a:blip r:embed="rId136">
                      <a:extLst>
                        <a:ext uri="{28A0092B-C50C-407E-A947-70E740481C1C}">
                          <a14:useLocalDpi xmlns:a14="http://schemas.microsoft.com/office/drawing/2010/main" val="0"/>
                        </a:ext>
                      </a:extLst>
                    </a:blip>
                    <a:stretch>
                      <a:fillRect/>
                    </a:stretch>
                  </pic:blipFill>
                  <pic:spPr>
                    <a:xfrm>
                      <a:off x="0" y="0"/>
                      <a:ext cx="2190750" cy="1695033"/>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inline distT="0" distB="0" distL="0" distR="0" wp14:anchorId="71485AAB" wp14:editId="7FCB4A61">
            <wp:extent cx="1790700" cy="428625"/>
            <wp:effectExtent l="0" t="0" r="0" b="9525"/>
            <wp:docPr id="72488269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4882691" name=""/>
                    <pic:cNvPicPr/>
                  </pic:nvPicPr>
                  <pic:blipFill>
                    <a:blip r:embed="rId137"/>
                    <a:stretch>
                      <a:fillRect/>
                    </a:stretch>
                  </pic:blipFill>
                  <pic:spPr>
                    <a:xfrm>
                      <a:off x="0" y="0"/>
                      <a:ext cx="1790700" cy="428625"/>
                    </a:xfrm>
                    <a:prstGeom prst="rect">
                      <a:avLst/>
                    </a:prstGeom>
                  </pic:spPr>
                </pic:pic>
              </a:graphicData>
            </a:graphic>
          </wp:inline>
        </w:drawing>
      </w:r>
    </w:p>
    <w:p w14:paraId="065B6778" w14:textId="1708C7A6" w:rsidR="002D6E4B" w:rsidRPr="002D6E4B" w:rsidRDefault="002D6E4B" w:rsidP="00B90A7B">
      <w:pPr>
        <w:rPr>
          <w:lang w:val="en-US"/>
        </w:rPr>
      </w:pPr>
      <w:r w:rsidRPr="002D6E4B">
        <w:rPr>
          <w:lang w:val="en-US"/>
        </w:rPr>
        <w:t xml:space="preserve">The difference between the intersection points of the tangent extensions of the two curves at the depletion region with the x-axis is </w:t>
      </w:r>
      <w:proofErr w:type="spellStart"/>
      <w:r w:rsidRPr="002D6E4B">
        <w:rPr>
          <w:lang w:val="en-US"/>
        </w:rPr>
        <w:t>ΔVth</w:t>
      </w:r>
      <w:proofErr w:type="spellEnd"/>
      <w:r w:rsidRPr="002D6E4B">
        <w:rPr>
          <w:lang w:val="en-US"/>
        </w:rPr>
        <w:t>.</w:t>
      </w:r>
    </w:p>
    <w:p w14:paraId="273E741F" w14:textId="03487A31" w:rsidR="002D6E4B" w:rsidRDefault="002D6E4B" w:rsidP="00B90A7B">
      <w:pPr>
        <w:rPr>
          <w:lang w:val="en-US"/>
        </w:rPr>
      </w:pPr>
    </w:p>
    <w:p w14:paraId="000A1899" w14:textId="662D0448" w:rsidR="002D6E4B" w:rsidRDefault="002D6E4B" w:rsidP="00B90A7B">
      <w:pPr>
        <w:rPr>
          <w:b/>
          <w:bCs/>
        </w:rPr>
      </w:pPr>
      <w:r w:rsidRPr="00231B9F">
        <w:rPr>
          <w:b/>
          <w:bCs/>
          <w:lang w:val="en-US"/>
        </w:rPr>
        <w:t xml:space="preserve">However, in conventional multi-frequency CV measurements, interface trap states located at </w:t>
      </w:r>
      <w:proofErr w:type="spellStart"/>
      <w:r w:rsidRPr="00231B9F">
        <w:rPr>
          <w:b/>
          <w:bCs/>
          <w:lang w:val="en-US"/>
        </w:rPr>
        <w:t>midgap</w:t>
      </w:r>
      <w:proofErr w:type="spellEnd"/>
      <w:r w:rsidRPr="00231B9F">
        <w:rPr>
          <w:b/>
          <w:bCs/>
          <w:lang w:val="en-US"/>
        </w:rPr>
        <w:t xml:space="preserve"> exhibit extremely large time constants (τ) and remain nearly unchanged during CV sweeping. This means that the interface states do not </w:t>
      </w:r>
      <w:proofErr w:type="spellStart"/>
      <w:r w:rsidRPr="00231B9F">
        <w:rPr>
          <w:b/>
          <w:bCs/>
          <w:lang w:val="en-US"/>
        </w:rPr>
        <w:t>affect</w:t>
      </w:r>
      <w:proofErr w:type="spellEnd"/>
      <w:r w:rsidRPr="00231B9F">
        <w:rPr>
          <w:b/>
          <w:bCs/>
          <w:lang w:val="en-US"/>
        </w:rPr>
        <w:t xml:space="preserve"> on the slope of the measured CV curve but act as fixed charges, suggesting the difficulty for detecting the interface states using the standard CV measurement</w:t>
      </w:r>
    </w:p>
    <w:p w14:paraId="32A1CA86" w14:textId="77777777" w:rsidR="00EF1CE2" w:rsidRPr="00EF1CE2" w:rsidRDefault="00EF1CE2" w:rsidP="00B90A7B"/>
    <w:p w14:paraId="4294CFFD" w14:textId="77777777" w:rsidR="00EF1CE2" w:rsidRDefault="00EF1CE2" w:rsidP="00B90A7B"/>
    <w:p w14:paraId="65C8ACEA" w14:textId="77777777" w:rsidR="00CA73DF" w:rsidRDefault="00CA73DF" w:rsidP="00CA73DF">
      <w:pPr>
        <w:rPr>
          <w:lang w:val="en-US"/>
        </w:rPr>
      </w:pPr>
    </w:p>
    <w:p w14:paraId="5E9E8172" w14:textId="77777777" w:rsidR="00CA73DF" w:rsidRDefault="00CA73DF" w:rsidP="00CA73DF">
      <w:pPr>
        <w:rPr>
          <w:lang w:val="en-US"/>
        </w:rPr>
      </w:pPr>
      <w:r>
        <w:rPr>
          <w:noProof/>
          <w14:ligatures w14:val="standardContextual"/>
        </w:rPr>
        <w:drawing>
          <wp:inline distT="0" distB="0" distL="0" distR="0" wp14:anchorId="4663728A" wp14:editId="702DF365">
            <wp:extent cx="1562100" cy="533400"/>
            <wp:effectExtent l="0" t="0" r="0" b="0"/>
            <wp:docPr id="14626976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62697645" name=""/>
                    <pic:cNvPicPr/>
                  </pic:nvPicPr>
                  <pic:blipFill>
                    <a:blip r:embed="rId138"/>
                    <a:stretch>
                      <a:fillRect/>
                    </a:stretch>
                  </pic:blipFill>
                  <pic:spPr>
                    <a:xfrm>
                      <a:off x="0" y="0"/>
                      <a:ext cx="1562100" cy="533400"/>
                    </a:xfrm>
                    <a:prstGeom prst="rect">
                      <a:avLst/>
                    </a:prstGeom>
                  </pic:spPr>
                </pic:pic>
              </a:graphicData>
            </a:graphic>
          </wp:inline>
        </w:drawing>
      </w:r>
      <w:r>
        <w:rPr>
          <w:noProof/>
          <w14:ligatures w14:val="standardContextual"/>
        </w:rPr>
        <w:drawing>
          <wp:inline distT="0" distB="0" distL="0" distR="0" wp14:anchorId="2DDF4CAC" wp14:editId="6A8D3A5F">
            <wp:extent cx="1000125" cy="501403"/>
            <wp:effectExtent l="0" t="0" r="0" b="0"/>
            <wp:docPr id="84469088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4690883" name=""/>
                    <pic:cNvPicPr/>
                  </pic:nvPicPr>
                  <pic:blipFill>
                    <a:blip r:embed="rId139"/>
                    <a:stretch>
                      <a:fillRect/>
                    </a:stretch>
                  </pic:blipFill>
                  <pic:spPr>
                    <a:xfrm>
                      <a:off x="0" y="0"/>
                      <a:ext cx="1015508" cy="509115"/>
                    </a:xfrm>
                    <a:prstGeom prst="rect">
                      <a:avLst/>
                    </a:prstGeom>
                  </pic:spPr>
                </pic:pic>
              </a:graphicData>
            </a:graphic>
          </wp:inline>
        </w:drawing>
      </w:r>
    </w:p>
    <w:p w14:paraId="01D8D699" w14:textId="77777777" w:rsidR="00CA73DF" w:rsidRPr="00777409" w:rsidRDefault="00CA73DF" w:rsidP="00CA73DF">
      <w:pPr>
        <w:rPr>
          <w:lang w:val="en-US"/>
        </w:rPr>
      </w:pPr>
      <w:r>
        <w:rPr>
          <w:lang w:val="en-US"/>
        </w:rPr>
        <w:t xml:space="preserve">HF, LF – high, low frequency, s – </w:t>
      </w:r>
      <w:r>
        <w:t xml:space="preserve">поверхнева, </w:t>
      </w:r>
      <w:r>
        <w:rPr>
          <w:lang w:val="en-US"/>
        </w:rPr>
        <w:t xml:space="preserve">it – </w:t>
      </w:r>
      <w:r>
        <w:t xml:space="preserve">пов’язана з </w:t>
      </w:r>
      <w:r>
        <w:rPr>
          <w:lang w:val="en-US"/>
        </w:rPr>
        <w:t>trap</w:t>
      </w:r>
    </w:p>
    <w:p w14:paraId="76AD596F" w14:textId="77777777" w:rsidR="00CA73DF" w:rsidRDefault="00CA73DF" w:rsidP="00CA73DF">
      <w:pPr>
        <w:rPr>
          <w:lang w:val="en-US"/>
        </w:rPr>
      </w:pPr>
      <w:r>
        <w:rPr>
          <w:noProof/>
          <w14:ligatures w14:val="standardContextual"/>
        </w:rPr>
        <w:drawing>
          <wp:anchor distT="0" distB="0" distL="114300" distR="114300" simplePos="0" relativeHeight="251684864" behindDoc="0" locked="0" layoutInCell="1" allowOverlap="1" wp14:anchorId="47055130" wp14:editId="32086FE3">
            <wp:simplePos x="0" y="0"/>
            <wp:positionH relativeFrom="column">
              <wp:posOffset>2242185</wp:posOffset>
            </wp:positionH>
            <wp:positionV relativeFrom="paragraph">
              <wp:posOffset>60960</wp:posOffset>
            </wp:positionV>
            <wp:extent cx="2537460" cy="1752600"/>
            <wp:effectExtent l="0" t="0" r="0" b="0"/>
            <wp:wrapThrough wrapText="bothSides">
              <wp:wrapPolygon edited="0">
                <wp:start x="0" y="0"/>
                <wp:lineTo x="0" y="21365"/>
                <wp:lineTo x="21405" y="21365"/>
                <wp:lineTo x="21405" y="0"/>
                <wp:lineTo x="0" y="0"/>
              </wp:wrapPolygon>
            </wp:wrapThrough>
            <wp:docPr id="161405206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4052062" name=""/>
                    <pic:cNvPicPr/>
                  </pic:nvPicPr>
                  <pic:blipFill>
                    <a:blip r:embed="rId140">
                      <a:extLst>
                        <a:ext uri="{28A0092B-C50C-407E-A947-70E740481C1C}">
                          <a14:useLocalDpi xmlns:a14="http://schemas.microsoft.com/office/drawing/2010/main" val="0"/>
                        </a:ext>
                      </a:extLst>
                    </a:blip>
                    <a:stretch>
                      <a:fillRect/>
                    </a:stretch>
                  </pic:blipFill>
                  <pic:spPr>
                    <a:xfrm>
                      <a:off x="0" y="0"/>
                      <a:ext cx="2537460" cy="1752600"/>
                    </a:xfrm>
                    <a:prstGeom prst="rect">
                      <a:avLst/>
                    </a:prstGeom>
                  </pic:spPr>
                </pic:pic>
              </a:graphicData>
            </a:graphic>
            <wp14:sizeRelH relativeFrom="page">
              <wp14:pctWidth>0</wp14:pctWidth>
            </wp14:sizeRelH>
            <wp14:sizeRelV relativeFrom="page">
              <wp14:pctHeight>0</wp14:pctHeight>
            </wp14:sizeRelV>
          </wp:anchor>
        </w:drawing>
      </w:r>
    </w:p>
    <w:p w14:paraId="734CFDD2" w14:textId="77777777" w:rsidR="00CA73DF" w:rsidRDefault="00CA73DF" w:rsidP="00CA73DF">
      <w:pPr>
        <w:rPr>
          <w:lang w:val="en-US"/>
        </w:rPr>
      </w:pPr>
      <w:r>
        <w:rPr>
          <w:noProof/>
          <w14:ligatures w14:val="standardContextual"/>
        </w:rPr>
        <w:drawing>
          <wp:inline distT="0" distB="0" distL="0" distR="0" wp14:anchorId="08B91BF4" wp14:editId="407213DE">
            <wp:extent cx="1047501" cy="1790700"/>
            <wp:effectExtent l="0" t="0" r="635" b="0"/>
            <wp:docPr id="76167220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1672205" name=""/>
                    <pic:cNvPicPr/>
                  </pic:nvPicPr>
                  <pic:blipFill>
                    <a:blip r:embed="rId141"/>
                    <a:stretch>
                      <a:fillRect/>
                    </a:stretch>
                  </pic:blipFill>
                  <pic:spPr>
                    <a:xfrm>
                      <a:off x="0" y="0"/>
                      <a:ext cx="1050854" cy="1796432"/>
                    </a:xfrm>
                    <a:prstGeom prst="rect">
                      <a:avLst/>
                    </a:prstGeom>
                  </pic:spPr>
                </pic:pic>
              </a:graphicData>
            </a:graphic>
          </wp:inline>
        </w:drawing>
      </w:r>
    </w:p>
    <w:p w14:paraId="6BB253DA" w14:textId="77777777" w:rsidR="00CA73DF" w:rsidRDefault="00CA73DF" w:rsidP="00CA73DF">
      <w:pPr>
        <w:rPr>
          <w:lang w:val="en-US"/>
        </w:rPr>
      </w:pPr>
      <w:r>
        <w:rPr>
          <w:noProof/>
          <w14:ligatures w14:val="standardContextual"/>
        </w:rPr>
        <w:drawing>
          <wp:inline distT="0" distB="0" distL="0" distR="0" wp14:anchorId="7370F646" wp14:editId="4FA4D856">
            <wp:extent cx="1133475" cy="495300"/>
            <wp:effectExtent l="0" t="0" r="9525" b="0"/>
            <wp:docPr id="212840744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8407444" name=""/>
                    <pic:cNvPicPr/>
                  </pic:nvPicPr>
                  <pic:blipFill>
                    <a:blip r:embed="rId142"/>
                    <a:stretch>
                      <a:fillRect/>
                    </a:stretch>
                  </pic:blipFill>
                  <pic:spPr>
                    <a:xfrm>
                      <a:off x="0" y="0"/>
                      <a:ext cx="1133475" cy="495300"/>
                    </a:xfrm>
                    <a:prstGeom prst="rect">
                      <a:avLst/>
                    </a:prstGeom>
                  </pic:spPr>
                </pic:pic>
              </a:graphicData>
            </a:graphic>
          </wp:inline>
        </w:drawing>
      </w:r>
      <w:r>
        <w:rPr>
          <w:lang w:val="en-US"/>
        </w:rPr>
        <w:t xml:space="preserve">        </w:t>
      </w:r>
      <w:r>
        <w:rPr>
          <w:noProof/>
          <w14:ligatures w14:val="standardContextual"/>
        </w:rPr>
        <w:drawing>
          <wp:inline distT="0" distB="0" distL="0" distR="0" wp14:anchorId="020C2D4B" wp14:editId="283245C1">
            <wp:extent cx="1543050" cy="561975"/>
            <wp:effectExtent l="0" t="0" r="0" b="9525"/>
            <wp:docPr id="101428180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4281801" name=""/>
                    <pic:cNvPicPr/>
                  </pic:nvPicPr>
                  <pic:blipFill>
                    <a:blip r:embed="rId143"/>
                    <a:stretch>
                      <a:fillRect/>
                    </a:stretch>
                  </pic:blipFill>
                  <pic:spPr>
                    <a:xfrm>
                      <a:off x="0" y="0"/>
                      <a:ext cx="1543050" cy="561975"/>
                    </a:xfrm>
                    <a:prstGeom prst="rect">
                      <a:avLst/>
                    </a:prstGeom>
                  </pic:spPr>
                </pic:pic>
              </a:graphicData>
            </a:graphic>
          </wp:inline>
        </w:drawing>
      </w:r>
      <w:r>
        <w:rPr>
          <w:lang w:val="en-US"/>
        </w:rPr>
        <w:t xml:space="preserve">  </w:t>
      </w:r>
      <w:r>
        <w:rPr>
          <w:noProof/>
          <w14:ligatures w14:val="standardContextual"/>
        </w:rPr>
        <w:drawing>
          <wp:inline distT="0" distB="0" distL="0" distR="0" wp14:anchorId="2BAAB6BD" wp14:editId="4F312EED">
            <wp:extent cx="2676525" cy="533400"/>
            <wp:effectExtent l="0" t="0" r="9525" b="0"/>
            <wp:docPr id="76596270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5962706" name=""/>
                    <pic:cNvPicPr/>
                  </pic:nvPicPr>
                  <pic:blipFill>
                    <a:blip r:embed="rId144"/>
                    <a:stretch>
                      <a:fillRect/>
                    </a:stretch>
                  </pic:blipFill>
                  <pic:spPr>
                    <a:xfrm>
                      <a:off x="0" y="0"/>
                      <a:ext cx="2676525" cy="533400"/>
                    </a:xfrm>
                    <a:prstGeom prst="rect">
                      <a:avLst/>
                    </a:prstGeom>
                  </pic:spPr>
                </pic:pic>
              </a:graphicData>
            </a:graphic>
          </wp:inline>
        </w:drawing>
      </w:r>
    </w:p>
    <w:p w14:paraId="3347C80F" w14:textId="77777777" w:rsidR="00CA73DF" w:rsidRDefault="00CA73DF" w:rsidP="00CA73DF">
      <w:pPr>
        <w:rPr>
          <w:lang w:val="en-US"/>
        </w:rPr>
      </w:pPr>
      <w:r>
        <w:rPr>
          <w:noProof/>
          <w14:ligatures w14:val="standardContextual"/>
        </w:rPr>
        <w:drawing>
          <wp:inline distT="0" distB="0" distL="0" distR="0" wp14:anchorId="2CE211C4" wp14:editId="77D0539B">
            <wp:extent cx="1276350" cy="304800"/>
            <wp:effectExtent l="0" t="0" r="0" b="0"/>
            <wp:docPr id="137130503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1305038" name=""/>
                    <pic:cNvPicPr/>
                  </pic:nvPicPr>
                  <pic:blipFill>
                    <a:blip r:embed="rId145"/>
                    <a:stretch>
                      <a:fillRect/>
                    </a:stretch>
                  </pic:blipFill>
                  <pic:spPr>
                    <a:xfrm>
                      <a:off x="0" y="0"/>
                      <a:ext cx="1276350" cy="304800"/>
                    </a:xfrm>
                    <a:prstGeom prst="rect">
                      <a:avLst/>
                    </a:prstGeom>
                  </pic:spPr>
                </pic:pic>
              </a:graphicData>
            </a:graphic>
          </wp:inline>
        </w:drawing>
      </w:r>
      <w:r>
        <w:rPr>
          <w:lang w:val="en-US"/>
        </w:rPr>
        <w:t xml:space="preserve">  </w:t>
      </w:r>
      <w:r>
        <w:rPr>
          <w:noProof/>
          <w14:ligatures w14:val="standardContextual"/>
        </w:rPr>
        <w:drawing>
          <wp:inline distT="0" distB="0" distL="0" distR="0" wp14:anchorId="0E24657C" wp14:editId="25560969">
            <wp:extent cx="4000500" cy="933450"/>
            <wp:effectExtent l="0" t="0" r="0" b="0"/>
            <wp:docPr id="205840639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8406399" name=""/>
                    <pic:cNvPicPr/>
                  </pic:nvPicPr>
                  <pic:blipFill>
                    <a:blip r:embed="rId146"/>
                    <a:stretch>
                      <a:fillRect/>
                    </a:stretch>
                  </pic:blipFill>
                  <pic:spPr>
                    <a:xfrm>
                      <a:off x="0" y="0"/>
                      <a:ext cx="4000500" cy="933450"/>
                    </a:xfrm>
                    <a:prstGeom prst="rect">
                      <a:avLst/>
                    </a:prstGeom>
                  </pic:spPr>
                </pic:pic>
              </a:graphicData>
            </a:graphic>
          </wp:inline>
        </w:drawing>
      </w:r>
    </w:p>
    <w:p w14:paraId="63D2B6A6" w14:textId="77777777" w:rsidR="00CA73DF" w:rsidRDefault="00CA73DF" w:rsidP="00CA73DF">
      <w:pPr>
        <w:rPr>
          <w:lang w:val="en-US"/>
        </w:rPr>
      </w:pPr>
    </w:p>
    <w:p w14:paraId="25B5D7EC" w14:textId="77777777" w:rsidR="00CA73DF" w:rsidRPr="00BD0530" w:rsidRDefault="00CA73DF" w:rsidP="00CA73DF">
      <w:pPr>
        <w:rPr>
          <w:i/>
          <w:iCs/>
          <w:lang w:val="en-US"/>
        </w:rPr>
      </w:pPr>
      <w:r w:rsidRPr="00BD0530">
        <w:rPr>
          <w:i/>
          <w:iCs/>
        </w:rPr>
        <w:t xml:space="preserve">J </w:t>
      </w:r>
      <w:proofErr w:type="spellStart"/>
      <w:r w:rsidRPr="00BD0530">
        <w:rPr>
          <w:i/>
          <w:iCs/>
        </w:rPr>
        <w:t>Mater</w:t>
      </w:r>
      <w:proofErr w:type="spellEnd"/>
      <w:r w:rsidRPr="00BD0530">
        <w:rPr>
          <w:i/>
          <w:iCs/>
        </w:rPr>
        <w:t xml:space="preserve"> </w:t>
      </w:r>
      <w:proofErr w:type="spellStart"/>
      <w:r w:rsidRPr="00BD0530">
        <w:rPr>
          <w:i/>
          <w:iCs/>
        </w:rPr>
        <w:t>Sci</w:t>
      </w:r>
      <w:proofErr w:type="spellEnd"/>
      <w:r w:rsidRPr="00BD0530">
        <w:rPr>
          <w:i/>
          <w:iCs/>
        </w:rPr>
        <w:t xml:space="preserve">: </w:t>
      </w:r>
      <w:proofErr w:type="spellStart"/>
      <w:r w:rsidRPr="00BD0530">
        <w:rPr>
          <w:i/>
          <w:iCs/>
        </w:rPr>
        <w:t>Mater</w:t>
      </w:r>
      <w:proofErr w:type="spellEnd"/>
      <w:r w:rsidRPr="00BD0530">
        <w:rPr>
          <w:i/>
          <w:iCs/>
        </w:rPr>
        <w:t xml:space="preserve"> </w:t>
      </w:r>
      <w:proofErr w:type="spellStart"/>
      <w:r w:rsidRPr="00BD0530">
        <w:rPr>
          <w:i/>
          <w:iCs/>
        </w:rPr>
        <w:t>Electron</w:t>
      </w:r>
      <w:proofErr w:type="spellEnd"/>
      <w:r w:rsidRPr="00BD0530">
        <w:rPr>
          <w:i/>
          <w:iCs/>
        </w:rPr>
        <w:t xml:space="preserve"> (2021) 32:13693–13707</w:t>
      </w:r>
    </w:p>
    <w:p w14:paraId="4C293580" w14:textId="77777777" w:rsidR="00CA73DF" w:rsidRDefault="00CA73DF" w:rsidP="00CA73DF">
      <w:pPr>
        <w:rPr>
          <w:lang w:val="en-US"/>
        </w:rPr>
      </w:pPr>
      <w:r>
        <w:rPr>
          <w:noProof/>
          <w14:ligatures w14:val="standardContextual"/>
        </w:rPr>
        <w:lastRenderedPageBreak/>
        <w:drawing>
          <wp:inline distT="0" distB="0" distL="0" distR="0" wp14:anchorId="70B3BFEF" wp14:editId="3AD715E8">
            <wp:extent cx="2842260" cy="648569"/>
            <wp:effectExtent l="0" t="0" r="0" b="0"/>
            <wp:docPr id="212758771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7587715" name=""/>
                    <pic:cNvPicPr/>
                  </pic:nvPicPr>
                  <pic:blipFill>
                    <a:blip r:embed="rId147"/>
                    <a:stretch>
                      <a:fillRect/>
                    </a:stretch>
                  </pic:blipFill>
                  <pic:spPr>
                    <a:xfrm>
                      <a:off x="0" y="0"/>
                      <a:ext cx="2867862" cy="654411"/>
                    </a:xfrm>
                    <a:prstGeom prst="rect">
                      <a:avLst/>
                    </a:prstGeom>
                  </pic:spPr>
                </pic:pic>
              </a:graphicData>
            </a:graphic>
          </wp:inline>
        </w:drawing>
      </w:r>
    </w:p>
    <w:p w14:paraId="63F65540" w14:textId="77777777" w:rsidR="00CA73DF" w:rsidRPr="00BD0530" w:rsidRDefault="00CA73DF" w:rsidP="00CA73DF">
      <w:pPr>
        <w:rPr>
          <w:lang w:val="en-US"/>
        </w:rPr>
      </w:pPr>
      <w:r w:rsidRPr="00BD0530">
        <w:rPr>
          <w:lang w:val="en-US"/>
        </w:rPr>
        <w:t>Ci is the interfacial layer capacitance that can be obtained by using the value of C and G at adequate high frequency at the accumulation region as follow</w:t>
      </w:r>
    </w:p>
    <w:p w14:paraId="7C316BB6" w14:textId="77777777" w:rsidR="00CA73DF" w:rsidRDefault="00CA73DF" w:rsidP="00CA73DF">
      <w:r>
        <w:rPr>
          <w:noProof/>
          <w14:ligatures w14:val="standardContextual"/>
        </w:rPr>
        <w:drawing>
          <wp:inline distT="0" distB="0" distL="0" distR="0" wp14:anchorId="68703647" wp14:editId="33DF2932">
            <wp:extent cx="1920240" cy="381625"/>
            <wp:effectExtent l="0" t="0" r="3810" b="0"/>
            <wp:docPr id="138371916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3719166" name=""/>
                    <pic:cNvPicPr/>
                  </pic:nvPicPr>
                  <pic:blipFill>
                    <a:blip r:embed="rId148"/>
                    <a:stretch>
                      <a:fillRect/>
                    </a:stretch>
                  </pic:blipFill>
                  <pic:spPr>
                    <a:xfrm>
                      <a:off x="0" y="0"/>
                      <a:ext cx="1933969" cy="384353"/>
                    </a:xfrm>
                    <a:prstGeom prst="rect">
                      <a:avLst/>
                    </a:prstGeom>
                  </pic:spPr>
                </pic:pic>
              </a:graphicData>
            </a:graphic>
          </wp:inline>
        </w:drawing>
      </w:r>
    </w:p>
    <w:p w14:paraId="671E0F07" w14:textId="77777777" w:rsidR="005D5F66" w:rsidRDefault="005D5F66" w:rsidP="00CA73DF"/>
    <w:p w14:paraId="5D96159C" w14:textId="03E0B368" w:rsidR="005D5F66" w:rsidRDefault="005D5F66" w:rsidP="00CA73DF">
      <w:proofErr w:type="spellStart"/>
      <w:r w:rsidRPr="005D5F66">
        <w:rPr>
          <w:i/>
          <w:iCs/>
        </w:rPr>
        <w:t>Materials</w:t>
      </w:r>
      <w:proofErr w:type="spellEnd"/>
      <w:r w:rsidRPr="005D5F66">
        <w:rPr>
          <w:i/>
          <w:iCs/>
        </w:rPr>
        <w:t xml:space="preserve"> </w:t>
      </w:r>
      <w:proofErr w:type="spellStart"/>
      <w:r w:rsidRPr="005D5F66">
        <w:rPr>
          <w:i/>
          <w:iCs/>
        </w:rPr>
        <w:t>Science</w:t>
      </w:r>
      <w:proofErr w:type="spellEnd"/>
      <w:r w:rsidRPr="005D5F66">
        <w:rPr>
          <w:i/>
          <w:iCs/>
        </w:rPr>
        <w:t xml:space="preserve"> </w:t>
      </w:r>
      <w:proofErr w:type="spellStart"/>
      <w:r w:rsidRPr="005D5F66">
        <w:rPr>
          <w:i/>
          <w:iCs/>
        </w:rPr>
        <w:t>in</w:t>
      </w:r>
      <w:proofErr w:type="spellEnd"/>
      <w:r w:rsidRPr="005D5F66">
        <w:rPr>
          <w:i/>
          <w:iCs/>
        </w:rPr>
        <w:t xml:space="preserve"> </w:t>
      </w:r>
      <w:proofErr w:type="spellStart"/>
      <w:r w:rsidRPr="005D5F66">
        <w:rPr>
          <w:i/>
          <w:iCs/>
        </w:rPr>
        <w:t>Semiconductor</w:t>
      </w:r>
      <w:proofErr w:type="spellEnd"/>
      <w:r w:rsidRPr="005D5F66">
        <w:rPr>
          <w:i/>
          <w:iCs/>
        </w:rPr>
        <w:t xml:space="preserve"> </w:t>
      </w:r>
      <w:proofErr w:type="spellStart"/>
      <w:r w:rsidRPr="005D5F66">
        <w:rPr>
          <w:i/>
          <w:iCs/>
        </w:rPr>
        <w:t>Processing</w:t>
      </w:r>
      <w:proofErr w:type="spellEnd"/>
      <w:r w:rsidRPr="005D5F66">
        <w:rPr>
          <w:i/>
          <w:iCs/>
        </w:rPr>
        <w:t xml:space="preserve"> 193 (2025) 109482</w:t>
      </w:r>
    </w:p>
    <w:p w14:paraId="4CD52FE6" w14:textId="45A5EC1F" w:rsidR="005D5F66" w:rsidRDefault="005D5F66" w:rsidP="00CA73DF">
      <w:r>
        <w:rPr>
          <w:noProof/>
          <w14:ligatures w14:val="standardContextual"/>
        </w:rPr>
        <w:drawing>
          <wp:inline distT="0" distB="0" distL="0" distR="0" wp14:anchorId="096037F5" wp14:editId="4B4F6B8C">
            <wp:extent cx="4076700" cy="657225"/>
            <wp:effectExtent l="0" t="0" r="0" b="9525"/>
            <wp:docPr id="93836275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8362750" name=""/>
                    <pic:cNvPicPr/>
                  </pic:nvPicPr>
                  <pic:blipFill>
                    <a:blip r:embed="rId149"/>
                    <a:stretch>
                      <a:fillRect/>
                    </a:stretch>
                  </pic:blipFill>
                  <pic:spPr>
                    <a:xfrm>
                      <a:off x="0" y="0"/>
                      <a:ext cx="4076700" cy="657225"/>
                    </a:xfrm>
                    <a:prstGeom prst="rect">
                      <a:avLst/>
                    </a:prstGeom>
                  </pic:spPr>
                </pic:pic>
              </a:graphicData>
            </a:graphic>
          </wp:inline>
        </w:drawing>
      </w:r>
    </w:p>
    <w:p w14:paraId="47E059F4" w14:textId="42F56543" w:rsidR="005D5F66" w:rsidRDefault="00A71775" w:rsidP="00CA73DF">
      <w:r>
        <w:rPr>
          <w:noProof/>
          <w14:ligatures w14:val="standardContextual"/>
        </w:rPr>
        <w:drawing>
          <wp:inline distT="0" distB="0" distL="0" distR="0" wp14:anchorId="5B3A9E18" wp14:editId="6651A541">
            <wp:extent cx="1933575" cy="1597996"/>
            <wp:effectExtent l="0" t="0" r="0" b="2540"/>
            <wp:docPr id="173079778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0797787" name=""/>
                    <pic:cNvPicPr/>
                  </pic:nvPicPr>
                  <pic:blipFill>
                    <a:blip r:embed="rId150"/>
                    <a:stretch>
                      <a:fillRect/>
                    </a:stretch>
                  </pic:blipFill>
                  <pic:spPr>
                    <a:xfrm>
                      <a:off x="0" y="0"/>
                      <a:ext cx="1937641" cy="1601357"/>
                    </a:xfrm>
                    <a:prstGeom prst="rect">
                      <a:avLst/>
                    </a:prstGeom>
                  </pic:spPr>
                </pic:pic>
              </a:graphicData>
            </a:graphic>
          </wp:inline>
        </w:drawing>
      </w:r>
    </w:p>
    <w:p w14:paraId="47597DFF" w14:textId="77777777" w:rsidR="005D5F66" w:rsidRPr="005D5F66" w:rsidRDefault="005D5F66" w:rsidP="00CA73DF"/>
    <w:p w14:paraId="0EFE21CD" w14:textId="77777777" w:rsidR="00CA73DF" w:rsidRDefault="00CA73DF" w:rsidP="00CA73DF">
      <w:pPr>
        <w:rPr>
          <w:lang w:val="en-US"/>
        </w:rPr>
      </w:pPr>
    </w:p>
    <w:p w14:paraId="23A2BD48" w14:textId="5CEC9DB4" w:rsidR="00CA73DF" w:rsidRPr="00CA73DF" w:rsidRDefault="00CA73DF" w:rsidP="00B90A7B">
      <w:pPr>
        <w:rPr>
          <w:i/>
          <w:iCs/>
        </w:rPr>
      </w:pPr>
      <w:proofErr w:type="spellStart"/>
      <w:r w:rsidRPr="00CA73DF">
        <w:rPr>
          <w:i/>
          <w:iCs/>
        </w:rPr>
        <w:t>Phys</w:t>
      </w:r>
      <w:proofErr w:type="spellEnd"/>
      <w:r w:rsidRPr="00CA73DF">
        <w:rPr>
          <w:i/>
          <w:iCs/>
        </w:rPr>
        <w:t xml:space="preserve">. </w:t>
      </w:r>
      <w:proofErr w:type="spellStart"/>
      <w:r w:rsidRPr="00CA73DF">
        <w:rPr>
          <w:i/>
          <w:iCs/>
        </w:rPr>
        <w:t>Status</w:t>
      </w:r>
      <w:proofErr w:type="spellEnd"/>
      <w:r w:rsidRPr="00CA73DF">
        <w:rPr>
          <w:i/>
          <w:iCs/>
        </w:rPr>
        <w:t xml:space="preserve"> </w:t>
      </w:r>
      <w:proofErr w:type="spellStart"/>
      <w:r w:rsidRPr="00CA73DF">
        <w:rPr>
          <w:i/>
          <w:iCs/>
        </w:rPr>
        <w:t>Solidi</w:t>
      </w:r>
      <w:proofErr w:type="spellEnd"/>
      <w:r w:rsidRPr="00CA73DF">
        <w:rPr>
          <w:i/>
          <w:iCs/>
        </w:rPr>
        <w:t xml:space="preserve"> A 2025, 222, 2500266</w:t>
      </w:r>
      <w:r>
        <w:rPr>
          <w:i/>
          <w:iCs/>
        </w:rPr>
        <w:t xml:space="preserve">                         </w:t>
      </w:r>
      <w:proofErr w:type="spellStart"/>
      <w:r w:rsidRPr="00CA73DF">
        <w:t>metal</w:t>
      </w:r>
      <w:proofErr w:type="spellEnd"/>
      <w:r w:rsidRPr="00CA73DF">
        <w:t>/Al2O3/</w:t>
      </w:r>
      <w:proofErr w:type="spellStart"/>
      <w:r w:rsidRPr="00CA73DF">
        <w:t>AlGaN</w:t>
      </w:r>
      <w:proofErr w:type="spellEnd"/>
      <w:r w:rsidRPr="00CA73DF">
        <w:t>/</w:t>
      </w:r>
      <w:proofErr w:type="spellStart"/>
      <w:r w:rsidRPr="00CA73DF">
        <w:t>GaN</w:t>
      </w:r>
      <w:proofErr w:type="spellEnd"/>
    </w:p>
    <w:p w14:paraId="070EB748" w14:textId="3D08ECB9" w:rsidR="00CA73DF" w:rsidRDefault="00CA73DF" w:rsidP="00B90A7B">
      <w:r>
        <w:rPr>
          <w:noProof/>
          <w14:ligatures w14:val="standardContextual"/>
        </w:rPr>
        <w:drawing>
          <wp:inline distT="0" distB="0" distL="0" distR="0" wp14:anchorId="1617DA4A" wp14:editId="230F3FC4">
            <wp:extent cx="1447800" cy="1106599"/>
            <wp:effectExtent l="0" t="0" r="0" b="0"/>
            <wp:docPr id="31529772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5297720" name=""/>
                    <pic:cNvPicPr/>
                  </pic:nvPicPr>
                  <pic:blipFill>
                    <a:blip r:embed="rId151"/>
                    <a:stretch>
                      <a:fillRect/>
                    </a:stretch>
                  </pic:blipFill>
                  <pic:spPr>
                    <a:xfrm>
                      <a:off x="0" y="0"/>
                      <a:ext cx="1450993" cy="1109039"/>
                    </a:xfrm>
                    <a:prstGeom prst="rect">
                      <a:avLst/>
                    </a:prstGeom>
                  </pic:spPr>
                </pic:pic>
              </a:graphicData>
            </a:graphic>
          </wp:inline>
        </w:drawing>
      </w:r>
      <w:r>
        <w:rPr>
          <w:noProof/>
          <w14:ligatures w14:val="standardContextual"/>
        </w:rPr>
        <w:t xml:space="preserve">                                </w:t>
      </w:r>
      <w:r>
        <w:rPr>
          <w:noProof/>
          <w14:ligatures w14:val="standardContextual"/>
        </w:rPr>
        <w:drawing>
          <wp:inline distT="0" distB="0" distL="0" distR="0" wp14:anchorId="7853AB17" wp14:editId="0853B036">
            <wp:extent cx="3251200" cy="2252689"/>
            <wp:effectExtent l="0" t="0" r="6350" b="0"/>
            <wp:docPr id="128260199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2601994" name=""/>
                    <pic:cNvPicPr/>
                  </pic:nvPicPr>
                  <pic:blipFill>
                    <a:blip r:embed="rId152"/>
                    <a:stretch>
                      <a:fillRect/>
                    </a:stretch>
                  </pic:blipFill>
                  <pic:spPr>
                    <a:xfrm>
                      <a:off x="0" y="0"/>
                      <a:ext cx="3262979" cy="2260850"/>
                    </a:xfrm>
                    <a:prstGeom prst="rect">
                      <a:avLst/>
                    </a:prstGeom>
                  </pic:spPr>
                </pic:pic>
              </a:graphicData>
            </a:graphic>
          </wp:inline>
        </w:drawing>
      </w:r>
    </w:p>
    <w:p w14:paraId="629051BE" w14:textId="5232725C" w:rsidR="00CA73DF" w:rsidRDefault="00CA73DF" w:rsidP="00B90A7B">
      <w:r>
        <w:rPr>
          <w:noProof/>
          <w14:ligatures w14:val="standardContextual"/>
        </w:rPr>
        <w:drawing>
          <wp:inline distT="0" distB="0" distL="0" distR="0" wp14:anchorId="68EAF716" wp14:editId="41000F61">
            <wp:extent cx="1684020" cy="306185"/>
            <wp:effectExtent l="0" t="0" r="0" b="0"/>
            <wp:docPr id="126002871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0028713" name=""/>
                    <pic:cNvPicPr/>
                  </pic:nvPicPr>
                  <pic:blipFill>
                    <a:blip r:embed="rId153"/>
                    <a:stretch>
                      <a:fillRect/>
                    </a:stretch>
                  </pic:blipFill>
                  <pic:spPr>
                    <a:xfrm>
                      <a:off x="0" y="0"/>
                      <a:ext cx="1703569" cy="309739"/>
                    </a:xfrm>
                    <a:prstGeom prst="rect">
                      <a:avLst/>
                    </a:prstGeom>
                  </pic:spPr>
                </pic:pic>
              </a:graphicData>
            </a:graphic>
          </wp:inline>
        </w:drawing>
      </w:r>
      <w:r>
        <w:t xml:space="preserve"> </w:t>
      </w:r>
      <w:r>
        <w:rPr>
          <w:noProof/>
          <w14:ligatures w14:val="standardContextual"/>
        </w:rPr>
        <w:drawing>
          <wp:inline distT="0" distB="0" distL="0" distR="0" wp14:anchorId="1839D25F" wp14:editId="3BE6B14C">
            <wp:extent cx="3877945" cy="1472970"/>
            <wp:effectExtent l="0" t="0" r="8255" b="0"/>
            <wp:docPr id="123758034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7580346" name=""/>
                    <pic:cNvPicPr/>
                  </pic:nvPicPr>
                  <pic:blipFill>
                    <a:blip r:embed="rId154"/>
                    <a:stretch>
                      <a:fillRect/>
                    </a:stretch>
                  </pic:blipFill>
                  <pic:spPr>
                    <a:xfrm>
                      <a:off x="0" y="0"/>
                      <a:ext cx="3906389" cy="1483774"/>
                    </a:xfrm>
                    <a:prstGeom prst="rect">
                      <a:avLst/>
                    </a:prstGeom>
                  </pic:spPr>
                </pic:pic>
              </a:graphicData>
            </a:graphic>
          </wp:inline>
        </w:drawing>
      </w:r>
    </w:p>
    <w:p w14:paraId="3FAC4ECA" w14:textId="1E94CFF3" w:rsidR="00CA73DF" w:rsidRDefault="00722F58" w:rsidP="00B90A7B">
      <w:r>
        <w:rPr>
          <w:noProof/>
          <w14:ligatures w14:val="standardContextual"/>
        </w:rPr>
        <w:lastRenderedPageBreak/>
        <w:drawing>
          <wp:anchor distT="0" distB="0" distL="114300" distR="114300" simplePos="0" relativeHeight="251706368" behindDoc="0" locked="0" layoutInCell="1" allowOverlap="1" wp14:anchorId="70D88C40" wp14:editId="34D22B07">
            <wp:simplePos x="0" y="0"/>
            <wp:positionH relativeFrom="margin">
              <wp:posOffset>5253355</wp:posOffset>
            </wp:positionH>
            <wp:positionV relativeFrom="paragraph">
              <wp:posOffset>108585</wp:posOffset>
            </wp:positionV>
            <wp:extent cx="1463040" cy="1591189"/>
            <wp:effectExtent l="0" t="0" r="3810" b="9525"/>
            <wp:wrapThrough wrapText="bothSides">
              <wp:wrapPolygon edited="0">
                <wp:start x="0" y="0"/>
                <wp:lineTo x="0" y="21471"/>
                <wp:lineTo x="21375" y="21471"/>
                <wp:lineTo x="21375" y="0"/>
                <wp:lineTo x="0" y="0"/>
              </wp:wrapPolygon>
            </wp:wrapThrough>
            <wp:docPr id="10642496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424966" name=""/>
                    <pic:cNvPicPr/>
                  </pic:nvPicPr>
                  <pic:blipFill>
                    <a:blip r:embed="rId155">
                      <a:extLst>
                        <a:ext uri="{28A0092B-C50C-407E-A947-70E740481C1C}">
                          <a14:useLocalDpi xmlns:a14="http://schemas.microsoft.com/office/drawing/2010/main" val="0"/>
                        </a:ext>
                      </a:extLst>
                    </a:blip>
                    <a:stretch>
                      <a:fillRect/>
                    </a:stretch>
                  </pic:blipFill>
                  <pic:spPr>
                    <a:xfrm>
                      <a:off x="0" y="0"/>
                      <a:ext cx="1463040" cy="1591189"/>
                    </a:xfrm>
                    <a:prstGeom prst="rect">
                      <a:avLst/>
                    </a:prstGeom>
                  </pic:spPr>
                </pic:pic>
              </a:graphicData>
            </a:graphic>
            <wp14:sizeRelH relativeFrom="page">
              <wp14:pctWidth>0</wp14:pctWidth>
            </wp14:sizeRelH>
            <wp14:sizeRelV relativeFrom="page">
              <wp14:pctHeight>0</wp14:pctHeight>
            </wp14:sizeRelV>
          </wp:anchor>
        </w:drawing>
      </w:r>
    </w:p>
    <w:p w14:paraId="13B01956" w14:textId="603B7874" w:rsidR="00CA73DF" w:rsidRDefault="00722F58" w:rsidP="00B90A7B">
      <w:proofErr w:type="spellStart"/>
      <w:r w:rsidRPr="00722F58">
        <w:rPr>
          <w:i/>
          <w:iCs/>
        </w:rPr>
        <w:t>Appl</w:t>
      </w:r>
      <w:proofErr w:type="spellEnd"/>
      <w:r w:rsidRPr="00722F58">
        <w:rPr>
          <w:i/>
          <w:iCs/>
        </w:rPr>
        <w:t xml:space="preserve">. </w:t>
      </w:r>
      <w:proofErr w:type="spellStart"/>
      <w:r w:rsidRPr="00722F58">
        <w:rPr>
          <w:i/>
          <w:iCs/>
        </w:rPr>
        <w:t>Phys</w:t>
      </w:r>
      <w:proofErr w:type="spellEnd"/>
      <w:r w:rsidRPr="00722F58">
        <w:rPr>
          <w:i/>
          <w:iCs/>
        </w:rPr>
        <w:t xml:space="preserve">. </w:t>
      </w:r>
      <w:proofErr w:type="spellStart"/>
      <w:r w:rsidRPr="00722F58">
        <w:rPr>
          <w:i/>
          <w:iCs/>
        </w:rPr>
        <w:t>Lett</w:t>
      </w:r>
      <w:proofErr w:type="spellEnd"/>
      <w:r w:rsidRPr="00722F58">
        <w:rPr>
          <w:i/>
          <w:iCs/>
        </w:rPr>
        <w:t>. 124, 112103 (2024)</w:t>
      </w:r>
      <w:r>
        <w:rPr>
          <w:lang w:val="en-US"/>
        </w:rPr>
        <w:t xml:space="preserve"> – </w:t>
      </w:r>
      <w:r>
        <w:t>такий же самий підхід</w:t>
      </w:r>
    </w:p>
    <w:p w14:paraId="7A1FD358" w14:textId="05D02E81" w:rsidR="00722F58" w:rsidRDefault="00722F58" w:rsidP="00B90A7B">
      <w:r w:rsidRPr="00722F58">
        <w:rPr>
          <w:lang w:val="en-US"/>
        </w:rPr>
        <w:t>AlGaN/</w:t>
      </w:r>
      <w:proofErr w:type="spellStart"/>
      <w:r w:rsidRPr="00722F58">
        <w:rPr>
          <w:lang w:val="en-US"/>
        </w:rPr>
        <w:t>GaN</w:t>
      </w:r>
      <w:proofErr w:type="spellEnd"/>
      <w:r w:rsidRPr="00722F58">
        <w:rPr>
          <w:lang w:val="en-US"/>
        </w:rPr>
        <w:t xml:space="preserve"> metal oxide semiconductor heterojunction field effect transistor (MOSHFET) structure, gated by a gallium oxide (Ga2O3) layer</w:t>
      </w:r>
    </w:p>
    <w:p w14:paraId="130C55F9" w14:textId="7CB3725A" w:rsidR="00722F58" w:rsidRPr="00722F58" w:rsidRDefault="00722F58" w:rsidP="00B90A7B">
      <w:pPr>
        <w:rPr>
          <w:lang w:val="en-US"/>
        </w:rPr>
      </w:pPr>
      <w:r w:rsidRPr="00722F58">
        <w:rPr>
          <w:lang w:val="en-US"/>
        </w:rPr>
        <w:t>In C-V measurements for Dit, 10 k Hz was used as a low frequency and 1 M Hz was taken as a high frequency. Cox is the capacitance of the dielectric oxide layer, which can be calculated using the parallel plate capacitor formula</w:t>
      </w:r>
    </w:p>
    <w:p w14:paraId="7B3BBF90" w14:textId="67CEDEAF" w:rsidR="00722F58" w:rsidRDefault="00722F58" w:rsidP="00B90A7B">
      <w:pPr>
        <w:rPr>
          <w:lang w:val="en-US"/>
        </w:rPr>
      </w:pPr>
      <w:r>
        <w:rPr>
          <w:noProof/>
          <w14:ligatures w14:val="standardContextual"/>
        </w:rPr>
        <w:drawing>
          <wp:inline distT="0" distB="0" distL="0" distR="0" wp14:anchorId="0641D0DF" wp14:editId="6CD33F10">
            <wp:extent cx="2506980" cy="443186"/>
            <wp:effectExtent l="0" t="0" r="0" b="0"/>
            <wp:docPr id="34460601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4606011" name=""/>
                    <pic:cNvPicPr/>
                  </pic:nvPicPr>
                  <pic:blipFill>
                    <a:blip r:embed="rId156"/>
                    <a:stretch>
                      <a:fillRect/>
                    </a:stretch>
                  </pic:blipFill>
                  <pic:spPr>
                    <a:xfrm>
                      <a:off x="0" y="0"/>
                      <a:ext cx="2524828" cy="446341"/>
                    </a:xfrm>
                    <a:prstGeom prst="rect">
                      <a:avLst/>
                    </a:prstGeom>
                  </pic:spPr>
                </pic:pic>
              </a:graphicData>
            </a:graphic>
          </wp:inline>
        </w:drawing>
      </w:r>
    </w:p>
    <w:p w14:paraId="7480B822" w14:textId="77777777" w:rsidR="00722F58" w:rsidRDefault="00722F58" w:rsidP="00B90A7B"/>
    <w:p w14:paraId="78B4E05E" w14:textId="77777777" w:rsidR="001D08AD" w:rsidRDefault="001D08AD" w:rsidP="00B90A7B"/>
    <w:p w14:paraId="79FF84B0" w14:textId="6843258A" w:rsidR="001D08AD" w:rsidRPr="001D08AD" w:rsidRDefault="001D08AD" w:rsidP="00B90A7B">
      <w:pPr>
        <w:rPr>
          <w:i/>
          <w:iCs/>
        </w:rPr>
      </w:pPr>
      <w:r w:rsidRPr="001D08AD">
        <w:rPr>
          <w:i/>
          <w:iCs/>
        </w:rPr>
        <w:t xml:space="preserve">J. </w:t>
      </w:r>
      <w:proofErr w:type="spellStart"/>
      <w:r w:rsidRPr="001D08AD">
        <w:rPr>
          <w:i/>
          <w:iCs/>
        </w:rPr>
        <w:t>Appl</w:t>
      </w:r>
      <w:proofErr w:type="spellEnd"/>
      <w:r w:rsidRPr="001D08AD">
        <w:rPr>
          <w:i/>
          <w:iCs/>
        </w:rPr>
        <w:t xml:space="preserve">. </w:t>
      </w:r>
      <w:proofErr w:type="spellStart"/>
      <w:r w:rsidRPr="001D08AD">
        <w:rPr>
          <w:i/>
          <w:iCs/>
        </w:rPr>
        <w:t>Phys</w:t>
      </w:r>
      <w:proofErr w:type="spellEnd"/>
      <w:r w:rsidRPr="001D08AD">
        <w:rPr>
          <w:i/>
          <w:iCs/>
        </w:rPr>
        <w:t>. 134, 125302 (2023</w:t>
      </w:r>
    </w:p>
    <w:p w14:paraId="3B22D5DB" w14:textId="3220D4EB" w:rsidR="001D08AD" w:rsidRDefault="001D08AD" w:rsidP="00B90A7B">
      <w:r>
        <w:rPr>
          <w:noProof/>
          <w14:ligatures w14:val="standardContextual"/>
        </w:rPr>
        <w:drawing>
          <wp:inline distT="0" distB="0" distL="0" distR="0" wp14:anchorId="30950C98" wp14:editId="7A73CF0C">
            <wp:extent cx="2695575" cy="2237218"/>
            <wp:effectExtent l="0" t="0" r="0" b="0"/>
            <wp:docPr id="37958670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9586700" name=""/>
                    <pic:cNvPicPr/>
                  </pic:nvPicPr>
                  <pic:blipFill>
                    <a:blip r:embed="rId157"/>
                    <a:stretch>
                      <a:fillRect/>
                    </a:stretch>
                  </pic:blipFill>
                  <pic:spPr>
                    <a:xfrm>
                      <a:off x="0" y="0"/>
                      <a:ext cx="2700927" cy="2241660"/>
                    </a:xfrm>
                    <a:prstGeom prst="rect">
                      <a:avLst/>
                    </a:prstGeom>
                  </pic:spPr>
                </pic:pic>
              </a:graphicData>
            </a:graphic>
          </wp:inline>
        </w:drawing>
      </w:r>
    </w:p>
    <w:p w14:paraId="20BF8E70" w14:textId="16D5C8DD" w:rsidR="00B615A4" w:rsidRPr="00B615A4" w:rsidRDefault="00B615A4" w:rsidP="00B90A7B">
      <w:pPr>
        <w:rPr>
          <w:i/>
          <w:iCs/>
        </w:rPr>
      </w:pPr>
      <w:r>
        <w:rPr>
          <w:noProof/>
          <w14:ligatures w14:val="standardContextual"/>
        </w:rPr>
        <w:drawing>
          <wp:anchor distT="0" distB="0" distL="114300" distR="114300" simplePos="0" relativeHeight="251708416" behindDoc="0" locked="0" layoutInCell="1" allowOverlap="1" wp14:anchorId="28B95744" wp14:editId="56755004">
            <wp:simplePos x="0" y="0"/>
            <wp:positionH relativeFrom="column">
              <wp:posOffset>3816985</wp:posOffset>
            </wp:positionH>
            <wp:positionV relativeFrom="paragraph">
              <wp:posOffset>41910</wp:posOffset>
            </wp:positionV>
            <wp:extent cx="2619375" cy="1991199"/>
            <wp:effectExtent l="0" t="0" r="0" b="9525"/>
            <wp:wrapThrough wrapText="bothSides">
              <wp:wrapPolygon edited="0">
                <wp:start x="0" y="0"/>
                <wp:lineTo x="0" y="21497"/>
                <wp:lineTo x="21364" y="21497"/>
                <wp:lineTo x="21364" y="0"/>
                <wp:lineTo x="0" y="0"/>
              </wp:wrapPolygon>
            </wp:wrapThrough>
            <wp:docPr id="151690288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6902884" name=""/>
                    <pic:cNvPicPr/>
                  </pic:nvPicPr>
                  <pic:blipFill>
                    <a:blip r:embed="rId158">
                      <a:extLst>
                        <a:ext uri="{28A0092B-C50C-407E-A947-70E740481C1C}">
                          <a14:useLocalDpi xmlns:a14="http://schemas.microsoft.com/office/drawing/2010/main" val="0"/>
                        </a:ext>
                      </a:extLst>
                    </a:blip>
                    <a:stretch>
                      <a:fillRect/>
                    </a:stretch>
                  </pic:blipFill>
                  <pic:spPr>
                    <a:xfrm>
                      <a:off x="0" y="0"/>
                      <a:ext cx="2619375" cy="1991199"/>
                    </a:xfrm>
                    <a:prstGeom prst="rect">
                      <a:avLst/>
                    </a:prstGeom>
                  </pic:spPr>
                </pic:pic>
              </a:graphicData>
            </a:graphic>
            <wp14:sizeRelH relativeFrom="page">
              <wp14:pctWidth>0</wp14:pctWidth>
            </wp14:sizeRelH>
            <wp14:sizeRelV relativeFrom="page">
              <wp14:pctHeight>0</wp14:pctHeight>
            </wp14:sizeRelV>
          </wp:anchor>
        </w:drawing>
      </w:r>
      <w:r w:rsidRPr="00B615A4">
        <w:rPr>
          <w:i/>
          <w:iCs/>
        </w:rPr>
        <w:t xml:space="preserve">J. </w:t>
      </w:r>
      <w:proofErr w:type="spellStart"/>
      <w:r w:rsidRPr="00B615A4">
        <w:rPr>
          <w:i/>
          <w:iCs/>
        </w:rPr>
        <w:t>Appl</w:t>
      </w:r>
      <w:proofErr w:type="spellEnd"/>
      <w:r w:rsidRPr="00B615A4">
        <w:rPr>
          <w:i/>
          <w:iCs/>
        </w:rPr>
        <w:t xml:space="preserve">. </w:t>
      </w:r>
      <w:proofErr w:type="spellStart"/>
      <w:r w:rsidRPr="00B615A4">
        <w:rPr>
          <w:i/>
          <w:iCs/>
        </w:rPr>
        <w:t>Phys</w:t>
      </w:r>
      <w:proofErr w:type="spellEnd"/>
      <w:r w:rsidRPr="00B615A4">
        <w:rPr>
          <w:i/>
          <w:iCs/>
        </w:rPr>
        <w:t>. 110, 083708 (2011)</w:t>
      </w:r>
    </w:p>
    <w:p w14:paraId="6E8C6BF4" w14:textId="777F42B9" w:rsidR="00B615A4" w:rsidRPr="00B615A4" w:rsidRDefault="00B615A4" w:rsidP="00B90A7B">
      <w:pPr>
        <w:rPr>
          <w:lang w:val="en-US"/>
        </w:rPr>
      </w:pPr>
      <w:r w:rsidRPr="00B615A4">
        <w:rPr>
          <w:lang w:val="en-US"/>
        </w:rPr>
        <w:t>In weak depletion (</w:t>
      </w:r>
      <w:r>
        <w:t>+</w:t>
      </w:r>
      <w:r w:rsidRPr="00B615A4">
        <w:rPr>
          <w:lang w:val="en-US"/>
        </w:rPr>
        <w:t xml:space="preserve">0.2 V &lt; V &lt; </w:t>
      </w:r>
      <w:r>
        <w:t>+</w:t>
      </w:r>
      <w:r w:rsidRPr="00B615A4">
        <w:rPr>
          <w:lang w:val="en-US"/>
        </w:rPr>
        <w:t>0.7 V), C(V) data reveal a strong frequency dependence which indicates the additional contribution of interface states at lower frequencies; in the equivalent circuit (inset Fig. 4(a)), they correspond to a parallel (R</w:t>
      </w:r>
      <w:r w:rsidRPr="00B615A4">
        <w:rPr>
          <w:vertAlign w:val="subscript"/>
          <w:lang w:val="en-US"/>
        </w:rPr>
        <w:t>IT</w:t>
      </w:r>
      <w:r w:rsidRPr="00B615A4">
        <w:rPr>
          <w:lang w:val="en-US"/>
        </w:rPr>
        <w:t>//C</w:t>
      </w:r>
      <w:r w:rsidRPr="00B615A4">
        <w:rPr>
          <w:vertAlign w:val="subscript"/>
          <w:lang w:val="en-US"/>
        </w:rPr>
        <w:t>IT</w:t>
      </w:r>
      <w:r w:rsidRPr="00B615A4">
        <w:rPr>
          <w:lang w:val="en-US"/>
        </w:rPr>
        <w:t>) component.</w:t>
      </w:r>
    </w:p>
    <w:p w14:paraId="2D5BEFF4" w14:textId="6205E2AC" w:rsidR="00B615A4" w:rsidRDefault="00B615A4" w:rsidP="00B90A7B"/>
    <w:p w14:paraId="1DA47E0D" w14:textId="77777777" w:rsidR="00B615A4" w:rsidRDefault="00B615A4" w:rsidP="00B90A7B"/>
    <w:p w14:paraId="563A668F" w14:textId="77777777" w:rsidR="00B615A4" w:rsidRDefault="00B615A4" w:rsidP="00B90A7B"/>
    <w:p w14:paraId="7A2862D8" w14:textId="77777777" w:rsidR="00B615A4" w:rsidRDefault="00B615A4" w:rsidP="00B90A7B"/>
    <w:p w14:paraId="23D902B3" w14:textId="77777777" w:rsidR="00B615A4" w:rsidRDefault="00B615A4" w:rsidP="00B90A7B"/>
    <w:p w14:paraId="1F063D14" w14:textId="4E37DACA" w:rsidR="00CC2943" w:rsidRDefault="00CC2943" w:rsidP="00B90A7B">
      <w:proofErr w:type="spellStart"/>
      <w:r w:rsidRPr="00CC2943">
        <w:rPr>
          <w:i/>
          <w:iCs/>
        </w:rPr>
        <w:t>Thin</w:t>
      </w:r>
      <w:proofErr w:type="spellEnd"/>
      <w:r w:rsidRPr="00CC2943">
        <w:rPr>
          <w:i/>
          <w:iCs/>
        </w:rPr>
        <w:t xml:space="preserve"> </w:t>
      </w:r>
      <w:proofErr w:type="spellStart"/>
      <w:r w:rsidRPr="00CC2943">
        <w:rPr>
          <w:i/>
          <w:iCs/>
        </w:rPr>
        <w:t>Solid</w:t>
      </w:r>
      <w:proofErr w:type="spellEnd"/>
      <w:r w:rsidRPr="00CC2943">
        <w:rPr>
          <w:i/>
          <w:iCs/>
        </w:rPr>
        <w:t xml:space="preserve"> </w:t>
      </w:r>
      <w:proofErr w:type="spellStart"/>
      <w:r w:rsidRPr="00CC2943">
        <w:rPr>
          <w:i/>
          <w:iCs/>
        </w:rPr>
        <w:t>Films</w:t>
      </w:r>
      <w:proofErr w:type="spellEnd"/>
      <w:r w:rsidRPr="00CC2943">
        <w:rPr>
          <w:i/>
          <w:iCs/>
        </w:rPr>
        <w:t xml:space="preserve"> 782 (2023) 140028</w:t>
      </w:r>
    </w:p>
    <w:p w14:paraId="3E549867" w14:textId="1E8A90D2" w:rsidR="00CC2943" w:rsidRDefault="00CC2943" w:rsidP="00B90A7B">
      <w:r w:rsidRPr="00CC2943">
        <w:t>Завдяки циклічним (гістерезисним) вимірюванням ємності</w:t>
      </w:r>
      <w:r w:rsidRPr="00CC2943">
        <w:rPr>
          <w:lang w:val="en-US"/>
        </w:rPr>
        <w:t xml:space="preserve"> we separate the contributions of doping and defects and simultaneously quantify their respective parameters, i.e., doping density and spatial distribution for the former, and energy, density, and capture cross-section for the latter.</w:t>
      </w:r>
      <w:r>
        <w:t xml:space="preserve"> Насправді, до якихось точних параметрів не дійшло. Використовували </w:t>
      </w:r>
      <w:proofErr w:type="spellStart"/>
      <w:r>
        <w:t>широкозонний</w:t>
      </w:r>
      <w:proofErr w:type="spellEnd"/>
      <w:r>
        <w:t xml:space="preserve"> напівпровідник</w:t>
      </w:r>
    </w:p>
    <w:p w14:paraId="425D132A" w14:textId="36A91B1B" w:rsidR="00CC2943" w:rsidRPr="00CC2943" w:rsidRDefault="00CC2943" w:rsidP="00B90A7B">
      <w:r>
        <w:t xml:space="preserve"> </w:t>
      </w:r>
    </w:p>
    <w:p w14:paraId="347DD586" w14:textId="1081AE35" w:rsidR="00B615A4" w:rsidRPr="00CC2943" w:rsidRDefault="00CC2943" w:rsidP="00B90A7B">
      <w:pPr>
        <w:rPr>
          <w:lang w:val="en-US"/>
        </w:rPr>
      </w:pPr>
      <w:r>
        <w:rPr>
          <w:noProof/>
          <w14:ligatures w14:val="standardContextual"/>
        </w:rPr>
        <w:drawing>
          <wp:anchor distT="0" distB="0" distL="114300" distR="114300" simplePos="0" relativeHeight="251710464" behindDoc="0" locked="0" layoutInCell="1" allowOverlap="1" wp14:anchorId="05DF156B" wp14:editId="58224F92">
            <wp:simplePos x="0" y="0"/>
            <wp:positionH relativeFrom="column">
              <wp:posOffset>4674235</wp:posOffset>
            </wp:positionH>
            <wp:positionV relativeFrom="paragraph">
              <wp:posOffset>51435</wp:posOffset>
            </wp:positionV>
            <wp:extent cx="1952625" cy="1108831"/>
            <wp:effectExtent l="0" t="0" r="0" b="0"/>
            <wp:wrapThrough wrapText="bothSides">
              <wp:wrapPolygon edited="0">
                <wp:start x="0" y="0"/>
                <wp:lineTo x="0" y="21155"/>
                <wp:lineTo x="21284" y="21155"/>
                <wp:lineTo x="21284" y="0"/>
                <wp:lineTo x="0" y="0"/>
              </wp:wrapPolygon>
            </wp:wrapThrough>
            <wp:docPr id="154350191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3501918" name=""/>
                    <pic:cNvPicPr/>
                  </pic:nvPicPr>
                  <pic:blipFill>
                    <a:blip r:embed="rId159">
                      <a:extLst>
                        <a:ext uri="{28A0092B-C50C-407E-A947-70E740481C1C}">
                          <a14:useLocalDpi xmlns:a14="http://schemas.microsoft.com/office/drawing/2010/main" val="0"/>
                        </a:ext>
                      </a:extLst>
                    </a:blip>
                    <a:stretch>
                      <a:fillRect/>
                    </a:stretch>
                  </pic:blipFill>
                  <pic:spPr>
                    <a:xfrm>
                      <a:off x="0" y="0"/>
                      <a:ext cx="1952625" cy="1108831"/>
                    </a:xfrm>
                    <a:prstGeom prst="rect">
                      <a:avLst/>
                    </a:prstGeom>
                  </pic:spPr>
                </pic:pic>
              </a:graphicData>
            </a:graphic>
            <wp14:sizeRelH relativeFrom="page">
              <wp14:pctWidth>0</wp14:pctWidth>
            </wp14:sizeRelH>
            <wp14:sizeRelV relativeFrom="page">
              <wp14:pctHeight>0</wp14:pctHeight>
            </wp14:sizeRelV>
          </wp:anchor>
        </w:drawing>
      </w:r>
      <w:r w:rsidRPr="00CC2943">
        <w:rPr>
          <w:lang w:val="en-US"/>
        </w:rPr>
        <w:t xml:space="preserve">Starting with the junction in a thermal equilibrium state, e.g., after being stored in dark and at zero bias for a long period of time (typically overnight), the CV cycle consists of four steps: 1) measure the capacitance transient </w:t>
      </w:r>
      <w:r w:rsidRPr="00CC2943">
        <w:rPr>
          <w:i/>
          <w:iCs/>
          <w:lang w:val="en-US"/>
        </w:rPr>
        <w:t>C</w:t>
      </w:r>
      <w:r w:rsidRPr="00CC2943">
        <w:rPr>
          <w:lang w:val="en-US"/>
        </w:rPr>
        <w:t>(</w:t>
      </w:r>
      <w:r w:rsidRPr="00CC2943">
        <w:rPr>
          <w:i/>
          <w:iCs/>
          <w:lang w:val="en-US"/>
        </w:rPr>
        <w:t>t</w:t>
      </w:r>
      <w:r w:rsidRPr="00CC2943">
        <w:rPr>
          <w:lang w:val="en-US"/>
        </w:rPr>
        <w:t xml:space="preserve">) while holding the junction at a voltage </w:t>
      </w:r>
      <w:r w:rsidRPr="00CC2943">
        <w:rPr>
          <w:i/>
          <w:iCs/>
          <w:lang w:val="en-US"/>
        </w:rPr>
        <w:t xml:space="preserve">VF </w:t>
      </w:r>
      <w:r w:rsidRPr="00CC2943">
        <w:rPr>
          <w:lang w:val="en-US"/>
        </w:rPr>
        <w:t xml:space="preserve">for a duration of </w:t>
      </w:r>
      <w:proofErr w:type="spellStart"/>
      <w:r w:rsidRPr="00CC2943">
        <w:rPr>
          <w:i/>
          <w:iCs/>
          <w:lang w:val="en-US"/>
        </w:rPr>
        <w:t>tF</w:t>
      </w:r>
      <w:proofErr w:type="spellEnd"/>
      <w:r w:rsidRPr="00CC2943">
        <w:rPr>
          <w:i/>
          <w:iCs/>
          <w:lang w:val="en-US"/>
        </w:rPr>
        <w:t xml:space="preserve"> </w:t>
      </w:r>
      <w:r w:rsidRPr="00CC2943">
        <w:rPr>
          <w:lang w:val="en-US"/>
        </w:rPr>
        <w:t xml:space="preserve">for the device to reach State F1; 2) conduct a reverse CV scan in which </w:t>
      </w:r>
      <w:r w:rsidRPr="00CC2943">
        <w:rPr>
          <w:i/>
          <w:iCs/>
          <w:lang w:val="en-US"/>
        </w:rPr>
        <w:t xml:space="preserve">VDC </w:t>
      </w:r>
      <w:r w:rsidRPr="00CC2943">
        <w:rPr>
          <w:lang w:val="en-US"/>
        </w:rPr>
        <w:t xml:space="preserve">is changed from </w:t>
      </w:r>
      <w:r w:rsidRPr="00CC2943">
        <w:rPr>
          <w:i/>
          <w:iCs/>
          <w:lang w:val="en-US"/>
        </w:rPr>
        <w:t xml:space="preserve">VF </w:t>
      </w:r>
      <w:r w:rsidRPr="00CC2943">
        <w:rPr>
          <w:lang w:val="en-US"/>
        </w:rPr>
        <w:t xml:space="preserve">to a reverse bias voltage </w:t>
      </w:r>
      <w:r w:rsidRPr="00CC2943">
        <w:rPr>
          <w:i/>
          <w:iCs/>
          <w:lang w:val="en-US"/>
        </w:rPr>
        <w:t xml:space="preserve">VR </w:t>
      </w:r>
      <w:r w:rsidRPr="00CC2943">
        <w:rPr>
          <w:lang w:val="en-US"/>
        </w:rPr>
        <w:t xml:space="preserve">over scan time </w:t>
      </w:r>
      <w:proofErr w:type="spellStart"/>
      <w:r w:rsidRPr="00CC2943">
        <w:rPr>
          <w:i/>
          <w:iCs/>
          <w:lang w:val="en-US"/>
        </w:rPr>
        <w:t>tFR</w:t>
      </w:r>
      <w:proofErr w:type="spellEnd"/>
      <w:r w:rsidRPr="00CC2943">
        <w:rPr>
          <w:i/>
          <w:iCs/>
          <w:lang w:val="en-US"/>
        </w:rPr>
        <w:t xml:space="preserve"> </w:t>
      </w:r>
      <w:r w:rsidRPr="00CC2943">
        <w:rPr>
          <w:lang w:val="en-US"/>
        </w:rPr>
        <w:t xml:space="preserve">for the device to reach State R0; 3) measure the capacitance transient while holding the junction bias at </w:t>
      </w:r>
      <w:r w:rsidRPr="00CC2943">
        <w:rPr>
          <w:i/>
          <w:iCs/>
          <w:lang w:val="en-US"/>
        </w:rPr>
        <w:t xml:space="preserve">VR </w:t>
      </w:r>
      <w:r w:rsidRPr="00CC2943">
        <w:rPr>
          <w:lang w:val="en-US"/>
        </w:rPr>
        <w:t xml:space="preserve">for </w:t>
      </w:r>
      <w:proofErr w:type="spellStart"/>
      <w:r w:rsidRPr="00CC2943">
        <w:rPr>
          <w:i/>
          <w:iCs/>
          <w:lang w:val="en-US"/>
        </w:rPr>
        <w:t>tR</w:t>
      </w:r>
      <w:proofErr w:type="spellEnd"/>
      <w:r w:rsidRPr="00CC2943">
        <w:rPr>
          <w:i/>
          <w:iCs/>
          <w:lang w:val="en-US"/>
        </w:rPr>
        <w:t xml:space="preserve"> </w:t>
      </w:r>
      <w:r w:rsidRPr="00CC2943">
        <w:rPr>
          <w:lang w:val="en-US"/>
        </w:rPr>
        <w:t xml:space="preserve">for the device to reach State R1; and 4) conduct a forward CV scan in which </w:t>
      </w:r>
      <w:r w:rsidRPr="00CC2943">
        <w:rPr>
          <w:i/>
          <w:iCs/>
          <w:lang w:val="en-US"/>
        </w:rPr>
        <w:t xml:space="preserve">VDC </w:t>
      </w:r>
      <w:r w:rsidRPr="00CC2943">
        <w:rPr>
          <w:lang w:val="en-US"/>
        </w:rPr>
        <w:t xml:space="preserve">is changed from </w:t>
      </w:r>
      <w:r w:rsidRPr="00CC2943">
        <w:rPr>
          <w:i/>
          <w:iCs/>
          <w:lang w:val="en-US"/>
        </w:rPr>
        <w:t xml:space="preserve">VR </w:t>
      </w:r>
      <w:r w:rsidRPr="00CC2943">
        <w:rPr>
          <w:lang w:val="en-US"/>
        </w:rPr>
        <w:t xml:space="preserve">to </w:t>
      </w:r>
      <w:r w:rsidRPr="00CC2943">
        <w:rPr>
          <w:i/>
          <w:iCs/>
          <w:lang w:val="en-US"/>
        </w:rPr>
        <w:t xml:space="preserve">VF </w:t>
      </w:r>
      <w:r w:rsidRPr="00CC2943">
        <w:rPr>
          <w:lang w:val="en-US"/>
        </w:rPr>
        <w:t xml:space="preserve">over scan time </w:t>
      </w:r>
      <w:proofErr w:type="spellStart"/>
      <w:r w:rsidRPr="00CC2943">
        <w:rPr>
          <w:i/>
          <w:iCs/>
          <w:lang w:val="en-US"/>
        </w:rPr>
        <w:t>tRF</w:t>
      </w:r>
      <w:proofErr w:type="spellEnd"/>
      <w:r w:rsidRPr="00CC2943">
        <w:rPr>
          <w:i/>
          <w:iCs/>
          <w:lang w:val="en-US"/>
        </w:rPr>
        <w:t xml:space="preserve"> </w:t>
      </w:r>
      <w:r w:rsidRPr="00CC2943">
        <w:rPr>
          <w:lang w:val="en-US"/>
        </w:rPr>
        <w:t xml:space="preserve">for the device to reach State F0. </w:t>
      </w:r>
      <w:r w:rsidRPr="00CC2943">
        <w:rPr>
          <w:i/>
          <w:iCs/>
          <w:lang w:val="en-US"/>
        </w:rPr>
        <w:t xml:space="preserve">VF </w:t>
      </w:r>
      <w:r w:rsidRPr="00CC2943">
        <w:rPr>
          <w:lang w:val="en-US"/>
        </w:rPr>
        <w:t xml:space="preserve">is either a moderate forward bias or zero. In the latter case, Step 1 for the first CV cycle is trivial because there is no </w:t>
      </w:r>
      <w:r w:rsidRPr="00CC2943">
        <w:rPr>
          <w:lang w:val="en-US"/>
        </w:rPr>
        <w:lastRenderedPageBreak/>
        <w:t xml:space="preserve">capacitance transient. However, capacitance transients may still occur in Step 1 of the ensuing CV cycles because State F0 of the device may not be at equilibrium after Step 4. For reliable measurements, the device is held for sufficient long time </w:t>
      </w:r>
      <w:proofErr w:type="spellStart"/>
      <w:r w:rsidRPr="00CC2943">
        <w:rPr>
          <w:i/>
          <w:iCs/>
          <w:lang w:val="en-US"/>
        </w:rPr>
        <w:t>tF</w:t>
      </w:r>
      <w:proofErr w:type="spellEnd"/>
      <w:r w:rsidRPr="00CC2943">
        <w:rPr>
          <w:i/>
          <w:iCs/>
          <w:lang w:val="en-US"/>
        </w:rPr>
        <w:t xml:space="preserve"> </w:t>
      </w:r>
      <w:r w:rsidRPr="00CC2943">
        <w:rPr>
          <w:lang w:val="en-US"/>
        </w:rPr>
        <w:t xml:space="preserve">at </w:t>
      </w:r>
      <w:r w:rsidRPr="00CC2943">
        <w:rPr>
          <w:i/>
          <w:iCs/>
          <w:lang w:val="en-US"/>
        </w:rPr>
        <w:t xml:space="preserve">VF </w:t>
      </w:r>
      <w:r w:rsidRPr="00CC2943">
        <w:rPr>
          <w:lang w:val="en-US"/>
        </w:rPr>
        <w:t xml:space="preserve">in order for </w:t>
      </w:r>
      <w:proofErr w:type="gramStart"/>
      <w:r w:rsidRPr="00CC2943">
        <w:rPr>
          <w:i/>
          <w:iCs/>
          <w:lang w:val="en-US"/>
        </w:rPr>
        <w:t>C</w:t>
      </w:r>
      <w:r w:rsidRPr="00CC2943">
        <w:rPr>
          <w:lang w:val="en-US"/>
        </w:rPr>
        <w:t>(</w:t>
      </w:r>
      <w:proofErr w:type="gramEnd"/>
      <w:r w:rsidRPr="00CC2943">
        <w:rPr>
          <w:i/>
          <w:iCs/>
          <w:lang w:val="en-US"/>
        </w:rPr>
        <w:t xml:space="preserve">VF, </w:t>
      </w:r>
      <w:proofErr w:type="spellStart"/>
      <w:r w:rsidRPr="00CC2943">
        <w:rPr>
          <w:i/>
          <w:iCs/>
          <w:lang w:val="en-US"/>
        </w:rPr>
        <w:t>tF</w:t>
      </w:r>
      <w:proofErr w:type="spellEnd"/>
      <w:r w:rsidRPr="00CC2943">
        <w:rPr>
          <w:lang w:val="en-US"/>
        </w:rPr>
        <w:t xml:space="preserve">) to reach the same steady-state value within experimental error, i.e., each CV cycle starts with the same equilibrium State F1. Such a requirement does not apply to </w:t>
      </w:r>
      <w:proofErr w:type="gramStart"/>
      <w:r w:rsidRPr="00CC2943">
        <w:rPr>
          <w:i/>
          <w:iCs/>
          <w:lang w:val="en-US"/>
        </w:rPr>
        <w:t>C</w:t>
      </w:r>
      <w:r w:rsidRPr="00CC2943">
        <w:rPr>
          <w:lang w:val="en-US"/>
        </w:rPr>
        <w:t>(</w:t>
      </w:r>
      <w:proofErr w:type="gramEnd"/>
      <w:r w:rsidRPr="00CC2943">
        <w:rPr>
          <w:i/>
          <w:iCs/>
          <w:lang w:val="en-US"/>
        </w:rPr>
        <w:t xml:space="preserve">VR, </w:t>
      </w:r>
      <w:proofErr w:type="spellStart"/>
      <w:r w:rsidRPr="00CC2943">
        <w:rPr>
          <w:i/>
          <w:iCs/>
          <w:lang w:val="en-US"/>
        </w:rPr>
        <w:t>tR</w:t>
      </w:r>
      <w:proofErr w:type="spellEnd"/>
      <w:r w:rsidRPr="00CC2943">
        <w:rPr>
          <w:lang w:val="en-US"/>
        </w:rPr>
        <w:t>) because the State R1 needs not be in equilibrium.</w:t>
      </w:r>
    </w:p>
    <w:p w14:paraId="42E25F5D" w14:textId="77777777" w:rsidR="00CC2943" w:rsidRDefault="00CC2943" w:rsidP="00B90A7B"/>
    <w:p w14:paraId="7416754E" w14:textId="1F1A39FB" w:rsidR="00CC2943" w:rsidRPr="00BB14DE" w:rsidRDefault="00BB14DE" w:rsidP="00B90A7B">
      <w:r w:rsidRPr="00BB14DE">
        <w:rPr>
          <w:i/>
          <w:iCs/>
        </w:rPr>
        <w:t xml:space="preserve">J. </w:t>
      </w:r>
      <w:proofErr w:type="spellStart"/>
      <w:r w:rsidRPr="00BB14DE">
        <w:rPr>
          <w:i/>
          <w:iCs/>
        </w:rPr>
        <w:t>Appl</w:t>
      </w:r>
      <w:proofErr w:type="spellEnd"/>
      <w:r w:rsidRPr="00BB14DE">
        <w:rPr>
          <w:i/>
          <w:iCs/>
        </w:rPr>
        <w:t xml:space="preserve">. </w:t>
      </w:r>
      <w:proofErr w:type="spellStart"/>
      <w:r w:rsidRPr="00BB14DE">
        <w:rPr>
          <w:i/>
          <w:iCs/>
        </w:rPr>
        <w:t>Phys</w:t>
      </w:r>
      <w:proofErr w:type="spellEnd"/>
      <w:r w:rsidRPr="00BB14DE">
        <w:rPr>
          <w:i/>
          <w:iCs/>
        </w:rPr>
        <w:t>. 136, 164501 (2024)</w:t>
      </w:r>
      <w:r>
        <w:t xml:space="preserve">     -   </w:t>
      </w:r>
      <w:proofErr w:type="spellStart"/>
      <w:r w:rsidRPr="00BB14DE">
        <w:t>AlGaN</w:t>
      </w:r>
      <w:proofErr w:type="spellEnd"/>
      <w:r w:rsidRPr="00BB14DE">
        <w:t>/</w:t>
      </w:r>
      <w:proofErr w:type="spellStart"/>
      <w:r w:rsidRPr="00BB14DE">
        <w:t>GaN</w:t>
      </w:r>
      <w:proofErr w:type="spellEnd"/>
      <w:r w:rsidRPr="00BB14DE">
        <w:t xml:space="preserve"> HEMT-</w:t>
      </w:r>
      <w:proofErr w:type="spellStart"/>
      <w:r w:rsidRPr="00BB14DE">
        <w:t>on</w:t>
      </w:r>
      <w:proofErr w:type="spellEnd"/>
      <w:r w:rsidRPr="00BB14DE">
        <w:t>-</w:t>
      </w:r>
      <w:proofErr w:type="spellStart"/>
      <w:r w:rsidRPr="00BB14DE">
        <w:t>Si</w:t>
      </w:r>
      <w:proofErr w:type="spellEnd"/>
    </w:p>
    <w:p w14:paraId="36153A24" w14:textId="1B02A3A8" w:rsidR="00BB14DE" w:rsidRPr="00BB14DE" w:rsidRDefault="00BB14DE" w:rsidP="00B90A7B">
      <w:pPr>
        <w:rPr>
          <w:lang w:val="ru-RU"/>
        </w:rPr>
      </w:pPr>
      <w:r>
        <w:t>Намагаються добратися до глибоких рівнів, вимірюючи С-</w:t>
      </w:r>
      <w:r>
        <w:rPr>
          <w:lang w:val="en-US"/>
        </w:rPr>
        <w:t>V (</w:t>
      </w:r>
      <w:proofErr w:type="spellStart"/>
      <w:r>
        <w:t>зворотнє</w:t>
      </w:r>
      <w:proofErr w:type="spellEnd"/>
      <w:r>
        <w:t xml:space="preserve"> зміщення</w:t>
      </w:r>
      <w:r>
        <w:rPr>
          <w:lang w:val="en-US"/>
        </w:rPr>
        <w:t>)</w:t>
      </w:r>
      <w:r>
        <w:rPr>
          <w:lang w:val="ru-RU"/>
        </w:rPr>
        <w:t xml:space="preserve"> при р</w:t>
      </w:r>
      <w:r>
        <w:t>і</w:t>
      </w:r>
      <w:proofErr w:type="spellStart"/>
      <w:r>
        <w:rPr>
          <w:lang w:val="ru-RU"/>
        </w:rPr>
        <w:t>зних</w:t>
      </w:r>
      <w:proofErr w:type="spellEnd"/>
      <w:r>
        <w:rPr>
          <w:lang w:val="ru-RU"/>
        </w:rPr>
        <w:t xml:space="preserve"> частотах</w:t>
      </w:r>
    </w:p>
    <w:p w14:paraId="57A1332C" w14:textId="51ED0E27" w:rsidR="00BB14DE" w:rsidRDefault="00BB14DE" w:rsidP="00BB14DE">
      <w:pPr>
        <w:jc w:val="both"/>
      </w:pPr>
      <w:r>
        <w:rPr>
          <w:noProof/>
          <w14:ligatures w14:val="standardContextual"/>
        </w:rPr>
        <w:drawing>
          <wp:inline distT="0" distB="0" distL="0" distR="0" wp14:anchorId="053246AC" wp14:editId="5B022F69">
            <wp:extent cx="2211914" cy="1642110"/>
            <wp:effectExtent l="0" t="0" r="0" b="0"/>
            <wp:docPr id="53559475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5594759" name=""/>
                    <pic:cNvPicPr/>
                  </pic:nvPicPr>
                  <pic:blipFill>
                    <a:blip r:embed="rId160"/>
                    <a:stretch>
                      <a:fillRect/>
                    </a:stretch>
                  </pic:blipFill>
                  <pic:spPr>
                    <a:xfrm>
                      <a:off x="0" y="0"/>
                      <a:ext cx="2227426" cy="1653626"/>
                    </a:xfrm>
                    <a:prstGeom prst="rect">
                      <a:avLst/>
                    </a:prstGeom>
                  </pic:spPr>
                </pic:pic>
              </a:graphicData>
            </a:graphic>
          </wp:inline>
        </w:drawing>
      </w:r>
      <w:r>
        <w:rPr>
          <w:noProof/>
          <w14:ligatures w14:val="standardContextual"/>
        </w:rPr>
        <w:drawing>
          <wp:inline distT="0" distB="0" distL="0" distR="0" wp14:anchorId="3FB05451" wp14:editId="617FD871">
            <wp:extent cx="2200275" cy="1674903"/>
            <wp:effectExtent l="0" t="0" r="0" b="1905"/>
            <wp:docPr id="53172205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1722050" name=""/>
                    <pic:cNvPicPr/>
                  </pic:nvPicPr>
                  <pic:blipFill>
                    <a:blip r:embed="rId161"/>
                    <a:stretch>
                      <a:fillRect/>
                    </a:stretch>
                  </pic:blipFill>
                  <pic:spPr>
                    <a:xfrm>
                      <a:off x="0" y="0"/>
                      <a:ext cx="2214757" cy="1685927"/>
                    </a:xfrm>
                    <a:prstGeom prst="rect">
                      <a:avLst/>
                    </a:prstGeom>
                  </pic:spPr>
                </pic:pic>
              </a:graphicData>
            </a:graphic>
          </wp:inline>
        </w:drawing>
      </w:r>
      <w:r>
        <w:rPr>
          <w:noProof/>
          <w14:ligatures w14:val="standardContextual"/>
        </w:rPr>
        <w:drawing>
          <wp:inline distT="0" distB="0" distL="0" distR="0" wp14:anchorId="0E44C7A3" wp14:editId="5A16610C">
            <wp:extent cx="1886094" cy="1045210"/>
            <wp:effectExtent l="0" t="0" r="0" b="2540"/>
            <wp:docPr id="140962345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9623451" name=""/>
                    <pic:cNvPicPr/>
                  </pic:nvPicPr>
                  <pic:blipFill>
                    <a:blip r:embed="rId162"/>
                    <a:stretch>
                      <a:fillRect/>
                    </a:stretch>
                  </pic:blipFill>
                  <pic:spPr>
                    <a:xfrm>
                      <a:off x="0" y="0"/>
                      <a:ext cx="1903645" cy="1054936"/>
                    </a:xfrm>
                    <a:prstGeom prst="rect">
                      <a:avLst/>
                    </a:prstGeom>
                  </pic:spPr>
                </pic:pic>
              </a:graphicData>
            </a:graphic>
          </wp:inline>
        </w:drawing>
      </w:r>
    </w:p>
    <w:p w14:paraId="31EFA02E" w14:textId="4B773452" w:rsidR="00BB14DE" w:rsidRPr="00BB14DE" w:rsidRDefault="00BB14DE" w:rsidP="00B90A7B">
      <w:proofErr w:type="spellStart"/>
      <w:r w:rsidRPr="00BB14DE">
        <w:rPr>
          <w:i/>
          <w:iCs/>
        </w:rPr>
        <w:t>Semicond</w:t>
      </w:r>
      <w:proofErr w:type="spellEnd"/>
      <w:r w:rsidRPr="00BB14DE">
        <w:rPr>
          <w:i/>
          <w:iCs/>
        </w:rPr>
        <w:t xml:space="preserve">. </w:t>
      </w:r>
      <w:proofErr w:type="spellStart"/>
      <w:r w:rsidRPr="00BB14DE">
        <w:rPr>
          <w:i/>
          <w:iCs/>
        </w:rPr>
        <w:t>Sci</w:t>
      </w:r>
      <w:proofErr w:type="spellEnd"/>
      <w:r w:rsidRPr="00BB14DE">
        <w:rPr>
          <w:i/>
          <w:iCs/>
        </w:rPr>
        <w:t xml:space="preserve">. </w:t>
      </w:r>
      <w:proofErr w:type="spellStart"/>
      <w:r w:rsidRPr="00BB14DE">
        <w:rPr>
          <w:i/>
          <w:iCs/>
        </w:rPr>
        <w:t>Technol</w:t>
      </w:r>
      <w:proofErr w:type="spellEnd"/>
      <w:r w:rsidRPr="00BB14DE">
        <w:rPr>
          <w:i/>
          <w:iCs/>
        </w:rPr>
        <w:t xml:space="preserve">. </w:t>
      </w:r>
      <w:r w:rsidRPr="00BB14DE">
        <w:rPr>
          <w:b/>
          <w:bCs/>
          <w:i/>
          <w:iCs/>
        </w:rPr>
        <w:t xml:space="preserve">39 </w:t>
      </w:r>
      <w:r w:rsidRPr="00BB14DE">
        <w:rPr>
          <w:i/>
          <w:iCs/>
        </w:rPr>
        <w:t>(2024) 055008</w:t>
      </w:r>
      <w:r>
        <w:t xml:space="preserve"> - </w:t>
      </w:r>
      <w:proofErr w:type="spellStart"/>
      <w:r w:rsidRPr="00BB14DE">
        <w:t>AlGaN</w:t>
      </w:r>
      <w:proofErr w:type="spellEnd"/>
      <w:r w:rsidRPr="00BB14DE">
        <w:t>/</w:t>
      </w:r>
      <w:proofErr w:type="spellStart"/>
      <w:r w:rsidRPr="00BB14DE">
        <w:t>GaN</w:t>
      </w:r>
      <w:proofErr w:type="spellEnd"/>
      <w:r w:rsidRPr="00BB14DE">
        <w:t xml:space="preserve"> </w:t>
      </w:r>
      <w:proofErr w:type="spellStart"/>
      <w:r w:rsidRPr="00BB14DE">
        <w:t>hetero-structure</w:t>
      </w:r>
      <w:proofErr w:type="spellEnd"/>
    </w:p>
    <w:p w14:paraId="4BBFF48C" w14:textId="68EC79B4" w:rsidR="00BB14DE" w:rsidRPr="00BB14DE" w:rsidRDefault="00BB14DE" w:rsidP="00B90A7B">
      <w:r>
        <w:t>Щось подібне, але є ще й при різних температурах</w:t>
      </w:r>
    </w:p>
    <w:p w14:paraId="03669E4C" w14:textId="7BEB0A5F" w:rsidR="00BB14DE" w:rsidRDefault="00BB14DE" w:rsidP="00B90A7B">
      <w:r>
        <w:rPr>
          <w:noProof/>
          <w14:ligatures w14:val="standardContextual"/>
        </w:rPr>
        <w:drawing>
          <wp:inline distT="0" distB="0" distL="0" distR="0" wp14:anchorId="24E106D0" wp14:editId="56502615">
            <wp:extent cx="2571750" cy="1927545"/>
            <wp:effectExtent l="0" t="0" r="0" b="0"/>
            <wp:docPr id="2145853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585345" name=""/>
                    <pic:cNvPicPr/>
                  </pic:nvPicPr>
                  <pic:blipFill>
                    <a:blip r:embed="rId163"/>
                    <a:stretch>
                      <a:fillRect/>
                    </a:stretch>
                  </pic:blipFill>
                  <pic:spPr>
                    <a:xfrm>
                      <a:off x="0" y="0"/>
                      <a:ext cx="2583267" cy="1936177"/>
                    </a:xfrm>
                    <a:prstGeom prst="rect">
                      <a:avLst/>
                    </a:prstGeom>
                  </pic:spPr>
                </pic:pic>
              </a:graphicData>
            </a:graphic>
          </wp:inline>
        </w:drawing>
      </w:r>
      <w:r>
        <w:rPr>
          <w:noProof/>
          <w14:ligatures w14:val="standardContextual"/>
        </w:rPr>
        <w:drawing>
          <wp:inline distT="0" distB="0" distL="0" distR="0" wp14:anchorId="02F9D068" wp14:editId="4EDFC7CC">
            <wp:extent cx="2284904" cy="1828800"/>
            <wp:effectExtent l="0" t="0" r="1270" b="0"/>
            <wp:docPr id="9631781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317810" name=""/>
                    <pic:cNvPicPr/>
                  </pic:nvPicPr>
                  <pic:blipFill>
                    <a:blip r:embed="rId164"/>
                    <a:stretch>
                      <a:fillRect/>
                    </a:stretch>
                  </pic:blipFill>
                  <pic:spPr>
                    <a:xfrm>
                      <a:off x="0" y="0"/>
                      <a:ext cx="2290577" cy="1833341"/>
                    </a:xfrm>
                    <a:prstGeom prst="rect">
                      <a:avLst/>
                    </a:prstGeom>
                  </pic:spPr>
                </pic:pic>
              </a:graphicData>
            </a:graphic>
          </wp:inline>
        </w:drawing>
      </w:r>
    </w:p>
    <w:p w14:paraId="5486FCC7" w14:textId="77777777" w:rsidR="00BB14DE" w:rsidRPr="001D08AD" w:rsidRDefault="00BB14DE" w:rsidP="00B90A7B"/>
    <w:p w14:paraId="5E07A5F4" w14:textId="11C186B4" w:rsidR="00E24CF4" w:rsidRDefault="00E24CF4">
      <w:pPr>
        <w:spacing w:after="160" w:line="259" w:lineRule="auto"/>
      </w:pPr>
      <w:r>
        <w:br w:type="page"/>
      </w:r>
    </w:p>
    <w:p w14:paraId="485950C0" w14:textId="79E7B28D" w:rsidR="00E24CF4" w:rsidRPr="00E24CF4" w:rsidRDefault="00E24CF4" w:rsidP="00AF3AE6">
      <w:pPr>
        <w:pStyle w:val="1"/>
      </w:pPr>
      <w:bookmarkStart w:id="3" w:name="_Toc233210151"/>
      <w:r w:rsidRPr="00E24CF4">
        <w:lastRenderedPageBreak/>
        <w:t>Від’ємна ємність</w:t>
      </w:r>
      <w:bookmarkEnd w:id="3"/>
    </w:p>
    <w:p w14:paraId="433CE247" w14:textId="77777777" w:rsidR="00E24CF4" w:rsidRDefault="00E24CF4" w:rsidP="00B90A7B">
      <w:pPr>
        <w:rPr>
          <w:lang w:val="en-US"/>
        </w:rPr>
      </w:pPr>
    </w:p>
    <w:p w14:paraId="32654FEF" w14:textId="27F2374E" w:rsidR="00A828BC" w:rsidRPr="00A828BC" w:rsidRDefault="00A828BC" w:rsidP="00A828BC">
      <w:r w:rsidRPr="00A828BC">
        <w:t>зазвичай спостерігається за таких умов:</w:t>
      </w:r>
    </w:p>
    <w:p w14:paraId="73B84A41" w14:textId="02B3FF42" w:rsidR="00A828BC" w:rsidRPr="00A828BC" w:rsidRDefault="00A828BC" w:rsidP="00A828BC">
      <w:pPr>
        <w:numPr>
          <w:ilvl w:val="0"/>
          <w:numId w:val="20"/>
        </w:numPr>
      </w:pPr>
      <w:r w:rsidRPr="00A828BC">
        <w:rPr>
          <w:b/>
          <w:bCs/>
        </w:rPr>
        <w:t>Низькі та проміжні частоти:</w:t>
      </w:r>
      <w:r w:rsidRPr="00A828BC">
        <w:t xml:space="preserve"> при збільшенні частоти змінного сигналу, оскільки носії заряду або іони не встигають реагувати на швидкі коливання напруги.</w:t>
      </w:r>
    </w:p>
    <w:p w14:paraId="000595EE" w14:textId="77777777" w:rsidR="00A828BC" w:rsidRPr="00A828BC" w:rsidRDefault="00A828BC" w:rsidP="00A828BC">
      <w:pPr>
        <w:numPr>
          <w:ilvl w:val="0"/>
          <w:numId w:val="20"/>
        </w:numPr>
      </w:pPr>
      <w:r w:rsidRPr="00A828BC">
        <w:rPr>
          <w:b/>
          <w:bCs/>
        </w:rPr>
        <w:t>Пряме зміщення (</w:t>
      </w:r>
      <w:proofErr w:type="spellStart"/>
      <w:r w:rsidRPr="00A828BC">
        <w:rPr>
          <w:b/>
          <w:bCs/>
        </w:rPr>
        <w:t>Forward</w:t>
      </w:r>
      <w:proofErr w:type="spellEnd"/>
      <w:r w:rsidRPr="00A828BC">
        <w:rPr>
          <w:b/>
          <w:bCs/>
        </w:rPr>
        <w:t xml:space="preserve"> </w:t>
      </w:r>
      <w:proofErr w:type="spellStart"/>
      <w:r w:rsidRPr="00A828BC">
        <w:rPr>
          <w:b/>
          <w:bCs/>
        </w:rPr>
        <w:t>bias</w:t>
      </w:r>
      <w:proofErr w:type="spellEnd"/>
      <w:r w:rsidRPr="00A828BC">
        <w:rPr>
          <w:b/>
          <w:bCs/>
        </w:rPr>
        <w:t>):</w:t>
      </w:r>
      <w:r w:rsidRPr="00A828BC">
        <w:t xml:space="preserve"> Найчастіше ВЄ виникає в діодах, світлодіодах (OLED, QLED) та сонячних елементах після досягнення напруги ввімкнення приладу.</w:t>
      </w:r>
    </w:p>
    <w:p w14:paraId="7B54BFBE" w14:textId="0F11544D" w:rsidR="00A828BC" w:rsidRPr="00A828BC" w:rsidRDefault="00A828BC" w:rsidP="00A828BC">
      <w:r w:rsidRPr="00A828BC">
        <w:t>У виділяють кілька механізмів, що призводять до появи від’ємної ємності:</w:t>
      </w:r>
    </w:p>
    <w:p w14:paraId="7D4CCAD7" w14:textId="26DBD934" w:rsidR="00A828BC" w:rsidRPr="00A828BC" w:rsidRDefault="00A828BC" w:rsidP="00A828BC">
      <w:pPr>
        <w:numPr>
          <w:ilvl w:val="0"/>
          <w:numId w:val="21"/>
        </w:numPr>
      </w:pPr>
      <w:r w:rsidRPr="00A828BC">
        <w:rPr>
          <w:b/>
          <w:bCs/>
        </w:rPr>
        <w:t>Рекомбінація, опосередкована пастками:</w:t>
      </w:r>
      <w:r w:rsidRPr="00A828BC">
        <w:t xml:space="preserve"> У світлодіодах (QLED та OLED) це основна причина. Коли швидкість споживання носіїв заряду через рекомбінацію перевищує швидкість їх поповнення, виникає компенсаційний струм, який відстає від напруги, що і створює ефект ВЄ.</w:t>
      </w:r>
    </w:p>
    <w:p w14:paraId="060E8CD3" w14:textId="77777777" w:rsidR="00A828BC" w:rsidRPr="00A828BC" w:rsidRDefault="00A828BC" w:rsidP="00A828BC">
      <w:pPr>
        <w:numPr>
          <w:ilvl w:val="0"/>
          <w:numId w:val="21"/>
        </w:numPr>
      </w:pPr>
      <w:r w:rsidRPr="00A828BC">
        <w:rPr>
          <w:b/>
          <w:bCs/>
        </w:rPr>
        <w:t>Модуляція провідності:</w:t>
      </w:r>
      <w:r w:rsidRPr="00A828BC">
        <w:t xml:space="preserve"> Зміна послідовного опору приладу під впливом змінного струму. Введення великої кількості неосновних носіїв заряду при високому прямому зміщенні може зменшувати опір матеріалу, що відображається як від’ємна ємність.</w:t>
      </w:r>
    </w:p>
    <w:p w14:paraId="773D31B9" w14:textId="77777777" w:rsidR="00A828BC" w:rsidRPr="00A828BC" w:rsidRDefault="00A828BC" w:rsidP="00A828BC">
      <w:pPr>
        <w:numPr>
          <w:ilvl w:val="0"/>
          <w:numId w:val="21"/>
        </w:numPr>
      </w:pPr>
      <w:r w:rsidRPr="00A828BC">
        <w:rPr>
          <w:b/>
          <w:bCs/>
        </w:rPr>
        <w:t>Міграція іонів:</w:t>
      </w:r>
      <w:r w:rsidRPr="00A828BC">
        <w:t xml:space="preserve"> У </w:t>
      </w:r>
      <w:proofErr w:type="spellStart"/>
      <w:r w:rsidRPr="00A828BC">
        <w:t>перовськітних</w:t>
      </w:r>
      <w:proofErr w:type="spellEnd"/>
      <w:r w:rsidRPr="00A828BC">
        <w:t xml:space="preserve"> сонячних елементах поява ВЄ пов'язана з рухом позитивних і негативних іонів до інтерфейсів (поверхонь розподілу). Це створює поверхневу поляризацію, яка модулює струми рекомбінації.</w:t>
      </w:r>
    </w:p>
    <w:p w14:paraId="01A97375" w14:textId="77777777" w:rsidR="00A828BC" w:rsidRPr="00A828BC" w:rsidRDefault="00A828BC" w:rsidP="00A828BC">
      <w:pPr>
        <w:numPr>
          <w:ilvl w:val="0"/>
          <w:numId w:val="21"/>
        </w:numPr>
      </w:pPr>
      <w:r w:rsidRPr="00A828BC">
        <w:rPr>
          <w:b/>
          <w:bCs/>
        </w:rPr>
        <w:t>Інжекція носіїв заряду:</w:t>
      </w:r>
      <w:r w:rsidRPr="00A828BC">
        <w:t xml:space="preserve"> У напівпровідниках на основі органічних матеріалів ВЄ пояснюють послідовною інжекцією електронів через стани на межі розділу метал-органіка.</w:t>
      </w:r>
    </w:p>
    <w:p w14:paraId="5CBEFCAF" w14:textId="77777777" w:rsidR="00A828BC" w:rsidRPr="00A828BC" w:rsidRDefault="00A828BC" w:rsidP="00A828BC">
      <w:pPr>
        <w:numPr>
          <w:ilvl w:val="0"/>
          <w:numId w:val="21"/>
        </w:numPr>
      </w:pPr>
      <w:r w:rsidRPr="00A828BC">
        <w:rPr>
          <w:b/>
          <w:bCs/>
        </w:rPr>
        <w:t>Затримка фази:</w:t>
      </w:r>
      <w:r w:rsidRPr="00A828BC">
        <w:t xml:space="preserve"> Будь-які динамічні процеси, що викликають затримку передачі заряду або зворотний потік заряду, можуть призвести до того, що реальна частина діелектричної проникності (ϵ′) стане від’ємною.</w:t>
      </w:r>
    </w:p>
    <w:p w14:paraId="72E886DC" w14:textId="77777777" w:rsidR="00A828BC" w:rsidRPr="00A828BC" w:rsidRDefault="00A828BC" w:rsidP="00B90A7B">
      <w:pPr>
        <w:rPr>
          <w:lang w:val="en-US"/>
        </w:rPr>
      </w:pPr>
    </w:p>
    <w:p w14:paraId="1A24B633" w14:textId="291F746A" w:rsidR="00EF1CE2" w:rsidRPr="00A828BC" w:rsidRDefault="00E54F22" w:rsidP="00B90A7B">
      <w:pPr>
        <w:rPr>
          <w:lang w:val="en-US"/>
        </w:rPr>
      </w:pPr>
      <w:r w:rsidRPr="00233210">
        <w:rPr>
          <w:i/>
          <w:iCs/>
        </w:rPr>
        <w:t>IEEEPhotonJ_14_8237309</w:t>
      </w:r>
      <w:r w:rsidR="00A828BC">
        <w:rPr>
          <w:i/>
          <w:iCs/>
          <w:lang w:val="en-US"/>
        </w:rPr>
        <w:t xml:space="preserve">  (QLED)</w:t>
      </w:r>
    </w:p>
    <w:p w14:paraId="17F74753" w14:textId="77777777" w:rsidR="00E54F22" w:rsidRDefault="00E54F22" w:rsidP="00E24CF4">
      <w:r>
        <w:rPr>
          <w:noProof/>
          <w14:ligatures w14:val="standardContextual"/>
        </w:rPr>
        <w:drawing>
          <wp:inline distT="0" distB="0" distL="0" distR="0" wp14:anchorId="46E84206" wp14:editId="4F85751A">
            <wp:extent cx="3352800" cy="2129481"/>
            <wp:effectExtent l="0" t="0" r="0" b="4445"/>
            <wp:docPr id="123101564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1015643" name=""/>
                    <pic:cNvPicPr/>
                  </pic:nvPicPr>
                  <pic:blipFill>
                    <a:blip r:embed="rId165"/>
                    <a:stretch>
                      <a:fillRect/>
                    </a:stretch>
                  </pic:blipFill>
                  <pic:spPr>
                    <a:xfrm>
                      <a:off x="0" y="0"/>
                      <a:ext cx="3357773" cy="2132639"/>
                    </a:xfrm>
                    <a:prstGeom prst="rect">
                      <a:avLst/>
                    </a:prstGeom>
                  </pic:spPr>
                </pic:pic>
              </a:graphicData>
            </a:graphic>
          </wp:inline>
        </w:drawing>
      </w:r>
    </w:p>
    <w:p w14:paraId="3035FF73" w14:textId="75F6074C" w:rsidR="00E24CF4" w:rsidRPr="00E24CF4" w:rsidRDefault="00E24CF4" w:rsidP="00E24CF4">
      <w:r w:rsidRPr="00E24CF4">
        <w:rPr>
          <w:lang w:val="en-US"/>
        </w:rPr>
        <w:t>With an increase in modulation frequency, deeper trapped charges cannot follow the AC signal and the negative capacitance value decrease</w:t>
      </w:r>
    </w:p>
    <w:p w14:paraId="17E3C732" w14:textId="59BE6D4E" w:rsidR="00E24CF4" w:rsidRPr="00E54F22" w:rsidRDefault="00E54F22" w:rsidP="00B90A7B">
      <w:pPr>
        <w:rPr>
          <w:lang w:val="en-US"/>
        </w:rPr>
      </w:pPr>
      <w:r w:rsidRPr="00E54F22">
        <w:rPr>
          <w:lang w:val="en-US"/>
        </w:rPr>
        <w:t xml:space="preserve">As the frequency is increased, </w:t>
      </w:r>
      <w:proofErr w:type="spellStart"/>
      <w:r w:rsidRPr="00E54F22">
        <w:rPr>
          <w:i/>
          <w:iCs/>
          <w:lang w:val="en-US"/>
        </w:rPr>
        <w:t>Eω</w:t>
      </w:r>
      <w:proofErr w:type="spellEnd"/>
      <w:r w:rsidRPr="00E54F22">
        <w:rPr>
          <w:i/>
          <w:iCs/>
          <w:lang w:val="en-US"/>
        </w:rPr>
        <w:t xml:space="preserve"> </w:t>
      </w:r>
      <w:r w:rsidRPr="00E54F22">
        <w:rPr>
          <w:lang w:val="en-US"/>
        </w:rPr>
        <w:t>is reduced and only shallow states can contribute to the capacitance signal. To compensate for the loss in the free carrier density due to freezing of deeper trap states, we need to increase the applied bias to reach the same free carrier density or capacitance value.</w:t>
      </w:r>
    </w:p>
    <w:p w14:paraId="5821331E" w14:textId="5DF51A22" w:rsidR="00E24CF4" w:rsidRPr="00E54F22" w:rsidRDefault="00E54F22" w:rsidP="00B90A7B">
      <w:pPr>
        <w:rPr>
          <w:lang w:val="en-US"/>
        </w:rPr>
      </w:pPr>
      <w:r>
        <w:rPr>
          <w:lang w:val="en-US"/>
        </w:rPr>
        <w:t>A</w:t>
      </w:r>
      <w:r w:rsidRPr="00E54F22">
        <w:rPr>
          <w:lang w:val="en-US"/>
        </w:rPr>
        <w:t>s the temperature is increased the magnitude of the NC is decreasing</w:t>
      </w:r>
    </w:p>
    <w:p w14:paraId="4501CA0C" w14:textId="77777777" w:rsidR="00E24CF4" w:rsidRDefault="00E24CF4" w:rsidP="00B90A7B">
      <w:pPr>
        <w:rPr>
          <w:lang w:val="en-US"/>
        </w:rPr>
      </w:pPr>
    </w:p>
    <w:p w14:paraId="3F0DC516" w14:textId="294F5350" w:rsidR="00E54F22" w:rsidRDefault="00231608" w:rsidP="00B90A7B">
      <w:pPr>
        <w:rPr>
          <w:lang w:val="en-US"/>
        </w:rPr>
      </w:pPr>
      <w:proofErr w:type="spellStart"/>
      <w:r w:rsidRPr="00231608">
        <w:t>Appl</w:t>
      </w:r>
      <w:proofErr w:type="spellEnd"/>
      <w:r w:rsidRPr="00231608">
        <w:t xml:space="preserve">. </w:t>
      </w:r>
      <w:proofErr w:type="spellStart"/>
      <w:r w:rsidRPr="00231608">
        <w:t>Phys</w:t>
      </w:r>
      <w:proofErr w:type="spellEnd"/>
      <w:r w:rsidRPr="00231608">
        <w:t xml:space="preserve">. </w:t>
      </w:r>
      <w:proofErr w:type="spellStart"/>
      <w:r w:rsidRPr="00231608">
        <w:t>Lett</w:t>
      </w:r>
      <w:proofErr w:type="spellEnd"/>
      <w:r w:rsidRPr="00231608">
        <w:t>. 125, 113502 (2024)</w:t>
      </w:r>
    </w:p>
    <w:p w14:paraId="43B2B916" w14:textId="2E84D0F0" w:rsidR="00231608" w:rsidRPr="00231608" w:rsidRDefault="00231608" w:rsidP="00B90A7B">
      <w:pPr>
        <w:rPr>
          <w:lang w:val="en-US"/>
        </w:rPr>
      </w:pPr>
      <w:r>
        <w:rPr>
          <w:noProof/>
          <w14:ligatures w14:val="standardContextual"/>
        </w:rPr>
        <w:drawing>
          <wp:inline distT="0" distB="0" distL="0" distR="0" wp14:anchorId="385058A3" wp14:editId="7D6529B2">
            <wp:extent cx="1895475" cy="476250"/>
            <wp:effectExtent l="0" t="0" r="9525" b="0"/>
            <wp:docPr id="139194505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1945050" name=""/>
                    <pic:cNvPicPr/>
                  </pic:nvPicPr>
                  <pic:blipFill>
                    <a:blip r:embed="rId166"/>
                    <a:stretch>
                      <a:fillRect/>
                    </a:stretch>
                  </pic:blipFill>
                  <pic:spPr>
                    <a:xfrm>
                      <a:off x="0" y="0"/>
                      <a:ext cx="1895475" cy="476250"/>
                    </a:xfrm>
                    <a:prstGeom prst="rect">
                      <a:avLst/>
                    </a:prstGeom>
                  </pic:spPr>
                </pic:pic>
              </a:graphicData>
            </a:graphic>
          </wp:inline>
        </w:drawing>
      </w:r>
    </w:p>
    <w:p w14:paraId="465A4247" w14:textId="41426CF7" w:rsidR="00231608" w:rsidRDefault="00231608" w:rsidP="00B90A7B">
      <w:pPr>
        <w:rPr>
          <w:lang w:val="en-US"/>
        </w:rPr>
      </w:pPr>
      <w:r>
        <w:rPr>
          <w:noProof/>
          <w14:ligatures w14:val="standardContextual"/>
        </w:rPr>
        <w:lastRenderedPageBreak/>
        <w:drawing>
          <wp:inline distT="0" distB="0" distL="0" distR="0" wp14:anchorId="32C11FBE" wp14:editId="06F902E5">
            <wp:extent cx="4324350" cy="2003658"/>
            <wp:effectExtent l="0" t="0" r="0" b="0"/>
            <wp:docPr id="95554323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5543231" name=""/>
                    <pic:cNvPicPr/>
                  </pic:nvPicPr>
                  <pic:blipFill>
                    <a:blip r:embed="rId167"/>
                    <a:stretch>
                      <a:fillRect/>
                    </a:stretch>
                  </pic:blipFill>
                  <pic:spPr>
                    <a:xfrm>
                      <a:off x="0" y="0"/>
                      <a:ext cx="4338786" cy="2010347"/>
                    </a:xfrm>
                    <a:prstGeom prst="rect">
                      <a:avLst/>
                    </a:prstGeom>
                  </pic:spPr>
                </pic:pic>
              </a:graphicData>
            </a:graphic>
          </wp:inline>
        </w:drawing>
      </w:r>
      <w:r>
        <w:rPr>
          <w:noProof/>
          <w14:ligatures w14:val="standardContextual"/>
        </w:rPr>
        <w:drawing>
          <wp:inline distT="0" distB="0" distL="0" distR="0" wp14:anchorId="2C5B2470" wp14:editId="46080B15">
            <wp:extent cx="2195441" cy="1974598"/>
            <wp:effectExtent l="0" t="0" r="0" b="6985"/>
            <wp:docPr id="46649904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6499042" name=""/>
                    <pic:cNvPicPr/>
                  </pic:nvPicPr>
                  <pic:blipFill>
                    <a:blip r:embed="rId168"/>
                    <a:stretch>
                      <a:fillRect/>
                    </a:stretch>
                  </pic:blipFill>
                  <pic:spPr>
                    <a:xfrm>
                      <a:off x="0" y="0"/>
                      <a:ext cx="2223721" cy="2000033"/>
                    </a:xfrm>
                    <a:prstGeom prst="rect">
                      <a:avLst/>
                    </a:prstGeom>
                  </pic:spPr>
                </pic:pic>
              </a:graphicData>
            </a:graphic>
          </wp:inline>
        </w:drawing>
      </w:r>
    </w:p>
    <w:p w14:paraId="0E06E5B0" w14:textId="08B53110" w:rsidR="00231608" w:rsidRDefault="00231608" w:rsidP="00B90A7B">
      <w:pPr>
        <w:rPr>
          <w:lang w:val="en-US"/>
        </w:rPr>
      </w:pPr>
      <w:r>
        <w:rPr>
          <w:noProof/>
          <w14:ligatures w14:val="standardContextual"/>
        </w:rPr>
        <w:drawing>
          <wp:inline distT="0" distB="0" distL="0" distR="0" wp14:anchorId="08793F51" wp14:editId="34CEE75F">
            <wp:extent cx="4114800" cy="1742462"/>
            <wp:effectExtent l="0" t="0" r="0" b="0"/>
            <wp:docPr id="206490120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4901201" name=""/>
                    <pic:cNvPicPr/>
                  </pic:nvPicPr>
                  <pic:blipFill>
                    <a:blip r:embed="rId169"/>
                    <a:stretch>
                      <a:fillRect/>
                    </a:stretch>
                  </pic:blipFill>
                  <pic:spPr>
                    <a:xfrm>
                      <a:off x="0" y="0"/>
                      <a:ext cx="4131385" cy="1749485"/>
                    </a:xfrm>
                    <a:prstGeom prst="rect">
                      <a:avLst/>
                    </a:prstGeom>
                  </pic:spPr>
                </pic:pic>
              </a:graphicData>
            </a:graphic>
          </wp:inline>
        </w:drawing>
      </w:r>
      <w:r>
        <w:rPr>
          <w:lang w:val="en-US"/>
        </w:rPr>
        <w:t xml:space="preserve">  </w:t>
      </w:r>
    </w:p>
    <w:p w14:paraId="1F331411" w14:textId="77777777" w:rsidR="00231608" w:rsidRDefault="00231608" w:rsidP="00B90A7B">
      <w:pPr>
        <w:rPr>
          <w:lang w:val="en-US"/>
        </w:rPr>
      </w:pPr>
      <w:r w:rsidRPr="00231608">
        <w:rPr>
          <w:lang w:val="en-US"/>
        </w:rPr>
        <w:t xml:space="preserve">1. In region I, where C = Cg, </w:t>
      </w:r>
      <w:proofErr w:type="spellStart"/>
      <w:r w:rsidRPr="00231608">
        <w:rPr>
          <w:lang w:val="en-US"/>
        </w:rPr>
        <w:t>dC</w:t>
      </w:r>
      <w:proofErr w:type="spellEnd"/>
      <w:r w:rsidRPr="00231608">
        <w:rPr>
          <w:lang w:val="en-US"/>
        </w:rPr>
        <w:t>/</w:t>
      </w:r>
      <w:proofErr w:type="spellStart"/>
      <w:r w:rsidRPr="00231608">
        <w:rPr>
          <w:lang w:val="en-US"/>
        </w:rPr>
        <w:t>dV</w:t>
      </w:r>
      <w:proofErr w:type="spellEnd"/>
      <w:r w:rsidRPr="00231608">
        <w:rPr>
          <w:lang w:val="en-US"/>
        </w:rPr>
        <w:t xml:space="preserve"> = 0, there is little charge injection in device. </w:t>
      </w:r>
    </w:p>
    <w:p w14:paraId="5649D3EC" w14:textId="77777777" w:rsidR="00231608" w:rsidRDefault="00231608" w:rsidP="00B90A7B">
      <w:pPr>
        <w:rPr>
          <w:lang w:val="en-US"/>
        </w:rPr>
      </w:pPr>
      <w:r w:rsidRPr="00231608">
        <w:rPr>
          <w:lang w:val="en-US"/>
        </w:rPr>
        <w:t xml:space="preserve">2. In region II, where C&gt; Cg and </w:t>
      </w:r>
      <w:proofErr w:type="spellStart"/>
      <w:r w:rsidRPr="00231608">
        <w:rPr>
          <w:lang w:val="en-US"/>
        </w:rPr>
        <w:t>dC</w:t>
      </w:r>
      <w:proofErr w:type="spellEnd"/>
      <w:r w:rsidRPr="00231608">
        <w:rPr>
          <w:lang w:val="en-US"/>
        </w:rPr>
        <w:t>/</w:t>
      </w:r>
      <w:proofErr w:type="spellStart"/>
      <w:r w:rsidRPr="00231608">
        <w:rPr>
          <w:lang w:val="en-US"/>
        </w:rPr>
        <w:t>dV</w:t>
      </w:r>
      <w:proofErr w:type="spellEnd"/>
      <w:r w:rsidRPr="00231608">
        <w:rPr>
          <w:lang w:val="en-US"/>
        </w:rPr>
        <w:t xml:space="preserve">&gt; 0, </w:t>
      </w:r>
      <w:proofErr w:type="spellStart"/>
      <w:r w:rsidRPr="00231608">
        <w:rPr>
          <w:lang w:val="en-US"/>
        </w:rPr>
        <w:t>Qacc</w:t>
      </w:r>
      <w:proofErr w:type="spellEnd"/>
      <w:r w:rsidRPr="00231608">
        <w:rPr>
          <w:lang w:val="en-US"/>
        </w:rPr>
        <w:t xml:space="preserve"> is larger than </w:t>
      </w:r>
      <w:proofErr w:type="spellStart"/>
      <w:r w:rsidRPr="00231608">
        <w:rPr>
          <w:lang w:val="en-US"/>
        </w:rPr>
        <w:t>Qr</w:t>
      </w:r>
      <w:proofErr w:type="spellEnd"/>
      <w:r w:rsidRPr="00231608">
        <w:rPr>
          <w:lang w:val="en-US"/>
        </w:rPr>
        <w:t xml:space="preserve">, which indicates charge accumulation is dominant in the carrier processes. </w:t>
      </w:r>
    </w:p>
    <w:p w14:paraId="52CAB0D9" w14:textId="77777777" w:rsidR="00231608" w:rsidRDefault="00231608" w:rsidP="00B90A7B">
      <w:pPr>
        <w:rPr>
          <w:lang w:val="en-US"/>
        </w:rPr>
      </w:pPr>
      <w:r w:rsidRPr="00231608">
        <w:rPr>
          <w:lang w:val="en-US"/>
        </w:rPr>
        <w:t xml:space="preserve">3. In region III, with C&gt; Cg, </w:t>
      </w:r>
      <w:proofErr w:type="spellStart"/>
      <w:r w:rsidRPr="00231608">
        <w:rPr>
          <w:lang w:val="en-US"/>
        </w:rPr>
        <w:t>Qacc</w:t>
      </w:r>
      <w:proofErr w:type="spellEnd"/>
      <w:r w:rsidRPr="00231608">
        <w:rPr>
          <w:lang w:val="en-US"/>
        </w:rPr>
        <w:t xml:space="preserve"> &gt; </w:t>
      </w:r>
      <w:proofErr w:type="spellStart"/>
      <w:r w:rsidRPr="00231608">
        <w:rPr>
          <w:lang w:val="en-US"/>
        </w:rPr>
        <w:t>Qr</w:t>
      </w:r>
      <w:proofErr w:type="spellEnd"/>
      <w:r w:rsidRPr="00231608">
        <w:rPr>
          <w:lang w:val="en-US"/>
        </w:rPr>
        <w:t xml:space="preserve">, charge accumulation continues to dominate the carrier process. However, with </w:t>
      </w:r>
      <w:proofErr w:type="spellStart"/>
      <w:r w:rsidRPr="00231608">
        <w:rPr>
          <w:lang w:val="en-US"/>
        </w:rPr>
        <w:t>dC</w:t>
      </w:r>
      <w:proofErr w:type="spellEnd"/>
      <w:r w:rsidRPr="00231608">
        <w:rPr>
          <w:lang w:val="en-US"/>
        </w:rPr>
        <w:t>/</w:t>
      </w:r>
      <w:proofErr w:type="spellStart"/>
      <w:r w:rsidRPr="00231608">
        <w:rPr>
          <w:lang w:val="en-US"/>
        </w:rPr>
        <w:t>dV</w:t>
      </w:r>
      <w:proofErr w:type="spellEnd"/>
      <w:r w:rsidRPr="00231608">
        <w:rPr>
          <w:lang w:val="en-US"/>
        </w:rPr>
        <w:t xml:space="preserve">&lt; 0, the charge accumulation rate decreases while the charge recombination rate increases in this region. </w:t>
      </w:r>
    </w:p>
    <w:p w14:paraId="6EF36D63" w14:textId="6953E6D0" w:rsidR="00231608" w:rsidRPr="00231608" w:rsidRDefault="00231608" w:rsidP="00B90A7B">
      <w:pPr>
        <w:rPr>
          <w:lang w:val="en-US"/>
        </w:rPr>
      </w:pPr>
      <w:r w:rsidRPr="00231608">
        <w:rPr>
          <w:lang w:val="en-US"/>
        </w:rPr>
        <w:t xml:space="preserve">4. In region IV, C &lt; Cg and </w:t>
      </w:r>
      <w:proofErr w:type="spellStart"/>
      <w:r w:rsidRPr="00231608">
        <w:rPr>
          <w:lang w:val="en-US"/>
        </w:rPr>
        <w:t>dC</w:t>
      </w:r>
      <w:proofErr w:type="spellEnd"/>
      <w:r w:rsidRPr="00231608">
        <w:rPr>
          <w:lang w:val="en-US"/>
        </w:rPr>
        <w:t>/</w:t>
      </w:r>
      <w:proofErr w:type="spellStart"/>
      <w:r w:rsidRPr="00231608">
        <w:rPr>
          <w:lang w:val="en-US"/>
        </w:rPr>
        <w:t>dV</w:t>
      </w:r>
      <w:proofErr w:type="spellEnd"/>
      <w:r w:rsidRPr="00231608">
        <w:rPr>
          <w:lang w:val="en-US"/>
        </w:rPr>
        <w:t xml:space="preserve"> &lt; 0. Therefore, </w:t>
      </w:r>
      <w:proofErr w:type="spellStart"/>
      <w:r w:rsidRPr="00231608">
        <w:rPr>
          <w:lang w:val="en-US"/>
        </w:rPr>
        <w:t>Qacc</w:t>
      </w:r>
      <w:proofErr w:type="spellEnd"/>
      <w:r w:rsidRPr="00231608">
        <w:rPr>
          <w:lang w:val="en-US"/>
        </w:rPr>
        <w:t xml:space="preserve"> is less than </w:t>
      </w:r>
      <w:proofErr w:type="spellStart"/>
      <w:r w:rsidRPr="00231608">
        <w:rPr>
          <w:lang w:val="en-US"/>
        </w:rPr>
        <w:t>Qr</w:t>
      </w:r>
      <w:proofErr w:type="spellEnd"/>
      <w:r w:rsidRPr="00231608">
        <w:rPr>
          <w:lang w:val="en-US"/>
        </w:rPr>
        <w:t>, in this case, charge recombination starts to dominate the carrier processes.</w:t>
      </w:r>
    </w:p>
    <w:p w14:paraId="3BC1AB10" w14:textId="77777777" w:rsidR="00231608" w:rsidRDefault="00231608" w:rsidP="00B90A7B">
      <w:pPr>
        <w:rPr>
          <w:lang w:val="en-US"/>
        </w:rPr>
      </w:pPr>
    </w:p>
    <w:p w14:paraId="2AA648E4" w14:textId="1A747A26" w:rsidR="00231608" w:rsidRPr="007A3503" w:rsidRDefault="007A3503" w:rsidP="00B90A7B">
      <w:pPr>
        <w:rPr>
          <w:i/>
          <w:iCs/>
          <w:lang w:val="en-US"/>
        </w:rPr>
      </w:pPr>
      <w:r w:rsidRPr="007A3503">
        <w:rPr>
          <w:i/>
          <w:iCs/>
        </w:rPr>
        <w:t xml:space="preserve">J. </w:t>
      </w:r>
      <w:proofErr w:type="spellStart"/>
      <w:r w:rsidRPr="007A3503">
        <w:rPr>
          <w:i/>
          <w:iCs/>
        </w:rPr>
        <w:t>Appl</w:t>
      </w:r>
      <w:proofErr w:type="spellEnd"/>
      <w:r w:rsidRPr="007A3503">
        <w:rPr>
          <w:i/>
          <w:iCs/>
        </w:rPr>
        <w:t xml:space="preserve">. </w:t>
      </w:r>
      <w:proofErr w:type="spellStart"/>
      <w:r w:rsidRPr="007A3503">
        <w:rPr>
          <w:i/>
          <w:iCs/>
        </w:rPr>
        <w:t>Phys</w:t>
      </w:r>
      <w:proofErr w:type="spellEnd"/>
      <w:r w:rsidRPr="007A3503">
        <w:rPr>
          <w:i/>
          <w:iCs/>
        </w:rPr>
        <w:t>. 125, 195501 (2019)</w:t>
      </w:r>
    </w:p>
    <w:p w14:paraId="76088A5B" w14:textId="408E1835" w:rsidR="007A3503" w:rsidRPr="007A3503" w:rsidRDefault="007A3503" w:rsidP="00B90A7B">
      <w:pPr>
        <w:rPr>
          <w:lang w:val="en-US"/>
        </w:rPr>
      </w:pPr>
      <w:r w:rsidRPr="007A3503">
        <w:rPr>
          <w:lang w:val="en-US"/>
        </w:rPr>
        <w:t>The NC effect has been reported in various electronic devices, such as crystalline and amorphous semiconductors, as well as in organic and nanoparticle devices spanning GaAs IR detectors, superconductors, and OLEDs</w:t>
      </w:r>
    </w:p>
    <w:p w14:paraId="549E5A5A" w14:textId="77777777" w:rsidR="007A3503" w:rsidRPr="00231608" w:rsidRDefault="007A3503" w:rsidP="00B90A7B">
      <w:pPr>
        <w:rPr>
          <w:lang w:val="en-US"/>
        </w:rPr>
      </w:pPr>
    </w:p>
    <w:p w14:paraId="22C25AB0" w14:textId="017855EB" w:rsidR="00EF1CE2" w:rsidRDefault="00EF1CE2">
      <w:pPr>
        <w:spacing w:after="160" w:line="259" w:lineRule="auto"/>
        <w:rPr>
          <w:lang w:val="en-US"/>
        </w:rPr>
      </w:pPr>
      <w:r>
        <w:rPr>
          <w:lang w:val="en-US"/>
        </w:rPr>
        <w:br w:type="page"/>
      </w:r>
    </w:p>
    <w:p w14:paraId="349B091E" w14:textId="0E31E334" w:rsidR="002D6E4B" w:rsidRPr="00EF1CE2" w:rsidRDefault="00EF1CE2" w:rsidP="00AF3AE6">
      <w:pPr>
        <w:pStyle w:val="1"/>
      </w:pPr>
      <w:bookmarkStart w:id="4" w:name="_Toc233210152"/>
      <w:r w:rsidRPr="00EF1CE2">
        <w:lastRenderedPageBreak/>
        <w:t>Частотна залежність провідності</w:t>
      </w:r>
      <w:bookmarkEnd w:id="4"/>
    </w:p>
    <w:p w14:paraId="54FFC8EE" w14:textId="77777777" w:rsidR="00EF1CE2" w:rsidRDefault="00EF1CE2" w:rsidP="00B90A7B"/>
    <w:p w14:paraId="2E471548" w14:textId="080EB86D" w:rsidR="0078588E" w:rsidRDefault="0078588E" w:rsidP="00B90A7B">
      <w:r w:rsidRPr="0078588E">
        <w:t xml:space="preserve">Пік на графіку </w:t>
      </w:r>
      <w:proofErr w:type="spellStart"/>
      <w:r w:rsidRPr="0078588E">
        <w:t>Gp</w:t>
      </w:r>
      <w:proofErr w:type="spellEnd"/>
      <w:r w:rsidRPr="0078588E">
        <w:t>/ω прямо вказує на наявність дефектів, оскільки захоплення та емісія носіїв пастками супроводжується втратами енергії</w:t>
      </w:r>
      <w:r>
        <w:t xml:space="preserve">. </w:t>
      </w:r>
      <w:r w:rsidRPr="0078588E">
        <w:t xml:space="preserve">Через рівняння </w:t>
      </w:r>
      <w:proofErr w:type="spellStart"/>
      <w:r w:rsidRPr="0078588E">
        <w:rPr>
          <w:b/>
          <w:bCs/>
        </w:rPr>
        <w:t>Крамерса</w:t>
      </w:r>
      <w:proofErr w:type="spellEnd"/>
      <w:r w:rsidRPr="0078588E">
        <w:rPr>
          <w:b/>
          <w:bCs/>
        </w:rPr>
        <w:t>–</w:t>
      </w:r>
      <w:proofErr w:type="spellStart"/>
      <w:r w:rsidRPr="0078588E">
        <w:rPr>
          <w:b/>
          <w:bCs/>
        </w:rPr>
        <w:t>Кроніга</w:t>
      </w:r>
      <w:proofErr w:type="spellEnd"/>
      <w:r w:rsidRPr="0078588E">
        <w:t xml:space="preserve"> провідність і ємність жорстко пов'язані: сходинці в C(ω) завжди відповідає пік у G/ω</w:t>
      </w:r>
      <w:r>
        <w:t>.</w:t>
      </w:r>
    </w:p>
    <w:p w14:paraId="6D3AFF9D" w14:textId="68FC285A" w:rsidR="0078588E" w:rsidRDefault="0078588E" w:rsidP="00B90A7B">
      <w:r w:rsidRPr="0078588E">
        <w:rPr>
          <w:noProof/>
        </w:rPr>
        <w:drawing>
          <wp:inline distT="0" distB="0" distL="0" distR="0" wp14:anchorId="2CA4E2BB" wp14:editId="25584907">
            <wp:extent cx="4657725" cy="598167"/>
            <wp:effectExtent l="0" t="0" r="0" b="0"/>
            <wp:docPr id="58953491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9534916" name=""/>
                    <pic:cNvPicPr/>
                  </pic:nvPicPr>
                  <pic:blipFill>
                    <a:blip r:embed="rId170"/>
                    <a:stretch>
                      <a:fillRect/>
                    </a:stretch>
                  </pic:blipFill>
                  <pic:spPr>
                    <a:xfrm>
                      <a:off x="0" y="0"/>
                      <a:ext cx="4704105" cy="604123"/>
                    </a:xfrm>
                    <a:prstGeom prst="rect">
                      <a:avLst/>
                    </a:prstGeom>
                  </pic:spPr>
                </pic:pic>
              </a:graphicData>
            </a:graphic>
          </wp:inline>
        </w:drawing>
      </w:r>
    </w:p>
    <w:p w14:paraId="0C8CC563" w14:textId="66862790" w:rsidR="00332401" w:rsidRDefault="00332401" w:rsidP="00B90A7B">
      <w:r>
        <w:t xml:space="preserve">В </w:t>
      </w:r>
      <w:proofErr w:type="spellStart"/>
      <w:r w:rsidRPr="007D6900">
        <w:rPr>
          <w:i/>
          <w:iCs/>
        </w:rPr>
        <w:t>Physica</w:t>
      </w:r>
      <w:proofErr w:type="spellEnd"/>
      <w:r w:rsidRPr="007D6900">
        <w:rPr>
          <w:i/>
          <w:iCs/>
        </w:rPr>
        <w:t xml:space="preserve"> B 696 (2025) 416606</w:t>
      </w:r>
      <w:r w:rsidR="00AD0EF0">
        <w:rPr>
          <w:i/>
          <w:iCs/>
        </w:rPr>
        <w:t xml:space="preserve">; </w:t>
      </w:r>
      <w:proofErr w:type="spellStart"/>
      <w:r w:rsidR="00AD0EF0" w:rsidRPr="00AD0EF0">
        <w:rPr>
          <w:i/>
          <w:iCs/>
        </w:rPr>
        <w:t>Physica</w:t>
      </w:r>
      <w:proofErr w:type="spellEnd"/>
      <w:r w:rsidR="00AD0EF0" w:rsidRPr="00AD0EF0">
        <w:rPr>
          <w:i/>
          <w:iCs/>
        </w:rPr>
        <w:t xml:space="preserve"> B: </w:t>
      </w:r>
      <w:proofErr w:type="spellStart"/>
      <w:r w:rsidR="00AD0EF0" w:rsidRPr="00AD0EF0">
        <w:rPr>
          <w:i/>
          <w:iCs/>
        </w:rPr>
        <w:t>Condensed</w:t>
      </w:r>
      <w:proofErr w:type="spellEnd"/>
      <w:r w:rsidR="00AD0EF0" w:rsidRPr="00AD0EF0">
        <w:rPr>
          <w:i/>
          <w:iCs/>
        </w:rPr>
        <w:t xml:space="preserve"> </w:t>
      </w:r>
      <w:proofErr w:type="spellStart"/>
      <w:r w:rsidR="00AD0EF0" w:rsidRPr="00AD0EF0">
        <w:rPr>
          <w:i/>
          <w:iCs/>
        </w:rPr>
        <w:t>Matter</w:t>
      </w:r>
      <w:proofErr w:type="spellEnd"/>
      <w:r w:rsidR="00AD0EF0" w:rsidRPr="00AD0EF0">
        <w:rPr>
          <w:i/>
          <w:iCs/>
        </w:rPr>
        <w:t xml:space="preserve"> 711 (2025) 417301 </w:t>
      </w:r>
      <w:r w:rsidR="00315495">
        <w:rPr>
          <w:i/>
          <w:iCs/>
        </w:rPr>
        <w:t xml:space="preserve">, </w:t>
      </w:r>
      <w:r w:rsidR="00315495" w:rsidRPr="00315495">
        <w:rPr>
          <w:i/>
          <w:iCs/>
          <w:lang w:val="en-US"/>
        </w:rPr>
        <w:t xml:space="preserve">Phys. Status Solidi A </w:t>
      </w:r>
      <w:r w:rsidR="00315495" w:rsidRPr="00315495">
        <w:rPr>
          <w:b/>
          <w:bCs/>
          <w:lang w:val="en-US"/>
        </w:rPr>
        <w:t>2018</w:t>
      </w:r>
      <w:r w:rsidR="00315495" w:rsidRPr="00315495">
        <w:rPr>
          <w:lang w:val="en-US"/>
        </w:rPr>
        <w:t>, 1701022</w:t>
      </w:r>
      <w:r w:rsidR="00315495">
        <w:t xml:space="preserve"> (але в останньому вимір від напруги – див трохи нижче</w:t>
      </w:r>
      <w:proofErr w:type="gramStart"/>
      <w:r w:rsidR="00315495">
        <w:t>)</w:t>
      </w:r>
      <w:r>
        <w:t xml:space="preserve"> </w:t>
      </w:r>
      <w:r w:rsidR="00AD0EF0">
        <w:t>,</w:t>
      </w:r>
      <w:proofErr w:type="gramEnd"/>
      <w:r w:rsidR="00AD0EF0">
        <w:t xml:space="preserve"> </w:t>
      </w:r>
      <w:proofErr w:type="spellStart"/>
      <w:r w:rsidR="00AD0EF0">
        <w:t>а</w:t>
      </w:r>
      <w:r w:rsidR="00AD0EF0" w:rsidRPr="00AD0EF0">
        <w:t>ccording</w:t>
      </w:r>
      <w:proofErr w:type="spellEnd"/>
      <w:r w:rsidR="00AD0EF0" w:rsidRPr="00AD0EF0">
        <w:t xml:space="preserve"> </w:t>
      </w:r>
      <w:proofErr w:type="spellStart"/>
      <w:r w:rsidR="00AD0EF0" w:rsidRPr="00AD0EF0">
        <w:t>to</w:t>
      </w:r>
      <w:proofErr w:type="spellEnd"/>
      <w:r w:rsidR="00AD0EF0" w:rsidRPr="00AD0EF0">
        <w:t xml:space="preserve"> </w:t>
      </w:r>
      <w:proofErr w:type="spellStart"/>
      <w:r w:rsidR="00AD0EF0" w:rsidRPr="00AD0EF0">
        <w:t>the</w:t>
      </w:r>
      <w:proofErr w:type="spellEnd"/>
      <w:r w:rsidR="00AD0EF0" w:rsidRPr="00AD0EF0">
        <w:t xml:space="preserve"> </w:t>
      </w:r>
      <w:proofErr w:type="spellStart"/>
      <w:r w:rsidR="00AD0EF0" w:rsidRPr="00AD0EF0">
        <w:t>Hill-Coleman</w:t>
      </w:r>
      <w:proofErr w:type="spellEnd"/>
      <w:r w:rsidR="00AD0EF0" w:rsidRPr="00AD0EF0">
        <w:t xml:space="preserve"> </w:t>
      </w:r>
      <w:proofErr w:type="spellStart"/>
      <w:r w:rsidR="00AD0EF0" w:rsidRPr="00AD0EF0">
        <w:t>model</w:t>
      </w:r>
      <w:proofErr w:type="spellEnd"/>
      <w:r w:rsidR="00AD0EF0" w:rsidRPr="00AD0EF0">
        <w:t xml:space="preserve">, </w:t>
      </w:r>
      <w:r>
        <w:t xml:space="preserve"> </w:t>
      </w:r>
    </w:p>
    <w:p w14:paraId="5207BCFA" w14:textId="1908461C" w:rsidR="00332401" w:rsidRDefault="00332401" w:rsidP="00B90A7B">
      <w:r>
        <w:rPr>
          <w:noProof/>
          <w14:ligatures w14:val="standardContextual"/>
        </w:rPr>
        <w:drawing>
          <wp:inline distT="0" distB="0" distL="0" distR="0" wp14:anchorId="083F2010" wp14:editId="1C5B7238">
            <wp:extent cx="2506980" cy="566738"/>
            <wp:effectExtent l="0" t="0" r="7620" b="5080"/>
            <wp:docPr id="57720686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7206867" name=""/>
                    <pic:cNvPicPr/>
                  </pic:nvPicPr>
                  <pic:blipFill>
                    <a:blip r:embed="rId171"/>
                    <a:stretch>
                      <a:fillRect/>
                    </a:stretch>
                  </pic:blipFill>
                  <pic:spPr>
                    <a:xfrm>
                      <a:off x="0" y="0"/>
                      <a:ext cx="2548854" cy="576204"/>
                    </a:xfrm>
                    <a:prstGeom prst="rect">
                      <a:avLst/>
                    </a:prstGeom>
                  </pic:spPr>
                </pic:pic>
              </a:graphicData>
            </a:graphic>
          </wp:inline>
        </w:drawing>
      </w:r>
      <w:r w:rsidR="00CC29BE">
        <w:t xml:space="preserve">       </w:t>
      </w:r>
      <w:r w:rsidR="00CC29BE">
        <w:rPr>
          <w:noProof/>
          <w14:ligatures w14:val="standardContextual"/>
        </w:rPr>
        <w:drawing>
          <wp:inline distT="0" distB="0" distL="0" distR="0" wp14:anchorId="5D75920F" wp14:editId="02713D84">
            <wp:extent cx="3095625" cy="647700"/>
            <wp:effectExtent l="0" t="0" r="9525" b="0"/>
            <wp:docPr id="56893663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8936633" name=""/>
                    <pic:cNvPicPr/>
                  </pic:nvPicPr>
                  <pic:blipFill>
                    <a:blip r:embed="rId172"/>
                    <a:stretch>
                      <a:fillRect/>
                    </a:stretch>
                  </pic:blipFill>
                  <pic:spPr>
                    <a:xfrm>
                      <a:off x="0" y="0"/>
                      <a:ext cx="3095625" cy="647700"/>
                    </a:xfrm>
                    <a:prstGeom prst="rect">
                      <a:avLst/>
                    </a:prstGeom>
                  </pic:spPr>
                </pic:pic>
              </a:graphicData>
            </a:graphic>
          </wp:inline>
        </w:drawing>
      </w:r>
    </w:p>
    <w:p w14:paraId="6D69DC4C" w14:textId="77777777" w:rsidR="00315495" w:rsidRDefault="00315495" w:rsidP="00B90A7B"/>
    <w:p w14:paraId="27C6D36A" w14:textId="59C91454" w:rsidR="00870CDD" w:rsidRDefault="00332401" w:rsidP="00B90A7B">
      <w:r w:rsidRPr="00870CDD">
        <w:rPr>
          <w:i/>
          <w:iCs/>
          <w:lang w:val="en-US"/>
        </w:rPr>
        <w:t xml:space="preserve">Ci </w:t>
      </w:r>
      <w:r w:rsidRPr="00870CDD">
        <w:rPr>
          <w:lang w:val="en-US"/>
        </w:rPr>
        <w:t xml:space="preserve">is the capacitance of the interface layer in the accumulation region and is calculated from the maximum value of the </w:t>
      </w:r>
      <w:r w:rsidRPr="00870CDD">
        <w:rPr>
          <w:i/>
          <w:iCs/>
          <w:lang w:val="en-US"/>
        </w:rPr>
        <w:t xml:space="preserve">Cc </w:t>
      </w:r>
      <w:r w:rsidRPr="00870CDD">
        <w:rPr>
          <w:lang w:val="en-US"/>
        </w:rPr>
        <w:t xml:space="preserve">curve. A is the area of the capacitor, </w:t>
      </w:r>
      <w:proofErr w:type="spellStart"/>
      <w:proofErr w:type="gramStart"/>
      <w:r w:rsidRPr="00870CDD">
        <w:rPr>
          <w:i/>
          <w:iCs/>
          <w:lang w:val="en-US"/>
        </w:rPr>
        <w:t>Gc,max</w:t>
      </w:r>
      <w:proofErr w:type="spellEnd"/>
      <w:proofErr w:type="gramEnd"/>
      <w:r w:rsidRPr="00870CDD">
        <w:rPr>
          <w:i/>
          <w:iCs/>
          <w:lang w:val="en-US"/>
        </w:rPr>
        <w:t xml:space="preserve"> </w:t>
      </w:r>
      <w:r w:rsidRPr="00870CDD">
        <w:rPr>
          <w:lang w:val="en-US"/>
        </w:rPr>
        <w:t xml:space="preserve">is the maximum of the rectified </w:t>
      </w:r>
      <w:r w:rsidRPr="00870CDD">
        <w:rPr>
          <w:i/>
          <w:iCs/>
          <w:lang w:val="en-US"/>
        </w:rPr>
        <w:t xml:space="preserve">Gc/ω </w:t>
      </w:r>
      <w:r w:rsidRPr="00870CDD">
        <w:rPr>
          <w:lang w:val="en-US"/>
        </w:rPr>
        <w:t xml:space="preserve">- </w:t>
      </w:r>
      <w:r w:rsidRPr="00870CDD">
        <w:rPr>
          <w:i/>
          <w:iCs/>
          <w:lang w:val="en-US"/>
        </w:rPr>
        <w:t xml:space="preserve">V </w:t>
      </w:r>
      <w:r w:rsidRPr="00870CDD">
        <w:rPr>
          <w:lang w:val="en-US"/>
        </w:rPr>
        <w:t xml:space="preserve">curve, and </w:t>
      </w:r>
      <w:r w:rsidRPr="00870CDD">
        <w:rPr>
          <w:i/>
          <w:iCs/>
          <w:lang w:val="en-US"/>
        </w:rPr>
        <w:t xml:space="preserve">Cc </w:t>
      </w:r>
      <w:r w:rsidRPr="00870CDD">
        <w:rPr>
          <w:lang w:val="en-US"/>
        </w:rPr>
        <w:t xml:space="preserve">is the capacitance of the diodes corresponding to </w:t>
      </w:r>
      <w:proofErr w:type="spellStart"/>
      <w:proofErr w:type="gramStart"/>
      <w:r w:rsidRPr="00870CDD">
        <w:rPr>
          <w:i/>
          <w:iCs/>
          <w:lang w:val="en-US"/>
        </w:rPr>
        <w:t>Gc,max</w:t>
      </w:r>
      <w:proofErr w:type="spellEnd"/>
      <w:r w:rsidRPr="00870CDD">
        <w:rPr>
          <w:lang w:val="en-US"/>
        </w:rPr>
        <w:t>.</w:t>
      </w:r>
      <w:proofErr w:type="gramEnd"/>
      <w:r w:rsidR="00870CDD" w:rsidRPr="00870CDD">
        <w:rPr>
          <w:lang w:val="en-US"/>
        </w:rPr>
        <w:t xml:space="preserve"> </w:t>
      </w:r>
      <w:r w:rsidR="00870CDD">
        <w:t>В роботі є табличка зі значеннями С</w:t>
      </w:r>
      <w:proofErr w:type="spellStart"/>
      <w:r w:rsidR="00870CDD">
        <w:rPr>
          <w:lang w:val="en-US"/>
        </w:rPr>
        <w:t>i</w:t>
      </w:r>
      <w:proofErr w:type="spellEnd"/>
      <w:r w:rsidR="00870CDD">
        <w:t xml:space="preserve">, але я не дуже зрозумів як вони взялися… можна ще подивитися </w:t>
      </w:r>
      <w:r w:rsidR="00870CDD">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p w14:paraId="62A78A4E" w14:textId="2121AD66" w:rsidR="007C593E" w:rsidRDefault="007C593E" w:rsidP="00B90A7B">
      <w:proofErr w:type="spellStart"/>
      <w:r w:rsidRPr="00AD0EF0">
        <w:rPr>
          <w:i/>
          <w:iCs/>
        </w:rPr>
        <w:t>Physica</w:t>
      </w:r>
      <w:proofErr w:type="spellEnd"/>
      <w:r w:rsidRPr="00AD0EF0">
        <w:rPr>
          <w:i/>
          <w:iCs/>
        </w:rPr>
        <w:t xml:space="preserve"> B: </w:t>
      </w:r>
      <w:proofErr w:type="spellStart"/>
      <w:r w:rsidRPr="00AD0EF0">
        <w:rPr>
          <w:i/>
          <w:iCs/>
        </w:rPr>
        <w:t>Condensed</w:t>
      </w:r>
      <w:proofErr w:type="spellEnd"/>
      <w:r w:rsidRPr="00AD0EF0">
        <w:rPr>
          <w:i/>
          <w:iCs/>
        </w:rPr>
        <w:t xml:space="preserve"> </w:t>
      </w:r>
      <w:proofErr w:type="spellStart"/>
      <w:r w:rsidRPr="00AD0EF0">
        <w:rPr>
          <w:i/>
          <w:iCs/>
        </w:rPr>
        <w:t>Matter</w:t>
      </w:r>
      <w:proofErr w:type="spellEnd"/>
      <w:r w:rsidRPr="00AD0EF0">
        <w:rPr>
          <w:i/>
          <w:iCs/>
        </w:rPr>
        <w:t xml:space="preserve"> 711 (2025) 417301 </w:t>
      </w:r>
      <w:r>
        <w:rPr>
          <w:i/>
          <w:iCs/>
        </w:rPr>
        <w:t>:</w:t>
      </w:r>
      <w:r>
        <w:t xml:space="preserve"> </w:t>
      </w:r>
      <w:r>
        <w:rPr>
          <w:noProof/>
          <w14:ligatures w14:val="standardContextual"/>
        </w:rPr>
        <w:drawing>
          <wp:inline distT="0" distB="0" distL="0" distR="0" wp14:anchorId="177B4013" wp14:editId="4381340B">
            <wp:extent cx="1760220" cy="445037"/>
            <wp:effectExtent l="0" t="0" r="0" b="0"/>
            <wp:docPr id="90974658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9746581" name=""/>
                    <pic:cNvPicPr/>
                  </pic:nvPicPr>
                  <pic:blipFill>
                    <a:blip r:embed="rId173"/>
                    <a:stretch>
                      <a:fillRect/>
                    </a:stretch>
                  </pic:blipFill>
                  <pic:spPr>
                    <a:xfrm>
                      <a:off x="0" y="0"/>
                      <a:ext cx="1801277" cy="455418"/>
                    </a:xfrm>
                    <a:prstGeom prst="rect">
                      <a:avLst/>
                    </a:prstGeom>
                  </pic:spPr>
                </pic:pic>
              </a:graphicData>
            </a:graphic>
          </wp:inline>
        </w:drawing>
      </w:r>
    </w:p>
    <w:p w14:paraId="35E0F542" w14:textId="77777777" w:rsidR="007C593E" w:rsidRPr="00870CDD" w:rsidRDefault="007C593E" w:rsidP="00B90A7B"/>
    <w:p w14:paraId="5F4198E2" w14:textId="41199A9E" w:rsidR="00332401" w:rsidRPr="00523086" w:rsidRDefault="00870CDD" w:rsidP="00B90A7B">
      <w:r w:rsidRPr="00870CDD">
        <w:rPr>
          <w:i/>
          <w:iCs/>
          <w:lang w:val="en-US"/>
        </w:rPr>
        <w:t xml:space="preserve">Dit </w:t>
      </w:r>
      <w:r w:rsidRPr="00870CDD">
        <w:rPr>
          <w:lang w:val="en-US"/>
        </w:rPr>
        <w:t xml:space="preserve">decreased slowed down in high frequency regions. At low frequencies, these states can increase the resistance by trapping charge carriers. As the frequency increases, the resistance generally decreases as the trapped states become less influential due to the rapid switching of the signal. A negative bias typically reduces the impact of these interface states on series resistance by modifying their energy levels or reducing their interaction with the carriers. </w:t>
      </w:r>
    </w:p>
    <w:p w14:paraId="57A19742" w14:textId="77777777" w:rsidR="00332401" w:rsidRDefault="00332401" w:rsidP="00B90A7B"/>
    <w:p w14:paraId="6278C455" w14:textId="0DE9A668" w:rsidR="0078588E" w:rsidRPr="00D37888" w:rsidRDefault="0078588E" w:rsidP="00B90A7B">
      <w:r w:rsidRPr="0078588E">
        <w:t>Частота, на якій спостерігається пік провідності, відповідає швидкості обміну зарядом між пасткою та зоною</w:t>
      </w:r>
      <w:r w:rsidR="00B6177C">
        <w:t xml:space="preserve">, </w:t>
      </w:r>
      <w:r w:rsidR="00B6177C" w:rsidRPr="00AD5FA9">
        <w:t xml:space="preserve">вважається, що максимум піка відповідає умові </w:t>
      </w:r>
      <w:proofErr w:type="spellStart"/>
      <w:r w:rsidR="00B6177C" w:rsidRPr="00AD5FA9">
        <w:t>ωτ</w:t>
      </w:r>
      <w:proofErr w:type="spellEnd"/>
      <w:r w:rsidR="00B6177C" w:rsidRPr="00AD5FA9">
        <w:t>=1 для одного рівня або 1.98 для рівномірного розподілу</w:t>
      </w:r>
      <w:r w:rsidR="00B6177C">
        <w:t xml:space="preserve">. </w:t>
      </w:r>
      <w:r w:rsidR="00D37888" w:rsidRPr="00D37888">
        <w:t xml:space="preserve">За положенням максимумів провідності при різних температурах будують графіки </w:t>
      </w:r>
      <w:proofErr w:type="spellStart"/>
      <w:r w:rsidR="00D37888" w:rsidRPr="00D37888">
        <w:t>Арреніуса</w:t>
      </w:r>
      <w:proofErr w:type="spellEnd"/>
      <w:r w:rsidR="00D37888" w:rsidRPr="00D37888">
        <w:t>, з яких вилучають енергію активації (</w:t>
      </w:r>
      <w:proofErr w:type="spellStart"/>
      <w:r w:rsidR="00D37888" w:rsidRPr="00D37888">
        <w:t>Et</w:t>
      </w:r>
      <w:proofErr w:type="spellEnd"/>
      <w:r w:rsidR="00D37888" w:rsidRPr="00D37888">
        <w:t>) та переріз захоплення (σ)</w:t>
      </w:r>
      <w:r w:rsidR="00D37888">
        <w:t>.</w:t>
      </w:r>
    </w:p>
    <w:p w14:paraId="742C7B2C" w14:textId="1D3B2954" w:rsidR="0078588E" w:rsidRDefault="00B6177C" w:rsidP="00B90A7B">
      <w:r w:rsidRPr="00B6177C">
        <w:rPr>
          <w:noProof/>
        </w:rPr>
        <w:drawing>
          <wp:inline distT="0" distB="0" distL="0" distR="0" wp14:anchorId="46DBC014" wp14:editId="5DF7FE35">
            <wp:extent cx="1581150" cy="478201"/>
            <wp:effectExtent l="0" t="0" r="0" b="0"/>
            <wp:docPr id="183964728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9647289" name=""/>
                    <pic:cNvPicPr/>
                  </pic:nvPicPr>
                  <pic:blipFill>
                    <a:blip r:embed="rId174"/>
                    <a:stretch>
                      <a:fillRect/>
                    </a:stretch>
                  </pic:blipFill>
                  <pic:spPr>
                    <a:xfrm>
                      <a:off x="0" y="0"/>
                      <a:ext cx="1588904" cy="480546"/>
                    </a:xfrm>
                    <a:prstGeom prst="rect">
                      <a:avLst/>
                    </a:prstGeom>
                  </pic:spPr>
                </pic:pic>
              </a:graphicData>
            </a:graphic>
          </wp:inline>
        </w:drawing>
      </w:r>
      <w:r>
        <w:t xml:space="preserve">                    </w:t>
      </w:r>
      <w:r w:rsidRPr="00B6177C">
        <w:rPr>
          <w:noProof/>
        </w:rPr>
        <w:drawing>
          <wp:inline distT="0" distB="0" distL="0" distR="0" wp14:anchorId="01AD3CB5" wp14:editId="6DFEA047">
            <wp:extent cx="1238250" cy="314325"/>
            <wp:effectExtent l="0" t="0" r="0" b="9525"/>
            <wp:docPr id="131720408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7204088" name=""/>
                    <pic:cNvPicPr/>
                  </pic:nvPicPr>
                  <pic:blipFill>
                    <a:blip r:embed="rId175"/>
                    <a:stretch>
                      <a:fillRect/>
                    </a:stretch>
                  </pic:blipFill>
                  <pic:spPr>
                    <a:xfrm>
                      <a:off x="0" y="0"/>
                      <a:ext cx="1238250" cy="314325"/>
                    </a:xfrm>
                    <a:prstGeom prst="rect">
                      <a:avLst/>
                    </a:prstGeom>
                  </pic:spPr>
                </pic:pic>
              </a:graphicData>
            </a:graphic>
          </wp:inline>
        </w:drawing>
      </w:r>
    </w:p>
    <w:p w14:paraId="02D73568" w14:textId="77777777" w:rsidR="00D37888" w:rsidRDefault="00D37888" w:rsidP="00B90A7B"/>
    <w:p w14:paraId="4E5B6283" w14:textId="2C005802" w:rsidR="00D37888" w:rsidRDefault="00D37888" w:rsidP="00B90A7B">
      <w:r w:rsidRPr="00D37888">
        <w:t>Аналіз провідності на високих частотах дозволяє виділити вплив контактів та опору бази на загальний відгук пристрою</w:t>
      </w:r>
      <w:r w:rsidR="00B6177C">
        <w:t xml:space="preserve"> (бажано </w:t>
      </w:r>
      <w:r w:rsidR="00B6177C" w:rsidRPr="00B6177C">
        <w:t>режим сильної акумуляції та висок</w:t>
      </w:r>
      <w:r w:rsidR="00B6177C">
        <w:t>і</w:t>
      </w:r>
      <w:r w:rsidR="00B6177C" w:rsidRPr="00B6177C">
        <w:t xml:space="preserve"> частот</w:t>
      </w:r>
      <w:r w:rsidR="00B6177C">
        <w:t>и</w:t>
      </w:r>
      <w:r w:rsidR="00B6177C" w:rsidRPr="00B6177C">
        <w:t xml:space="preserve"> (зазвичай ≥0,5 МГц), де вплив пасток мінімізований</w:t>
      </w:r>
      <w:r w:rsidR="00B6177C">
        <w:t>)</w:t>
      </w:r>
    </w:p>
    <w:p w14:paraId="28A6BA6A" w14:textId="24C62100" w:rsidR="0078588E" w:rsidRDefault="00D37888" w:rsidP="00B90A7B">
      <w:pPr>
        <w:rPr>
          <w:lang w:val="en-US"/>
        </w:rPr>
      </w:pPr>
      <w:r w:rsidRPr="00D37888">
        <w:rPr>
          <w:noProof/>
        </w:rPr>
        <w:drawing>
          <wp:inline distT="0" distB="0" distL="0" distR="0" wp14:anchorId="5FECD530" wp14:editId="7F496B55">
            <wp:extent cx="1352550" cy="418996"/>
            <wp:effectExtent l="0" t="0" r="0" b="635"/>
            <wp:docPr id="60822671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8226715" name=""/>
                    <pic:cNvPicPr/>
                  </pic:nvPicPr>
                  <pic:blipFill>
                    <a:blip r:embed="rId176"/>
                    <a:stretch>
                      <a:fillRect/>
                    </a:stretch>
                  </pic:blipFill>
                  <pic:spPr>
                    <a:xfrm>
                      <a:off x="0" y="0"/>
                      <a:ext cx="1363856" cy="422498"/>
                    </a:xfrm>
                    <a:prstGeom prst="rect">
                      <a:avLst/>
                    </a:prstGeom>
                  </pic:spPr>
                </pic:pic>
              </a:graphicData>
            </a:graphic>
          </wp:inline>
        </w:drawing>
      </w:r>
    </w:p>
    <w:p w14:paraId="6B0A0BD8" w14:textId="7E7B83A8" w:rsidR="007D6900" w:rsidRPr="007D6900" w:rsidRDefault="007D6900" w:rsidP="00B90A7B">
      <w:r>
        <w:t xml:space="preserve">В </w:t>
      </w:r>
      <w:proofErr w:type="spellStart"/>
      <w:r w:rsidRPr="007D6900">
        <w:rPr>
          <w:i/>
          <w:iCs/>
        </w:rPr>
        <w:t>Physica</w:t>
      </w:r>
      <w:proofErr w:type="spellEnd"/>
      <w:r w:rsidRPr="007D6900">
        <w:rPr>
          <w:i/>
          <w:iCs/>
        </w:rPr>
        <w:t xml:space="preserve"> B 696 (2025) 416606</w:t>
      </w:r>
      <w:r>
        <w:t xml:space="preserve">  сказано, що ця формула </w:t>
      </w:r>
      <w:proofErr w:type="spellStart"/>
      <w:r w:rsidRPr="007D6900">
        <w:t>Nicollian</w:t>
      </w:r>
      <w:proofErr w:type="spellEnd"/>
      <w:r w:rsidRPr="007D6900">
        <w:t xml:space="preserve"> </w:t>
      </w:r>
      <w:proofErr w:type="spellStart"/>
      <w:r w:rsidRPr="007D6900">
        <w:t>and</w:t>
      </w:r>
      <w:proofErr w:type="spellEnd"/>
      <w:r>
        <w:t xml:space="preserve"> </w:t>
      </w:r>
      <w:proofErr w:type="spellStart"/>
      <w:r w:rsidRPr="007D6900">
        <w:t>Goetzberger</w:t>
      </w:r>
      <w:proofErr w:type="spellEnd"/>
      <w:r w:rsidRPr="007D6900">
        <w:t xml:space="preserve"> </w:t>
      </w:r>
      <w:r>
        <w:t>і є посилання</w:t>
      </w:r>
      <w:r w:rsidR="00D301B7">
        <w:t xml:space="preserve"> на </w:t>
      </w:r>
      <w:r w:rsidR="00D301B7" w:rsidRPr="00D301B7">
        <w:t xml:space="preserve">E.H. </w:t>
      </w:r>
      <w:proofErr w:type="spellStart"/>
      <w:r w:rsidR="00D301B7" w:rsidRPr="00D301B7">
        <w:t>Nicollian</w:t>
      </w:r>
      <w:proofErr w:type="spellEnd"/>
      <w:r w:rsidR="00D301B7" w:rsidRPr="00D301B7">
        <w:t xml:space="preserve">, J.R. </w:t>
      </w:r>
      <w:proofErr w:type="spellStart"/>
      <w:r w:rsidR="00D301B7" w:rsidRPr="00D301B7">
        <w:t>Brews</w:t>
      </w:r>
      <w:proofErr w:type="spellEnd"/>
      <w:r w:rsidR="00D301B7" w:rsidRPr="00D301B7">
        <w:t>, MOS (</w:t>
      </w:r>
      <w:proofErr w:type="spellStart"/>
      <w:r w:rsidR="00D301B7" w:rsidRPr="00D301B7">
        <w:t>Metal</w:t>
      </w:r>
      <w:proofErr w:type="spellEnd"/>
      <w:r w:rsidR="00D301B7" w:rsidRPr="00D301B7">
        <w:t xml:space="preserve"> </w:t>
      </w:r>
      <w:proofErr w:type="spellStart"/>
      <w:r w:rsidR="00D301B7" w:rsidRPr="00D301B7">
        <w:t>Oxide</w:t>
      </w:r>
      <w:proofErr w:type="spellEnd"/>
      <w:r w:rsidR="00D301B7" w:rsidRPr="00D301B7">
        <w:t xml:space="preserve"> </w:t>
      </w:r>
      <w:proofErr w:type="spellStart"/>
      <w:r w:rsidR="00D301B7" w:rsidRPr="00D301B7">
        <w:t>Semiconductor</w:t>
      </w:r>
      <w:proofErr w:type="spellEnd"/>
      <w:r w:rsidR="00D301B7" w:rsidRPr="00D301B7">
        <w:t xml:space="preserve">) </w:t>
      </w:r>
      <w:proofErr w:type="spellStart"/>
      <w:r w:rsidR="00D301B7" w:rsidRPr="00D301B7">
        <w:t>Physics</w:t>
      </w:r>
      <w:proofErr w:type="spellEnd"/>
      <w:r w:rsidR="00D301B7" w:rsidRPr="00D301B7">
        <w:t xml:space="preserve"> </w:t>
      </w:r>
      <w:proofErr w:type="spellStart"/>
      <w:r w:rsidR="00D301B7" w:rsidRPr="00D301B7">
        <w:t>and</w:t>
      </w:r>
      <w:proofErr w:type="spellEnd"/>
      <w:r w:rsidR="00D301B7">
        <w:t xml:space="preserve"> </w:t>
      </w:r>
      <w:proofErr w:type="spellStart"/>
      <w:r w:rsidR="00D301B7" w:rsidRPr="00D301B7">
        <w:t>Technology</w:t>
      </w:r>
      <w:proofErr w:type="spellEnd"/>
      <w:r w:rsidR="00D301B7" w:rsidRPr="00D301B7">
        <w:t xml:space="preserve">, </w:t>
      </w:r>
      <w:proofErr w:type="spellStart"/>
      <w:r w:rsidR="00D301B7" w:rsidRPr="00D301B7">
        <w:t>Wiley</w:t>
      </w:r>
      <w:proofErr w:type="spellEnd"/>
      <w:r w:rsidR="00D301B7" w:rsidRPr="00D301B7">
        <w:t>, 1982</w:t>
      </w:r>
    </w:p>
    <w:p w14:paraId="26580597" w14:textId="35F9DAED" w:rsidR="00D37888" w:rsidRPr="00E224A2" w:rsidRDefault="008E2881" w:rsidP="00B90A7B">
      <w:r>
        <w:t>Насамперед, отримане таким чином значення опору використовується для подальшої корекції.</w:t>
      </w:r>
      <w:r w:rsidR="00E224A2">
        <w:rPr>
          <w:lang w:val="en-US"/>
        </w:rPr>
        <w:t xml:space="preserve"> – </w:t>
      </w:r>
      <w:r w:rsidR="00E224A2">
        <w:t>але можна витягувати ще й параметри рівнів – див кінець параграфу</w:t>
      </w:r>
    </w:p>
    <w:p w14:paraId="6BF708DF" w14:textId="77777777" w:rsidR="00315495" w:rsidRDefault="00315495" w:rsidP="00B90A7B">
      <w:pPr>
        <w:rPr>
          <w:i/>
          <w:iCs/>
        </w:rPr>
      </w:pPr>
    </w:p>
    <w:p w14:paraId="409A092E" w14:textId="563E17A2" w:rsidR="00D37888" w:rsidRPr="00315495" w:rsidRDefault="00315495" w:rsidP="00B90A7B">
      <w:pPr>
        <w:rPr>
          <w:lang w:val="en-US"/>
        </w:rPr>
      </w:pPr>
      <w:r w:rsidRPr="00315495">
        <w:rPr>
          <w:i/>
          <w:iCs/>
          <w:lang w:val="en-US"/>
        </w:rPr>
        <w:t xml:space="preserve">Phys. Status Solidi A </w:t>
      </w:r>
      <w:r w:rsidRPr="00315495">
        <w:rPr>
          <w:b/>
          <w:bCs/>
          <w:lang w:val="en-US"/>
        </w:rPr>
        <w:t>2018</w:t>
      </w:r>
      <w:r w:rsidRPr="00315495">
        <w:rPr>
          <w:lang w:val="en-US"/>
        </w:rPr>
        <w:t xml:space="preserve">, 1701022: </w:t>
      </w:r>
      <w:proofErr w:type="spellStart"/>
      <w:r w:rsidRPr="00315495">
        <w:rPr>
          <w:i/>
          <w:iCs/>
          <w:lang w:val="en-US"/>
        </w:rPr>
        <w:t>G</w:t>
      </w:r>
      <w:r w:rsidRPr="00315495">
        <w:rPr>
          <w:lang w:val="en-US"/>
        </w:rPr>
        <w:t>ma</w:t>
      </w:r>
      <w:proofErr w:type="spellEnd"/>
      <w:r w:rsidRPr="00315495">
        <w:rPr>
          <w:lang w:val="en-US"/>
        </w:rPr>
        <w:t xml:space="preserve"> and </w:t>
      </w:r>
      <w:proofErr w:type="spellStart"/>
      <w:r w:rsidRPr="00315495">
        <w:rPr>
          <w:i/>
          <w:iCs/>
          <w:lang w:val="en-US"/>
        </w:rPr>
        <w:t>C</w:t>
      </w:r>
      <w:r w:rsidRPr="00315495">
        <w:rPr>
          <w:lang w:val="en-US"/>
        </w:rPr>
        <w:t>ma</w:t>
      </w:r>
      <w:proofErr w:type="spellEnd"/>
      <w:r w:rsidRPr="00315495">
        <w:rPr>
          <w:lang w:val="en-US"/>
        </w:rPr>
        <w:t xml:space="preserve"> are the values of conductance and capacitance obtained in the strong accumulation region, respectively</w:t>
      </w:r>
      <w:r>
        <w:t xml:space="preserve"> (це щодо формули для </w:t>
      </w:r>
      <w:r>
        <w:rPr>
          <w:lang w:val="en-US"/>
        </w:rPr>
        <w:t>R</w:t>
      </w:r>
      <w:r w:rsidRPr="00315495">
        <w:rPr>
          <w:vertAlign w:val="subscript"/>
          <w:lang w:val="en-US"/>
        </w:rPr>
        <w:t>S</w:t>
      </w:r>
      <w:r>
        <w:t>)</w:t>
      </w:r>
      <w:r>
        <w:rPr>
          <w:lang w:val="en-US"/>
        </w:rPr>
        <w:t>.</w:t>
      </w:r>
    </w:p>
    <w:p w14:paraId="2764CD16" w14:textId="7EBB95F7" w:rsidR="00315495" w:rsidRPr="00315495" w:rsidRDefault="00315495" w:rsidP="00B90A7B">
      <w:pPr>
        <w:rPr>
          <w:lang w:val="en-US"/>
        </w:rPr>
      </w:pPr>
      <w:r w:rsidRPr="00315495">
        <w:rPr>
          <w:lang w:val="en-US"/>
        </w:rPr>
        <w:t>The capacitance of the insulator layer (</w:t>
      </w:r>
      <w:r w:rsidRPr="00315495">
        <w:rPr>
          <w:i/>
          <w:iCs/>
          <w:lang w:val="en-US"/>
        </w:rPr>
        <w:t>C</w:t>
      </w:r>
      <w:r w:rsidRPr="00315495">
        <w:rPr>
          <w:lang w:val="en-US"/>
        </w:rPr>
        <w:t xml:space="preserve">ox) is obtained by substituting </w:t>
      </w:r>
      <w:r w:rsidRPr="00315495">
        <w:rPr>
          <w:i/>
          <w:iCs/>
          <w:lang w:val="en-US"/>
        </w:rPr>
        <w:t>R</w:t>
      </w:r>
      <w:r w:rsidRPr="00315495">
        <w:rPr>
          <w:lang w:val="en-US"/>
        </w:rPr>
        <w:t>s into the relation:</w:t>
      </w:r>
    </w:p>
    <w:p w14:paraId="1CB96018" w14:textId="626BAEE8" w:rsidR="00315495" w:rsidRDefault="00315495" w:rsidP="00B90A7B">
      <w:pPr>
        <w:rPr>
          <w:lang w:val="en-US"/>
        </w:rPr>
      </w:pPr>
      <w:r>
        <w:rPr>
          <w:noProof/>
          <w14:ligatures w14:val="standardContextual"/>
        </w:rPr>
        <w:lastRenderedPageBreak/>
        <w:drawing>
          <wp:inline distT="0" distB="0" distL="0" distR="0" wp14:anchorId="5821F670" wp14:editId="29F7FFB4">
            <wp:extent cx="1219200" cy="428625"/>
            <wp:effectExtent l="0" t="0" r="0" b="9525"/>
            <wp:docPr id="209154936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1549362" name=""/>
                    <pic:cNvPicPr/>
                  </pic:nvPicPr>
                  <pic:blipFill>
                    <a:blip r:embed="rId177"/>
                    <a:stretch>
                      <a:fillRect/>
                    </a:stretch>
                  </pic:blipFill>
                  <pic:spPr>
                    <a:xfrm>
                      <a:off x="0" y="0"/>
                      <a:ext cx="1219200" cy="428625"/>
                    </a:xfrm>
                    <a:prstGeom prst="rect">
                      <a:avLst/>
                    </a:prstGeom>
                  </pic:spPr>
                </pic:pic>
              </a:graphicData>
            </a:graphic>
          </wp:inline>
        </w:drawing>
      </w:r>
    </w:p>
    <w:p w14:paraId="491E4718" w14:textId="3CD98759" w:rsidR="00315495" w:rsidRPr="00315495" w:rsidRDefault="00315495" w:rsidP="00B90A7B">
      <w:pPr>
        <w:rPr>
          <w:lang w:val="en-US"/>
        </w:rPr>
      </w:pPr>
      <w:r w:rsidRPr="00315495">
        <w:rPr>
          <w:lang w:val="en-US"/>
        </w:rPr>
        <w:t xml:space="preserve">From </w:t>
      </w:r>
      <w:r w:rsidRPr="00315495">
        <w:rPr>
          <w:i/>
          <w:iCs/>
          <w:lang w:val="en-US"/>
        </w:rPr>
        <w:t>C</w:t>
      </w:r>
      <w:r w:rsidRPr="00315495">
        <w:rPr>
          <w:lang w:val="en-US"/>
        </w:rPr>
        <w:t>–</w:t>
      </w:r>
      <w:r w:rsidRPr="00315495">
        <w:rPr>
          <w:i/>
          <w:iCs/>
          <w:lang w:val="en-US"/>
        </w:rPr>
        <w:t xml:space="preserve">V </w:t>
      </w:r>
      <w:r w:rsidRPr="00315495">
        <w:rPr>
          <w:lang w:val="en-US"/>
        </w:rPr>
        <w:t xml:space="preserve">and </w:t>
      </w:r>
      <w:r w:rsidRPr="00315495">
        <w:rPr>
          <w:i/>
          <w:iCs/>
          <w:lang w:val="en-US"/>
        </w:rPr>
        <w:t>G/ω</w:t>
      </w:r>
      <w:r w:rsidRPr="00315495">
        <w:rPr>
          <w:lang w:val="en-US"/>
        </w:rPr>
        <w:t>–</w:t>
      </w:r>
      <w:r w:rsidRPr="00315495">
        <w:rPr>
          <w:i/>
          <w:iCs/>
          <w:lang w:val="en-US"/>
        </w:rPr>
        <w:t xml:space="preserve">V </w:t>
      </w:r>
      <w:r w:rsidRPr="00315495">
        <w:rPr>
          <w:lang w:val="en-US"/>
        </w:rPr>
        <w:t xml:space="preserve">measurements in the accumulation region, </w:t>
      </w:r>
      <w:r w:rsidRPr="00315495">
        <w:rPr>
          <w:i/>
          <w:iCs/>
          <w:lang w:val="en-US"/>
        </w:rPr>
        <w:t>C</w:t>
      </w:r>
      <w:r w:rsidRPr="00315495">
        <w:rPr>
          <w:lang w:val="en-US"/>
        </w:rPr>
        <w:t>ox was calculated by the relationship:</w:t>
      </w:r>
    </w:p>
    <w:p w14:paraId="003DA74B" w14:textId="1A058B75" w:rsidR="00315495" w:rsidRDefault="00315495" w:rsidP="00B90A7B">
      <w:pPr>
        <w:rPr>
          <w:lang w:val="en-US"/>
        </w:rPr>
      </w:pPr>
      <w:r>
        <w:rPr>
          <w:noProof/>
          <w14:ligatures w14:val="standardContextual"/>
        </w:rPr>
        <w:drawing>
          <wp:inline distT="0" distB="0" distL="0" distR="0" wp14:anchorId="61C3D757" wp14:editId="3128FFE8">
            <wp:extent cx="1476375" cy="533400"/>
            <wp:effectExtent l="0" t="0" r="9525" b="0"/>
            <wp:docPr id="152495503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4955031" name=""/>
                    <pic:cNvPicPr/>
                  </pic:nvPicPr>
                  <pic:blipFill>
                    <a:blip r:embed="rId178"/>
                    <a:stretch>
                      <a:fillRect/>
                    </a:stretch>
                  </pic:blipFill>
                  <pic:spPr>
                    <a:xfrm>
                      <a:off x="0" y="0"/>
                      <a:ext cx="1476375" cy="533400"/>
                    </a:xfrm>
                    <a:prstGeom prst="rect">
                      <a:avLst/>
                    </a:prstGeom>
                  </pic:spPr>
                </pic:pic>
              </a:graphicData>
            </a:graphic>
          </wp:inline>
        </w:drawing>
      </w:r>
    </w:p>
    <w:p w14:paraId="4BBB3613" w14:textId="5DB52B72" w:rsidR="00315495" w:rsidRPr="00315495" w:rsidRDefault="00315495" w:rsidP="00B90A7B">
      <w:r>
        <w:t>Звернемо увагу: залежності від напруги, а не частоти</w:t>
      </w:r>
    </w:p>
    <w:p w14:paraId="39E2692E" w14:textId="6D53DAF8" w:rsidR="00315495" w:rsidRDefault="00315495" w:rsidP="00B90A7B">
      <w:pPr>
        <w:rPr>
          <w:lang w:val="en-US"/>
        </w:rPr>
      </w:pPr>
      <w:r>
        <w:rPr>
          <w:noProof/>
          <w14:ligatures w14:val="standardContextual"/>
        </w:rPr>
        <w:drawing>
          <wp:inline distT="0" distB="0" distL="0" distR="0" wp14:anchorId="10138E81" wp14:editId="3ED773F3">
            <wp:extent cx="2286000" cy="1708287"/>
            <wp:effectExtent l="0" t="0" r="0" b="6350"/>
            <wp:docPr id="117186592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1865920" name=""/>
                    <pic:cNvPicPr/>
                  </pic:nvPicPr>
                  <pic:blipFill>
                    <a:blip r:embed="rId179"/>
                    <a:stretch>
                      <a:fillRect/>
                    </a:stretch>
                  </pic:blipFill>
                  <pic:spPr>
                    <a:xfrm>
                      <a:off x="0" y="0"/>
                      <a:ext cx="2291273" cy="1712227"/>
                    </a:xfrm>
                    <a:prstGeom prst="rect">
                      <a:avLst/>
                    </a:prstGeom>
                  </pic:spPr>
                </pic:pic>
              </a:graphicData>
            </a:graphic>
          </wp:inline>
        </w:drawing>
      </w:r>
      <w:r>
        <w:rPr>
          <w:noProof/>
          <w14:ligatures w14:val="standardContextual"/>
        </w:rPr>
        <w:drawing>
          <wp:inline distT="0" distB="0" distL="0" distR="0" wp14:anchorId="4504600B" wp14:editId="67D33FA6">
            <wp:extent cx="2190750" cy="1612392"/>
            <wp:effectExtent l="0" t="0" r="0" b="6985"/>
            <wp:docPr id="164219255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2192552" name=""/>
                    <pic:cNvPicPr/>
                  </pic:nvPicPr>
                  <pic:blipFill>
                    <a:blip r:embed="rId180"/>
                    <a:stretch>
                      <a:fillRect/>
                    </a:stretch>
                  </pic:blipFill>
                  <pic:spPr>
                    <a:xfrm>
                      <a:off x="0" y="0"/>
                      <a:ext cx="2202687" cy="1621178"/>
                    </a:xfrm>
                    <a:prstGeom prst="rect">
                      <a:avLst/>
                    </a:prstGeom>
                  </pic:spPr>
                </pic:pic>
              </a:graphicData>
            </a:graphic>
          </wp:inline>
        </w:drawing>
      </w:r>
    </w:p>
    <w:p w14:paraId="50E8289A" w14:textId="7F7264BE" w:rsidR="00315495" w:rsidRDefault="00315495" w:rsidP="00B90A7B">
      <w:pPr>
        <w:rPr>
          <w:lang w:val="en-US"/>
        </w:rPr>
      </w:pPr>
      <w:r>
        <w:rPr>
          <w:noProof/>
          <w14:ligatures w14:val="standardContextual"/>
        </w:rPr>
        <w:drawing>
          <wp:inline distT="0" distB="0" distL="0" distR="0" wp14:anchorId="628FD278" wp14:editId="428A32C4">
            <wp:extent cx="2971800" cy="552450"/>
            <wp:effectExtent l="0" t="0" r="0" b="0"/>
            <wp:docPr id="190429757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4297571" name=""/>
                    <pic:cNvPicPr/>
                  </pic:nvPicPr>
                  <pic:blipFill>
                    <a:blip r:embed="rId181"/>
                    <a:stretch>
                      <a:fillRect/>
                    </a:stretch>
                  </pic:blipFill>
                  <pic:spPr>
                    <a:xfrm>
                      <a:off x="0" y="0"/>
                      <a:ext cx="2971800" cy="552450"/>
                    </a:xfrm>
                    <a:prstGeom prst="rect">
                      <a:avLst/>
                    </a:prstGeom>
                  </pic:spPr>
                </pic:pic>
              </a:graphicData>
            </a:graphic>
          </wp:inline>
        </w:drawing>
      </w:r>
    </w:p>
    <w:p w14:paraId="0FB6F763" w14:textId="77777777" w:rsidR="00315495" w:rsidRPr="00315495" w:rsidRDefault="00315495" w:rsidP="00B90A7B">
      <w:pPr>
        <w:rPr>
          <w:lang w:val="en-US"/>
        </w:rPr>
      </w:pPr>
    </w:p>
    <w:p w14:paraId="7F0AE6C1" w14:textId="3B22B05A" w:rsidR="00EF1CE2" w:rsidRDefault="00EF1CE2" w:rsidP="00B90A7B">
      <w:r w:rsidRPr="00FF28BB">
        <w:rPr>
          <w:b/>
          <w:bCs/>
          <w:lang w:val="en-US"/>
        </w:rPr>
        <w:t>Materials Science in Semiconductor Processing 201 (2026) 110050</w:t>
      </w:r>
      <w:r>
        <w:rPr>
          <w:i/>
          <w:iCs/>
        </w:rPr>
        <w:t xml:space="preserve">  </w:t>
      </w:r>
    </w:p>
    <w:p w14:paraId="19EBADD4" w14:textId="77777777" w:rsidR="00EF1CE2" w:rsidRPr="00EF1CE2" w:rsidRDefault="00EF1CE2" w:rsidP="00B90A7B"/>
    <w:p w14:paraId="2B64C9EB" w14:textId="216125B9" w:rsidR="00231B9F" w:rsidRPr="007B4E91" w:rsidRDefault="007B4E91" w:rsidP="00B90A7B">
      <w:pPr>
        <w:rPr>
          <w:lang w:val="en-US"/>
        </w:rPr>
      </w:pPr>
      <w:r>
        <w:rPr>
          <w:noProof/>
          <w14:ligatures w14:val="standardContextual"/>
        </w:rPr>
        <w:drawing>
          <wp:anchor distT="0" distB="0" distL="114300" distR="114300" simplePos="0" relativeHeight="251680768" behindDoc="0" locked="0" layoutInCell="1" allowOverlap="1" wp14:anchorId="02575128" wp14:editId="41A771B6">
            <wp:simplePos x="0" y="0"/>
            <wp:positionH relativeFrom="column">
              <wp:posOffset>3207385</wp:posOffset>
            </wp:positionH>
            <wp:positionV relativeFrom="paragraph">
              <wp:posOffset>77470</wp:posOffset>
            </wp:positionV>
            <wp:extent cx="3333750" cy="1551476"/>
            <wp:effectExtent l="0" t="0" r="0" b="0"/>
            <wp:wrapThrough wrapText="bothSides">
              <wp:wrapPolygon edited="0">
                <wp:start x="0" y="0"/>
                <wp:lineTo x="0" y="21220"/>
                <wp:lineTo x="21477" y="21220"/>
                <wp:lineTo x="21477" y="0"/>
                <wp:lineTo x="0" y="0"/>
              </wp:wrapPolygon>
            </wp:wrapThrough>
            <wp:docPr id="88797762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7977628" name=""/>
                    <pic:cNvPicPr/>
                  </pic:nvPicPr>
                  <pic:blipFill>
                    <a:blip r:embed="rId182">
                      <a:extLst>
                        <a:ext uri="{28A0092B-C50C-407E-A947-70E740481C1C}">
                          <a14:useLocalDpi xmlns:a14="http://schemas.microsoft.com/office/drawing/2010/main" val="0"/>
                        </a:ext>
                      </a:extLst>
                    </a:blip>
                    <a:stretch>
                      <a:fillRect/>
                    </a:stretch>
                  </pic:blipFill>
                  <pic:spPr>
                    <a:xfrm>
                      <a:off x="0" y="0"/>
                      <a:ext cx="3333750" cy="1551476"/>
                    </a:xfrm>
                    <a:prstGeom prst="rect">
                      <a:avLst/>
                    </a:prstGeom>
                  </pic:spPr>
                </pic:pic>
              </a:graphicData>
            </a:graphic>
            <wp14:sizeRelH relativeFrom="page">
              <wp14:pctWidth>0</wp14:pctWidth>
            </wp14:sizeRelH>
            <wp14:sizeRelV relativeFrom="page">
              <wp14:pctHeight>0</wp14:pctHeight>
            </wp14:sizeRelV>
          </wp:anchor>
        </w:drawing>
      </w:r>
      <w:r w:rsidRPr="007B4E91">
        <w:rPr>
          <w:lang w:val="en-US"/>
        </w:rPr>
        <w:t>To obtain the Dit distribution at different energy depths within the bandgap, various DC bias voltages can be applied to modulate the degree of band bending, thereby probing interface states at different energy levels</w:t>
      </w:r>
    </w:p>
    <w:p w14:paraId="738A2ED0" w14:textId="39BE1802" w:rsidR="007B4E91" w:rsidRPr="007B4E91" w:rsidRDefault="007B4E91" w:rsidP="00B90A7B">
      <w:pPr>
        <w:rPr>
          <w:lang w:val="en-US"/>
        </w:rPr>
      </w:pPr>
      <w:proofErr w:type="spellStart"/>
      <w:r w:rsidRPr="007B4E91">
        <w:t>Gp</w:t>
      </w:r>
      <w:proofErr w:type="spellEnd"/>
      <w:r w:rsidRPr="007B4E91">
        <w:t xml:space="preserve"> </w:t>
      </w:r>
      <w:proofErr w:type="spellStart"/>
      <w:r w:rsidRPr="007B4E91">
        <w:t>of</w:t>
      </w:r>
      <w:proofErr w:type="spellEnd"/>
      <w:r>
        <w:rPr>
          <w:lang w:val="en-US"/>
        </w:rPr>
        <w:t xml:space="preserve"> </w:t>
      </w:r>
      <w:proofErr w:type="spellStart"/>
      <w:r w:rsidRPr="007B4E91">
        <w:t>the</w:t>
      </w:r>
      <w:proofErr w:type="spellEnd"/>
      <w:r w:rsidRPr="007B4E91">
        <w:t xml:space="preserve"> MOS </w:t>
      </w:r>
      <w:proofErr w:type="spellStart"/>
      <w:r w:rsidRPr="007B4E91">
        <w:t>structure</w:t>
      </w:r>
      <w:proofErr w:type="spellEnd"/>
      <w:r>
        <w:rPr>
          <w:lang w:val="en-US"/>
        </w:rPr>
        <w:t>, w</w:t>
      </w:r>
      <w:proofErr w:type="spellStart"/>
      <w:r w:rsidRPr="007B4E91">
        <w:t>hile</w:t>
      </w:r>
      <w:proofErr w:type="spellEnd"/>
      <w:r w:rsidRPr="007B4E91">
        <w:t xml:space="preserve"> </w:t>
      </w:r>
      <w:proofErr w:type="spellStart"/>
      <w:r w:rsidRPr="007B4E91">
        <w:t>experimental</w:t>
      </w:r>
      <w:proofErr w:type="spellEnd"/>
      <w:r w:rsidRPr="007B4E91">
        <w:t xml:space="preserve"> </w:t>
      </w:r>
      <w:proofErr w:type="spellStart"/>
      <w:r w:rsidRPr="007B4E91">
        <w:t>measurements</w:t>
      </w:r>
      <w:proofErr w:type="spellEnd"/>
      <w:r w:rsidRPr="007B4E91">
        <w:t xml:space="preserve"> </w:t>
      </w:r>
      <w:proofErr w:type="spellStart"/>
      <w:r w:rsidRPr="007B4E91">
        <w:t>yield</w:t>
      </w:r>
      <w:proofErr w:type="spellEnd"/>
      <w:r w:rsidRPr="007B4E91">
        <w:t xml:space="preserve"> </w:t>
      </w:r>
      <w:proofErr w:type="spellStart"/>
      <w:r w:rsidRPr="007B4E91">
        <w:t>parallel</w:t>
      </w:r>
      <w:proofErr w:type="spellEnd"/>
      <w:r w:rsidRPr="007B4E91">
        <w:t xml:space="preserve"> </w:t>
      </w:r>
      <w:proofErr w:type="spellStart"/>
      <w:r w:rsidRPr="007B4E91">
        <w:t>capacitance</w:t>
      </w:r>
      <w:proofErr w:type="spellEnd"/>
      <w:r w:rsidRPr="007B4E91">
        <w:t xml:space="preserve"> (</w:t>
      </w:r>
      <w:proofErr w:type="spellStart"/>
      <w:r w:rsidRPr="007B4E91">
        <w:t>Cm</w:t>
      </w:r>
      <w:proofErr w:type="spellEnd"/>
      <w:r w:rsidRPr="007B4E91">
        <w:t xml:space="preserve">) </w:t>
      </w:r>
      <w:proofErr w:type="spellStart"/>
      <w:r w:rsidRPr="007B4E91">
        <w:t>and</w:t>
      </w:r>
      <w:proofErr w:type="spellEnd"/>
      <w:r w:rsidRPr="007B4E91">
        <w:t xml:space="preserve"> </w:t>
      </w:r>
      <w:proofErr w:type="spellStart"/>
      <w:r w:rsidRPr="007B4E91">
        <w:t>conductance</w:t>
      </w:r>
      <w:proofErr w:type="spellEnd"/>
      <w:r w:rsidRPr="007B4E91">
        <w:t xml:space="preserve"> (</w:t>
      </w:r>
      <w:proofErr w:type="spellStart"/>
      <w:r w:rsidRPr="007B4E91">
        <w:t>Gm</w:t>
      </w:r>
      <w:proofErr w:type="spellEnd"/>
      <w:r w:rsidRPr="007B4E91">
        <w:t xml:space="preserve">) </w:t>
      </w:r>
      <w:proofErr w:type="spellStart"/>
      <w:r w:rsidRPr="007B4E91">
        <w:t>values</w:t>
      </w:r>
      <w:proofErr w:type="spellEnd"/>
    </w:p>
    <w:p w14:paraId="14935ED2" w14:textId="465B532C" w:rsidR="007B4E91" w:rsidRDefault="007B4E91" w:rsidP="00B90A7B">
      <w:r>
        <w:rPr>
          <w:noProof/>
          <w14:ligatures w14:val="standardContextual"/>
        </w:rPr>
        <w:drawing>
          <wp:inline distT="0" distB="0" distL="0" distR="0" wp14:anchorId="3892A1F7" wp14:editId="6C5C588B">
            <wp:extent cx="1743075" cy="581025"/>
            <wp:effectExtent l="0" t="0" r="9525" b="9525"/>
            <wp:docPr id="9629027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290278" name=""/>
                    <pic:cNvPicPr/>
                  </pic:nvPicPr>
                  <pic:blipFill>
                    <a:blip r:embed="rId183"/>
                    <a:stretch>
                      <a:fillRect/>
                    </a:stretch>
                  </pic:blipFill>
                  <pic:spPr>
                    <a:xfrm>
                      <a:off x="0" y="0"/>
                      <a:ext cx="1743075" cy="581025"/>
                    </a:xfrm>
                    <a:prstGeom prst="rect">
                      <a:avLst/>
                    </a:prstGeom>
                  </pic:spPr>
                </pic:pic>
              </a:graphicData>
            </a:graphic>
          </wp:inline>
        </w:drawing>
      </w:r>
    </w:p>
    <w:p w14:paraId="6854F8BB" w14:textId="73A5A451" w:rsidR="0078588E" w:rsidRPr="00BC6F4C" w:rsidRDefault="0078588E" w:rsidP="00B90A7B">
      <w:pPr>
        <w:rPr>
          <w:lang w:val="en-US"/>
        </w:rPr>
      </w:pPr>
      <w:proofErr w:type="spellStart"/>
      <w:r>
        <w:t>С</w:t>
      </w:r>
      <w:r w:rsidRPr="0078588E">
        <w:rPr>
          <w:vertAlign w:val="subscript"/>
        </w:rPr>
        <w:t>ох</w:t>
      </w:r>
      <w:proofErr w:type="spellEnd"/>
      <w:r>
        <w:t xml:space="preserve"> </w:t>
      </w:r>
      <w:r>
        <w:rPr>
          <w:lang w:val="ru-RU"/>
        </w:rPr>
        <w:t xml:space="preserve">– </w:t>
      </w:r>
      <w:r>
        <w:t>ємність оксиду.</w:t>
      </w:r>
      <w:r w:rsidR="00BC6F4C">
        <w:rPr>
          <w:lang w:val="en-US"/>
        </w:rPr>
        <w:t xml:space="preserve"> </w:t>
      </w:r>
    </w:p>
    <w:p w14:paraId="2F6741A2" w14:textId="2362F925" w:rsidR="00D31F45" w:rsidRDefault="00D31F45" w:rsidP="00B90A7B">
      <w:r>
        <w:t xml:space="preserve">В </w:t>
      </w:r>
      <w:proofErr w:type="spellStart"/>
      <w:r w:rsidRPr="00D31F45">
        <w:rPr>
          <w:i/>
          <w:iCs/>
        </w:rPr>
        <w:t>Appl</w:t>
      </w:r>
      <w:proofErr w:type="spellEnd"/>
      <w:r w:rsidRPr="00D31F45">
        <w:rPr>
          <w:i/>
          <w:iCs/>
        </w:rPr>
        <w:t xml:space="preserve">. </w:t>
      </w:r>
      <w:proofErr w:type="spellStart"/>
      <w:r w:rsidRPr="00D31F45">
        <w:rPr>
          <w:i/>
          <w:iCs/>
        </w:rPr>
        <w:t>Phys</w:t>
      </w:r>
      <w:proofErr w:type="spellEnd"/>
      <w:r w:rsidRPr="00D31F45">
        <w:rPr>
          <w:i/>
          <w:iCs/>
        </w:rPr>
        <w:t xml:space="preserve">. </w:t>
      </w:r>
      <w:proofErr w:type="spellStart"/>
      <w:r w:rsidRPr="00D31F45">
        <w:rPr>
          <w:i/>
          <w:iCs/>
        </w:rPr>
        <w:t>Lett</w:t>
      </w:r>
      <w:proofErr w:type="spellEnd"/>
      <w:r w:rsidRPr="00D31F45">
        <w:rPr>
          <w:i/>
          <w:iCs/>
        </w:rPr>
        <w:t>. 124, 142901 (2024)</w:t>
      </w:r>
      <w:r w:rsidRPr="00D31F45">
        <w:t xml:space="preserve"> </w:t>
      </w:r>
      <w:r>
        <w:t xml:space="preserve"> вираз (виміряні також нормовані на площу)</w:t>
      </w:r>
      <w:r w:rsidR="00A207A6">
        <w:t xml:space="preserve">, </w:t>
      </w:r>
      <w:proofErr w:type="spellStart"/>
      <w:r w:rsidR="00A207A6" w:rsidRPr="00A207A6">
        <w:rPr>
          <w:i/>
          <w:iCs/>
        </w:rPr>
        <w:t>Physica</w:t>
      </w:r>
      <w:proofErr w:type="spellEnd"/>
      <w:r w:rsidR="00A207A6" w:rsidRPr="00A207A6">
        <w:rPr>
          <w:i/>
          <w:iCs/>
        </w:rPr>
        <w:t xml:space="preserve"> B: </w:t>
      </w:r>
      <w:proofErr w:type="spellStart"/>
      <w:r w:rsidR="00A207A6" w:rsidRPr="00A207A6">
        <w:rPr>
          <w:i/>
          <w:iCs/>
        </w:rPr>
        <w:t>Condensed</w:t>
      </w:r>
      <w:proofErr w:type="spellEnd"/>
      <w:r w:rsidR="00A207A6" w:rsidRPr="00A207A6">
        <w:rPr>
          <w:i/>
          <w:iCs/>
        </w:rPr>
        <w:t xml:space="preserve"> </w:t>
      </w:r>
      <w:proofErr w:type="spellStart"/>
      <w:r w:rsidR="00A207A6" w:rsidRPr="00A207A6">
        <w:rPr>
          <w:i/>
          <w:iCs/>
        </w:rPr>
        <w:t>Matter</w:t>
      </w:r>
      <w:proofErr w:type="spellEnd"/>
      <w:r w:rsidR="00A207A6" w:rsidRPr="00A207A6">
        <w:rPr>
          <w:i/>
          <w:iCs/>
        </w:rPr>
        <w:t xml:space="preserve"> 710 (2025) 417273</w:t>
      </w:r>
    </w:p>
    <w:p w14:paraId="6CE31BED" w14:textId="641588EB" w:rsidR="00D31F45" w:rsidRPr="0078588E" w:rsidRDefault="00D31F45" w:rsidP="00B90A7B">
      <w:r>
        <w:rPr>
          <w:noProof/>
          <w14:ligatures w14:val="standardContextual"/>
        </w:rPr>
        <w:drawing>
          <wp:inline distT="0" distB="0" distL="0" distR="0" wp14:anchorId="76F6B358" wp14:editId="714B2F3A">
            <wp:extent cx="1495425" cy="542925"/>
            <wp:effectExtent l="0" t="0" r="9525" b="9525"/>
            <wp:docPr id="14495643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956430" name=""/>
                    <pic:cNvPicPr/>
                  </pic:nvPicPr>
                  <pic:blipFill>
                    <a:blip r:embed="rId184"/>
                    <a:stretch>
                      <a:fillRect/>
                    </a:stretch>
                  </pic:blipFill>
                  <pic:spPr>
                    <a:xfrm>
                      <a:off x="0" y="0"/>
                      <a:ext cx="1495425" cy="542925"/>
                    </a:xfrm>
                    <a:prstGeom prst="rect">
                      <a:avLst/>
                    </a:prstGeom>
                  </pic:spPr>
                </pic:pic>
              </a:graphicData>
            </a:graphic>
          </wp:inline>
        </w:drawing>
      </w:r>
    </w:p>
    <w:p w14:paraId="1F0BB9DE" w14:textId="20BCF554" w:rsidR="007B4E91" w:rsidRDefault="007B4E91" w:rsidP="00B90A7B">
      <w:proofErr w:type="spellStart"/>
      <w:r w:rsidRPr="007B4E91">
        <w:t>In</w:t>
      </w:r>
      <w:proofErr w:type="spellEnd"/>
      <w:r w:rsidRPr="007B4E91">
        <w:t xml:space="preserve"> </w:t>
      </w:r>
      <w:proofErr w:type="spellStart"/>
      <w:r w:rsidRPr="007B4E91">
        <w:t>cases</w:t>
      </w:r>
      <w:proofErr w:type="spellEnd"/>
      <w:r w:rsidRPr="007B4E91">
        <w:t xml:space="preserve"> </w:t>
      </w:r>
      <w:proofErr w:type="spellStart"/>
      <w:r w:rsidRPr="007B4E91">
        <w:t>where</w:t>
      </w:r>
      <w:proofErr w:type="spellEnd"/>
      <w:r w:rsidRPr="007B4E91">
        <w:t xml:space="preserve"> </w:t>
      </w:r>
      <w:proofErr w:type="spellStart"/>
      <w:r w:rsidRPr="007B4E91">
        <w:t>the</w:t>
      </w:r>
      <w:proofErr w:type="spellEnd"/>
      <w:r w:rsidRPr="007B4E91">
        <w:t xml:space="preserve"> </w:t>
      </w:r>
      <w:proofErr w:type="spellStart"/>
      <w:r w:rsidRPr="007B4E91">
        <w:t>series</w:t>
      </w:r>
      <w:proofErr w:type="spellEnd"/>
      <w:r w:rsidRPr="007B4E91">
        <w:t xml:space="preserve"> </w:t>
      </w:r>
      <w:proofErr w:type="spellStart"/>
      <w:r w:rsidRPr="007B4E91">
        <w:t>resistance</w:t>
      </w:r>
      <w:proofErr w:type="spellEnd"/>
      <w:r w:rsidRPr="007B4E91">
        <w:t xml:space="preserve"> (</w:t>
      </w:r>
      <w:proofErr w:type="spellStart"/>
      <w:r w:rsidRPr="007B4E91">
        <w:t>Rs</w:t>
      </w:r>
      <w:proofErr w:type="spellEnd"/>
      <w:r w:rsidRPr="007B4E91">
        <w:t xml:space="preserve">) </w:t>
      </w:r>
      <w:proofErr w:type="spellStart"/>
      <w:r w:rsidRPr="007B4E91">
        <w:t>cannot</w:t>
      </w:r>
      <w:proofErr w:type="spellEnd"/>
      <w:r w:rsidRPr="007B4E91">
        <w:t xml:space="preserve"> </w:t>
      </w:r>
      <w:proofErr w:type="spellStart"/>
      <w:r w:rsidRPr="007B4E91">
        <w:t>be</w:t>
      </w:r>
      <w:proofErr w:type="spellEnd"/>
      <w:r w:rsidRPr="007B4E91">
        <w:t xml:space="preserve"> </w:t>
      </w:r>
      <w:proofErr w:type="spellStart"/>
      <w:r w:rsidRPr="007B4E91">
        <w:t>neglected</w:t>
      </w:r>
      <w:proofErr w:type="spellEnd"/>
    </w:p>
    <w:p w14:paraId="21286F6F" w14:textId="2E183AB5" w:rsidR="007D5032" w:rsidRDefault="007D5032" w:rsidP="00B90A7B">
      <w:pPr>
        <w:rPr>
          <w:lang w:val="en-US"/>
        </w:rPr>
      </w:pPr>
      <w:r w:rsidRPr="007D5032">
        <w:rPr>
          <w:noProof/>
          <w:lang w:val="en-US"/>
        </w:rPr>
        <w:drawing>
          <wp:inline distT="0" distB="0" distL="0" distR="0" wp14:anchorId="2B9BFC05" wp14:editId="26F21A63">
            <wp:extent cx="1734845" cy="514350"/>
            <wp:effectExtent l="0" t="0" r="0" b="0"/>
            <wp:docPr id="148415695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4156953" name=""/>
                    <pic:cNvPicPr/>
                  </pic:nvPicPr>
                  <pic:blipFill>
                    <a:blip r:embed="rId185"/>
                    <a:stretch>
                      <a:fillRect/>
                    </a:stretch>
                  </pic:blipFill>
                  <pic:spPr>
                    <a:xfrm>
                      <a:off x="0" y="0"/>
                      <a:ext cx="1754112" cy="520062"/>
                    </a:xfrm>
                    <a:prstGeom prst="rect">
                      <a:avLst/>
                    </a:prstGeom>
                  </pic:spPr>
                </pic:pic>
              </a:graphicData>
            </a:graphic>
          </wp:inline>
        </w:drawing>
      </w:r>
      <w:r>
        <w:t xml:space="preserve">     </w:t>
      </w:r>
      <w:r w:rsidRPr="007D5032">
        <w:rPr>
          <w:noProof/>
        </w:rPr>
        <w:drawing>
          <wp:inline distT="0" distB="0" distL="0" distR="0" wp14:anchorId="4447951B" wp14:editId="093014D0">
            <wp:extent cx="2076450" cy="590550"/>
            <wp:effectExtent l="0" t="0" r="0" b="0"/>
            <wp:docPr id="205570753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707533" name=""/>
                    <pic:cNvPicPr/>
                  </pic:nvPicPr>
                  <pic:blipFill>
                    <a:blip r:embed="rId186"/>
                    <a:stretch>
                      <a:fillRect/>
                    </a:stretch>
                  </pic:blipFill>
                  <pic:spPr>
                    <a:xfrm>
                      <a:off x="0" y="0"/>
                      <a:ext cx="2076450" cy="590550"/>
                    </a:xfrm>
                    <a:prstGeom prst="rect">
                      <a:avLst/>
                    </a:prstGeom>
                  </pic:spPr>
                </pic:pic>
              </a:graphicData>
            </a:graphic>
          </wp:inline>
        </w:drawing>
      </w:r>
      <w:r>
        <w:rPr>
          <w:lang w:val="en-US"/>
        </w:rPr>
        <w:t xml:space="preserve">    </w:t>
      </w:r>
      <w:r w:rsidRPr="007D5032">
        <w:rPr>
          <w:noProof/>
          <w:lang w:val="en-US"/>
        </w:rPr>
        <w:drawing>
          <wp:inline distT="0" distB="0" distL="0" distR="0" wp14:anchorId="72910B24" wp14:editId="416558AB">
            <wp:extent cx="2438400" cy="295275"/>
            <wp:effectExtent l="0" t="0" r="0" b="9525"/>
            <wp:docPr id="101768477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7684775" name=""/>
                    <pic:cNvPicPr/>
                  </pic:nvPicPr>
                  <pic:blipFill>
                    <a:blip r:embed="rId187"/>
                    <a:stretch>
                      <a:fillRect/>
                    </a:stretch>
                  </pic:blipFill>
                  <pic:spPr>
                    <a:xfrm>
                      <a:off x="0" y="0"/>
                      <a:ext cx="2438400" cy="295275"/>
                    </a:xfrm>
                    <a:prstGeom prst="rect">
                      <a:avLst/>
                    </a:prstGeom>
                  </pic:spPr>
                </pic:pic>
              </a:graphicData>
            </a:graphic>
          </wp:inline>
        </w:drawing>
      </w:r>
    </w:p>
    <w:p w14:paraId="29AD180B" w14:textId="77777777" w:rsidR="00BD0530" w:rsidRDefault="00BD0530" w:rsidP="00BD0530">
      <w:pPr>
        <w:rPr>
          <w:i/>
          <w:iCs/>
          <w:lang w:val="en-US"/>
        </w:rPr>
      </w:pPr>
    </w:p>
    <w:p w14:paraId="11F2EE03" w14:textId="08B1AD45" w:rsidR="002E5DE4" w:rsidRDefault="004116AE" w:rsidP="00BD0530">
      <w:pPr>
        <w:rPr>
          <w:i/>
          <w:iCs/>
          <w:lang w:val="en-US"/>
        </w:rPr>
      </w:pPr>
      <w:proofErr w:type="spellStart"/>
      <w:r w:rsidRPr="004116AE">
        <w:rPr>
          <w:i/>
          <w:iCs/>
        </w:rPr>
        <w:t>Appl</w:t>
      </w:r>
      <w:proofErr w:type="spellEnd"/>
      <w:r w:rsidRPr="004116AE">
        <w:rPr>
          <w:i/>
          <w:iCs/>
        </w:rPr>
        <w:t xml:space="preserve">. </w:t>
      </w:r>
      <w:proofErr w:type="spellStart"/>
      <w:r w:rsidRPr="004116AE">
        <w:rPr>
          <w:i/>
          <w:iCs/>
        </w:rPr>
        <w:t>Phys</w:t>
      </w:r>
      <w:proofErr w:type="spellEnd"/>
      <w:r w:rsidRPr="004116AE">
        <w:rPr>
          <w:i/>
          <w:iCs/>
        </w:rPr>
        <w:t xml:space="preserve">. </w:t>
      </w:r>
      <w:proofErr w:type="spellStart"/>
      <w:r w:rsidRPr="004116AE">
        <w:rPr>
          <w:i/>
          <w:iCs/>
        </w:rPr>
        <w:t>Lett</w:t>
      </w:r>
      <w:proofErr w:type="spellEnd"/>
      <w:r w:rsidRPr="004116AE">
        <w:rPr>
          <w:i/>
          <w:iCs/>
        </w:rPr>
        <w:t xml:space="preserve">. </w:t>
      </w:r>
      <w:r w:rsidRPr="004116AE">
        <w:rPr>
          <w:b/>
          <w:bCs/>
          <w:i/>
          <w:iCs/>
        </w:rPr>
        <w:t>128</w:t>
      </w:r>
      <w:r w:rsidRPr="004116AE">
        <w:rPr>
          <w:i/>
          <w:iCs/>
        </w:rPr>
        <w:t>, 173301 (2026)</w:t>
      </w:r>
    </w:p>
    <w:p w14:paraId="391B0D09" w14:textId="2152C2DC" w:rsidR="004116AE" w:rsidRDefault="004116AE" w:rsidP="00BD0530">
      <w:pPr>
        <w:rPr>
          <w:i/>
          <w:iCs/>
          <w:lang w:val="en-US"/>
        </w:rPr>
      </w:pPr>
      <w:r>
        <w:rPr>
          <w:noProof/>
          <w14:ligatures w14:val="standardContextual"/>
        </w:rPr>
        <w:drawing>
          <wp:inline distT="0" distB="0" distL="0" distR="0" wp14:anchorId="7F0A2325" wp14:editId="7E4B6C1A">
            <wp:extent cx="1905000" cy="476250"/>
            <wp:effectExtent l="0" t="0" r="0" b="0"/>
            <wp:docPr id="62431826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4318262" name=""/>
                    <pic:cNvPicPr/>
                  </pic:nvPicPr>
                  <pic:blipFill>
                    <a:blip r:embed="rId188"/>
                    <a:stretch>
                      <a:fillRect/>
                    </a:stretch>
                  </pic:blipFill>
                  <pic:spPr>
                    <a:xfrm>
                      <a:off x="0" y="0"/>
                      <a:ext cx="1922112" cy="480528"/>
                    </a:xfrm>
                    <a:prstGeom prst="rect">
                      <a:avLst/>
                    </a:prstGeom>
                  </pic:spPr>
                </pic:pic>
              </a:graphicData>
            </a:graphic>
          </wp:inline>
        </w:drawing>
      </w:r>
    </w:p>
    <w:p w14:paraId="0CD57D85" w14:textId="79C98D6C" w:rsidR="004116AE" w:rsidRPr="004116AE" w:rsidRDefault="004116AE" w:rsidP="00BD0530">
      <w:pPr>
        <w:rPr>
          <w:lang w:val="en-US"/>
        </w:rPr>
      </w:pPr>
      <w:r w:rsidRPr="004116AE">
        <w:rPr>
          <w:lang w:val="en-US"/>
        </w:rPr>
        <w:t>where C1 can be determined from the capacitance measured under high-frequency conditions</w:t>
      </w:r>
    </w:p>
    <w:p w14:paraId="42245BCC" w14:textId="64AAD1EA" w:rsidR="004116AE" w:rsidRDefault="004116AE" w:rsidP="00BD0530">
      <w:pPr>
        <w:rPr>
          <w:i/>
          <w:iCs/>
          <w:lang w:val="en-US"/>
        </w:rPr>
      </w:pPr>
      <w:r>
        <w:rPr>
          <w:noProof/>
          <w14:ligatures w14:val="standardContextual"/>
        </w:rPr>
        <w:lastRenderedPageBreak/>
        <w:drawing>
          <wp:inline distT="0" distB="0" distL="0" distR="0" wp14:anchorId="0843DEBE" wp14:editId="155E8E27">
            <wp:extent cx="1600200" cy="493679"/>
            <wp:effectExtent l="0" t="0" r="0" b="1905"/>
            <wp:docPr id="194953866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9538663" name=""/>
                    <pic:cNvPicPr/>
                  </pic:nvPicPr>
                  <pic:blipFill>
                    <a:blip r:embed="rId189"/>
                    <a:stretch>
                      <a:fillRect/>
                    </a:stretch>
                  </pic:blipFill>
                  <pic:spPr>
                    <a:xfrm>
                      <a:off x="0" y="0"/>
                      <a:ext cx="1605639" cy="495357"/>
                    </a:xfrm>
                    <a:prstGeom prst="rect">
                      <a:avLst/>
                    </a:prstGeom>
                  </pic:spPr>
                </pic:pic>
              </a:graphicData>
            </a:graphic>
          </wp:inline>
        </w:drawing>
      </w:r>
    </w:p>
    <w:p w14:paraId="01C30A7A" w14:textId="0E9AAB38" w:rsidR="004116AE" w:rsidRPr="0004075D" w:rsidRDefault="004116AE" w:rsidP="00BD0530">
      <w:pPr>
        <w:rPr>
          <w:lang w:val="en-US"/>
        </w:rPr>
      </w:pPr>
      <w:r w:rsidRPr="004116AE">
        <w:rPr>
          <w:lang w:val="en-US"/>
        </w:rPr>
        <w:t>where C</w:t>
      </w:r>
      <w:r w:rsidRPr="004116AE">
        <w:rPr>
          <w:vertAlign w:val="subscript"/>
          <w:lang w:val="en-US"/>
        </w:rPr>
        <w:t>T</w:t>
      </w:r>
      <w:r w:rsidRPr="004116AE">
        <w:rPr>
          <w:lang w:val="en-US"/>
        </w:rPr>
        <w:t xml:space="preserve"> is the capacitance attributed to carrier trapping and </w:t>
      </w:r>
      <w:proofErr w:type="spellStart"/>
      <w:r w:rsidRPr="004116AE">
        <w:rPr>
          <w:lang w:val="en-US"/>
        </w:rPr>
        <w:t>detrapping</w:t>
      </w:r>
      <w:proofErr w:type="spellEnd"/>
      <w:r w:rsidRPr="004116AE">
        <w:rPr>
          <w:lang w:val="en-US"/>
        </w:rPr>
        <w:t xml:space="preserve"> processes within the QWs</w:t>
      </w:r>
      <w:r>
        <w:rPr>
          <w:lang w:val="en-US"/>
        </w:rPr>
        <w:t xml:space="preserve"> (</w:t>
      </w:r>
      <w:proofErr w:type="spellStart"/>
      <w:r w:rsidRPr="004116AE">
        <w:t>quantum</w:t>
      </w:r>
      <w:proofErr w:type="spellEnd"/>
      <w:r w:rsidRPr="004116AE">
        <w:t xml:space="preserve"> </w:t>
      </w:r>
      <w:r w:rsidRPr="0004075D">
        <w:rPr>
          <w:lang w:val="en-US"/>
        </w:rPr>
        <w:t>well)</w:t>
      </w:r>
      <w:r w:rsidR="0004075D" w:rsidRPr="0004075D">
        <w:rPr>
          <w:lang w:val="en-US"/>
        </w:rPr>
        <w:t>. In this framework, the thermal emission time constant (</w:t>
      </w:r>
      <w:r w:rsidR="0004075D">
        <w:rPr>
          <w:lang w:val="el-GR"/>
        </w:rPr>
        <w:t>τ</w:t>
      </w:r>
      <w:r w:rsidR="0004075D" w:rsidRPr="0004075D">
        <w:rPr>
          <w:lang w:val="en-US"/>
        </w:rPr>
        <w:t>) is treated as an integrated response of both occupation statistics and transition probabilities,</w:t>
      </w:r>
    </w:p>
    <w:p w14:paraId="6267ACFC" w14:textId="79EB2479" w:rsidR="004116AE" w:rsidRPr="004116AE" w:rsidRDefault="0004075D" w:rsidP="00BD0530">
      <w:pPr>
        <w:rPr>
          <w:lang w:val="en-US"/>
        </w:rPr>
      </w:pPr>
      <w:r>
        <w:rPr>
          <w:noProof/>
          <w14:ligatures w14:val="standardContextual"/>
        </w:rPr>
        <w:drawing>
          <wp:inline distT="0" distB="0" distL="0" distR="0" wp14:anchorId="4CE335DC" wp14:editId="43961529">
            <wp:extent cx="752475" cy="590550"/>
            <wp:effectExtent l="0" t="0" r="9525" b="0"/>
            <wp:docPr id="96070423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0704236" name=""/>
                    <pic:cNvPicPr/>
                  </pic:nvPicPr>
                  <pic:blipFill>
                    <a:blip r:embed="rId190"/>
                    <a:stretch>
                      <a:fillRect/>
                    </a:stretch>
                  </pic:blipFill>
                  <pic:spPr>
                    <a:xfrm>
                      <a:off x="0" y="0"/>
                      <a:ext cx="752475" cy="590550"/>
                    </a:xfrm>
                    <a:prstGeom prst="rect">
                      <a:avLst/>
                    </a:prstGeom>
                  </pic:spPr>
                </pic:pic>
              </a:graphicData>
            </a:graphic>
          </wp:inline>
        </w:drawing>
      </w:r>
    </w:p>
    <w:p w14:paraId="231D2665" w14:textId="77777777" w:rsidR="004116AE" w:rsidRPr="004116AE" w:rsidRDefault="004116AE" w:rsidP="00BD0530">
      <w:pPr>
        <w:rPr>
          <w:lang w:val="en-US"/>
        </w:rPr>
      </w:pPr>
    </w:p>
    <w:p w14:paraId="7504CEC0" w14:textId="301B7D92" w:rsidR="00BD0530" w:rsidRPr="00BD0530" w:rsidRDefault="00BD0530" w:rsidP="00BD0530">
      <w:pPr>
        <w:rPr>
          <w:i/>
          <w:iCs/>
          <w:lang w:val="en-US"/>
        </w:rPr>
      </w:pPr>
      <w:r w:rsidRPr="00BD0530">
        <w:rPr>
          <w:i/>
          <w:iCs/>
        </w:rPr>
        <w:t xml:space="preserve">J </w:t>
      </w:r>
      <w:proofErr w:type="spellStart"/>
      <w:r w:rsidRPr="00BD0530">
        <w:rPr>
          <w:i/>
          <w:iCs/>
        </w:rPr>
        <w:t>Mater</w:t>
      </w:r>
      <w:proofErr w:type="spellEnd"/>
      <w:r w:rsidRPr="00BD0530">
        <w:rPr>
          <w:i/>
          <w:iCs/>
        </w:rPr>
        <w:t xml:space="preserve"> </w:t>
      </w:r>
      <w:proofErr w:type="spellStart"/>
      <w:r w:rsidRPr="00BD0530">
        <w:rPr>
          <w:i/>
          <w:iCs/>
        </w:rPr>
        <w:t>Sci</w:t>
      </w:r>
      <w:proofErr w:type="spellEnd"/>
      <w:r w:rsidRPr="00BD0530">
        <w:rPr>
          <w:i/>
          <w:iCs/>
        </w:rPr>
        <w:t xml:space="preserve">: </w:t>
      </w:r>
      <w:proofErr w:type="spellStart"/>
      <w:r w:rsidRPr="00BD0530">
        <w:rPr>
          <w:i/>
          <w:iCs/>
        </w:rPr>
        <w:t>Mater</w:t>
      </w:r>
      <w:proofErr w:type="spellEnd"/>
      <w:r w:rsidRPr="00BD0530">
        <w:rPr>
          <w:i/>
          <w:iCs/>
        </w:rPr>
        <w:t xml:space="preserve"> </w:t>
      </w:r>
      <w:proofErr w:type="spellStart"/>
      <w:r w:rsidRPr="00BD0530">
        <w:rPr>
          <w:i/>
          <w:iCs/>
        </w:rPr>
        <w:t>Electron</w:t>
      </w:r>
      <w:proofErr w:type="spellEnd"/>
      <w:r w:rsidRPr="00BD0530">
        <w:rPr>
          <w:i/>
          <w:iCs/>
        </w:rPr>
        <w:t xml:space="preserve"> (2021) 32:13693–13707</w:t>
      </w:r>
    </w:p>
    <w:p w14:paraId="188C657E" w14:textId="310F99E4" w:rsidR="00BD0530" w:rsidRDefault="00BD0530" w:rsidP="00B90A7B">
      <w:pPr>
        <w:rPr>
          <w:lang w:val="en-US"/>
        </w:rPr>
      </w:pPr>
      <w:r>
        <w:rPr>
          <w:noProof/>
          <w14:ligatures w14:val="standardContextual"/>
        </w:rPr>
        <w:drawing>
          <wp:inline distT="0" distB="0" distL="0" distR="0" wp14:anchorId="3E8FA090" wp14:editId="1B5E632F">
            <wp:extent cx="3718560" cy="843048"/>
            <wp:effectExtent l="0" t="0" r="0" b="0"/>
            <wp:docPr id="49153995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1539955" name=""/>
                    <pic:cNvPicPr/>
                  </pic:nvPicPr>
                  <pic:blipFill>
                    <a:blip r:embed="rId191"/>
                    <a:stretch>
                      <a:fillRect/>
                    </a:stretch>
                  </pic:blipFill>
                  <pic:spPr>
                    <a:xfrm>
                      <a:off x="0" y="0"/>
                      <a:ext cx="3778153" cy="856558"/>
                    </a:xfrm>
                    <a:prstGeom prst="rect">
                      <a:avLst/>
                    </a:prstGeom>
                  </pic:spPr>
                </pic:pic>
              </a:graphicData>
            </a:graphic>
          </wp:inline>
        </w:drawing>
      </w:r>
    </w:p>
    <w:p w14:paraId="136FE407" w14:textId="3BD690F8" w:rsidR="00BD0530" w:rsidRDefault="00BD0530" w:rsidP="00B90A7B">
      <w:pPr>
        <w:rPr>
          <w:lang w:val="en-US"/>
        </w:rPr>
      </w:pPr>
      <w:r>
        <w:rPr>
          <w:noProof/>
          <w14:ligatures w14:val="standardContextual"/>
        </w:rPr>
        <w:drawing>
          <wp:inline distT="0" distB="0" distL="0" distR="0" wp14:anchorId="185533C0" wp14:editId="17AF033A">
            <wp:extent cx="1920240" cy="381625"/>
            <wp:effectExtent l="0" t="0" r="3810" b="0"/>
            <wp:docPr id="54894165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3719166" name=""/>
                    <pic:cNvPicPr/>
                  </pic:nvPicPr>
                  <pic:blipFill>
                    <a:blip r:embed="rId148"/>
                    <a:stretch>
                      <a:fillRect/>
                    </a:stretch>
                  </pic:blipFill>
                  <pic:spPr>
                    <a:xfrm>
                      <a:off x="0" y="0"/>
                      <a:ext cx="1933969" cy="384353"/>
                    </a:xfrm>
                    <a:prstGeom prst="rect">
                      <a:avLst/>
                    </a:prstGeom>
                  </pic:spPr>
                </pic:pic>
              </a:graphicData>
            </a:graphic>
          </wp:inline>
        </w:drawing>
      </w:r>
      <w:r>
        <w:rPr>
          <w:lang w:val="en-US"/>
        </w:rPr>
        <w:t xml:space="preserve">                           </w:t>
      </w:r>
      <w:r>
        <w:rPr>
          <w:noProof/>
          <w14:ligatures w14:val="standardContextual"/>
        </w:rPr>
        <w:drawing>
          <wp:inline distT="0" distB="0" distL="0" distR="0" wp14:anchorId="5178EB98" wp14:editId="7E06A8BC">
            <wp:extent cx="1112520" cy="395101"/>
            <wp:effectExtent l="0" t="0" r="0" b="5080"/>
            <wp:docPr id="34243076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430768" name=""/>
                    <pic:cNvPicPr/>
                  </pic:nvPicPr>
                  <pic:blipFill>
                    <a:blip r:embed="rId192"/>
                    <a:stretch>
                      <a:fillRect/>
                    </a:stretch>
                  </pic:blipFill>
                  <pic:spPr>
                    <a:xfrm>
                      <a:off x="0" y="0"/>
                      <a:ext cx="1124491" cy="399352"/>
                    </a:xfrm>
                    <a:prstGeom prst="rect">
                      <a:avLst/>
                    </a:prstGeom>
                  </pic:spPr>
                </pic:pic>
              </a:graphicData>
            </a:graphic>
          </wp:inline>
        </w:drawing>
      </w:r>
    </w:p>
    <w:p w14:paraId="75750192" w14:textId="1AD9F0D8" w:rsidR="00BD0530" w:rsidRPr="002E5DE4" w:rsidRDefault="002E5DE4" w:rsidP="00B90A7B">
      <w:pPr>
        <w:rPr>
          <w:lang w:val="en-US"/>
        </w:rPr>
      </w:pPr>
      <w:r w:rsidRPr="002E5DE4">
        <w:rPr>
          <w:lang w:val="en-US"/>
        </w:rPr>
        <w:t xml:space="preserve">The </w:t>
      </w:r>
      <w:proofErr w:type="spellStart"/>
      <w:r w:rsidRPr="002E5DE4">
        <w:rPr>
          <w:lang w:val="en-US"/>
        </w:rPr>
        <w:t>Gp</w:t>
      </w:r>
      <w:proofErr w:type="spellEnd"/>
      <w:r w:rsidRPr="002E5DE4">
        <w:rPr>
          <w:lang w:val="en-US"/>
        </w:rPr>
        <w:t xml:space="preserve">/x </w:t>
      </w:r>
      <w:proofErr w:type="gramStart"/>
      <w:r w:rsidRPr="002E5DE4">
        <w:rPr>
          <w:lang w:val="en-US"/>
        </w:rPr>
        <w:t>In</w:t>
      </w:r>
      <w:proofErr w:type="gramEnd"/>
      <w:r w:rsidRPr="002E5DE4">
        <w:rPr>
          <w:lang w:val="en-US"/>
        </w:rPr>
        <w:t xml:space="preserve">(f) curves have a clear peak, while its magnitude </w:t>
      </w:r>
      <w:proofErr w:type="gramStart"/>
      <w:r w:rsidRPr="002E5DE4">
        <w:rPr>
          <w:lang w:val="en-US"/>
        </w:rPr>
        <w:t>increase</w:t>
      </w:r>
      <w:proofErr w:type="gramEnd"/>
      <w:r w:rsidRPr="002E5DE4">
        <w:rPr>
          <w:lang w:val="en-US"/>
        </w:rPr>
        <w:t xml:space="preserve"> with increasing forward bias voltage, its position shifts towards the accumulation region depend on the density of </w:t>
      </w:r>
      <w:proofErr w:type="spellStart"/>
      <w:r w:rsidRPr="002E5DE4">
        <w:rPr>
          <w:lang w:val="en-US"/>
        </w:rPr>
        <w:t>Nss</w:t>
      </w:r>
      <w:proofErr w:type="spellEnd"/>
      <w:r w:rsidRPr="002E5DE4">
        <w:rPr>
          <w:lang w:val="en-US"/>
        </w:rPr>
        <w:t xml:space="preserve"> and their </w:t>
      </w:r>
      <w:proofErr w:type="spellStart"/>
      <w:r w:rsidRPr="002E5DE4">
        <w:rPr>
          <w:lang w:val="en-US"/>
        </w:rPr>
        <w:t>relaxationtime</w:t>
      </w:r>
      <w:proofErr w:type="spellEnd"/>
      <w:r w:rsidRPr="002E5DE4">
        <w:rPr>
          <w:lang w:val="en-US"/>
        </w:rPr>
        <w:t xml:space="preserve"> under external an electric field and oscillation voltage [1, 4]. Such peak behavior of parallel conductance peak was attributed restructure and reordering of charges at interface traps or states under an external electric field.</w:t>
      </w:r>
    </w:p>
    <w:p w14:paraId="7A9246FF" w14:textId="77777777" w:rsidR="00BD0530" w:rsidRDefault="00BD0530" w:rsidP="00B90A7B">
      <w:pPr>
        <w:rPr>
          <w:lang w:val="en-US"/>
        </w:rPr>
      </w:pPr>
    </w:p>
    <w:p w14:paraId="68EB96B9" w14:textId="77777777" w:rsidR="002E5DE4" w:rsidRPr="00CC29BE" w:rsidRDefault="002E5DE4" w:rsidP="00B90A7B"/>
    <w:p w14:paraId="2949FD77" w14:textId="7F951196" w:rsidR="007B4E91" w:rsidRDefault="007B4E91" w:rsidP="00B90A7B">
      <w:r>
        <w:t>З іншого боку</w:t>
      </w:r>
      <w:r w:rsidR="00FF28BB">
        <w:t xml:space="preserve"> (це напевно для неперервного розподілу рівнів</w:t>
      </w:r>
      <w:r w:rsidR="00EF1CE2">
        <w:t>, і ці всі формули на одиницю площі</w:t>
      </w:r>
      <w:r w:rsidR="00FF28BB">
        <w:t>)</w:t>
      </w:r>
    </w:p>
    <w:p w14:paraId="550F01C2" w14:textId="47484A0C" w:rsidR="007B4E91" w:rsidRPr="007B4E91" w:rsidRDefault="007B4E91" w:rsidP="00B90A7B">
      <w:r>
        <w:t xml:space="preserve"> </w:t>
      </w:r>
      <w:r>
        <w:rPr>
          <w:noProof/>
          <w14:ligatures w14:val="standardContextual"/>
        </w:rPr>
        <w:drawing>
          <wp:inline distT="0" distB="0" distL="0" distR="0" wp14:anchorId="38574B06" wp14:editId="07E5EE3D">
            <wp:extent cx="1504950" cy="476250"/>
            <wp:effectExtent l="0" t="0" r="0" b="0"/>
            <wp:docPr id="107806715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8067157" name=""/>
                    <pic:cNvPicPr/>
                  </pic:nvPicPr>
                  <pic:blipFill>
                    <a:blip r:embed="rId193"/>
                    <a:stretch>
                      <a:fillRect/>
                    </a:stretch>
                  </pic:blipFill>
                  <pic:spPr>
                    <a:xfrm>
                      <a:off x="0" y="0"/>
                      <a:ext cx="1504950" cy="476250"/>
                    </a:xfrm>
                    <a:prstGeom prst="rect">
                      <a:avLst/>
                    </a:prstGeom>
                  </pic:spPr>
                </pic:pic>
              </a:graphicData>
            </a:graphic>
          </wp:inline>
        </w:drawing>
      </w:r>
      <w:r>
        <w:t xml:space="preserve">    </w:t>
      </w:r>
      <w:r>
        <w:rPr>
          <w:noProof/>
          <w14:ligatures w14:val="standardContextual"/>
        </w:rPr>
        <w:drawing>
          <wp:inline distT="0" distB="0" distL="0" distR="0" wp14:anchorId="3B4D9037" wp14:editId="29A2705D">
            <wp:extent cx="3933825" cy="352425"/>
            <wp:effectExtent l="0" t="0" r="9525" b="9525"/>
            <wp:docPr id="131571086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5710862" name=""/>
                    <pic:cNvPicPr/>
                  </pic:nvPicPr>
                  <pic:blipFill>
                    <a:blip r:embed="rId194"/>
                    <a:stretch>
                      <a:fillRect/>
                    </a:stretch>
                  </pic:blipFill>
                  <pic:spPr>
                    <a:xfrm>
                      <a:off x="0" y="0"/>
                      <a:ext cx="3933825" cy="352425"/>
                    </a:xfrm>
                    <a:prstGeom prst="rect">
                      <a:avLst/>
                    </a:prstGeom>
                  </pic:spPr>
                </pic:pic>
              </a:graphicData>
            </a:graphic>
          </wp:inline>
        </w:drawing>
      </w:r>
    </w:p>
    <w:p w14:paraId="515B9202" w14:textId="73646AE0" w:rsidR="007B4E91" w:rsidRDefault="007B4E91" w:rsidP="00B90A7B">
      <w:pPr>
        <w:rPr>
          <w:lang w:val="en-US"/>
        </w:rPr>
      </w:pPr>
      <w:r>
        <w:rPr>
          <w:noProof/>
          <w14:ligatures w14:val="standardContextual"/>
        </w:rPr>
        <w:drawing>
          <wp:inline distT="0" distB="0" distL="0" distR="0" wp14:anchorId="6E64F83A" wp14:editId="3293B5CB">
            <wp:extent cx="923925" cy="438150"/>
            <wp:effectExtent l="0" t="0" r="9525" b="0"/>
            <wp:docPr id="5956949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69494" name=""/>
                    <pic:cNvPicPr/>
                  </pic:nvPicPr>
                  <pic:blipFill>
                    <a:blip r:embed="rId195"/>
                    <a:stretch>
                      <a:fillRect/>
                    </a:stretch>
                  </pic:blipFill>
                  <pic:spPr>
                    <a:xfrm>
                      <a:off x="0" y="0"/>
                      <a:ext cx="923925" cy="438150"/>
                    </a:xfrm>
                    <a:prstGeom prst="rect">
                      <a:avLst/>
                    </a:prstGeom>
                  </pic:spPr>
                </pic:pic>
              </a:graphicData>
            </a:graphic>
          </wp:inline>
        </w:drawing>
      </w:r>
    </w:p>
    <w:p w14:paraId="4A71110A" w14:textId="126950D7" w:rsidR="007B4E91" w:rsidRPr="007B4E91" w:rsidRDefault="007B4E91" w:rsidP="00B90A7B">
      <w:r>
        <w:t xml:space="preserve">Напевно, у останній формулі </w:t>
      </w:r>
      <w:proofErr w:type="spellStart"/>
      <w:r>
        <w:rPr>
          <w:lang w:val="en-US"/>
        </w:rPr>
        <w:t>Gp</w:t>
      </w:r>
      <w:proofErr w:type="spellEnd"/>
      <w:r>
        <w:rPr>
          <w:lang w:val="en-US"/>
        </w:rPr>
        <w:t>/w</w:t>
      </w:r>
      <w:r>
        <w:t xml:space="preserve"> в максимумі .</w:t>
      </w:r>
    </w:p>
    <w:p w14:paraId="2CE155FE" w14:textId="4AB61809" w:rsidR="007B4E91" w:rsidRDefault="00BA023A" w:rsidP="00B90A7B">
      <w:pPr>
        <w:rPr>
          <w:lang w:val="en-US"/>
        </w:rPr>
      </w:pPr>
      <w:r>
        <w:rPr>
          <w:noProof/>
          <w14:ligatures w14:val="standardContextual"/>
        </w:rPr>
        <w:drawing>
          <wp:inline distT="0" distB="0" distL="0" distR="0" wp14:anchorId="5D225559" wp14:editId="63DDCF59">
            <wp:extent cx="1352550" cy="383455"/>
            <wp:effectExtent l="0" t="0" r="0" b="0"/>
            <wp:docPr id="86744474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7444744" name=""/>
                    <pic:cNvPicPr/>
                  </pic:nvPicPr>
                  <pic:blipFill>
                    <a:blip r:embed="rId196"/>
                    <a:stretch>
                      <a:fillRect/>
                    </a:stretch>
                  </pic:blipFill>
                  <pic:spPr>
                    <a:xfrm>
                      <a:off x="0" y="0"/>
                      <a:ext cx="1372985" cy="389248"/>
                    </a:xfrm>
                    <a:prstGeom prst="rect">
                      <a:avLst/>
                    </a:prstGeom>
                  </pic:spPr>
                </pic:pic>
              </a:graphicData>
            </a:graphic>
          </wp:inline>
        </w:drawing>
      </w:r>
      <w:r w:rsidR="00E86AD2">
        <w:rPr>
          <w:lang w:val="en-US"/>
        </w:rPr>
        <w:t xml:space="preserve"> </w:t>
      </w:r>
      <w:r>
        <w:t xml:space="preserve">    </w:t>
      </w:r>
      <w:r>
        <w:rPr>
          <w:noProof/>
          <w14:ligatures w14:val="standardContextual"/>
        </w:rPr>
        <w:drawing>
          <wp:inline distT="0" distB="0" distL="0" distR="0" wp14:anchorId="10F33CD1" wp14:editId="38F11A70">
            <wp:extent cx="1571625" cy="331700"/>
            <wp:effectExtent l="0" t="0" r="0" b="0"/>
            <wp:docPr id="140578036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05780362" name=""/>
                    <pic:cNvPicPr/>
                  </pic:nvPicPr>
                  <pic:blipFill>
                    <a:blip r:embed="rId197"/>
                    <a:stretch>
                      <a:fillRect/>
                    </a:stretch>
                  </pic:blipFill>
                  <pic:spPr>
                    <a:xfrm>
                      <a:off x="0" y="0"/>
                      <a:ext cx="1581686" cy="333823"/>
                    </a:xfrm>
                    <a:prstGeom prst="rect">
                      <a:avLst/>
                    </a:prstGeom>
                  </pic:spPr>
                </pic:pic>
              </a:graphicData>
            </a:graphic>
          </wp:inline>
        </w:drawing>
      </w:r>
      <w:r>
        <w:rPr>
          <w:lang w:val="en-US"/>
        </w:rPr>
        <w:t xml:space="preserve"> </w:t>
      </w:r>
      <w:r w:rsidR="00E86AD2">
        <w:rPr>
          <w:lang w:val="en-US"/>
        </w:rPr>
        <w:t>(</w:t>
      </w:r>
      <w:proofErr w:type="spellStart"/>
      <w:r w:rsidR="00E86AD2" w:rsidRPr="00E86AD2">
        <w:rPr>
          <w:i/>
          <w:iCs/>
        </w:rPr>
        <w:t>Physica</w:t>
      </w:r>
      <w:proofErr w:type="spellEnd"/>
      <w:r w:rsidR="00E86AD2" w:rsidRPr="00E86AD2">
        <w:rPr>
          <w:i/>
          <w:iCs/>
        </w:rPr>
        <w:t xml:space="preserve"> B 657 (2023) 414566</w:t>
      </w:r>
      <w:r>
        <w:rPr>
          <w:i/>
          <w:iCs/>
        </w:rPr>
        <w:t xml:space="preserve">, </w:t>
      </w:r>
      <w:r>
        <w:rPr>
          <w:i/>
          <w:iCs/>
          <w:lang w:val="el-GR"/>
        </w:rPr>
        <w:t>φ</w:t>
      </w:r>
      <w:r w:rsidRPr="00BA023A">
        <w:rPr>
          <w:i/>
          <w:iCs/>
          <w:vertAlign w:val="subscript"/>
          <w:lang w:val="el-GR"/>
        </w:rPr>
        <w:t>Β</w:t>
      </w:r>
      <w:r>
        <w:rPr>
          <w:vertAlign w:val="subscript"/>
          <w:lang w:val="el-GR"/>
        </w:rPr>
        <w:t xml:space="preserve"> </w:t>
      </w:r>
      <w:r w:rsidRPr="00BA023A">
        <w:t xml:space="preserve">з </w:t>
      </w:r>
      <w:proofErr w:type="spellStart"/>
      <w:r w:rsidRPr="00BA023A">
        <w:t>Mott</w:t>
      </w:r>
      <w:proofErr w:type="spellEnd"/>
      <w:r w:rsidRPr="00BA023A">
        <w:t>–</w:t>
      </w:r>
      <w:proofErr w:type="spellStart"/>
      <w:r w:rsidRPr="00BA023A">
        <w:t>Schottky</w:t>
      </w:r>
      <w:proofErr w:type="spellEnd"/>
      <w:r w:rsidR="00E86AD2">
        <w:rPr>
          <w:lang w:val="en-US"/>
        </w:rPr>
        <w:t>)</w:t>
      </w:r>
    </w:p>
    <w:p w14:paraId="1E6A11F7" w14:textId="657229B2" w:rsidR="00BC6F4C" w:rsidRDefault="00BC6F4C" w:rsidP="00B90A7B">
      <w:pPr>
        <w:rPr>
          <w:lang w:val="en-US"/>
        </w:rPr>
      </w:pPr>
      <w:r>
        <w:rPr>
          <w:noProof/>
          <w14:ligatures w14:val="standardContextual"/>
        </w:rPr>
        <w:drawing>
          <wp:inline distT="0" distB="0" distL="0" distR="0" wp14:anchorId="4A59A512" wp14:editId="33EB8D97">
            <wp:extent cx="1325880" cy="228226"/>
            <wp:effectExtent l="0" t="0" r="7620" b="635"/>
            <wp:docPr id="110464898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4648984" name=""/>
                    <pic:cNvPicPr/>
                  </pic:nvPicPr>
                  <pic:blipFill>
                    <a:blip r:embed="rId198"/>
                    <a:stretch>
                      <a:fillRect/>
                    </a:stretch>
                  </pic:blipFill>
                  <pic:spPr>
                    <a:xfrm>
                      <a:off x="0" y="0"/>
                      <a:ext cx="1355420" cy="233311"/>
                    </a:xfrm>
                    <a:prstGeom prst="rect">
                      <a:avLst/>
                    </a:prstGeom>
                  </pic:spPr>
                </pic:pic>
              </a:graphicData>
            </a:graphic>
          </wp:inline>
        </w:drawing>
      </w:r>
      <w:r>
        <w:rPr>
          <w:lang w:val="en-US"/>
        </w:rPr>
        <w:t xml:space="preserve">  (</w:t>
      </w:r>
      <w:proofErr w:type="spellStart"/>
      <w:r w:rsidRPr="00BC6F4C">
        <w:rPr>
          <w:i/>
          <w:iCs/>
        </w:rPr>
        <w:t>Materials</w:t>
      </w:r>
      <w:proofErr w:type="spellEnd"/>
      <w:r w:rsidRPr="00BC6F4C">
        <w:rPr>
          <w:i/>
          <w:iCs/>
        </w:rPr>
        <w:t xml:space="preserve"> </w:t>
      </w:r>
      <w:proofErr w:type="spellStart"/>
      <w:r w:rsidRPr="00BC6F4C">
        <w:rPr>
          <w:i/>
          <w:iCs/>
        </w:rPr>
        <w:t>Science</w:t>
      </w:r>
      <w:proofErr w:type="spellEnd"/>
      <w:r w:rsidRPr="00BC6F4C">
        <w:rPr>
          <w:i/>
          <w:iCs/>
        </w:rPr>
        <w:t xml:space="preserve"> </w:t>
      </w:r>
      <w:proofErr w:type="spellStart"/>
      <w:r w:rsidRPr="00BC6F4C">
        <w:rPr>
          <w:i/>
          <w:iCs/>
        </w:rPr>
        <w:t>in</w:t>
      </w:r>
      <w:proofErr w:type="spellEnd"/>
      <w:r w:rsidRPr="00BC6F4C">
        <w:rPr>
          <w:i/>
          <w:iCs/>
        </w:rPr>
        <w:t xml:space="preserve"> </w:t>
      </w:r>
      <w:proofErr w:type="spellStart"/>
      <w:r w:rsidRPr="00BC6F4C">
        <w:rPr>
          <w:i/>
          <w:iCs/>
        </w:rPr>
        <w:t>Semiconductor</w:t>
      </w:r>
      <w:proofErr w:type="spellEnd"/>
      <w:r w:rsidRPr="00BC6F4C">
        <w:rPr>
          <w:i/>
          <w:iCs/>
        </w:rPr>
        <w:t xml:space="preserve"> </w:t>
      </w:r>
      <w:proofErr w:type="spellStart"/>
      <w:r w:rsidRPr="00BC6F4C">
        <w:rPr>
          <w:i/>
          <w:iCs/>
        </w:rPr>
        <w:t>Processing</w:t>
      </w:r>
      <w:proofErr w:type="spellEnd"/>
      <w:r w:rsidRPr="00BC6F4C">
        <w:rPr>
          <w:i/>
          <w:iCs/>
        </w:rPr>
        <w:t xml:space="preserve"> 177 108410</w:t>
      </w:r>
      <w:r>
        <w:rPr>
          <w:lang w:val="en-US"/>
        </w:rPr>
        <w:t>, n-</w:t>
      </w:r>
      <w:proofErr w:type="spellStart"/>
      <w:r>
        <w:rPr>
          <w:lang w:val="en-US"/>
        </w:rPr>
        <w:t>GaN</w:t>
      </w:r>
      <w:proofErr w:type="spellEnd"/>
      <w:r>
        <w:rPr>
          <w:lang w:val="en-US"/>
        </w:rPr>
        <w:t>-</w:t>
      </w:r>
      <w:proofErr w:type="spellStart"/>
      <w:r>
        <w:t>графен</w:t>
      </w:r>
      <w:proofErr w:type="spellEnd"/>
      <w:r>
        <w:t xml:space="preserve"> -</w:t>
      </w:r>
      <w:proofErr w:type="gramStart"/>
      <w:r>
        <w:rPr>
          <w:lang w:val="en-US"/>
        </w:rPr>
        <w:t>Au(</w:t>
      </w:r>
      <w:proofErr w:type="gramEnd"/>
      <w:r>
        <w:rPr>
          <w:lang w:val="en-US"/>
        </w:rPr>
        <w:t>Pt))</w:t>
      </w:r>
    </w:p>
    <w:p w14:paraId="0B109637" w14:textId="3CED1073" w:rsidR="007B4E91" w:rsidRPr="003059FD" w:rsidRDefault="003059FD" w:rsidP="00B90A7B">
      <w:pPr>
        <w:rPr>
          <w:i/>
          <w:iCs/>
          <w:lang w:val="en-US"/>
        </w:rPr>
      </w:pPr>
      <w:r w:rsidRPr="003059FD">
        <w:rPr>
          <w:i/>
          <w:iCs/>
          <w:lang w:val="en-US"/>
        </w:rPr>
        <w:t>ApplPhysA_130_641</w:t>
      </w:r>
    </w:p>
    <w:p w14:paraId="6865D49A" w14:textId="1B2A2663" w:rsidR="007B4E91" w:rsidRDefault="00AD5FA9" w:rsidP="00B90A7B">
      <w:pPr>
        <w:rPr>
          <w:lang w:val="en-US"/>
        </w:rPr>
      </w:pPr>
      <w:r>
        <w:rPr>
          <w:noProof/>
          <w14:ligatures w14:val="standardContextual"/>
        </w:rPr>
        <w:drawing>
          <wp:inline distT="0" distB="0" distL="0" distR="0" wp14:anchorId="3B0F62D5" wp14:editId="204E001A">
            <wp:extent cx="4143375" cy="1108676"/>
            <wp:effectExtent l="0" t="0" r="0" b="0"/>
            <wp:docPr id="75141969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1419693" name=""/>
                    <pic:cNvPicPr/>
                  </pic:nvPicPr>
                  <pic:blipFill>
                    <a:blip r:embed="rId199"/>
                    <a:stretch>
                      <a:fillRect/>
                    </a:stretch>
                  </pic:blipFill>
                  <pic:spPr>
                    <a:xfrm>
                      <a:off x="0" y="0"/>
                      <a:ext cx="4189671" cy="1121064"/>
                    </a:xfrm>
                    <a:prstGeom prst="rect">
                      <a:avLst/>
                    </a:prstGeom>
                  </pic:spPr>
                </pic:pic>
              </a:graphicData>
            </a:graphic>
          </wp:inline>
        </w:drawing>
      </w:r>
    </w:p>
    <w:p w14:paraId="22042CAC" w14:textId="64C55F29" w:rsidR="00AD5FA9" w:rsidRDefault="000764BF" w:rsidP="00AD5FA9">
      <w:pPr>
        <w:rPr>
          <w:lang w:val="el-GR"/>
        </w:rPr>
      </w:pPr>
      <w:r>
        <w:rPr>
          <w:noProof/>
          <w14:ligatures w14:val="standardContextual"/>
        </w:rPr>
        <w:lastRenderedPageBreak/>
        <w:drawing>
          <wp:anchor distT="0" distB="0" distL="114300" distR="114300" simplePos="0" relativeHeight="251715584" behindDoc="0" locked="0" layoutInCell="1" allowOverlap="1" wp14:anchorId="15E33157" wp14:editId="3510779F">
            <wp:simplePos x="0" y="0"/>
            <wp:positionH relativeFrom="column">
              <wp:posOffset>3540760</wp:posOffset>
            </wp:positionH>
            <wp:positionV relativeFrom="paragraph">
              <wp:posOffset>33020</wp:posOffset>
            </wp:positionV>
            <wp:extent cx="3420094" cy="3086100"/>
            <wp:effectExtent l="0" t="0" r="9525" b="0"/>
            <wp:wrapSquare wrapText="bothSides"/>
            <wp:docPr id="164802506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8025068" name=""/>
                    <pic:cNvPicPr/>
                  </pic:nvPicPr>
                  <pic:blipFill>
                    <a:blip r:embed="rId200">
                      <a:extLst>
                        <a:ext uri="{28A0092B-C50C-407E-A947-70E740481C1C}">
                          <a14:useLocalDpi xmlns:a14="http://schemas.microsoft.com/office/drawing/2010/main" val="0"/>
                        </a:ext>
                      </a:extLst>
                    </a:blip>
                    <a:stretch>
                      <a:fillRect/>
                    </a:stretch>
                  </pic:blipFill>
                  <pic:spPr>
                    <a:xfrm>
                      <a:off x="0" y="0"/>
                      <a:ext cx="3420094" cy="3086100"/>
                    </a:xfrm>
                    <a:prstGeom prst="rect">
                      <a:avLst/>
                    </a:prstGeom>
                  </pic:spPr>
                </pic:pic>
              </a:graphicData>
            </a:graphic>
            <wp14:sizeRelH relativeFrom="page">
              <wp14:pctWidth>0</wp14:pctWidth>
            </wp14:sizeRelH>
            <wp14:sizeRelV relativeFrom="page">
              <wp14:pctHeight>0</wp14:pctHeight>
            </wp14:sizeRelV>
          </wp:anchor>
        </w:drawing>
      </w:r>
      <w:r w:rsidR="00AD5FA9" w:rsidRPr="00AD5FA9">
        <w:rPr>
          <w:lang w:val="en-US"/>
        </w:rPr>
        <w:t xml:space="preserve">However, when the interface state distribution is significantly influenced by dispersion, the value of </w:t>
      </w:r>
      <w:proofErr w:type="spellStart"/>
      <w:r w:rsidR="00AD5FA9" w:rsidRPr="00AD5FA9">
        <w:rPr>
          <w:i/>
          <w:iCs/>
          <w:lang w:val="en-US"/>
        </w:rPr>
        <w:t>ωτ</w:t>
      </w:r>
      <w:proofErr w:type="spellEnd"/>
      <w:r w:rsidR="00AD5FA9" w:rsidRPr="00AD5FA9">
        <w:rPr>
          <w:i/>
          <w:iCs/>
          <w:lang w:val="en-US"/>
        </w:rPr>
        <w:t xml:space="preserve"> </w:t>
      </w:r>
      <w:r w:rsidR="00AD5FA9" w:rsidRPr="00AD5FA9">
        <w:rPr>
          <w:lang w:val="en-US"/>
        </w:rPr>
        <w:t>must be determined through fitting</w:t>
      </w:r>
      <w:r w:rsidR="00AD5FA9" w:rsidRPr="00AD5FA9">
        <w:t>. Дисперсія означає наявність розподілу констант часу для одного і того ж фізичного процесу,. Замість того, щоб усі пастки на певній енергії реагували з однаковою швидкістю, їхній відгук «розмивається» у часі або частоті. Можливі причини: флуктуації поверхневого потенціалу (неоднорідність заряду в оксиді або варіації густини легування призводять до того, що рівень Фермі «бачить» трохи різні енергетичні бар'єри в різних точках поверхні), шорсткість інтерфейсу або структурний безлад, тунельні ефекти (можуть захоплюватися пастками, розташованими на різній глибині від інтерфейсу). Наслідки: на графіку (</w:t>
      </w:r>
      <w:proofErr w:type="spellStart"/>
      <w:r w:rsidR="00AD5FA9" w:rsidRPr="00AD5FA9">
        <w:t>Gp</w:t>
      </w:r>
      <w:proofErr w:type="spellEnd"/>
      <w:r w:rsidR="00AD5FA9" w:rsidRPr="00AD5FA9">
        <w:t>/ω) від частоти пік стає набагато ширшим і асиметричним порівняно з ідеальним випадком, неможливо використовувати прості моделі</w:t>
      </w:r>
    </w:p>
    <w:p w14:paraId="6BA3510D" w14:textId="141348D5" w:rsidR="000764BF" w:rsidRDefault="000764BF" w:rsidP="00AD5FA9">
      <w:pPr>
        <w:rPr>
          <w:lang w:val="el-GR"/>
        </w:rPr>
      </w:pPr>
    </w:p>
    <w:p w14:paraId="5BFBB88B" w14:textId="15C940BD" w:rsidR="007B4E91" w:rsidRDefault="007B4E91" w:rsidP="00B90A7B">
      <w:pPr>
        <w:rPr>
          <w:lang w:val="en-US"/>
        </w:rPr>
      </w:pPr>
    </w:p>
    <w:p w14:paraId="6EB98FE0" w14:textId="77777777" w:rsidR="004F61F6" w:rsidRDefault="004F61F6" w:rsidP="00B90A7B">
      <w:pPr>
        <w:rPr>
          <w:lang w:val="el-GR"/>
        </w:rPr>
      </w:pPr>
    </w:p>
    <w:p w14:paraId="2CF944C9" w14:textId="77777777" w:rsidR="000764BF" w:rsidRPr="000764BF" w:rsidRDefault="000764BF" w:rsidP="000764BF">
      <w:pPr>
        <w:rPr>
          <w:i/>
          <w:iCs/>
          <w:lang w:val="el-GR"/>
        </w:rPr>
      </w:pPr>
      <w:r w:rsidRPr="000764BF">
        <w:rPr>
          <w:i/>
          <w:iCs/>
          <w:lang w:val="el-GR"/>
        </w:rPr>
        <w:t>MatTodProc_44_p2033</w:t>
      </w:r>
    </w:p>
    <w:p w14:paraId="71D093FB" w14:textId="77777777" w:rsidR="000764BF" w:rsidRDefault="000764BF" w:rsidP="000764BF">
      <w:pPr>
        <w:rPr>
          <w:lang w:val="el-GR"/>
        </w:rPr>
      </w:pPr>
      <w:r>
        <w:rPr>
          <w:noProof/>
          <w14:ligatures w14:val="standardContextual"/>
        </w:rPr>
        <w:drawing>
          <wp:inline distT="0" distB="0" distL="0" distR="0" wp14:anchorId="031D5E10" wp14:editId="18AE3853">
            <wp:extent cx="2228850" cy="790575"/>
            <wp:effectExtent l="0" t="0" r="0" b="9525"/>
            <wp:docPr id="192658809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6588093" name=""/>
                    <pic:cNvPicPr/>
                  </pic:nvPicPr>
                  <pic:blipFill>
                    <a:blip r:embed="rId201"/>
                    <a:stretch>
                      <a:fillRect/>
                    </a:stretch>
                  </pic:blipFill>
                  <pic:spPr>
                    <a:xfrm>
                      <a:off x="0" y="0"/>
                      <a:ext cx="2228850" cy="790575"/>
                    </a:xfrm>
                    <a:prstGeom prst="rect">
                      <a:avLst/>
                    </a:prstGeom>
                  </pic:spPr>
                </pic:pic>
              </a:graphicData>
            </a:graphic>
          </wp:inline>
        </w:drawing>
      </w:r>
    </w:p>
    <w:p w14:paraId="69C9F087" w14:textId="77777777" w:rsidR="000764BF" w:rsidRPr="000764BF" w:rsidRDefault="000764BF" w:rsidP="000764BF">
      <w:pPr>
        <w:rPr>
          <w:lang w:val="en-US"/>
        </w:rPr>
      </w:pPr>
      <w:r w:rsidRPr="000764BF">
        <w:rPr>
          <w:lang w:val="en-US"/>
        </w:rPr>
        <w:t xml:space="preserve">distribution of interface trap levels over the semiconductor bandgap (with a density Dit per unit area per eV) introduces a continuous distribution of relaxation times, generating broader admittance plots with a loss peak of amplitude equal to 0.4qDit occurring at the frequency </w:t>
      </w:r>
      <w:r>
        <w:rPr>
          <w:lang w:val="el-GR"/>
        </w:rPr>
        <w:t>ω</w:t>
      </w:r>
      <w:r w:rsidRPr="000764BF">
        <w:rPr>
          <w:lang w:val="en-US"/>
        </w:rPr>
        <w:t>max = 1.98/</w:t>
      </w:r>
      <w:r>
        <w:rPr>
          <w:lang w:val="el-GR"/>
        </w:rPr>
        <w:t>τ</w:t>
      </w:r>
      <w:r w:rsidRPr="000764BF">
        <w:rPr>
          <w:vertAlign w:val="subscript"/>
          <w:lang w:val="en-US"/>
        </w:rPr>
        <w:t>it</w:t>
      </w:r>
      <w:r w:rsidRPr="000764BF">
        <w:rPr>
          <w:lang w:val="en-US"/>
        </w:rPr>
        <w:t>.</w:t>
      </w:r>
    </w:p>
    <w:p w14:paraId="66AB79A8" w14:textId="77777777" w:rsidR="000764BF" w:rsidRDefault="000764BF" w:rsidP="00B90A7B">
      <w:pPr>
        <w:rPr>
          <w:lang w:val="el-GR"/>
        </w:rPr>
      </w:pPr>
    </w:p>
    <w:p w14:paraId="1D79B667" w14:textId="77777777" w:rsidR="000764BF" w:rsidRDefault="000764BF" w:rsidP="00B90A7B">
      <w:pPr>
        <w:rPr>
          <w:lang w:val="el-GR"/>
        </w:rPr>
      </w:pPr>
    </w:p>
    <w:p w14:paraId="4C32A0D3" w14:textId="78BA1A4C" w:rsidR="009E09B2" w:rsidRPr="009E09B2" w:rsidRDefault="009E09B2" w:rsidP="00B90A7B">
      <w:pPr>
        <w:rPr>
          <w:i/>
          <w:iCs/>
          <w:lang w:val="el-GR"/>
        </w:rPr>
      </w:pPr>
      <w:r w:rsidRPr="009E09B2">
        <w:rPr>
          <w:i/>
          <w:iCs/>
        </w:rPr>
        <w:t xml:space="preserve">J. </w:t>
      </w:r>
      <w:proofErr w:type="spellStart"/>
      <w:r w:rsidRPr="009E09B2">
        <w:rPr>
          <w:i/>
          <w:iCs/>
        </w:rPr>
        <w:t>Phys</w:t>
      </w:r>
      <w:proofErr w:type="spellEnd"/>
      <w:r w:rsidRPr="009E09B2">
        <w:rPr>
          <w:i/>
          <w:iCs/>
        </w:rPr>
        <w:t xml:space="preserve">. D: </w:t>
      </w:r>
      <w:proofErr w:type="spellStart"/>
      <w:r w:rsidRPr="009E09B2">
        <w:rPr>
          <w:i/>
          <w:iCs/>
        </w:rPr>
        <w:t>Appl</w:t>
      </w:r>
      <w:proofErr w:type="spellEnd"/>
      <w:r w:rsidRPr="009E09B2">
        <w:rPr>
          <w:i/>
          <w:iCs/>
        </w:rPr>
        <w:t xml:space="preserve">. </w:t>
      </w:r>
      <w:proofErr w:type="spellStart"/>
      <w:r w:rsidRPr="009E09B2">
        <w:rPr>
          <w:i/>
          <w:iCs/>
        </w:rPr>
        <w:t>Phys</w:t>
      </w:r>
      <w:proofErr w:type="spellEnd"/>
      <w:r w:rsidRPr="009E09B2">
        <w:rPr>
          <w:i/>
          <w:iCs/>
        </w:rPr>
        <w:t xml:space="preserve">. </w:t>
      </w:r>
      <w:r w:rsidRPr="009E09B2">
        <w:rPr>
          <w:b/>
          <w:bCs/>
          <w:i/>
          <w:iCs/>
        </w:rPr>
        <w:t xml:space="preserve">58 </w:t>
      </w:r>
      <w:r w:rsidRPr="009E09B2">
        <w:rPr>
          <w:i/>
          <w:iCs/>
        </w:rPr>
        <w:t>(2025) 432501</w:t>
      </w:r>
    </w:p>
    <w:p w14:paraId="2B1BC73C" w14:textId="3C947144" w:rsidR="009E09B2" w:rsidRDefault="00942107" w:rsidP="00B90A7B">
      <w:pPr>
        <w:rPr>
          <w:lang w:val="el-GR"/>
        </w:rPr>
      </w:pPr>
      <w:proofErr w:type="spellStart"/>
      <w:r w:rsidRPr="00942107">
        <w:t>Equivalent</w:t>
      </w:r>
      <w:proofErr w:type="spellEnd"/>
      <w:r w:rsidRPr="00942107">
        <w:t xml:space="preserve"> </w:t>
      </w:r>
      <w:proofErr w:type="spellStart"/>
      <w:r w:rsidRPr="00942107">
        <w:t>circuit</w:t>
      </w:r>
      <w:proofErr w:type="spellEnd"/>
      <w:r w:rsidRPr="00942107">
        <w:t xml:space="preserve"> </w:t>
      </w:r>
      <w:proofErr w:type="spellStart"/>
      <w:r w:rsidRPr="00942107">
        <w:t>of</w:t>
      </w:r>
      <w:proofErr w:type="spellEnd"/>
      <w:r w:rsidRPr="00942107">
        <w:t xml:space="preserve"> a </w:t>
      </w:r>
      <w:proofErr w:type="spellStart"/>
      <w:r w:rsidRPr="00942107">
        <w:t>typical</w:t>
      </w:r>
      <w:proofErr w:type="spellEnd"/>
      <w:r w:rsidRPr="00942107">
        <w:t xml:space="preserve"> p–n </w:t>
      </w:r>
      <w:proofErr w:type="spellStart"/>
      <w:r w:rsidRPr="00942107">
        <w:t>junction</w:t>
      </w:r>
      <w:proofErr w:type="spellEnd"/>
      <w:r w:rsidRPr="00942107">
        <w:t xml:space="preserve"> </w:t>
      </w:r>
      <w:proofErr w:type="spellStart"/>
      <w:r w:rsidRPr="00942107">
        <w:t>structure</w:t>
      </w:r>
      <w:proofErr w:type="spellEnd"/>
      <w:r w:rsidRPr="00942107">
        <w:t xml:space="preserve"> </w:t>
      </w:r>
      <w:r w:rsidR="009E09B2">
        <w:rPr>
          <w:noProof/>
          <w14:ligatures w14:val="standardContextual"/>
        </w:rPr>
        <w:drawing>
          <wp:anchor distT="0" distB="0" distL="114300" distR="114300" simplePos="0" relativeHeight="251716608" behindDoc="0" locked="0" layoutInCell="1" allowOverlap="1" wp14:anchorId="6F307D31" wp14:editId="3520C1B8">
            <wp:simplePos x="0" y="0"/>
            <wp:positionH relativeFrom="column">
              <wp:posOffset>3074035</wp:posOffset>
            </wp:positionH>
            <wp:positionV relativeFrom="paragraph">
              <wp:posOffset>20955</wp:posOffset>
            </wp:positionV>
            <wp:extent cx="1781175" cy="1209675"/>
            <wp:effectExtent l="0" t="0" r="9525" b="9525"/>
            <wp:wrapSquare wrapText="bothSides"/>
            <wp:docPr id="161252855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2528558" name=""/>
                    <pic:cNvPicPr/>
                  </pic:nvPicPr>
                  <pic:blipFill>
                    <a:blip r:embed="rId202">
                      <a:extLst>
                        <a:ext uri="{28A0092B-C50C-407E-A947-70E740481C1C}">
                          <a14:useLocalDpi xmlns:a14="http://schemas.microsoft.com/office/drawing/2010/main" val="0"/>
                        </a:ext>
                      </a:extLst>
                    </a:blip>
                    <a:stretch>
                      <a:fillRect/>
                    </a:stretch>
                  </pic:blipFill>
                  <pic:spPr>
                    <a:xfrm>
                      <a:off x="0" y="0"/>
                      <a:ext cx="1781175" cy="1209675"/>
                    </a:xfrm>
                    <a:prstGeom prst="rect">
                      <a:avLst/>
                    </a:prstGeom>
                  </pic:spPr>
                </pic:pic>
              </a:graphicData>
            </a:graphic>
            <wp14:sizeRelH relativeFrom="page">
              <wp14:pctWidth>0</wp14:pctWidth>
            </wp14:sizeRelH>
            <wp14:sizeRelV relativeFrom="page">
              <wp14:pctHeight>0</wp14:pctHeight>
            </wp14:sizeRelV>
          </wp:anchor>
        </w:drawing>
      </w:r>
    </w:p>
    <w:p w14:paraId="3C321FC0" w14:textId="2C5D5692" w:rsidR="009E09B2" w:rsidRDefault="009E09B2" w:rsidP="00B90A7B">
      <w:pPr>
        <w:rPr>
          <w:lang w:val="el-GR"/>
        </w:rPr>
      </w:pPr>
      <w:r>
        <w:rPr>
          <w:noProof/>
          <w14:ligatures w14:val="standardContextual"/>
        </w:rPr>
        <w:drawing>
          <wp:inline distT="0" distB="0" distL="0" distR="0" wp14:anchorId="13CEF73C" wp14:editId="592903F7">
            <wp:extent cx="2354580" cy="1088590"/>
            <wp:effectExtent l="0" t="0" r="7620" b="0"/>
            <wp:docPr id="124848835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8488354" name=""/>
                    <pic:cNvPicPr/>
                  </pic:nvPicPr>
                  <pic:blipFill>
                    <a:blip r:embed="rId203"/>
                    <a:stretch>
                      <a:fillRect/>
                    </a:stretch>
                  </pic:blipFill>
                  <pic:spPr>
                    <a:xfrm>
                      <a:off x="0" y="0"/>
                      <a:ext cx="2362182" cy="1092105"/>
                    </a:xfrm>
                    <a:prstGeom prst="rect">
                      <a:avLst/>
                    </a:prstGeom>
                  </pic:spPr>
                </pic:pic>
              </a:graphicData>
            </a:graphic>
          </wp:inline>
        </w:drawing>
      </w:r>
    </w:p>
    <w:p w14:paraId="0B1C97E9" w14:textId="5B9CEEBF" w:rsidR="009E09B2" w:rsidRDefault="009E09B2" w:rsidP="00B90A7B">
      <w:pPr>
        <w:rPr>
          <w:lang w:val="en-US"/>
        </w:rPr>
      </w:pPr>
      <w:r>
        <w:rPr>
          <w:lang w:val="en-US"/>
        </w:rPr>
        <w:t>Rs</w:t>
      </w:r>
      <w:r>
        <w:t xml:space="preserve"> </w:t>
      </w:r>
      <w:r>
        <w:rPr>
          <w:lang w:val="en-US"/>
        </w:rPr>
        <w:t>from</w:t>
      </w:r>
    </w:p>
    <w:p w14:paraId="01C37F4D" w14:textId="24E95F2C" w:rsidR="009E09B2" w:rsidRDefault="009E09B2" w:rsidP="00B90A7B">
      <w:r>
        <w:rPr>
          <w:lang w:val="en-US"/>
        </w:rPr>
        <w:t xml:space="preserve">1) </w:t>
      </w:r>
      <w:proofErr w:type="spellStart"/>
      <w:r w:rsidRPr="009E09B2">
        <w:t>forward</w:t>
      </w:r>
      <w:proofErr w:type="spellEnd"/>
      <w:r w:rsidRPr="009E09B2">
        <w:t xml:space="preserve"> </w:t>
      </w:r>
      <w:proofErr w:type="spellStart"/>
      <w:r w:rsidRPr="009E09B2">
        <w:t>bias</w:t>
      </w:r>
      <w:proofErr w:type="spellEnd"/>
      <w:r w:rsidRPr="009E09B2">
        <w:t xml:space="preserve"> </w:t>
      </w:r>
      <w:r w:rsidRPr="009E09B2">
        <w:rPr>
          <w:i/>
          <w:iCs/>
        </w:rPr>
        <w:t>I</w:t>
      </w:r>
      <w:r w:rsidRPr="009E09B2">
        <w:t>–</w:t>
      </w:r>
      <w:r w:rsidRPr="009E09B2">
        <w:rPr>
          <w:i/>
          <w:iCs/>
        </w:rPr>
        <w:t xml:space="preserve">V </w:t>
      </w:r>
      <w:proofErr w:type="spellStart"/>
      <w:r w:rsidRPr="009E09B2">
        <w:t>curve</w:t>
      </w:r>
      <w:proofErr w:type="spellEnd"/>
      <w:r>
        <w:rPr>
          <w:lang w:val="en-US"/>
        </w:rPr>
        <w:t xml:space="preserve"> (</w:t>
      </w:r>
      <w:r>
        <w:t xml:space="preserve">методи </w:t>
      </w:r>
      <w:r>
        <w:rPr>
          <w:lang w:val="en-US"/>
        </w:rPr>
        <w:t>Chung</w:t>
      </w:r>
      <w:r>
        <w:t xml:space="preserve"> і </w:t>
      </w:r>
      <w:proofErr w:type="spellStart"/>
      <w:r>
        <w:t>т.д</w:t>
      </w:r>
      <w:proofErr w:type="spellEnd"/>
      <w:r>
        <w:t>.</w:t>
      </w:r>
      <w:r>
        <w:rPr>
          <w:lang w:val="en-US"/>
        </w:rPr>
        <w:t>)</w:t>
      </w:r>
    </w:p>
    <w:p w14:paraId="78F43041" w14:textId="512F8A18" w:rsidR="009E09B2" w:rsidRPr="009E09B2" w:rsidRDefault="009E09B2" w:rsidP="00B90A7B">
      <w:r>
        <w:t xml:space="preserve">2) </w:t>
      </w:r>
      <w:proofErr w:type="spellStart"/>
      <w:r w:rsidRPr="009E09B2">
        <w:t>admittance</w:t>
      </w:r>
      <w:proofErr w:type="spellEnd"/>
      <w:r w:rsidRPr="009E09B2">
        <w:t xml:space="preserve"> </w:t>
      </w:r>
      <w:proofErr w:type="spellStart"/>
      <w:r w:rsidRPr="009E09B2">
        <w:t>measurements</w:t>
      </w:r>
      <w:proofErr w:type="spellEnd"/>
      <w:r w:rsidRPr="009E09B2">
        <w:t xml:space="preserve"> </w:t>
      </w:r>
      <w:proofErr w:type="spellStart"/>
      <w:r w:rsidRPr="009E09B2">
        <w:t>performed</w:t>
      </w:r>
      <w:proofErr w:type="spellEnd"/>
      <w:r w:rsidRPr="009E09B2">
        <w:t xml:space="preserve"> </w:t>
      </w:r>
      <w:proofErr w:type="spellStart"/>
      <w:r w:rsidRPr="009E09B2">
        <w:t>in</w:t>
      </w:r>
      <w:proofErr w:type="spellEnd"/>
      <w:r w:rsidRPr="009E09B2">
        <w:t xml:space="preserve"> </w:t>
      </w:r>
      <w:proofErr w:type="spellStart"/>
      <w:r w:rsidRPr="009E09B2">
        <w:t>the</w:t>
      </w:r>
      <w:proofErr w:type="spellEnd"/>
      <w:r w:rsidRPr="009E09B2">
        <w:t xml:space="preserve"> </w:t>
      </w:r>
      <w:proofErr w:type="spellStart"/>
      <w:r w:rsidRPr="009E09B2">
        <w:t>strong</w:t>
      </w:r>
      <w:proofErr w:type="spellEnd"/>
      <w:r w:rsidRPr="009E09B2">
        <w:t xml:space="preserve"> </w:t>
      </w:r>
      <w:proofErr w:type="spellStart"/>
      <w:r w:rsidRPr="009E09B2">
        <w:t>accumulation</w:t>
      </w:r>
      <w:proofErr w:type="spellEnd"/>
      <w:r>
        <w:t xml:space="preserve"> </w:t>
      </w:r>
      <w:proofErr w:type="spellStart"/>
      <w:r w:rsidRPr="009E09B2">
        <w:t>state</w:t>
      </w:r>
      <w:proofErr w:type="spellEnd"/>
    </w:p>
    <w:p w14:paraId="5BF35D2D" w14:textId="225226CB" w:rsidR="009E09B2" w:rsidRDefault="009E09B2" w:rsidP="00B90A7B">
      <w:r>
        <w:rPr>
          <w:noProof/>
          <w14:ligatures w14:val="standardContextual"/>
        </w:rPr>
        <w:drawing>
          <wp:inline distT="0" distB="0" distL="0" distR="0" wp14:anchorId="2E950EE2" wp14:editId="2DC79258">
            <wp:extent cx="1466850" cy="483577"/>
            <wp:effectExtent l="0" t="0" r="0" b="0"/>
            <wp:docPr id="104947928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9479286" name=""/>
                    <pic:cNvPicPr/>
                  </pic:nvPicPr>
                  <pic:blipFill>
                    <a:blip r:embed="rId204"/>
                    <a:stretch>
                      <a:fillRect/>
                    </a:stretch>
                  </pic:blipFill>
                  <pic:spPr>
                    <a:xfrm>
                      <a:off x="0" y="0"/>
                      <a:ext cx="1472894" cy="485569"/>
                    </a:xfrm>
                    <a:prstGeom prst="rect">
                      <a:avLst/>
                    </a:prstGeom>
                  </pic:spPr>
                </pic:pic>
              </a:graphicData>
            </a:graphic>
          </wp:inline>
        </w:drawing>
      </w:r>
      <w:r>
        <w:t xml:space="preserve">       (</w:t>
      </w:r>
      <w:r>
        <w:rPr>
          <w:noProof/>
          <w14:ligatures w14:val="standardContextual"/>
        </w:rPr>
        <w:drawing>
          <wp:inline distT="0" distB="0" distL="0" distR="0" wp14:anchorId="6DFD54E5" wp14:editId="2AAEC1FD">
            <wp:extent cx="1685925" cy="361950"/>
            <wp:effectExtent l="0" t="0" r="9525" b="0"/>
            <wp:docPr id="120884597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8845973" name=""/>
                    <pic:cNvPicPr/>
                  </pic:nvPicPr>
                  <pic:blipFill>
                    <a:blip r:embed="rId205"/>
                    <a:stretch>
                      <a:fillRect/>
                    </a:stretch>
                  </pic:blipFill>
                  <pic:spPr>
                    <a:xfrm>
                      <a:off x="0" y="0"/>
                      <a:ext cx="1685925" cy="361950"/>
                    </a:xfrm>
                    <a:prstGeom prst="rect">
                      <a:avLst/>
                    </a:prstGeom>
                  </pic:spPr>
                </pic:pic>
              </a:graphicData>
            </a:graphic>
          </wp:inline>
        </w:drawing>
      </w:r>
      <w:r>
        <w:t>)</w:t>
      </w:r>
    </w:p>
    <w:p w14:paraId="2E5F8212" w14:textId="245D6988" w:rsidR="009E09B2" w:rsidRDefault="009E09B2" w:rsidP="00B90A7B">
      <w:r>
        <w:t xml:space="preserve">3) </w:t>
      </w:r>
      <w:proofErr w:type="spellStart"/>
      <w:r w:rsidRPr="009E09B2">
        <w:t>frequency</w:t>
      </w:r>
      <w:proofErr w:type="spellEnd"/>
      <w:r w:rsidRPr="009E09B2">
        <w:t xml:space="preserve"> </w:t>
      </w:r>
      <w:proofErr w:type="spellStart"/>
      <w:r w:rsidRPr="009E09B2">
        <w:t>dependence</w:t>
      </w:r>
      <w:proofErr w:type="spellEnd"/>
      <w:r w:rsidRPr="009E09B2">
        <w:t xml:space="preserve"> </w:t>
      </w:r>
      <w:proofErr w:type="spellStart"/>
      <w:r w:rsidRPr="009E09B2">
        <w:t>of</w:t>
      </w:r>
      <w:proofErr w:type="spellEnd"/>
      <w:r w:rsidRPr="009E09B2">
        <w:t xml:space="preserve"> </w:t>
      </w:r>
      <w:proofErr w:type="spellStart"/>
      <w:r w:rsidRPr="009E09B2">
        <w:t>capacitance</w:t>
      </w:r>
      <w:proofErr w:type="spellEnd"/>
      <w:r w:rsidRPr="009E09B2">
        <w:t xml:space="preserve"> </w:t>
      </w:r>
      <w:proofErr w:type="spellStart"/>
      <w:r w:rsidRPr="009E09B2">
        <w:t>measurements</w:t>
      </w:r>
      <w:proofErr w:type="spellEnd"/>
    </w:p>
    <w:p w14:paraId="26C59CD4" w14:textId="751F2016" w:rsidR="009E09B2" w:rsidRDefault="009E09B2" w:rsidP="00B90A7B">
      <w:r>
        <w:rPr>
          <w:noProof/>
          <w14:ligatures w14:val="standardContextual"/>
        </w:rPr>
        <w:drawing>
          <wp:inline distT="0" distB="0" distL="0" distR="0" wp14:anchorId="461EDC89" wp14:editId="38E6E9C0">
            <wp:extent cx="2000250" cy="371014"/>
            <wp:effectExtent l="0" t="0" r="0" b="0"/>
            <wp:docPr id="78642736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6427364" name=""/>
                    <pic:cNvPicPr/>
                  </pic:nvPicPr>
                  <pic:blipFill>
                    <a:blip r:embed="rId206"/>
                    <a:stretch>
                      <a:fillRect/>
                    </a:stretch>
                  </pic:blipFill>
                  <pic:spPr>
                    <a:xfrm>
                      <a:off x="0" y="0"/>
                      <a:ext cx="2018956" cy="374484"/>
                    </a:xfrm>
                    <a:prstGeom prst="rect">
                      <a:avLst/>
                    </a:prstGeom>
                  </pic:spPr>
                </pic:pic>
              </a:graphicData>
            </a:graphic>
          </wp:inline>
        </w:drawing>
      </w:r>
    </w:p>
    <w:p w14:paraId="5078A445" w14:textId="7F757FB0" w:rsidR="009E09B2" w:rsidRPr="009E09B2" w:rsidRDefault="009E09B2" w:rsidP="00B90A7B">
      <w:pPr>
        <w:rPr>
          <w:lang w:val="en-US"/>
        </w:rPr>
      </w:pPr>
      <w:r w:rsidRPr="009E09B2">
        <w:rPr>
          <w:lang w:val="en-US"/>
        </w:rPr>
        <w:t xml:space="preserve">where </w:t>
      </w:r>
      <w:r w:rsidRPr="009E09B2">
        <w:rPr>
          <w:i/>
          <w:iCs/>
          <w:lang w:val="en-US"/>
        </w:rPr>
        <w:t xml:space="preserve">f </w:t>
      </w:r>
      <w:r w:rsidRPr="009E09B2">
        <w:rPr>
          <w:lang w:val="en-US"/>
        </w:rPr>
        <w:t xml:space="preserve">is the frequency of the testing signal in capacitance measurement, </w:t>
      </w:r>
      <w:r w:rsidRPr="009E09B2">
        <w:rPr>
          <w:i/>
          <w:iCs/>
          <w:lang w:val="en-US"/>
        </w:rPr>
        <w:t xml:space="preserve">C(f) </w:t>
      </w:r>
      <w:r w:rsidRPr="009E09B2">
        <w:rPr>
          <w:lang w:val="en-US"/>
        </w:rPr>
        <w:t xml:space="preserve">is the capacitance at frequency </w:t>
      </w:r>
      <w:r w:rsidRPr="009E09B2">
        <w:rPr>
          <w:i/>
          <w:iCs/>
          <w:lang w:val="en-US"/>
        </w:rPr>
        <w:t>f</w:t>
      </w:r>
      <w:r w:rsidRPr="009E09B2">
        <w:rPr>
          <w:lang w:val="en-US"/>
        </w:rPr>
        <w:t xml:space="preserve">, and </w:t>
      </w:r>
      <w:r w:rsidRPr="009E09B2">
        <w:rPr>
          <w:i/>
          <w:iCs/>
          <w:lang w:val="en-US"/>
        </w:rPr>
        <w:t>C</w:t>
      </w:r>
      <w:r w:rsidRPr="009E09B2">
        <w:rPr>
          <w:lang w:val="en-US"/>
        </w:rPr>
        <w:t xml:space="preserve">0 is the capacitance on the low-frequency plateau of the </w:t>
      </w:r>
      <w:r w:rsidRPr="009E09B2">
        <w:rPr>
          <w:i/>
          <w:iCs/>
          <w:lang w:val="en-US"/>
        </w:rPr>
        <w:t xml:space="preserve">C–f </w:t>
      </w:r>
      <w:r w:rsidRPr="009E09B2">
        <w:rPr>
          <w:lang w:val="en-US"/>
        </w:rPr>
        <w:t>dependence.</w:t>
      </w:r>
    </w:p>
    <w:p w14:paraId="233CDCE7" w14:textId="77777777" w:rsidR="009E09B2" w:rsidRDefault="009E09B2" w:rsidP="00B90A7B"/>
    <w:p w14:paraId="6098D0CC" w14:textId="77777777" w:rsidR="009E09B2" w:rsidRDefault="009E09B2" w:rsidP="00B90A7B"/>
    <w:p w14:paraId="284AF9B0" w14:textId="0E9E9A1C" w:rsidR="009E09B2" w:rsidRDefault="00942107" w:rsidP="00B90A7B">
      <w:proofErr w:type="spellStart"/>
      <w:r w:rsidRPr="00942107">
        <w:t>Equivalent</w:t>
      </w:r>
      <w:proofErr w:type="spellEnd"/>
      <w:r w:rsidRPr="00942107">
        <w:t xml:space="preserve"> </w:t>
      </w:r>
      <w:proofErr w:type="spellStart"/>
      <w:r w:rsidRPr="00942107">
        <w:t>circuit</w:t>
      </w:r>
      <w:proofErr w:type="spellEnd"/>
      <w:r w:rsidRPr="00942107">
        <w:t xml:space="preserve"> </w:t>
      </w:r>
      <w:proofErr w:type="spellStart"/>
      <w:r w:rsidRPr="00942107">
        <w:t>of</w:t>
      </w:r>
      <w:proofErr w:type="spellEnd"/>
      <w:r w:rsidRPr="00942107">
        <w:t xml:space="preserve"> </w:t>
      </w:r>
      <w:proofErr w:type="spellStart"/>
      <w:r w:rsidRPr="00942107">
        <w:t>an</w:t>
      </w:r>
      <w:proofErr w:type="spellEnd"/>
      <w:r w:rsidRPr="00942107">
        <w:t xml:space="preserve"> </w:t>
      </w:r>
      <w:proofErr w:type="spellStart"/>
      <w:r w:rsidRPr="00942107">
        <w:t>InGaN</w:t>
      </w:r>
      <w:proofErr w:type="spellEnd"/>
      <w:r w:rsidRPr="00942107">
        <w:t>/</w:t>
      </w:r>
      <w:proofErr w:type="spellStart"/>
      <w:r w:rsidRPr="00942107">
        <w:t>GaN</w:t>
      </w:r>
      <w:proofErr w:type="spellEnd"/>
      <w:r w:rsidRPr="00942107">
        <w:t xml:space="preserve"> LED </w:t>
      </w:r>
      <w:proofErr w:type="spellStart"/>
      <w:r w:rsidRPr="00942107">
        <w:t>structure</w:t>
      </w:r>
      <w:proofErr w:type="spellEnd"/>
      <w:r>
        <w:t xml:space="preserve"> </w:t>
      </w:r>
      <w:proofErr w:type="spellStart"/>
      <w:r w:rsidRPr="00942107">
        <w:t>modeled</w:t>
      </w:r>
      <w:proofErr w:type="spellEnd"/>
      <w:r w:rsidRPr="00942107">
        <w:t xml:space="preserve"> </w:t>
      </w:r>
      <w:proofErr w:type="spellStart"/>
      <w:r w:rsidRPr="00942107">
        <w:t>as</w:t>
      </w:r>
      <w:proofErr w:type="spellEnd"/>
      <w:r w:rsidRPr="00942107">
        <w:t xml:space="preserve"> a MOS </w:t>
      </w:r>
      <w:proofErr w:type="spellStart"/>
      <w:r w:rsidRPr="00942107">
        <w:t>capacitor</w:t>
      </w:r>
      <w:proofErr w:type="spellEnd"/>
    </w:p>
    <w:p w14:paraId="0E4AFD34" w14:textId="367FB49F" w:rsidR="009E09B2" w:rsidRDefault="009E09B2" w:rsidP="00B90A7B">
      <w:r>
        <w:rPr>
          <w:noProof/>
          <w14:ligatures w14:val="standardContextual"/>
        </w:rPr>
        <w:drawing>
          <wp:anchor distT="0" distB="0" distL="114300" distR="114300" simplePos="0" relativeHeight="251717632" behindDoc="0" locked="0" layoutInCell="1" allowOverlap="1" wp14:anchorId="2A6BF6E1" wp14:editId="67B7DEAB">
            <wp:simplePos x="0" y="0"/>
            <wp:positionH relativeFrom="column">
              <wp:posOffset>3140710</wp:posOffset>
            </wp:positionH>
            <wp:positionV relativeFrom="paragraph">
              <wp:posOffset>17780</wp:posOffset>
            </wp:positionV>
            <wp:extent cx="1746250" cy="1066800"/>
            <wp:effectExtent l="0" t="0" r="6350" b="0"/>
            <wp:wrapNone/>
            <wp:docPr id="102527866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5278663" name=""/>
                    <pic:cNvPicPr/>
                  </pic:nvPicPr>
                  <pic:blipFill>
                    <a:blip r:embed="rId207">
                      <a:extLst>
                        <a:ext uri="{28A0092B-C50C-407E-A947-70E740481C1C}">
                          <a14:useLocalDpi xmlns:a14="http://schemas.microsoft.com/office/drawing/2010/main" val="0"/>
                        </a:ext>
                      </a:extLst>
                    </a:blip>
                    <a:stretch>
                      <a:fillRect/>
                    </a:stretch>
                  </pic:blipFill>
                  <pic:spPr>
                    <a:xfrm>
                      <a:off x="0" y="0"/>
                      <a:ext cx="1746250" cy="1066800"/>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inline distT="0" distB="0" distL="0" distR="0" wp14:anchorId="64CDDE6D" wp14:editId="36D34B99">
            <wp:extent cx="2305050" cy="1097643"/>
            <wp:effectExtent l="0" t="0" r="0" b="7620"/>
            <wp:docPr id="202753814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7538147" name=""/>
                    <pic:cNvPicPr/>
                  </pic:nvPicPr>
                  <pic:blipFill>
                    <a:blip r:embed="rId208"/>
                    <a:stretch>
                      <a:fillRect/>
                    </a:stretch>
                  </pic:blipFill>
                  <pic:spPr>
                    <a:xfrm>
                      <a:off x="0" y="0"/>
                      <a:ext cx="2311921" cy="1100915"/>
                    </a:xfrm>
                    <a:prstGeom prst="rect">
                      <a:avLst/>
                    </a:prstGeom>
                  </pic:spPr>
                </pic:pic>
              </a:graphicData>
            </a:graphic>
          </wp:inline>
        </w:drawing>
      </w:r>
    </w:p>
    <w:p w14:paraId="530A486B" w14:textId="18C7727C" w:rsidR="009E09B2" w:rsidRDefault="009E09B2" w:rsidP="00B90A7B"/>
    <w:p w14:paraId="6F94727E" w14:textId="77777777" w:rsidR="000764BF" w:rsidRPr="000764BF" w:rsidRDefault="000764BF" w:rsidP="00B90A7B">
      <w:pPr>
        <w:rPr>
          <w:lang w:val="el-GR"/>
        </w:rPr>
      </w:pPr>
    </w:p>
    <w:p w14:paraId="72556021" w14:textId="73E9060E" w:rsidR="00CA73DF" w:rsidRDefault="009C4B52" w:rsidP="00B90A7B">
      <w:proofErr w:type="spellStart"/>
      <w:r w:rsidRPr="009C4B52">
        <w:t>Phys</w:t>
      </w:r>
      <w:proofErr w:type="spellEnd"/>
      <w:r w:rsidRPr="009C4B52">
        <w:t xml:space="preserve">. </w:t>
      </w:r>
      <w:proofErr w:type="spellStart"/>
      <w:r w:rsidRPr="009C4B52">
        <w:t>Status</w:t>
      </w:r>
      <w:proofErr w:type="spellEnd"/>
      <w:r w:rsidRPr="009C4B52">
        <w:t xml:space="preserve"> </w:t>
      </w:r>
      <w:proofErr w:type="spellStart"/>
      <w:r w:rsidRPr="009C4B52">
        <w:t>Solidi</w:t>
      </w:r>
      <w:proofErr w:type="spellEnd"/>
      <w:r w:rsidRPr="009C4B52">
        <w:t xml:space="preserve"> A 2025, 222, 2500266</w:t>
      </w:r>
      <w:r>
        <w:t xml:space="preserve"> - </w:t>
      </w:r>
      <w:proofErr w:type="spellStart"/>
      <w:r w:rsidRPr="009C4B52">
        <w:t>Double-Peak</w:t>
      </w:r>
      <w:proofErr w:type="spellEnd"/>
      <w:r w:rsidRPr="009C4B52">
        <w:t xml:space="preserve"> </w:t>
      </w:r>
      <w:proofErr w:type="spellStart"/>
      <w:r w:rsidRPr="009C4B52">
        <w:t>Model</w:t>
      </w:r>
      <w:proofErr w:type="spellEnd"/>
    </w:p>
    <w:p w14:paraId="068A5DB1" w14:textId="75B6D173" w:rsidR="00CA73DF" w:rsidRDefault="00CA73DF" w:rsidP="00B90A7B">
      <w:r>
        <w:rPr>
          <w:noProof/>
          <w14:ligatures w14:val="standardContextual"/>
        </w:rPr>
        <w:drawing>
          <wp:inline distT="0" distB="0" distL="0" distR="0" wp14:anchorId="3011FE33" wp14:editId="1BA6E1C7">
            <wp:extent cx="2811780" cy="1180686"/>
            <wp:effectExtent l="0" t="0" r="7620" b="635"/>
            <wp:docPr id="13558454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584540" name=""/>
                    <pic:cNvPicPr/>
                  </pic:nvPicPr>
                  <pic:blipFill>
                    <a:blip r:embed="rId209"/>
                    <a:stretch>
                      <a:fillRect/>
                    </a:stretch>
                  </pic:blipFill>
                  <pic:spPr>
                    <a:xfrm>
                      <a:off x="0" y="0"/>
                      <a:ext cx="2829456" cy="1188108"/>
                    </a:xfrm>
                    <a:prstGeom prst="rect">
                      <a:avLst/>
                    </a:prstGeom>
                  </pic:spPr>
                </pic:pic>
              </a:graphicData>
            </a:graphic>
          </wp:inline>
        </w:drawing>
      </w:r>
    </w:p>
    <w:p w14:paraId="79E6DE89" w14:textId="4BE41FE0" w:rsidR="00CA73DF" w:rsidRDefault="009C4B52" w:rsidP="00B90A7B">
      <w:r>
        <w:rPr>
          <w:noProof/>
          <w14:ligatures w14:val="standardContextual"/>
        </w:rPr>
        <w:drawing>
          <wp:inline distT="0" distB="0" distL="0" distR="0" wp14:anchorId="37A1C8A5" wp14:editId="27C767C6">
            <wp:extent cx="3183330" cy="495300"/>
            <wp:effectExtent l="0" t="0" r="0" b="0"/>
            <wp:docPr id="163758601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7586012" name=""/>
                    <pic:cNvPicPr/>
                  </pic:nvPicPr>
                  <pic:blipFill>
                    <a:blip r:embed="rId210"/>
                    <a:stretch>
                      <a:fillRect/>
                    </a:stretch>
                  </pic:blipFill>
                  <pic:spPr>
                    <a:xfrm>
                      <a:off x="0" y="0"/>
                      <a:ext cx="3223227" cy="501508"/>
                    </a:xfrm>
                    <a:prstGeom prst="rect">
                      <a:avLst/>
                    </a:prstGeom>
                  </pic:spPr>
                </pic:pic>
              </a:graphicData>
            </a:graphic>
          </wp:inline>
        </w:drawing>
      </w:r>
      <w:r>
        <w:t xml:space="preserve">   </w:t>
      </w:r>
      <w:r>
        <w:rPr>
          <w:noProof/>
          <w14:ligatures w14:val="standardContextual"/>
        </w:rPr>
        <w:drawing>
          <wp:inline distT="0" distB="0" distL="0" distR="0" wp14:anchorId="09A7A321" wp14:editId="208F7C9E">
            <wp:extent cx="2552700" cy="499656"/>
            <wp:effectExtent l="0" t="0" r="0" b="0"/>
            <wp:docPr id="4492106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921060" name=""/>
                    <pic:cNvPicPr/>
                  </pic:nvPicPr>
                  <pic:blipFill>
                    <a:blip r:embed="rId211"/>
                    <a:stretch>
                      <a:fillRect/>
                    </a:stretch>
                  </pic:blipFill>
                  <pic:spPr>
                    <a:xfrm>
                      <a:off x="0" y="0"/>
                      <a:ext cx="2587172" cy="506403"/>
                    </a:xfrm>
                    <a:prstGeom prst="rect">
                      <a:avLst/>
                    </a:prstGeom>
                  </pic:spPr>
                </pic:pic>
              </a:graphicData>
            </a:graphic>
          </wp:inline>
        </w:drawing>
      </w:r>
    </w:p>
    <w:p w14:paraId="13FE525D" w14:textId="018E25B0" w:rsidR="009C4B52" w:rsidRDefault="009C4B52" w:rsidP="00B90A7B">
      <w:r>
        <w:rPr>
          <w:noProof/>
          <w14:ligatures w14:val="standardContextual"/>
        </w:rPr>
        <w:drawing>
          <wp:inline distT="0" distB="0" distL="0" distR="0" wp14:anchorId="13CEA3BD" wp14:editId="76A767C2">
            <wp:extent cx="2354580" cy="1723888"/>
            <wp:effectExtent l="0" t="0" r="7620" b="0"/>
            <wp:docPr id="81104625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1046251" name=""/>
                    <pic:cNvPicPr/>
                  </pic:nvPicPr>
                  <pic:blipFill>
                    <a:blip r:embed="rId212"/>
                    <a:stretch>
                      <a:fillRect/>
                    </a:stretch>
                  </pic:blipFill>
                  <pic:spPr>
                    <a:xfrm>
                      <a:off x="0" y="0"/>
                      <a:ext cx="2368464" cy="1734053"/>
                    </a:xfrm>
                    <a:prstGeom prst="rect">
                      <a:avLst/>
                    </a:prstGeom>
                  </pic:spPr>
                </pic:pic>
              </a:graphicData>
            </a:graphic>
          </wp:inline>
        </w:drawing>
      </w:r>
      <w:r>
        <w:rPr>
          <w:noProof/>
          <w14:ligatures w14:val="standardContextual"/>
        </w:rPr>
        <w:drawing>
          <wp:inline distT="0" distB="0" distL="0" distR="0" wp14:anchorId="5582F39F" wp14:editId="530838AA">
            <wp:extent cx="2246330" cy="1714500"/>
            <wp:effectExtent l="0" t="0" r="1905" b="0"/>
            <wp:docPr id="9181918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819189" name=""/>
                    <pic:cNvPicPr/>
                  </pic:nvPicPr>
                  <pic:blipFill>
                    <a:blip r:embed="rId213"/>
                    <a:stretch>
                      <a:fillRect/>
                    </a:stretch>
                  </pic:blipFill>
                  <pic:spPr>
                    <a:xfrm>
                      <a:off x="0" y="0"/>
                      <a:ext cx="2258760" cy="1723987"/>
                    </a:xfrm>
                    <a:prstGeom prst="rect">
                      <a:avLst/>
                    </a:prstGeom>
                  </pic:spPr>
                </pic:pic>
              </a:graphicData>
            </a:graphic>
          </wp:inline>
        </w:drawing>
      </w:r>
      <w:r>
        <w:rPr>
          <w:noProof/>
          <w14:ligatures w14:val="standardContextual"/>
        </w:rPr>
        <w:drawing>
          <wp:inline distT="0" distB="0" distL="0" distR="0" wp14:anchorId="45487C9F" wp14:editId="0DA46DAB">
            <wp:extent cx="2118360" cy="1597567"/>
            <wp:effectExtent l="0" t="0" r="0" b="3175"/>
            <wp:docPr id="98574768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5747680" name=""/>
                    <pic:cNvPicPr/>
                  </pic:nvPicPr>
                  <pic:blipFill>
                    <a:blip r:embed="rId214"/>
                    <a:stretch>
                      <a:fillRect/>
                    </a:stretch>
                  </pic:blipFill>
                  <pic:spPr>
                    <a:xfrm>
                      <a:off x="0" y="0"/>
                      <a:ext cx="2135524" cy="1610511"/>
                    </a:xfrm>
                    <a:prstGeom prst="rect">
                      <a:avLst/>
                    </a:prstGeom>
                  </pic:spPr>
                </pic:pic>
              </a:graphicData>
            </a:graphic>
          </wp:inline>
        </w:drawing>
      </w:r>
    </w:p>
    <w:p w14:paraId="0C7BE603" w14:textId="77777777" w:rsidR="009C4B52" w:rsidRDefault="009C4B52" w:rsidP="00B90A7B"/>
    <w:p w14:paraId="13FA9205" w14:textId="77777777" w:rsidR="009C4B52" w:rsidRDefault="009C4B52" w:rsidP="00B90A7B"/>
    <w:p w14:paraId="5FB5798E" w14:textId="77777777" w:rsidR="009C4B52" w:rsidRPr="00CA73DF" w:rsidRDefault="009C4B52" w:rsidP="00B90A7B"/>
    <w:p w14:paraId="0B47ADBE" w14:textId="77777777" w:rsidR="004F61F6" w:rsidRDefault="004F61F6" w:rsidP="004F61F6">
      <w:r w:rsidRPr="00D37888">
        <w:t>При роботі з тонкими діелектриками необхідно віднімати постійну провідність витоку (</w:t>
      </w:r>
      <w:proofErr w:type="spellStart"/>
      <w:r w:rsidRPr="00D37888">
        <w:t>Gdc</w:t>
      </w:r>
      <w:proofErr w:type="spellEnd"/>
      <w:r w:rsidRPr="00D37888">
        <w:t>) від виміряної величини перед аналізом G/ω</w:t>
      </w:r>
    </w:p>
    <w:p w14:paraId="504BC464" w14:textId="77777777" w:rsidR="007B4E91" w:rsidRDefault="007B4E91" w:rsidP="00B90A7B">
      <w:pPr>
        <w:rPr>
          <w:lang w:val="en-US"/>
        </w:rPr>
      </w:pPr>
    </w:p>
    <w:p w14:paraId="6B30C840" w14:textId="70509A66" w:rsidR="004F61F6" w:rsidRPr="004F61F6" w:rsidRDefault="004F61F6" w:rsidP="00B90A7B">
      <w:pPr>
        <w:rPr>
          <w:i/>
          <w:iCs/>
          <w:lang w:val="en-US"/>
        </w:rPr>
      </w:pPr>
      <w:proofErr w:type="spellStart"/>
      <w:r w:rsidRPr="004F61F6">
        <w:rPr>
          <w:i/>
          <w:iCs/>
        </w:rPr>
        <w:t>Journal</w:t>
      </w:r>
      <w:proofErr w:type="spellEnd"/>
      <w:r w:rsidRPr="004F61F6">
        <w:rPr>
          <w:i/>
          <w:iCs/>
        </w:rPr>
        <w:t xml:space="preserve"> </w:t>
      </w:r>
      <w:proofErr w:type="spellStart"/>
      <w:r w:rsidRPr="004F61F6">
        <w:rPr>
          <w:i/>
          <w:iCs/>
        </w:rPr>
        <w:t>of</w:t>
      </w:r>
      <w:proofErr w:type="spellEnd"/>
      <w:r w:rsidRPr="004F61F6">
        <w:rPr>
          <w:i/>
          <w:iCs/>
        </w:rPr>
        <w:t xml:space="preserve"> </w:t>
      </w:r>
      <w:proofErr w:type="spellStart"/>
      <w:r w:rsidRPr="004F61F6">
        <w:rPr>
          <w:i/>
          <w:iCs/>
        </w:rPr>
        <w:t>Electronic</w:t>
      </w:r>
      <w:proofErr w:type="spellEnd"/>
      <w:r w:rsidRPr="004F61F6">
        <w:rPr>
          <w:i/>
          <w:iCs/>
        </w:rPr>
        <w:t xml:space="preserve"> </w:t>
      </w:r>
      <w:proofErr w:type="spellStart"/>
      <w:r w:rsidRPr="004F61F6">
        <w:rPr>
          <w:i/>
          <w:iCs/>
        </w:rPr>
        <w:t>Materials</w:t>
      </w:r>
      <w:proofErr w:type="spellEnd"/>
      <w:r w:rsidRPr="004F61F6">
        <w:rPr>
          <w:i/>
          <w:iCs/>
        </w:rPr>
        <w:t xml:space="preserve"> (2023) 52:3112–3120</w:t>
      </w:r>
    </w:p>
    <w:p w14:paraId="6526114C" w14:textId="1E229F76" w:rsidR="004F61F6" w:rsidRPr="004F61F6" w:rsidRDefault="004F61F6" w:rsidP="00B90A7B">
      <w:pPr>
        <w:rPr>
          <w:lang w:val="en-US"/>
        </w:rPr>
      </w:pPr>
      <w:r w:rsidRPr="004F61F6">
        <w:rPr>
          <w:lang w:val="en-US"/>
        </w:rPr>
        <w:t xml:space="preserve">Before the conductance related to interface traps is plotted in </w:t>
      </w:r>
      <w:r w:rsidRPr="004F61F6">
        <w:rPr>
          <w:i/>
          <w:iCs/>
          <w:lang w:val="en-US"/>
        </w:rPr>
        <w:t>G</w:t>
      </w:r>
      <w:r w:rsidRPr="004F61F6">
        <w:rPr>
          <w:lang w:val="en-US"/>
        </w:rPr>
        <w:t>/</w:t>
      </w:r>
      <w:r w:rsidRPr="004F61F6">
        <w:rPr>
          <w:i/>
          <w:iCs/>
          <w:lang w:val="en-US"/>
        </w:rPr>
        <w:t xml:space="preserve">ω </w:t>
      </w:r>
      <w:r w:rsidRPr="004F61F6">
        <w:rPr>
          <w:lang w:val="en-US"/>
        </w:rPr>
        <w:t xml:space="preserve">versus frequency coordinates, the parasitic dc conductance </w:t>
      </w:r>
      <w:proofErr w:type="spellStart"/>
      <w:r w:rsidRPr="004F61F6">
        <w:rPr>
          <w:lang w:val="en-US"/>
        </w:rPr>
        <w:t>hould</w:t>
      </w:r>
      <w:proofErr w:type="spellEnd"/>
      <w:r w:rsidRPr="004F61F6">
        <w:rPr>
          <w:lang w:val="en-US"/>
        </w:rPr>
        <w:t xml:space="preserve"> be subtracted from the measured value. The value of the dc conductance, </w:t>
      </w:r>
      <w:proofErr w:type="gramStart"/>
      <w:r w:rsidRPr="004F61F6">
        <w:rPr>
          <w:i/>
          <w:iCs/>
          <w:lang w:val="en-US"/>
        </w:rPr>
        <w:t>G</w:t>
      </w:r>
      <w:r w:rsidRPr="004F61F6">
        <w:rPr>
          <w:vertAlign w:val="subscript"/>
          <w:lang w:val="en-US"/>
        </w:rPr>
        <w:t>DC</w:t>
      </w:r>
      <w:r w:rsidRPr="004F61F6">
        <w:rPr>
          <w:lang w:val="en-US"/>
        </w:rPr>
        <w:t xml:space="preserve"> ,</w:t>
      </w:r>
      <w:proofErr w:type="gramEnd"/>
      <w:r w:rsidRPr="004F61F6">
        <w:rPr>
          <w:lang w:val="en-US"/>
        </w:rPr>
        <w:t xml:space="preserve"> is determined by differentiating the current–voltage dependences</w:t>
      </w:r>
    </w:p>
    <w:p w14:paraId="44921F99" w14:textId="18744686" w:rsidR="004F61F6" w:rsidRDefault="004F61F6" w:rsidP="00B90A7B">
      <w:pPr>
        <w:rPr>
          <w:lang w:val="en-US"/>
        </w:rPr>
      </w:pPr>
      <w:r>
        <w:rPr>
          <w:noProof/>
          <w14:ligatures w14:val="standardContextual"/>
        </w:rPr>
        <w:lastRenderedPageBreak/>
        <w:drawing>
          <wp:inline distT="0" distB="0" distL="0" distR="0" wp14:anchorId="3FC24691" wp14:editId="536EF7A9">
            <wp:extent cx="2943225" cy="2143831"/>
            <wp:effectExtent l="0" t="0" r="0" b="8890"/>
            <wp:docPr id="187004943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0049439" name=""/>
                    <pic:cNvPicPr/>
                  </pic:nvPicPr>
                  <pic:blipFill>
                    <a:blip r:embed="rId215"/>
                    <a:stretch>
                      <a:fillRect/>
                    </a:stretch>
                  </pic:blipFill>
                  <pic:spPr>
                    <a:xfrm>
                      <a:off x="0" y="0"/>
                      <a:ext cx="2947517" cy="2146957"/>
                    </a:xfrm>
                    <a:prstGeom prst="rect">
                      <a:avLst/>
                    </a:prstGeom>
                  </pic:spPr>
                </pic:pic>
              </a:graphicData>
            </a:graphic>
          </wp:inline>
        </w:drawing>
      </w:r>
    </w:p>
    <w:p w14:paraId="529A631F" w14:textId="77777777" w:rsidR="004F61F6" w:rsidRPr="004F61F6" w:rsidRDefault="004F61F6" w:rsidP="00B90A7B">
      <w:pPr>
        <w:rPr>
          <w:lang w:val="en-US"/>
        </w:rPr>
      </w:pPr>
    </w:p>
    <w:p w14:paraId="61AF7287" w14:textId="44DEB403" w:rsidR="00E224A2" w:rsidRPr="00E224A2" w:rsidRDefault="00E224A2" w:rsidP="00E224A2">
      <w:r w:rsidRPr="008E2881">
        <w:t xml:space="preserve">Форма піків на графіку </w:t>
      </w:r>
      <w:proofErr w:type="spellStart"/>
      <w:r w:rsidRPr="008E2881">
        <w:t>Rs</w:t>
      </w:r>
      <w:proofErr w:type="spellEnd"/>
      <w:r w:rsidRPr="008E2881">
        <w:t>−V</w:t>
      </w:r>
      <w:r>
        <w:t xml:space="preserve"> (напруга зміщення)</w:t>
      </w:r>
      <w:r w:rsidRPr="008E2881">
        <w:t>, отриманому за формулою</w:t>
      </w:r>
      <w:r w:rsidRPr="00D37888">
        <w:rPr>
          <w:noProof/>
        </w:rPr>
        <w:drawing>
          <wp:inline distT="0" distB="0" distL="0" distR="0" wp14:anchorId="645D47D4" wp14:editId="7FF2E819">
            <wp:extent cx="912687" cy="282734"/>
            <wp:effectExtent l="0" t="0" r="1905" b="3175"/>
            <wp:docPr id="18079990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8226715" name=""/>
                    <pic:cNvPicPr/>
                  </pic:nvPicPr>
                  <pic:blipFill>
                    <a:blip r:embed="rId176"/>
                    <a:stretch>
                      <a:fillRect/>
                    </a:stretch>
                  </pic:blipFill>
                  <pic:spPr>
                    <a:xfrm>
                      <a:off x="0" y="0"/>
                      <a:ext cx="933420" cy="289157"/>
                    </a:xfrm>
                    <a:prstGeom prst="rect">
                      <a:avLst/>
                    </a:prstGeom>
                  </pic:spPr>
                </pic:pic>
              </a:graphicData>
            </a:graphic>
          </wp:inline>
        </w:drawing>
      </w:r>
      <w:r w:rsidRPr="008E2881">
        <w:t>, дозволяє судити про розподіл пасток на інтерфейсі та наявність природних оксидних шарів</w:t>
      </w:r>
      <w:r>
        <w:t xml:space="preserve">. </w:t>
      </w:r>
      <w:r w:rsidRPr="00E224A2">
        <w:t>Зі збільшенням частоти вимірювального сигналу</w:t>
      </w:r>
      <w:r>
        <w:t xml:space="preserve"> </w:t>
      </w:r>
      <w:r w:rsidRPr="00E224A2">
        <w:t>висота піків зменшується, оскільки пастки перестають «встигати» за сигналом і «виморожуються» з відгуку</w:t>
      </w:r>
      <w:r>
        <w:t>, а п</w:t>
      </w:r>
      <w:r w:rsidRPr="00E224A2">
        <w:t>оложення піків може зміщуватися вздовж осі напруги, що свідчить про перебудову структури поверхневих станів під дією електричного поля</w:t>
      </w:r>
      <w:r>
        <w:t xml:space="preserve">. </w:t>
      </w:r>
      <w:r w:rsidRPr="00E224A2">
        <w:t xml:space="preserve">При дуже високих напругах прямого зміщення (в режимі сильної акумуляції) вплив пасток та </w:t>
      </w:r>
      <w:proofErr w:type="spellStart"/>
      <w:r w:rsidRPr="00E224A2">
        <w:t>інтерфейсних</w:t>
      </w:r>
      <w:proofErr w:type="spellEnd"/>
      <w:r w:rsidRPr="00E224A2">
        <w:t xml:space="preserve"> шарів стає мінімальним. У цій області значення </w:t>
      </w:r>
      <w:proofErr w:type="spellStart"/>
      <w:r w:rsidRPr="00E224A2">
        <w:t>Rs</w:t>
      </w:r>
      <w:proofErr w:type="spellEnd"/>
      <w:r w:rsidRPr="00E224A2">
        <w:t xml:space="preserve"> на графіку стабілізується і наближається до справжнього внутрішнього послідовного опору пристрою (контактів та об'єму матеріалу).</w:t>
      </w:r>
    </w:p>
    <w:p w14:paraId="65AA010F" w14:textId="77777777" w:rsidR="00E224A2" w:rsidRPr="00E224A2" w:rsidRDefault="00E224A2" w:rsidP="00E224A2">
      <w:r w:rsidRPr="00E224A2">
        <w:t xml:space="preserve">У складних структурах (наприклад, MIS-діодах з природним оксидом) на графіку часто спостерігаються </w:t>
      </w:r>
      <w:r w:rsidRPr="00E224A2">
        <w:rPr>
          <w:b/>
          <w:bCs/>
        </w:rPr>
        <w:t>два виразні піки</w:t>
      </w:r>
      <w:r w:rsidRPr="00E224A2">
        <w:t>:</w:t>
      </w:r>
    </w:p>
    <w:p w14:paraId="45F798AE" w14:textId="677494C8" w:rsidR="00E224A2" w:rsidRPr="00E224A2" w:rsidRDefault="00E224A2" w:rsidP="00E224A2">
      <w:pPr>
        <w:numPr>
          <w:ilvl w:val="0"/>
          <w:numId w:val="24"/>
        </w:numPr>
      </w:pPr>
      <w:r w:rsidRPr="00E224A2">
        <w:rPr>
          <w:b/>
          <w:bCs/>
        </w:rPr>
        <w:t>Перший пік:</w:t>
      </w:r>
      <w:r w:rsidRPr="00E224A2">
        <w:t xml:space="preserve"> зазвичай пов’язаний із </w:t>
      </w:r>
      <w:r w:rsidRPr="00E224A2">
        <w:rPr>
          <w:b/>
          <w:bCs/>
        </w:rPr>
        <w:t>розподілом станів на самому інтерфейсі</w:t>
      </w:r>
      <w:r w:rsidRPr="00E224A2">
        <w:t xml:space="preserve"> (</w:t>
      </w:r>
      <w:proofErr w:type="spellStart"/>
      <w:r w:rsidRPr="00E224A2">
        <w:t>Nss</w:t>
      </w:r>
      <w:proofErr w:type="spellEnd"/>
      <w:r w:rsidRPr="00E224A2">
        <w:t>) та процесами їхнього захоплення/емісії.</w:t>
      </w:r>
    </w:p>
    <w:p w14:paraId="46A92B32" w14:textId="77777777" w:rsidR="00E224A2" w:rsidRPr="00E224A2" w:rsidRDefault="00E224A2" w:rsidP="00E224A2">
      <w:pPr>
        <w:numPr>
          <w:ilvl w:val="0"/>
          <w:numId w:val="24"/>
        </w:numPr>
      </w:pPr>
      <w:r w:rsidRPr="00E224A2">
        <w:rPr>
          <w:b/>
          <w:bCs/>
        </w:rPr>
        <w:t>Другий пік:</w:t>
      </w:r>
      <w:r w:rsidRPr="00E224A2">
        <w:t xml:space="preserve"> виникає через вплив </w:t>
      </w:r>
      <w:r w:rsidRPr="00E224A2">
        <w:rPr>
          <w:b/>
          <w:bCs/>
        </w:rPr>
        <w:t>ізолюючого або природного оксидного шару</w:t>
      </w:r>
      <w:r w:rsidRPr="00E224A2">
        <w:t>, що знаходиться між металом і напівпровідником. Форма цього піку дозволяє судити про якість та однорідність цього шару</w:t>
      </w:r>
    </w:p>
    <w:p w14:paraId="1869C050" w14:textId="4E7BDFEA" w:rsidR="00E224A2" w:rsidRPr="00523086" w:rsidRDefault="00523086" w:rsidP="00E224A2">
      <w:pPr>
        <w:rPr>
          <w:lang w:val="en-US"/>
        </w:rPr>
      </w:pPr>
      <w:proofErr w:type="spellStart"/>
      <w:r w:rsidRPr="00523086">
        <w:rPr>
          <w:i/>
          <w:iCs/>
        </w:rPr>
        <w:t>Physica</w:t>
      </w:r>
      <w:proofErr w:type="spellEnd"/>
      <w:r w:rsidRPr="00523086">
        <w:rPr>
          <w:i/>
          <w:iCs/>
        </w:rPr>
        <w:t xml:space="preserve"> B: </w:t>
      </w:r>
      <w:proofErr w:type="spellStart"/>
      <w:r w:rsidRPr="00523086">
        <w:rPr>
          <w:i/>
          <w:iCs/>
        </w:rPr>
        <w:t>Condensed</w:t>
      </w:r>
      <w:proofErr w:type="spellEnd"/>
      <w:r w:rsidRPr="00523086">
        <w:rPr>
          <w:i/>
          <w:iCs/>
        </w:rPr>
        <w:t xml:space="preserve"> </w:t>
      </w:r>
      <w:proofErr w:type="spellStart"/>
      <w:r w:rsidRPr="00523086">
        <w:rPr>
          <w:i/>
          <w:iCs/>
        </w:rPr>
        <w:t>Matter</w:t>
      </w:r>
      <w:proofErr w:type="spellEnd"/>
      <w:r w:rsidRPr="00523086">
        <w:rPr>
          <w:i/>
          <w:iCs/>
        </w:rPr>
        <w:t xml:space="preserve"> 711 (2025) 417301</w:t>
      </w:r>
      <w:r>
        <w:t xml:space="preserve">: </w:t>
      </w:r>
      <w:r w:rsidRPr="00523086">
        <w:rPr>
          <w:lang w:val="en-US"/>
        </w:rPr>
        <w:t xml:space="preserve">The formation of peaks in </w:t>
      </w:r>
      <w:r w:rsidRPr="00523086">
        <w:rPr>
          <w:i/>
          <w:iCs/>
          <w:lang w:val="en-US"/>
        </w:rPr>
        <w:t>R</w:t>
      </w:r>
      <w:r w:rsidRPr="00523086">
        <w:rPr>
          <w:i/>
          <w:iCs/>
          <w:vertAlign w:val="subscript"/>
          <w:lang w:val="en-US"/>
        </w:rPr>
        <w:t>S</w:t>
      </w:r>
      <w:r w:rsidRPr="00523086">
        <w:rPr>
          <w:i/>
          <w:iCs/>
          <w:lang w:val="en-US"/>
        </w:rPr>
        <w:t xml:space="preserve"> </w:t>
      </w:r>
      <w:r w:rsidRPr="00523086">
        <w:rPr>
          <w:lang w:val="en-US"/>
        </w:rPr>
        <w:t xml:space="preserve">values is due to the change of interface traps or state distributions driven by the </w:t>
      </w:r>
      <w:proofErr w:type="spellStart"/>
      <w:r w:rsidRPr="00523086">
        <w:rPr>
          <w:lang w:val="en-US"/>
        </w:rPr>
        <w:t>a.c.</w:t>
      </w:r>
      <w:proofErr w:type="spellEnd"/>
      <w:r w:rsidRPr="00523086">
        <w:rPr>
          <w:lang w:val="en-US"/>
        </w:rPr>
        <w:t xml:space="preserve"> signal</w:t>
      </w:r>
    </w:p>
    <w:p w14:paraId="65EFEF1A" w14:textId="1293BAC8" w:rsidR="00F5757D" w:rsidRDefault="00F5757D">
      <w:pPr>
        <w:spacing w:after="160" w:line="259" w:lineRule="auto"/>
        <w:rPr>
          <w:lang w:val="en-US"/>
        </w:rPr>
      </w:pPr>
      <w:r>
        <w:rPr>
          <w:lang w:val="en-US"/>
        </w:rPr>
        <w:br w:type="page"/>
      </w:r>
    </w:p>
    <w:p w14:paraId="6FAF4EE3" w14:textId="72C0B651" w:rsidR="00F5757D" w:rsidRPr="00672960" w:rsidRDefault="009C7360" w:rsidP="00AF3AE6">
      <w:pPr>
        <w:pStyle w:val="1"/>
        <w:rPr>
          <w:lang w:val="en-US"/>
        </w:rPr>
      </w:pPr>
      <w:bookmarkStart w:id="5" w:name="_Toc233210153"/>
      <w:r w:rsidRPr="00672960">
        <w:rPr>
          <w:lang w:val="en-US"/>
        </w:rPr>
        <w:lastRenderedPageBreak/>
        <w:t>I</w:t>
      </w:r>
      <w:proofErr w:type="spellStart"/>
      <w:r w:rsidRPr="00672960">
        <w:t>mpedance</w:t>
      </w:r>
      <w:proofErr w:type="spellEnd"/>
      <w:r w:rsidRPr="00672960">
        <w:t xml:space="preserve"> </w:t>
      </w:r>
      <w:proofErr w:type="spellStart"/>
      <w:r w:rsidRPr="00672960">
        <w:t>spectroscopy</w:t>
      </w:r>
      <w:bookmarkEnd w:id="5"/>
      <w:proofErr w:type="spellEnd"/>
    </w:p>
    <w:p w14:paraId="617619CA" w14:textId="77777777" w:rsidR="00B90A7B" w:rsidRDefault="00B90A7B" w:rsidP="00B90A7B">
      <w:pPr>
        <w:rPr>
          <w:lang w:val="en-US"/>
        </w:rPr>
      </w:pPr>
    </w:p>
    <w:p w14:paraId="32CDD85C" w14:textId="08112ECA" w:rsidR="00EB384A" w:rsidRPr="00CF7154" w:rsidRDefault="00EB384A" w:rsidP="00B90A7B">
      <w:pPr>
        <w:rPr>
          <w:lang w:val="en-US"/>
        </w:rPr>
      </w:pPr>
      <w:r w:rsidRPr="00EB384A">
        <w:rPr>
          <w:i/>
          <w:iCs/>
        </w:rPr>
        <w:t xml:space="preserve">J. </w:t>
      </w:r>
      <w:proofErr w:type="spellStart"/>
      <w:r w:rsidRPr="00EB384A">
        <w:rPr>
          <w:i/>
          <w:iCs/>
        </w:rPr>
        <w:t>Mater</w:t>
      </w:r>
      <w:proofErr w:type="spellEnd"/>
      <w:r w:rsidRPr="00EB384A">
        <w:rPr>
          <w:i/>
          <w:iCs/>
        </w:rPr>
        <w:t xml:space="preserve">. </w:t>
      </w:r>
      <w:proofErr w:type="spellStart"/>
      <w:r w:rsidRPr="00EB384A">
        <w:rPr>
          <w:i/>
          <w:iCs/>
        </w:rPr>
        <w:t>Chem</w:t>
      </w:r>
      <w:proofErr w:type="spellEnd"/>
      <w:r w:rsidRPr="00EB384A">
        <w:rPr>
          <w:i/>
          <w:iCs/>
        </w:rPr>
        <w:t>. C</w:t>
      </w:r>
      <w:r w:rsidRPr="00EB384A">
        <w:t>, 2022, 10, 742–761</w:t>
      </w:r>
      <w:r w:rsidR="00CF7154">
        <w:rPr>
          <w:lang w:val="en-US"/>
        </w:rPr>
        <w:t xml:space="preserve">; </w:t>
      </w:r>
      <w:r w:rsidR="00CF7154" w:rsidRPr="00CF7154">
        <w:rPr>
          <w:i/>
          <w:iCs/>
        </w:rPr>
        <w:t xml:space="preserve">J. </w:t>
      </w:r>
      <w:proofErr w:type="spellStart"/>
      <w:r w:rsidR="00CF7154" w:rsidRPr="00CF7154">
        <w:rPr>
          <w:i/>
          <w:iCs/>
        </w:rPr>
        <w:t>Phys</w:t>
      </w:r>
      <w:proofErr w:type="spellEnd"/>
      <w:r w:rsidR="00CF7154" w:rsidRPr="00CF7154">
        <w:rPr>
          <w:i/>
          <w:iCs/>
        </w:rPr>
        <w:t xml:space="preserve">. </w:t>
      </w:r>
      <w:proofErr w:type="spellStart"/>
      <w:r w:rsidR="00CF7154" w:rsidRPr="00CF7154">
        <w:rPr>
          <w:i/>
          <w:iCs/>
        </w:rPr>
        <w:t>Chem</w:t>
      </w:r>
      <w:proofErr w:type="spellEnd"/>
      <w:r w:rsidR="00CF7154" w:rsidRPr="00CF7154">
        <w:rPr>
          <w:i/>
          <w:iCs/>
        </w:rPr>
        <w:t>. C 2019, 123, 11329-11346</w:t>
      </w:r>
    </w:p>
    <w:p w14:paraId="686954E9" w14:textId="4B6FA9B3" w:rsidR="00EB384A" w:rsidRDefault="00EB384A" w:rsidP="00B90A7B">
      <w:pPr>
        <w:rPr>
          <w:lang w:val="en-US"/>
        </w:rPr>
      </w:pPr>
      <w:r>
        <w:rPr>
          <w:noProof/>
          <w14:ligatures w14:val="standardContextual"/>
        </w:rPr>
        <w:drawing>
          <wp:inline distT="0" distB="0" distL="0" distR="0" wp14:anchorId="15CE0368" wp14:editId="08F12A89">
            <wp:extent cx="5688419" cy="2630981"/>
            <wp:effectExtent l="0" t="0" r="7620" b="0"/>
            <wp:docPr id="8216414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164148" name=""/>
                    <pic:cNvPicPr/>
                  </pic:nvPicPr>
                  <pic:blipFill>
                    <a:blip r:embed="rId216"/>
                    <a:stretch>
                      <a:fillRect/>
                    </a:stretch>
                  </pic:blipFill>
                  <pic:spPr>
                    <a:xfrm>
                      <a:off x="0" y="0"/>
                      <a:ext cx="5697477" cy="2635170"/>
                    </a:xfrm>
                    <a:prstGeom prst="rect">
                      <a:avLst/>
                    </a:prstGeom>
                  </pic:spPr>
                </pic:pic>
              </a:graphicData>
            </a:graphic>
          </wp:inline>
        </w:drawing>
      </w:r>
    </w:p>
    <w:p w14:paraId="18B5B13D" w14:textId="77777777" w:rsidR="00F637D0" w:rsidRDefault="00F637D0" w:rsidP="00F637D0">
      <w:pPr>
        <w:rPr>
          <w:lang w:val="en-US"/>
        </w:rPr>
      </w:pPr>
    </w:p>
    <w:p w14:paraId="4A84052E" w14:textId="77777777" w:rsidR="00F637D0" w:rsidRPr="00907B28" w:rsidRDefault="00F637D0" w:rsidP="00F637D0">
      <w:pPr>
        <w:rPr>
          <w:lang w:val="en-US"/>
        </w:rPr>
      </w:pPr>
      <w:r w:rsidRPr="00F637D0">
        <w:rPr>
          <w:b/>
          <w:bCs/>
          <w:lang w:val="en-US"/>
        </w:rPr>
        <w:t>Amplitude</w:t>
      </w:r>
      <w:r w:rsidRPr="00907B28">
        <w:rPr>
          <w:lang w:val="en-US"/>
        </w:rPr>
        <w:t xml:space="preserve"> </w:t>
      </w:r>
      <w:proofErr w:type="gramStart"/>
      <w:r w:rsidRPr="00907B28">
        <w:rPr>
          <w:lang w:val="en-US"/>
        </w:rPr>
        <w:t>of  sinusoidal</w:t>
      </w:r>
      <w:proofErr w:type="gramEnd"/>
      <w:r w:rsidRPr="00907B28">
        <w:rPr>
          <w:lang w:val="en-US"/>
        </w:rPr>
        <w:t xml:space="preserve"> signal must be smaller than the thermal voltage, (</w:t>
      </w:r>
      <w:proofErr w:type="spellStart"/>
      <w:r w:rsidRPr="00907B28">
        <w:rPr>
          <w:lang w:val="en-US"/>
        </w:rPr>
        <w:t>nkT</w:t>
      </w:r>
      <w:proofErr w:type="spellEnd"/>
      <w:r w:rsidRPr="00907B28">
        <w:rPr>
          <w:lang w:val="en-US"/>
        </w:rPr>
        <w:t>/e)</w:t>
      </w:r>
    </w:p>
    <w:p w14:paraId="45C78044" w14:textId="58A0822E" w:rsidR="00F637D0" w:rsidRDefault="00F637D0" w:rsidP="00F637D0">
      <w:pPr>
        <w:rPr>
          <w:lang w:val="en-US"/>
        </w:rPr>
      </w:pPr>
      <w:r w:rsidRPr="00907B28">
        <w:rPr>
          <w:lang w:val="en-US"/>
        </w:rPr>
        <w:t>Recommended amplitudes are between 5 and 20 mV. The recommended procedure for identifying a suitable amplitude is to start with a small amplitude and increase it only if the data quality is poor. The increase in voltage amplitude is legitimate if the data quality is improved but the overall shape of the obtained spectrum does not change. Further increase of the averaging can be performed if the noise is large, and the amplitude cannot be increased, a common issue at low frequencies</w:t>
      </w:r>
      <w:r w:rsidR="00CF7154">
        <w:rPr>
          <w:lang w:val="en-US"/>
        </w:rPr>
        <w:t xml:space="preserve">. </w:t>
      </w:r>
    </w:p>
    <w:p w14:paraId="73626C50" w14:textId="40823D9B" w:rsidR="00CF7154" w:rsidRPr="00CF7154" w:rsidRDefault="00CF7154" w:rsidP="00F637D0">
      <w:pPr>
        <w:rPr>
          <w:lang w:val="en-US"/>
        </w:rPr>
      </w:pPr>
      <w:r w:rsidRPr="00CF7154">
        <w:rPr>
          <w:lang w:val="en-US"/>
        </w:rPr>
        <w:t>In some cases, the linearity of the system may also be frequency-dependent. In this case, different amplitudes of Vac can be used to acquire different frequency ranges of the spectrum, to ensure linearity over a smaller frequency range. The full spectrum is then stitched together from the individual spectra.</w:t>
      </w:r>
    </w:p>
    <w:p w14:paraId="7FB5CC45" w14:textId="1138C469" w:rsidR="00CF7154" w:rsidRPr="00CF7154" w:rsidRDefault="00CF7154" w:rsidP="00F637D0">
      <w:pPr>
        <w:rPr>
          <w:lang w:val="en-US"/>
        </w:rPr>
      </w:pPr>
      <w:r w:rsidRPr="00CF7154">
        <w:rPr>
          <w:lang w:val="en-US"/>
        </w:rPr>
        <w:t xml:space="preserve">Performing impedance measurements in the nonlinear regime will result in higher harmonics in the frequency spectra, i.e., integer multiples of the input frequency in the current response. Some researchers have exploited this effect in the field of nonlinear impedance spectroscopy. Nonlinear impedance </w:t>
      </w:r>
      <w:proofErr w:type="spellStart"/>
      <w:r w:rsidRPr="00CF7154">
        <w:rPr>
          <w:lang w:val="en-US"/>
        </w:rPr>
        <w:t>specroscopy</w:t>
      </w:r>
      <w:proofErr w:type="spellEnd"/>
      <w:r w:rsidRPr="00CF7154">
        <w:rPr>
          <w:lang w:val="en-US"/>
        </w:rPr>
        <w:t xml:space="preserve"> is useful for studying nonlinear effects, increasing signal-to-noise, and widening the frequency range of the measurement. Commonly used approaches for analyzing impedance data (e.g., circuit modeling) rely on linearity; for this reason</w:t>
      </w:r>
    </w:p>
    <w:p w14:paraId="27CEC717" w14:textId="715C2F25" w:rsidR="00CF7154" w:rsidRDefault="00DA45CC" w:rsidP="00F637D0">
      <w:pPr>
        <w:rPr>
          <w:lang w:val="en-US"/>
        </w:rPr>
      </w:pPr>
      <w:r>
        <w:rPr>
          <w:lang w:val="en-US"/>
        </w:rPr>
        <w:t>M</w:t>
      </w:r>
      <w:r w:rsidRPr="00DA45CC">
        <w:rPr>
          <w:lang w:val="en-US"/>
        </w:rPr>
        <w:t>easuring from high frequency to low frequency is good practice. At high frequencies, the modulation in electric field due to Vac is too fast for slow processes to follow (e.g., ion transport). As the frequency of Vac is reduced, the time scales of relevant relaxation processes emerge in the impedance spectrum.</w:t>
      </w:r>
    </w:p>
    <w:p w14:paraId="5FD01FB6" w14:textId="77777777" w:rsidR="00DA45CC" w:rsidRPr="00DA45CC" w:rsidRDefault="00DA45CC" w:rsidP="00F637D0">
      <w:pPr>
        <w:rPr>
          <w:lang w:val="en-US"/>
        </w:rPr>
      </w:pPr>
    </w:p>
    <w:p w14:paraId="6F95F9E2" w14:textId="77777777" w:rsidR="00F637D0" w:rsidRPr="001A2457" w:rsidRDefault="00F637D0" w:rsidP="00F637D0">
      <w:pPr>
        <w:rPr>
          <w:lang w:val="en-US"/>
        </w:rPr>
      </w:pPr>
      <w:proofErr w:type="spellStart"/>
      <w:r w:rsidRPr="00F637D0">
        <w:rPr>
          <w:b/>
          <w:bCs/>
        </w:rPr>
        <w:t>Equilibration</w:t>
      </w:r>
      <w:proofErr w:type="spellEnd"/>
      <w:r w:rsidRPr="00F637D0">
        <w:rPr>
          <w:b/>
          <w:bCs/>
        </w:rPr>
        <w:t xml:space="preserve"> </w:t>
      </w:r>
      <w:proofErr w:type="spellStart"/>
      <w:r w:rsidRPr="00F637D0">
        <w:rPr>
          <w:b/>
          <w:bCs/>
        </w:rPr>
        <w:t>time</w:t>
      </w:r>
      <w:proofErr w:type="spellEnd"/>
      <w:r w:rsidRPr="001A2457">
        <w:t>.</w:t>
      </w:r>
      <w:r>
        <w:rPr>
          <w:lang w:val="en-US"/>
        </w:rPr>
        <w:t xml:space="preserve"> T</w:t>
      </w:r>
      <w:r w:rsidRPr="001A2457">
        <w:rPr>
          <w:lang w:val="en-US"/>
        </w:rPr>
        <w:t>he waiting time is not determined by the lowest frequency used in the IS measurement but by the slowest dynamic process in the PSC. As a rule of thumb, at least 3t (t being the time constant of the slowest process, corresponding to the peak frequency of the respective semicircle in the Nyquist plot) should be considered as standard waiting/equilibration time. If the slowest dynamics are not known, the only way to confirm that the device is in equilibrium is to repeat the measurement under the same conditions and check if the spectra are identical</w:t>
      </w:r>
    </w:p>
    <w:p w14:paraId="0AF69C8A" w14:textId="77777777" w:rsidR="00F637D0" w:rsidRPr="001A2457" w:rsidRDefault="00F637D0" w:rsidP="00F637D0">
      <w:pPr>
        <w:rPr>
          <w:lang w:val="en-US"/>
        </w:rPr>
      </w:pPr>
      <w:r w:rsidRPr="001A2457">
        <w:rPr>
          <w:b/>
          <w:bCs/>
          <w:lang w:val="en-US"/>
        </w:rPr>
        <w:t>Averaging</w:t>
      </w:r>
      <w:r w:rsidRPr="001A2457">
        <w:rPr>
          <w:lang w:val="en-US"/>
        </w:rPr>
        <w:t xml:space="preserve">. Problems with noise can be mitigated by increasing the excitation amplitude or by longer measurement time. At high frequencies, the additional time for more averaging is often not even noticeable, but at low frequencies, averaging can increase the measurement time significantly. Depending on the impedance </w:t>
      </w:r>
      <w:proofErr w:type="spellStart"/>
      <w:r w:rsidRPr="001A2457">
        <w:rPr>
          <w:lang w:val="en-US"/>
        </w:rPr>
        <w:t>analyser</w:t>
      </w:r>
      <w:proofErr w:type="spellEnd"/>
      <w:r w:rsidRPr="001A2457">
        <w:rPr>
          <w:lang w:val="en-US"/>
        </w:rPr>
        <w:t xml:space="preserve"> and the measurement noise, the excitation signal should be applied for 3 to 10 periods at low frequencies. </w:t>
      </w:r>
      <w:r w:rsidRPr="001A2457">
        <w:rPr>
          <w:b/>
          <w:bCs/>
          <w:lang w:val="en-US"/>
        </w:rPr>
        <w:t>Of course, longer measurement times might turn out to be inconvenient and even compromising for the stability of the PSC</w:t>
      </w:r>
    </w:p>
    <w:p w14:paraId="31E015A1" w14:textId="77777777" w:rsidR="00F637D0" w:rsidRDefault="00F637D0" w:rsidP="00F637D0">
      <w:pPr>
        <w:rPr>
          <w:lang w:val="en-US"/>
        </w:rPr>
      </w:pPr>
    </w:p>
    <w:p w14:paraId="3F42F163" w14:textId="40181099" w:rsidR="009D76DC" w:rsidRPr="00AE1C7E" w:rsidRDefault="009D76DC" w:rsidP="00F637D0">
      <w:pPr>
        <w:rPr>
          <w:lang w:val="en-US"/>
        </w:rPr>
      </w:pPr>
      <w:r w:rsidRPr="00AE1C7E">
        <w:rPr>
          <w:lang w:val="en-US"/>
        </w:rPr>
        <w:lastRenderedPageBreak/>
        <w:t>At low frequencies, the measurement is time-intensive and susceptible to noise. At high frequencies, inductive effects from the setup, usually cables, can lead to artifacts in the spectrum that are not related to the sample itself</w:t>
      </w:r>
      <w:r w:rsidR="00AE1C7E" w:rsidRPr="00AE1C7E">
        <w:rPr>
          <w:lang w:val="en-US"/>
        </w:rPr>
        <w:t>. High frequency artifacts can be reduced by using short cables, performing reference measurements to determine the signatures from the measurement setup, examining the raw time-domain data to ensure that the Vac signal amplitude is constant over the full frequency range, and correcting the spectra to account for cable inductance. Noise at lower frequencies can be reduced by performing the measurement within a Faraday cage.</w:t>
      </w:r>
    </w:p>
    <w:p w14:paraId="77E40EAB" w14:textId="77777777" w:rsidR="009D76DC" w:rsidRDefault="009D76DC" w:rsidP="00F637D0">
      <w:pPr>
        <w:rPr>
          <w:lang w:val="en-US"/>
        </w:rPr>
      </w:pPr>
    </w:p>
    <w:p w14:paraId="697B6D01" w14:textId="78C7CFA4" w:rsidR="00F637D0" w:rsidRPr="00BB72C2" w:rsidRDefault="00F637D0" w:rsidP="00F637D0">
      <w:pPr>
        <w:rPr>
          <w:lang w:val="en-US"/>
        </w:rPr>
      </w:pPr>
      <w:r w:rsidRPr="00BB72C2">
        <w:rPr>
          <w:lang w:val="en-US"/>
        </w:rPr>
        <w:t>The V</w:t>
      </w:r>
      <w:r w:rsidRPr="00660112">
        <w:rPr>
          <w:vertAlign w:val="subscript"/>
          <w:lang w:val="en-US"/>
        </w:rPr>
        <w:t>OC</w:t>
      </w:r>
      <w:r w:rsidRPr="00BB72C2">
        <w:rPr>
          <w:lang w:val="en-US"/>
        </w:rPr>
        <w:t xml:space="preserve"> is the most commonly used operating point for IS</w:t>
      </w:r>
      <w:r>
        <w:rPr>
          <w:lang w:val="en-US"/>
        </w:rPr>
        <w:t>,</w:t>
      </w:r>
      <w:r w:rsidRPr="00BB72C2">
        <w:rPr>
          <w:lang w:val="en-US"/>
        </w:rPr>
        <w:t xml:space="preserve"> </w:t>
      </w:r>
      <w:r>
        <w:rPr>
          <w:lang w:val="en-US"/>
        </w:rPr>
        <w:t>t</w:t>
      </w:r>
      <w:r w:rsidRPr="00BB72C2">
        <w:rPr>
          <w:lang w:val="en-US"/>
        </w:rPr>
        <w:t xml:space="preserve">he impedance usually shows a recognizable pattern of two to three semicircles in the Nyquist plot. </w:t>
      </w:r>
      <w:r w:rsidR="00EB0E1E">
        <w:t>(</w:t>
      </w:r>
      <w:r w:rsidR="00EB0E1E" w:rsidRPr="00EB0E1E">
        <w:rPr>
          <w:lang w:val="en-US"/>
        </w:rPr>
        <w:t>ensuring that negligible DC current flowed through the sample. Under this condition, the resistive component of the impedance can be directly associated with the recombination resistance, as contributions from transport or charge extraction resistances are negligible</w:t>
      </w:r>
      <w:r w:rsidR="00EB0E1E">
        <w:t xml:space="preserve">). </w:t>
      </w:r>
      <w:proofErr w:type="gramStart"/>
      <w:r w:rsidRPr="00BB72C2">
        <w:rPr>
          <w:lang w:val="en-US"/>
        </w:rPr>
        <w:t>IS</w:t>
      </w:r>
      <w:proofErr w:type="gramEnd"/>
      <w:r w:rsidRPr="00BB72C2">
        <w:rPr>
          <w:lang w:val="en-US"/>
        </w:rPr>
        <w:t xml:space="preserve"> measurements at JSC have not led to significant analysis results to the best of our knowledge. Although, analogously to VOC, JSC may seem like a well-defined operating point, performing IS at JSC comes with several drawbacks</w:t>
      </w:r>
      <w:r>
        <w:rPr>
          <w:lang w:val="en-US"/>
        </w:rPr>
        <w:t xml:space="preserve"> and </w:t>
      </w:r>
      <w:r w:rsidRPr="00BB72C2">
        <w:rPr>
          <w:lang w:val="en-US"/>
        </w:rPr>
        <w:t xml:space="preserve">it is the most challenging to obtain reliable IS spectra. </w:t>
      </w:r>
      <w:r>
        <w:rPr>
          <w:lang w:val="en-US"/>
        </w:rPr>
        <w:t>S</w:t>
      </w:r>
      <w:r w:rsidRPr="00BB72C2">
        <w:rPr>
          <w:lang w:val="en-US"/>
        </w:rPr>
        <w:t>mall changes in the DC offset when measuring IS around the MPP will yield very different spectra. We recommend starting with IS analyses at VOC in order to establish reliable protocols that yield insight into the reproducibility and stability of the devices. While we do not recommend IS at JSC, developing reliable protocols for IS performed around MPP could offer interesting insights into device performance and stability. In this case, we recommend performing systematic crosschecks between the DC voltage used for the IS measurement and the JV curve as reliable IS studies at MPP would require dedicated, extensive measurement series</w:t>
      </w:r>
    </w:p>
    <w:p w14:paraId="328D156B" w14:textId="77777777" w:rsidR="00F637D0" w:rsidRDefault="00F637D0" w:rsidP="00F637D0">
      <w:pPr>
        <w:rPr>
          <w:lang w:val="en-US"/>
        </w:rPr>
      </w:pPr>
    </w:p>
    <w:p w14:paraId="339DAAA9" w14:textId="77777777" w:rsidR="00F637D0" w:rsidRPr="00D230C1" w:rsidRDefault="00F637D0" w:rsidP="00F637D0">
      <w:pPr>
        <w:rPr>
          <w:lang w:val="en-US"/>
        </w:rPr>
      </w:pPr>
      <w:r w:rsidRPr="00D230C1">
        <w:rPr>
          <w:lang w:val="en-US"/>
        </w:rPr>
        <w:t xml:space="preserve">The quality of linear impedance spectra can be assessed using the </w:t>
      </w:r>
      <w:proofErr w:type="spellStart"/>
      <w:r w:rsidRPr="00D230C1">
        <w:rPr>
          <w:lang w:val="en-US"/>
        </w:rPr>
        <w:t>Kramers</w:t>
      </w:r>
      <w:proofErr w:type="spellEnd"/>
      <w:r w:rsidRPr="00D230C1">
        <w:rPr>
          <w:lang w:val="en-US"/>
        </w:rPr>
        <w:t>–</w:t>
      </w:r>
      <w:proofErr w:type="spellStart"/>
      <w:r w:rsidRPr="00D230C1">
        <w:rPr>
          <w:lang w:val="en-US"/>
        </w:rPr>
        <w:t>Kronig</w:t>
      </w:r>
      <w:proofErr w:type="spellEnd"/>
      <w:r w:rsidRPr="00D230C1">
        <w:rPr>
          <w:lang w:val="en-US"/>
        </w:rPr>
        <w:t xml:space="preserve"> (KK) equations</w:t>
      </w:r>
    </w:p>
    <w:p w14:paraId="00C555EB" w14:textId="2E167B6D" w:rsidR="00F637D0" w:rsidRDefault="00FE2AC9" w:rsidP="00B90A7B">
      <w:r>
        <w:rPr>
          <w:noProof/>
          <w14:ligatures w14:val="standardContextual"/>
        </w:rPr>
        <w:drawing>
          <wp:inline distT="0" distB="0" distL="0" distR="0" wp14:anchorId="2F89D8BE" wp14:editId="7BC96976">
            <wp:extent cx="3219450" cy="961146"/>
            <wp:effectExtent l="0" t="0" r="0" b="0"/>
            <wp:docPr id="53160835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1608351" name=""/>
                    <pic:cNvPicPr/>
                  </pic:nvPicPr>
                  <pic:blipFill>
                    <a:blip r:embed="rId217"/>
                    <a:stretch>
                      <a:fillRect/>
                    </a:stretch>
                  </pic:blipFill>
                  <pic:spPr>
                    <a:xfrm>
                      <a:off x="0" y="0"/>
                      <a:ext cx="3225880" cy="963066"/>
                    </a:xfrm>
                    <a:prstGeom prst="rect">
                      <a:avLst/>
                    </a:prstGeom>
                  </pic:spPr>
                </pic:pic>
              </a:graphicData>
            </a:graphic>
          </wp:inline>
        </w:drawing>
      </w:r>
    </w:p>
    <w:p w14:paraId="3351204D" w14:textId="00EF07BB" w:rsidR="00B17ECE" w:rsidRPr="00FE2AC9" w:rsidRDefault="00FE2AC9" w:rsidP="00B90A7B">
      <w:pPr>
        <w:rPr>
          <w:lang w:val="en-US"/>
        </w:rPr>
      </w:pPr>
      <w:r w:rsidRPr="00FE2AC9">
        <w:rPr>
          <w:lang w:val="en-US"/>
        </w:rPr>
        <w:t>A practical limitation of the K-K relations is that experimental spectra are measured over a finite frequency range, while integration is performed between the limits of 0 and ∞.</w:t>
      </w:r>
    </w:p>
    <w:p w14:paraId="1D2F40BA" w14:textId="77777777" w:rsidR="00B17ECE" w:rsidRDefault="00B17ECE" w:rsidP="00B90A7B">
      <w:pPr>
        <w:rPr>
          <w:lang w:val="el-GR"/>
        </w:rPr>
      </w:pPr>
    </w:p>
    <w:p w14:paraId="3639E5CA" w14:textId="3E99EDDE" w:rsidR="00400406" w:rsidRPr="00400406" w:rsidRDefault="00400406" w:rsidP="00B90A7B">
      <w:pPr>
        <w:rPr>
          <w:lang w:val="en-US"/>
        </w:rPr>
      </w:pPr>
      <w:r w:rsidRPr="00400406">
        <w:rPr>
          <w:lang w:val="en-US"/>
        </w:rPr>
        <w:t xml:space="preserve">long IS measurement can produce degradation of certain perovskite devices. An alternative is to reduce the total number of frequencies for a single </w:t>
      </w:r>
      <w:proofErr w:type="spellStart"/>
      <w:r w:rsidRPr="00400406">
        <w:rPr>
          <w:lang w:val="en-US"/>
        </w:rPr>
        <w:t>Vappl</w:t>
      </w:r>
      <w:proofErr w:type="spellEnd"/>
      <w:r w:rsidRPr="00400406">
        <w:rPr>
          <w:lang w:val="en-US"/>
        </w:rPr>
        <w:t>;</w:t>
      </w:r>
      <w:r>
        <w:rPr>
          <w:lang w:val="el-GR"/>
        </w:rPr>
        <w:t xml:space="preserve"> </w:t>
      </w:r>
      <w:r w:rsidRPr="00400406">
        <w:rPr>
          <w:lang w:val="en-US"/>
        </w:rPr>
        <w:t>In most cases, 40 frequencies distributed logarithmically in a frequency range between 1 MHz and 0.1 Hz should be enough to obtain detailed impedance data.</w:t>
      </w:r>
    </w:p>
    <w:p w14:paraId="0B24CBC3" w14:textId="77777777" w:rsidR="00400406" w:rsidRPr="00400406" w:rsidRDefault="00400406" w:rsidP="00B90A7B">
      <w:pPr>
        <w:rPr>
          <w:lang w:val="el-GR"/>
        </w:rPr>
      </w:pPr>
    </w:p>
    <w:p w14:paraId="72A81122" w14:textId="77777777" w:rsidR="00FE2AC9" w:rsidRPr="00FE2AC9" w:rsidRDefault="00FE2AC9" w:rsidP="00B90A7B">
      <w:pPr>
        <w:rPr>
          <w:lang w:val="en-US"/>
        </w:rPr>
      </w:pPr>
    </w:p>
    <w:p w14:paraId="6F171511" w14:textId="471BD353" w:rsidR="00BA6D22" w:rsidRPr="00BA6D22" w:rsidRDefault="00BA6D22" w:rsidP="00B90A7B">
      <w:pPr>
        <w:rPr>
          <w:lang w:val="en-US"/>
        </w:rPr>
      </w:pPr>
      <w:r w:rsidRPr="00BA6D22">
        <w:rPr>
          <w:b/>
          <w:bCs/>
          <w:lang w:val="en-US"/>
        </w:rPr>
        <w:t>Transport resistance</w:t>
      </w:r>
      <w:r w:rsidRPr="00BA6D22">
        <w:rPr>
          <w:lang w:val="en-US"/>
        </w:rPr>
        <w:t xml:space="preserve"> is a measure for the energy required (or lost) for transporting mobile charges through a material.</w:t>
      </w:r>
    </w:p>
    <w:p w14:paraId="017EE174" w14:textId="410339D5" w:rsidR="00BA6D22" w:rsidRPr="00BA6D22" w:rsidRDefault="00BA6D22" w:rsidP="00B90A7B">
      <w:pPr>
        <w:rPr>
          <w:lang w:val="en-US"/>
        </w:rPr>
      </w:pPr>
      <w:r w:rsidRPr="00BA6D22">
        <w:rPr>
          <w:noProof/>
          <w:lang w:val="en-US"/>
          <w14:ligatures w14:val="standardContextual"/>
        </w:rPr>
        <w:drawing>
          <wp:inline distT="0" distB="0" distL="0" distR="0" wp14:anchorId="33CE6EAE" wp14:editId="1178DBEF">
            <wp:extent cx="723900" cy="438150"/>
            <wp:effectExtent l="0" t="0" r="0" b="0"/>
            <wp:docPr id="19283029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8302945" name=""/>
                    <pic:cNvPicPr/>
                  </pic:nvPicPr>
                  <pic:blipFill>
                    <a:blip r:embed="rId218"/>
                    <a:stretch>
                      <a:fillRect/>
                    </a:stretch>
                  </pic:blipFill>
                  <pic:spPr>
                    <a:xfrm>
                      <a:off x="0" y="0"/>
                      <a:ext cx="723900" cy="438150"/>
                    </a:xfrm>
                    <a:prstGeom prst="rect">
                      <a:avLst/>
                    </a:prstGeom>
                  </pic:spPr>
                </pic:pic>
              </a:graphicData>
            </a:graphic>
          </wp:inline>
        </w:drawing>
      </w:r>
    </w:p>
    <w:p w14:paraId="212B88C2" w14:textId="10E979FD" w:rsidR="00BA6D22" w:rsidRPr="00BA6D22" w:rsidRDefault="00BA6D22" w:rsidP="00B90A7B">
      <w:pPr>
        <w:rPr>
          <w:lang w:val="en-US"/>
        </w:rPr>
      </w:pPr>
      <w:r w:rsidRPr="00BA6D22">
        <w:rPr>
          <w:lang w:val="en-US"/>
        </w:rPr>
        <w:t>d is the length of the conduction path or the thickness of the sample</w:t>
      </w:r>
    </w:p>
    <w:p w14:paraId="56B292F6" w14:textId="77777777" w:rsidR="00BA6D22" w:rsidRPr="00BA6D22" w:rsidRDefault="00BA6D22" w:rsidP="00B90A7B">
      <w:pPr>
        <w:rPr>
          <w:lang w:val="en-US"/>
        </w:rPr>
      </w:pPr>
    </w:p>
    <w:p w14:paraId="6D0FCA85" w14:textId="6AC494DD" w:rsidR="00BA6D22" w:rsidRPr="00BA6D22" w:rsidRDefault="00BA6D22" w:rsidP="00B90A7B">
      <w:pPr>
        <w:rPr>
          <w:lang w:val="en-US"/>
        </w:rPr>
      </w:pPr>
      <w:r w:rsidRPr="00BA6D22">
        <w:rPr>
          <w:b/>
          <w:bCs/>
          <w:lang w:val="en-US"/>
        </w:rPr>
        <w:t>Charge transfer resistance</w:t>
      </w:r>
      <w:r w:rsidRPr="00BA6D22">
        <w:rPr>
          <w:lang w:val="en-US"/>
        </w:rPr>
        <w:t xml:space="preserve"> R</w:t>
      </w:r>
      <w:r w:rsidRPr="00BA6D22">
        <w:rPr>
          <w:vertAlign w:val="subscript"/>
          <w:lang w:val="en-US"/>
        </w:rPr>
        <w:t>CT</w:t>
      </w:r>
      <w:r w:rsidRPr="00BA6D22">
        <w:rPr>
          <w:lang w:val="en-US"/>
        </w:rPr>
        <w:t xml:space="preserve"> has been widely used to model charge transfer at interfaces in electrochemistry where charge is transferred, for example from ionic current to electrical current, for example over an electrochemical double layer. In solid-state physics, RCT generally reflects a potential barrier for current flow at an interface, for example band bending at a contact junction or grain boundary. Together with the corresponding interfacial capacitance, RCT determines the timescale of charge transfer at these interfaces. Due to the potential barrier, RCT depends on voltage (which impacts the width of the double layer or depletion zone), and sometimes temperature (if the process is thermally activated)</w:t>
      </w:r>
    </w:p>
    <w:p w14:paraId="360480A1" w14:textId="77777777" w:rsidR="00BA6D22" w:rsidRDefault="00BA6D22" w:rsidP="00B90A7B">
      <w:pPr>
        <w:rPr>
          <w:lang w:val="en-US"/>
        </w:rPr>
      </w:pPr>
    </w:p>
    <w:p w14:paraId="350A85EB" w14:textId="2AEF5AE8" w:rsidR="00BA6D22" w:rsidRDefault="00BA6D22" w:rsidP="00B90A7B">
      <w:pPr>
        <w:rPr>
          <w:lang w:val="en-US"/>
        </w:rPr>
      </w:pPr>
      <w:r w:rsidRPr="00BA6D22">
        <w:rPr>
          <w:b/>
          <w:bCs/>
          <w:lang w:val="en-US"/>
        </w:rPr>
        <w:t xml:space="preserve">Recombination resistance </w:t>
      </w:r>
      <w:proofErr w:type="spellStart"/>
      <w:r w:rsidRPr="00BA6D22">
        <w:rPr>
          <w:b/>
          <w:bCs/>
          <w:lang w:val="en-US"/>
        </w:rPr>
        <w:t>R</w:t>
      </w:r>
      <w:r w:rsidRPr="00BA6D22">
        <w:rPr>
          <w:b/>
          <w:bCs/>
          <w:vertAlign w:val="subscript"/>
          <w:lang w:val="en-US"/>
        </w:rPr>
        <w:t>rec</w:t>
      </w:r>
      <w:proofErr w:type="spellEnd"/>
      <w:r w:rsidRPr="00BA6D22">
        <w:rPr>
          <w:lang w:val="en-US"/>
        </w:rPr>
        <w:t xml:space="preserve"> describes an electron capture process. In other words, the transition of an electron (or hole) from the conduction (or valence) band to a defect in the bandgap, or to surface states. </w:t>
      </w:r>
      <w:proofErr w:type="spellStart"/>
      <w:r w:rsidRPr="00BA6D22">
        <w:rPr>
          <w:lang w:val="en-US"/>
        </w:rPr>
        <w:t>Rrec</w:t>
      </w:r>
      <w:proofErr w:type="spellEnd"/>
      <w:r w:rsidRPr="00BA6D22">
        <w:rPr>
          <w:lang w:val="en-US"/>
        </w:rPr>
        <w:t xml:space="preserve"> </w:t>
      </w:r>
      <w:r w:rsidRPr="00BA6D22">
        <w:rPr>
          <w:lang w:val="en-US"/>
        </w:rPr>
        <w:lastRenderedPageBreak/>
        <w:t>is therefore dependent on the density of carriers, which in turn depends on the applied voltage and illumination intensity.</w:t>
      </w:r>
      <w:r>
        <w:rPr>
          <w:lang w:val="en-US"/>
        </w:rPr>
        <w:t xml:space="preserve"> </w:t>
      </w:r>
      <w:r w:rsidRPr="00BA6D22">
        <w:rPr>
          <w:lang w:val="en-US"/>
        </w:rPr>
        <w:t xml:space="preserve">A derivation of </w:t>
      </w:r>
      <w:proofErr w:type="spellStart"/>
      <w:r w:rsidRPr="00BA6D22">
        <w:rPr>
          <w:lang w:val="en-US"/>
        </w:rPr>
        <w:t>Rrec</w:t>
      </w:r>
      <w:proofErr w:type="spellEnd"/>
      <w:r w:rsidRPr="00BA6D22">
        <w:rPr>
          <w:lang w:val="en-US"/>
        </w:rPr>
        <w:t xml:space="preserve"> in terms of material parameters requires insight into the recombination rate and depth of the trap distribution, although generally it depends on carrier density and temperature. We note that as carrier density decreases due to recombination events, the transport resistance increases. Therefore, the resistances </w:t>
      </w:r>
      <w:proofErr w:type="spellStart"/>
      <w:r w:rsidRPr="00BA6D22">
        <w:rPr>
          <w:lang w:val="en-US"/>
        </w:rPr>
        <w:t>Rrec</w:t>
      </w:r>
      <w:proofErr w:type="spellEnd"/>
      <w:r w:rsidRPr="00BA6D22">
        <w:rPr>
          <w:lang w:val="en-US"/>
        </w:rPr>
        <w:t xml:space="preserve"> and R</w:t>
      </w:r>
      <w:r w:rsidRPr="00BA6D22">
        <w:rPr>
          <w:vertAlign w:val="subscript"/>
          <w:lang w:val="en-US"/>
        </w:rPr>
        <w:t>TR</w:t>
      </w:r>
      <w:r w:rsidRPr="00BA6D22">
        <w:rPr>
          <w:lang w:val="en-US"/>
        </w:rPr>
        <w:t xml:space="preserve"> are interdependent.</w:t>
      </w:r>
    </w:p>
    <w:p w14:paraId="0BC53186" w14:textId="11942876" w:rsidR="00D230C1" w:rsidRDefault="00D230C1" w:rsidP="00B90A7B">
      <w:pPr>
        <w:rPr>
          <w:lang w:val="en-US"/>
        </w:rPr>
      </w:pPr>
      <w:r>
        <w:rPr>
          <w:noProof/>
          <w14:ligatures w14:val="standardContextual"/>
        </w:rPr>
        <w:drawing>
          <wp:inline distT="0" distB="0" distL="0" distR="0" wp14:anchorId="7BE0F26F" wp14:editId="208F1DF6">
            <wp:extent cx="809625" cy="482504"/>
            <wp:effectExtent l="0" t="0" r="0" b="0"/>
            <wp:docPr id="109819918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8199187" name=""/>
                    <pic:cNvPicPr/>
                  </pic:nvPicPr>
                  <pic:blipFill>
                    <a:blip r:embed="rId219"/>
                    <a:stretch>
                      <a:fillRect/>
                    </a:stretch>
                  </pic:blipFill>
                  <pic:spPr>
                    <a:xfrm>
                      <a:off x="0" y="0"/>
                      <a:ext cx="815432" cy="485965"/>
                    </a:xfrm>
                    <a:prstGeom prst="rect">
                      <a:avLst/>
                    </a:prstGeom>
                  </pic:spPr>
                </pic:pic>
              </a:graphicData>
            </a:graphic>
          </wp:inline>
        </w:drawing>
      </w:r>
    </w:p>
    <w:p w14:paraId="3791BB59" w14:textId="77777777" w:rsidR="00D230C1" w:rsidRPr="00BA6D22" w:rsidRDefault="00D230C1" w:rsidP="00B90A7B">
      <w:pPr>
        <w:rPr>
          <w:lang w:val="en-US"/>
        </w:rPr>
      </w:pPr>
    </w:p>
    <w:p w14:paraId="42A421DE" w14:textId="791D2CA6" w:rsidR="00BA6D22" w:rsidRPr="00D230C1" w:rsidRDefault="00B90149" w:rsidP="00B90A7B">
      <w:pPr>
        <w:rPr>
          <w:lang w:val="en-US"/>
        </w:rPr>
      </w:pPr>
      <w:r w:rsidRPr="00D230C1">
        <w:rPr>
          <w:i/>
          <w:iCs/>
          <w:lang w:val="en-US"/>
        </w:rPr>
        <w:t>ACSEnergyLett_4_p251</w:t>
      </w:r>
      <w:r w:rsidRPr="00D230C1">
        <w:rPr>
          <w:lang w:val="en-US"/>
        </w:rPr>
        <w:t xml:space="preserve">:  </w:t>
      </w:r>
      <w:proofErr w:type="spellStart"/>
      <w:r w:rsidRPr="00D230C1">
        <w:rPr>
          <w:lang w:val="en-US"/>
        </w:rPr>
        <w:t>Rrec</w:t>
      </w:r>
      <w:proofErr w:type="spellEnd"/>
      <w:r w:rsidRPr="00D230C1">
        <w:rPr>
          <w:lang w:val="en-US"/>
        </w:rPr>
        <w:t xml:space="preserve"> can also be obtained as the lifetime divided by the chemical capacitance:</w:t>
      </w:r>
    </w:p>
    <w:p w14:paraId="0CA2F7AF" w14:textId="2DBDBFA1" w:rsidR="00B90149" w:rsidRPr="00B90149" w:rsidRDefault="00B90149" w:rsidP="00B90A7B">
      <w:pPr>
        <w:rPr>
          <w:lang w:val="en-US"/>
        </w:rPr>
      </w:pPr>
      <w:r>
        <w:rPr>
          <w:noProof/>
          <w14:ligatures w14:val="standardContextual"/>
        </w:rPr>
        <w:drawing>
          <wp:inline distT="0" distB="0" distL="0" distR="0" wp14:anchorId="636D4E7D" wp14:editId="73690ACB">
            <wp:extent cx="1876425" cy="476250"/>
            <wp:effectExtent l="0" t="0" r="9525" b="0"/>
            <wp:docPr id="66697027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6970274" name=""/>
                    <pic:cNvPicPr/>
                  </pic:nvPicPr>
                  <pic:blipFill>
                    <a:blip r:embed="rId220"/>
                    <a:stretch>
                      <a:fillRect/>
                    </a:stretch>
                  </pic:blipFill>
                  <pic:spPr>
                    <a:xfrm>
                      <a:off x="0" y="0"/>
                      <a:ext cx="1876425" cy="476250"/>
                    </a:xfrm>
                    <a:prstGeom prst="rect">
                      <a:avLst/>
                    </a:prstGeom>
                  </pic:spPr>
                </pic:pic>
              </a:graphicData>
            </a:graphic>
          </wp:inline>
        </w:drawing>
      </w:r>
    </w:p>
    <w:p w14:paraId="710003D1" w14:textId="77777777" w:rsidR="00BA6D22" w:rsidRDefault="00BA6D22" w:rsidP="00B90A7B">
      <w:pPr>
        <w:rPr>
          <w:lang w:val="el-GR"/>
        </w:rPr>
      </w:pPr>
    </w:p>
    <w:p w14:paraId="03B77F0C" w14:textId="0D32BE58" w:rsidR="004722E2" w:rsidRPr="00414967" w:rsidRDefault="004722E2" w:rsidP="00B90A7B">
      <w:pPr>
        <w:rPr>
          <w:lang w:val="el-GR"/>
        </w:rPr>
      </w:pPr>
      <w:r>
        <w:rPr>
          <w:noProof/>
          <w14:ligatures w14:val="standardContextual"/>
        </w:rPr>
        <w:drawing>
          <wp:anchor distT="0" distB="0" distL="114300" distR="114300" simplePos="0" relativeHeight="251703296" behindDoc="0" locked="0" layoutInCell="1" allowOverlap="1" wp14:anchorId="117E3002" wp14:editId="09BB27C2">
            <wp:simplePos x="0" y="0"/>
            <wp:positionH relativeFrom="column">
              <wp:posOffset>5026660</wp:posOffset>
            </wp:positionH>
            <wp:positionV relativeFrom="paragraph">
              <wp:posOffset>5715</wp:posOffset>
            </wp:positionV>
            <wp:extent cx="1543050" cy="1524000"/>
            <wp:effectExtent l="0" t="0" r="0" b="0"/>
            <wp:wrapThrough wrapText="bothSides">
              <wp:wrapPolygon edited="0">
                <wp:start x="0" y="0"/>
                <wp:lineTo x="0" y="21330"/>
                <wp:lineTo x="21333" y="21330"/>
                <wp:lineTo x="21333" y="0"/>
                <wp:lineTo x="0" y="0"/>
              </wp:wrapPolygon>
            </wp:wrapThrough>
            <wp:docPr id="154417303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173034" name=""/>
                    <pic:cNvPicPr/>
                  </pic:nvPicPr>
                  <pic:blipFill>
                    <a:blip r:embed="rId221">
                      <a:extLst>
                        <a:ext uri="{28A0092B-C50C-407E-A947-70E740481C1C}">
                          <a14:useLocalDpi xmlns:a14="http://schemas.microsoft.com/office/drawing/2010/main" val="0"/>
                        </a:ext>
                      </a:extLst>
                    </a:blip>
                    <a:stretch>
                      <a:fillRect/>
                    </a:stretch>
                  </pic:blipFill>
                  <pic:spPr>
                    <a:xfrm>
                      <a:off x="0" y="0"/>
                      <a:ext cx="1543050" cy="1524000"/>
                    </a:xfrm>
                    <a:prstGeom prst="rect">
                      <a:avLst/>
                    </a:prstGeom>
                  </pic:spPr>
                </pic:pic>
              </a:graphicData>
            </a:graphic>
            <wp14:sizeRelH relativeFrom="page">
              <wp14:pctWidth>0</wp14:pctWidth>
            </wp14:sizeRelH>
            <wp14:sizeRelV relativeFrom="page">
              <wp14:pctHeight>0</wp14:pctHeight>
            </wp14:sizeRelV>
          </wp:anchor>
        </w:drawing>
      </w:r>
      <w:proofErr w:type="spellStart"/>
      <w:r w:rsidRPr="004722E2">
        <w:rPr>
          <w:i/>
          <w:iCs/>
        </w:rPr>
        <w:t>Energy</w:t>
      </w:r>
      <w:proofErr w:type="spellEnd"/>
      <w:r w:rsidRPr="004722E2">
        <w:rPr>
          <w:i/>
          <w:iCs/>
        </w:rPr>
        <w:t xml:space="preserve"> </w:t>
      </w:r>
      <w:proofErr w:type="spellStart"/>
      <w:r w:rsidRPr="004722E2">
        <w:rPr>
          <w:i/>
          <w:iCs/>
        </w:rPr>
        <w:t>Environ</w:t>
      </w:r>
      <w:proofErr w:type="spellEnd"/>
      <w:r w:rsidRPr="004722E2">
        <w:rPr>
          <w:i/>
          <w:iCs/>
        </w:rPr>
        <w:t xml:space="preserve">. </w:t>
      </w:r>
      <w:proofErr w:type="spellStart"/>
      <w:r w:rsidRPr="004722E2">
        <w:rPr>
          <w:i/>
          <w:iCs/>
        </w:rPr>
        <w:t>Sci</w:t>
      </w:r>
      <w:proofErr w:type="spellEnd"/>
      <w:r w:rsidRPr="004722E2">
        <w:rPr>
          <w:i/>
          <w:iCs/>
        </w:rPr>
        <w:t>., 2009, 2, 678</w:t>
      </w:r>
      <w:r w:rsidR="00414967">
        <w:rPr>
          <w:lang w:val="el-GR"/>
        </w:rPr>
        <w:t xml:space="preserve"> – </w:t>
      </w:r>
      <w:proofErr w:type="spellStart"/>
      <w:r w:rsidR="00414967" w:rsidRPr="00414967">
        <w:t>silicon</w:t>
      </w:r>
      <w:proofErr w:type="spellEnd"/>
      <w:r w:rsidR="00414967">
        <w:rPr>
          <w:lang w:val="el-GR"/>
        </w:rPr>
        <w:t xml:space="preserve"> </w:t>
      </w:r>
      <w:proofErr w:type="spellStart"/>
      <w:r w:rsidR="00414967" w:rsidRPr="00414967">
        <w:t>solar</w:t>
      </w:r>
      <w:proofErr w:type="spellEnd"/>
      <w:r w:rsidR="00414967" w:rsidRPr="00414967">
        <w:t xml:space="preserve"> </w:t>
      </w:r>
      <w:proofErr w:type="spellStart"/>
      <w:r w:rsidR="00414967" w:rsidRPr="00414967">
        <w:t>cells</w:t>
      </w:r>
      <w:proofErr w:type="spellEnd"/>
    </w:p>
    <w:p w14:paraId="70383473" w14:textId="2D97877A" w:rsidR="004722E2" w:rsidRPr="004722E2" w:rsidRDefault="004722E2" w:rsidP="00B90A7B">
      <w:pPr>
        <w:rPr>
          <w:lang w:val="el-GR"/>
        </w:rPr>
      </w:pPr>
      <w:r>
        <w:rPr>
          <w:noProof/>
          <w14:ligatures w14:val="standardContextual"/>
        </w:rPr>
        <w:drawing>
          <wp:inline distT="0" distB="0" distL="0" distR="0" wp14:anchorId="7CEEC8F0" wp14:editId="629801DE">
            <wp:extent cx="1162050" cy="510598"/>
            <wp:effectExtent l="0" t="0" r="0" b="3810"/>
            <wp:docPr id="38917110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9171106" name=""/>
                    <pic:cNvPicPr/>
                  </pic:nvPicPr>
                  <pic:blipFill>
                    <a:blip r:embed="rId222"/>
                    <a:stretch>
                      <a:fillRect/>
                    </a:stretch>
                  </pic:blipFill>
                  <pic:spPr>
                    <a:xfrm>
                      <a:off x="0" y="0"/>
                      <a:ext cx="1165491" cy="512110"/>
                    </a:xfrm>
                    <a:prstGeom prst="rect">
                      <a:avLst/>
                    </a:prstGeom>
                  </pic:spPr>
                </pic:pic>
              </a:graphicData>
            </a:graphic>
          </wp:inline>
        </w:drawing>
      </w:r>
      <w:r>
        <w:rPr>
          <w:lang w:val="el-GR"/>
        </w:rPr>
        <w:t xml:space="preserve">   </w:t>
      </w:r>
      <w:r w:rsidRPr="006E0FF4">
        <w:rPr>
          <w:lang w:val="en-US"/>
        </w:rPr>
        <w:t>L thickness of layer</w:t>
      </w:r>
      <w:r>
        <w:rPr>
          <w:lang w:val="el-GR"/>
        </w:rPr>
        <w:t xml:space="preserve">, </w:t>
      </w:r>
      <w:r>
        <w:rPr>
          <w:noProof/>
          <w14:ligatures w14:val="standardContextual"/>
        </w:rPr>
        <w:drawing>
          <wp:inline distT="0" distB="0" distL="0" distR="0" wp14:anchorId="62D56F45" wp14:editId="311AA27A">
            <wp:extent cx="933450" cy="247650"/>
            <wp:effectExtent l="0" t="0" r="0" b="0"/>
            <wp:docPr id="192693918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6939188" name=""/>
                    <pic:cNvPicPr/>
                  </pic:nvPicPr>
                  <pic:blipFill>
                    <a:blip r:embed="rId223"/>
                    <a:stretch>
                      <a:fillRect/>
                    </a:stretch>
                  </pic:blipFill>
                  <pic:spPr>
                    <a:xfrm>
                      <a:off x="0" y="0"/>
                      <a:ext cx="933450" cy="247650"/>
                    </a:xfrm>
                    <a:prstGeom prst="rect">
                      <a:avLst/>
                    </a:prstGeom>
                  </pic:spPr>
                </pic:pic>
              </a:graphicData>
            </a:graphic>
          </wp:inline>
        </w:drawing>
      </w:r>
    </w:p>
    <w:p w14:paraId="572A20BA" w14:textId="3E6B62AB" w:rsidR="004722E2" w:rsidRDefault="004722E2" w:rsidP="00B90A7B">
      <w:pPr>
        <w:rPr>
          <w:lang w:val="el-GR"/>
        </w:rPr>
      </w:pPr>
    </w:p>
    <w:p w14:paraId="7421DB36" w14:textId="35843D96" w:rsidR="004722E2" w:rsidRPr="004722E2" w:rsidRDefault="004722E2" w:rsidP="00B90A7B">
      <w:pPr>
        <w:rPr>
          <w:lang w:val="en-US"/>
        </w:rPr>
      </w:pPr>
      <w:r w:rsidRPr="004722E2">
        <w:rPr>
          <w:lang w:val="en-US"/>
        </w:rPr>
        <w:t xml:space="preserve">depletion-layer capacitance, </w:t>
      </w:r>
      <w:proofErr w:type="spellStart"/>
      <w:r w:rsidRPr="004722E2">
        <w:rPr>
          <w:lang w:val="en-US"/>
        </w:rPr>
        <w:t>Cdl</w:t>
      </w:r>
      <w:proofErr w:type="spellEnd"/>
      <w:r w:rsidRPr="004722E2">
        <w:rPr>
          <w:lang w:val="en-US"/>
        </w:rPr>
        <w:t xml:space="preserve">, due to space–charge region. As discussed above, these capacitances depend on bias voltage; </w:t>
      </w:r>
      <w:proofErr w:type="spellStart"/>
      <w:r w:rsidRPr="004722E2">
        <w:rPr>
          <w:lang w:val="en-US"/>
        </w:rPr>
        <w:t>Cdl</w:t>
      </w:r>
      <w:proofErr w:type="spellEnd"/>
      <w:r w:rsidRPr="004722E2">
        <w:rPr>
          <w:lang w:val="en-US"/>
        </w:rPr>
        <w:t xml:space="preserve"> dominates at reverse bias, while at forward bias the chemical capacitance must finally dominate when the concentration of minorities is large</w:t>
      </w:r>
    </w:p>
    <w:p w14:paraId="256C9913" w14:textId="77777777" w:rsidR="004722E2" w:rsidRDefault="004722E2" w:rsidP="00B90A7B">
      <w:pPr>
        <w:rPr>
          <w:lang w:val="el-GR"/>
        </w:rPr>
      </w:pPr>
    </w:p>
    <w:p w14:paraId="7007EC2F" w14:textId="77777777" w:rsidR="004722E2" w:rsidRPr="004722E2" w:rsidRDefault="004722E2" w:rsidP="00B90A7B">
      <w:pPr>
        <w:rPr>
          <w:lang w:val="el-GR"/>
        </w:rPr>
      </w:pPr>
    </w:p>
    <w:p w14:paraId="0A1CAA1C" w14:textId="36A22676" w:rsidR="00EB384A" w:rsidRPr="0045597E" w:rsidRDefault="002341A3" w:rsidP="00B90A7B">
      <w:pPr>
        <w:rPr>
          <w:lang w:val="en-US"/>
        </w:rPr>
      </w:pPr>
      <w:r w:rsidRPr="00BA6D22">
        <w:rPr>
          <w:noProof/>
          <w:lang w:val="en-US"/>
          <w14:ligatures w14:val="standardContextual"/>
        </w:rPr>
        <w:drawing>
          <wp:anchor distT="0" distB="0" distL="114300" distR="114300" simplePos="0" relativeHeight="251667456" behindDoc="0" locked="0" layoutInCell="1" allowOverlap="1" wp14:anchorId="73DFEEF8" wp14:editId="38B16297">
            <wp:simplePos x="0" y="0"/>
            <wp:positionH relativeFrom="margin">
              <wp:posOffset>2260600</wp:posOffset>
            </wp:positionH>
            <wp:positionV relativeFrom="paragraph">
              <wp:posOffset>118745</wp:posOffset>
            </wp:positionV>
            <wp:extent cx="1323975" cy="523875"/>
            <wp:effectExtent l="0" t="0" r="9525" b="9525"/>
            <wp:wrapThrough wrapText="bothSides">
              <wp:wrapPolygon edited="0">
                <wp:start x="0" y="0"/>
                <wp:lineTo x="0" y="21207"/>
                <wp:lineTo x="21445" y="21207"/>
                <wp:lineTo x="21445" y="0"/>
                <wp:lineTo x="0" y="0"/>
              </wp:wrapPolygon>
            </wp:wrapThrough>
            <wp:docPr id="164551308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5513082" name=""/>
                    <pic:cNvPicPr/>
                  </pic:nvPicPr>
                  <pic:blipFill>
                    <a:blip r:embed="rId224">
                      <a:extLst>
                        <a:ext uri="{28A0092B-C50C-407E-A947-70E740481C1C}">
                          <a14:useLocalDpi xmlns:a14="http://schemas.microsoft.com/office/drawing/2010/main" val="0"/>
                        </a:ext>
                      </a:extLst>
                    </a:blip>
                    <a:stretch>
                      <a:fillRect/>
                    </a:stretch>
                  </pic:blipFill>
                  <pic:spPr>
                    <a:xfrm>
                      <a:off x="0" y="0"/>
                      <a:ext cx="1323975" cy="523875"/>
                    </a:xfrm>
                    <a:prstGeom prst="rect">
                      <a:avLst/>
                    </a:prstGeom>
                  </pic:spPr>
                </pic:pic>
              </a:graphicData>
            </a:graphic>
            <wp14:sizeRelH relativeFrom="page">
              <wp14:pctWidth>0</wp14:pctWidth>
            </wp14:sizeRelH>
            <wp14:sizeRelV relativeFrom="page">
              <wp14:pctHeight>0</wp14:pctHeight>
            </wp14:sizeRelV>
          </wp:anchor>
        </w:drawing>
      </w:r>
      <w:r w:rsidRPr="00BA6D22">
        <w:rPr>
          <w:noProof/>
          <w:lang w:val="en-US"/>
          <w14:ligatures w14:val="standardContextual"/>
        </w:rPr>
        <w:drawing>
          <wp:anchor distT="0" distB="0" distL="114300" distR="114300" simplePos="0" relativeHeight="251668480" behindDoc="0" locked="0" layoutInCell="1" allowOverlap="1" wp14:anchorId="48E60205" wp14:editId="539C0C2F">
            <wp:simplePos x="0" y="0"/>
            <wp:positionH relativeFrom="column">
              <wp:posOffset>3786505</wp:posOffset>
            </wp:positionH>
            <wp:positionV relativeFrom="paragraph">
              <wp:posOffset>53340</wp:posOffset>
            </wp:positionV>
            <wp:extent cx="1609725" cy="885825"/>
            <wp:effectExtent l="0" t="0" r="9525" b="9525"/>
            <wp:wrapThrough wrapText="bothSides">
              <wp:wrapPolygon edited="0">
                <wp:start x="0" y="0"/>
                <wp:lineTo x="0" y="21368"/>
                <wp:lineTo x="21472" y="21368"/>
                <wp:lineTo x="21472" y="0"/>
                <wp:lineTo x="0" y="0"/>
              </wp:wrapPolygon>
            </wp:wrapThrough>
            <wp:docPr id="199158509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1585097" name=""/>
                    <pic:cNvPicPr/>
                  </pic:nvPicPr>
                  <pic:blipFill>
                    <a:blip r:embed="rId225">
                      <a:extLst>
                        <a:ext uri="{28A0092B-C50C-407E-A947-70E740481C1C}">
                          <a14:useLocalDpi xmlns:a14="http://schemas.microsoft.com/office/drawing/2010/main" val="0"/>
                        </a:ext>
                      </a:extLst>
                    </a:blip>
                    <a:stretch>
                      <a:fillRect/>
                    </a:stretch>
                  </pic:blipFill>
                  <pic:spPr>
                    <a:xfrm>
                      <a:off x="0" y="0"/>
                      <a:ext cx="1609725" cy="885825"/>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anchor distT="0" distB="0" distL="114300" distR="114300" simplePos="0" relativeHeight="251693056" behindDoc="0" locked="0" layoutInCell="1" allowOverlap="1" wp14:anchorId="4AD5A2EA" wp14:editId="7006380B">
            <wp:simplePos x="0" y="0"/>
            <wp:positionH relativeFrom="margin">
              <wp:align>right</wp:align>
            </wp:positionH>
            <wp:positionV relativeFrom="paragraph">
              <wp:posOffset>10160</wp:posOffset>
            </wp:positionV>
            <wp:extent cx="1304925" cy="979170"/>
            <wp:effectExtent l="0" t="0" r="9525" b="0"/>
            <wp:wrapThrough wrapText="bothSides">
              <wp:wrapPolygon edited="0">
                <wp:start x="0" y="0"/>
                <wp:lineTo x="0" y="21012"/>
                <wp:lineTo x="21442" y="21012"/>
                <wp:lineTo x="21442" y="0"/>
                <wp:lineTo x="0" y="0"/>
              </wp:wrapPolygon>
            </wp:wrapThrough>
            <wp:docPr id="202157973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1579731" name=""/>
                    <pic:cNvPicPr/>
                  </pic:nvPicPr>
                  <pic:blipFill>
                    <a:blip r:embed="rId226">
                      <a:extLst>
                        <a:ext uri="{28A0092B-C50C-407E-A947-70E740481C1C}">
                          <a14:useLocalDpi xmlns:a14="http://schemas.microsoft.com/office/drawing/2010/main" val="0"/>
                        </a:ext>
                      </a:extLst>
                    </a:blip>
                    <a:stretch>
                      <a:fillRect/>
                    </a:stretch>
                  </pic:blipFill>
                  <pic:spPr>
                    <a:xfrm>
                      <a:off x="0" y="0"/>
                      <a:ext cx="1304925" cy="979170"/>
                    </a:xfrm>
                    <a:prstGeom prst="rect">
                      <a:avLst/>
                    </a:prstGeom>
                  </pic:spPr>
                </pic:pic>
              </a:graphicData>
            </a:graphic>
            <wp14:sizeRelH relativeFrom="page">
              <wp14:pctWidth>0</wp14:pctWidth>
            </wp14:sizeRelH>
            <wp14:sizeRelV relativeFrom="page">
              <wp14:pctHeight>0</wp14:pctHeight>
            </wp14:sizeRelV>
          </wp:anchor>
        </w:drawing>
      </w:r>
      <w:r w:rsidR="00BA6D22" w:rsidRPr="00BA6D22">
        <w:rPr>
          <w:lang w:val="en-US"/>
        </w:rPr>
        <w:t>I</w:t>
      </w:r>
      <w:r w:rsidR="00EB384A" w:rsidRPr="00BA6D22">
        <w:rPr>
          <w:lang w:val="en-US"/>
        </w:rPr>
        <w:t>deal relaxation processes are modelled with a resistor–capacitor (RC) circuit. The impedance spectrum of an ideal relaxation results in the well-known semicircle form in the Nyquist plot</w:t>
      </w:r>
    </w:p>
    <w:p w14:paraId="5146A0F9" w14:textId="6E9BA651" w:rsidR="00D74B36" w:rsidRDefault="00ED311B" w:rsidP="00B90A7B">
      <w:pPr>
        <w:rPr>
          <w:lang w:val="en-US"/>
        </w:rPr>
      </w:pPr>
      <w:r>
        <w:rPr>
          <w:noProof/>
          <w14:ligatures w14:val="standardContextual"/>
        </w:rPr>
        <w:drawing>
          <wp:anchor distT="0" distB="0" distL="114300" distR="114300" simplePos="0" relativeHeight="251696128" behindDoc="0" locked="0" layoutInCell="1" allowOverlap="1" wp14:anchorId="6638598A" wp14:editId="1C53513B">
            <wp:simplePos x="0" y="0"/>
            <wp:positionH relativeFrom="column">
              <wp:posOffset>2769235</wp:posOffset>
            </wp:positionH>
            <wp:positionV relativeFrom="paragraph">
              <wp:posOffset>232410</wp:posOffset>
            </wp:positionV>
            <wp:extent cx="2105025" cy="1564150"/>
            <wp:effectExtent l="0" t="0" r="0" b="0"/>
            <wp:wrapThrough wrapText="bothSides">
              <wp:wrapPolygon edited="0">
                <wp:start x="0" y="0"/>
                <wp:lineTo x="0" y="21311"/>
                <wp:lineTo x="21307" y="21311"/>
                <wp:lineTo x="21307" y="0"/>
                <wp:lineTo x="0" y="0"/>
              </wp:wrapPolygon>
            </wp:wrapThrough>
            <wp:docPr id="72675973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6759737" name=""/>
                    <pic:cNvPicPr/>
                  </pic:nvPicPr>
                  <pic:blipFill>
                    <a:blip r:embed="rId227">
                      <a:extLst>
                        <a:ext uri="{28A0092B-C50C-407E-A947-70E740481C1C}">
                          <a14:useLocalDpi xmlns:a14="http://schemas.microsoft.com/office/drawing/2010/main" val="0"/>
                        </a:ext>
                      </a:extLst>
                    </a:blip>
                    <a:stretch>
                      <a:fillRect/>
                    </a:stretch>
                  </pic:blipFill>
                  <pic:spPr>
                    <a:xfrm>
                      <a:off x="0" y="0"/>
                      <a:ext cx="2105025" cy="1564150"/>
                    </a:xfrm>
                    <a:prstGeom prst="rect">
                      <a:avLst/>
                    </a:prstGeom>
                  </pic:spPr>
                </pic:pic>
              </a:graphicData>
            </a:graphic>
            <wp14:sizeRelH relativeFrom="page">
              <wp14:pctWidth>0</wp14:pctWidth>
            </wp14:sizeRelH>
            <wp14:sizeRelV relativeFrom="page">
              <wp14:pctHeight>0</wp14:pctHeight>
            </wp14:sizeRelV>
          </wp:anchor>
        </w:drawing>
      </w:r>
    </w:p>
    <w:p w14:paraId="4CA85C6F" w14:textId="157E7954" w:rsidR="00D14BBA" w:rsidRDefault="00ED311B" w:rsidP="009C7360">
      <w:pPr>
        <w:rPr>
          <w:noProof/>
          <w14:ligatures w14:val="standardContextual"/>
        </w:rPr>
      </w:pPr>
      <w:r>
        <w:rPr>
          <w:noProof/>
          <w14:ligatures w14:val="standardContextual"/>
        </w:rPr>
        <w:drawing>
          <wp:anchor distT="0" distB="0" distL="114300" distR="114300" simplePos="0" relativeHeight="251702272" behindDoc="0" locked="0" layoutInCell="1" allowOverlap="1" wp14:anchorId="7C836DBA" wp14:editId="3001516D">
            <wp:simplePos x="0" y="0"/>
            <wp:positionH relativeFrom="margin">
              <wp:align>right</wp:align>
            </wp:positionH>
            <wp:positionV relativeFrom="paragraph">
              <wp:posOffset>266700</wp:posOffset>
            </wp:positionV>
            <wp:extent cx="1724025" cy="1112915"/>
            <wp:effectExtent l="0" t="0" r="0" b="0"/>
            <wp:wrapThrough wrapText="bothSides">
              <wp:wrapPolygon edited="0">
                <wp:start x="0" y="0"/>
                <wp:lineTo x="0" y="21082"/>
                <wp:lineTo x="21242" y="21082"/>
                <wp:lineTo x="21242" y="0"/>
                <wp:lineTo x="0" y="0"/>
              </wp:wrapPolygon>
            </wp:wrapThrough>
            <wp:docPr id="205752644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526444" name=""/>
                    <pic:cNvPicPr/>
                  </pic:nvPicPr>
                  <pic:blipFill>
                    <a:blip r:embed="rId228">
                      <a:extLst>
                        <a:ext uri="{28A0092B-C50C-407E-A947-70E740481C1C}">
                          <a14:useLocalDpi xmlns:a14="http://schemas.microsoft.com/office/drawing/2010/main" val="0"/>
                        </a:ext>
                      </a:extLst>
                    </a:blip>
                    <a:stretch>
                      <a:fillRect/>
                    </a:stretch>
                  </pic:blipFill>
                  <pic:spPr>
                    <a:xfrm>
                      <a:off x="0" y="0"/>
                      <a:ext cx="1724025" cy="1112915"/>
                    </a:xfrm>
                    <a:prstGeom prst="rect">
                      <a:avLst/>
                    </a:prstGeom>
                  </pic:spPr>
                </pic:pic>
              </a:graphicData>
            </a:graphic>
            <wp14:sizeRelH relativeFrom="page">
              <wp14:pctWidth>0</wp14:pctWidth>
            </wp14:sizeRelH>
            <wp14:sizeRelV relativeFrom="page">
              <wp14:pctHeight>0</wp14:pctHeight>
            </wp14:sizeRelV>
          </wp:anchor>
        </w:drawing>
      </w:r>
      <w:r w:rsidR="009C7360">
        <w:rPr>
          <w:noProof/>
          <w14:ligatures w14:val="standardContextual"/>
        </w:rPr>
        <w:drawing>
          <wp:inline distT="0" distB="0" distL="0" distR="0" wp14:anchorId="6CA5265B" wp14:editId="72D0736F">
            <wp:extent cx="2647950" cy="501440"/>
            <wp:effectExtent l="0" t="0" r="0" b="0"/>
            <wp:docPr id="41295151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8288431" name=""/>
                    <pic:cNvPicPr/>
                  </pic:nvPicPr>
                  <pic:blipFill>
                    <a:blip r:embed="rId229"/>
                    <a:stretch>
                      <a:fillRect/>
                    </a:stretch>
                  </pic:blipFill>
                  <pic:spPr>
                    <a:xfrm>
                      <a:off x="0" y="0"/>
                      <a:ext cx="2684846" cy="508427"/>
                    </a:xfrm>
                    <a:prstGeom prst="rect">
                      <a:avLst/>
                    </a:prstGeom>
                  </pic:spPr>
                </pic:pic>
              </a:graphicData>
            </a:graphic>
          </wp:inline>
        </w:drawing>
      </w:r>
      <w:r w:rsidR="00D14BBA">
        <w:rPr>
          <w:noProof/>
          <w14:ligatures w14:val="standardContextual"/>
        </w:rPr>
        <w:t xml:space="preserve">    </w:t>
      </w:r>
    </w:p>
    <w:p w14:paraId="32A65792" w14:textId="4541FC95" w:rsidR="00D14BBA" w:rsidRDefault="00D14BBA" w:rsidP="009C7360">
      <w:r>
        <w:rPr>
          <w:noProof/>
          <w14:ligatures w14:val="standardContextual"/>
        </w:rPr>
        <w:t xml:space="preserve">  </w:t>
      </w:r>
      <w:r>
        <w:rPr>
          <w:noProof/>
          <w14:ligatures w14:val="standardContextual"/>
        </w:rPr>
        <w:drawing>
          <wp:inline distT="0" distB="0" distL="0" distR="0" wp14:anchorId="5C6CD815" wp14:editId="4793658D">
            <wp:extent cx="1828800" cy="838364"/>
            <wp:effectExtent l="0" t="0" r="0" b="0"/>
            <wp:docPr id="195124814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1248146" name=""/>
                    <pic:cNvPicPr/>
                  </pic:nvPicPr>
                  <pic:blipFill>
                    <a:blip r:embed="rId230">
                      <a:extLst>
                        <a:ext uri="{28A0092B-C50C-407E-A947-70E740481C1C}">
                          <a14:useLocalDpi xmlns:a14="http://schemas.microsoft.com/office/drawing/2010/main" val="0"/>
                        </a:ext>
                      </a:extLst>
                    </a:blip>
                    <a:stretch>
                      <a:fillRect/>
                    </a:stretch>
                  </pic:blipFill>
                  <pic:spPr>
                    <a:xfrm>
                      <a:off x="0" y="0"/>
                      <a:ext cx="1854177" cy="849997"/>
                    </a:xfrm>
                    <a:prstGeom prst="rect">
                      <a:avLst/>
                    </a:prstGeom>
                  </pic:spPr>
                </pic:pic>
              </a:graphicData>
            </a:graphic>
          </wp:inline>
        </w:drawing>
      </w:r>
    </w:p>
    <w:p w14:paraId="6A65A741" w14:textId="6890C911" w:rsidR="009C7360" w:rsidRDefault="009C7360" w:rsidP="009C7360"/>
    <w:p w14:paraId="39EEFC5A" w14:textId="77777777" w:rsidR="00D14BBA" w:rsidRDefault="00D14BBA" w:rsidP="009C7360"/>
    <w:p w14:paraId="49975371" w14:textId="77777777" w:rsidR="00D14BBA" w:rsidRPr="00D14BBA" w:rsidRDefault="00D14BBA" w:rsidP="009C7360"/>
    <w:p w14:paraId="54F2BD03" w14:textId="3444E1D0" w:rsidR="004D10CE" w:rsidRPr="004D10CE" w:rsidRDefault="004D10CE" w:rsidP="009C7360">
      <w:proofErr w:type="spellStart"/>
      <w:r>
        <w:t>Боде</w:t>
      </w:r>
      <w:proofErr w:type="spellEnd"/>
      <w:r>
        <w:t xml:space="preserve"> </w:t>
      </w:r>
      <w:r>
        <w:rPr>
          <w:lang w:val="en-US"/>
        </w:rPr>
        <w:t xml:space="preserve">plot: </w:t>
      </w:r>
      <w:r>
        <w:t xml:space="preserve">залежності від частоти </w:t>
      </w:r>
      <w:r w:rsidRPr="004D10CE">
        <w:rPr>
          <w:noProof/>
        </w:rPr>
        <w:drawing>
          <wp:inline distT="0" distB="0" distL="0" distR="0" wp14:anchorId="326F997A" wp14:editId="7E5F9DFB">
            <wp:extent cx="1847850" cy="323850"/>
            <wp:effectExtent l="0" t="0" r="0" b="0"/>
            <wp:docPr id="83283247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2832472" name=""/>
                    <pic:cNvPicPr/>
                  </pic:nvPicPr>
                  <pic:blipFill>
                    <a:blip r:embed="rId231"/>
                    <a:stretch>
                      <a:fillRect/>
                    </a:stretch>
                  </pic:blipFill>
                  <pic:spPr>
                    <a:xfrm>
                      <a:off x="0" y="0"/>
                      <a:ext cx="1847850" cy="323850"/>
                    </a:xfrm>
                    <a:prstGeom prst="rect">
                      <a:avLst/>
                    </a:prstGeom>
                  </pic:spPr>
                </pic:pic>
              </a:graphicData>
            </a:graphic>
          </wp:inline>
        </w:drawing>
      </w:r>
      <w:r>
        <w:t xml:space="preserve"> та </w:t>
      </w:r>
      <w:r w:rsidRPr="004D10CE">
        <w:rPr>
          <w:noProof/>
        </w:rPr>
        <w:drawing>
          <wp:inline distT="0" distB="0" distL="0" distR="0" wp14:anchorId="5197B7E9" wp14:editId="44774D32">
            <wp:extent cx="1304925" cy="276225"/>
            <wp:effectExtent l="0" t="0" r="9525" b="9525"/>
            <wp:docPr id="75791816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7918162" name=""/>
                    <pic:cNvPicPr/>
                  </pic:nvPicPr>
                  <pic:blipFill>
                    <a:blip r:embed="rId232"/>
                    <a:stretch>
                      <a:fillRect/>
                    </a:stretch>
                  </pic:blipFill>
                  <pic:spPr>
                    <a:xfrm>
                      <a:off x="0" y="0"/>
                      <a:ext cx="1304925" cy="276225"/>
                    </a:xfrm>
                    <a:prstGeom prst="rect">
                      <a:avLst/>
                    </a:prstGeom>
                  </pic:spPr>
                </pic:pic>
              </a:graphicData>
            </a:graphic>
          </wp:inline>
        </w:drawing>
      </w:r>
    </w:p>
    <w:p w14:paraId="551BA9BC" w14:textId="77777777" w:rsidR="004D10CE" w:rsidRPr="004D10CE" w:rsidRDefault="004D10CE" w:rsidP="009C7360">
      <w:pPr>
        <w:rPr>
          <w:lang w:val="en-US"/>
        </w:rPr>
      </w:pPr>
    </w:p>
    <w:p w14:paraId="7C481052" w14:textId="5BCB1BC8" w:rsidR="00FA7483" w:rsidRPr="00FA7483" w:rsidRDefault="00FA7483" w:rsidP="00FA7483">
      <w:r w:rsidRPr="00FA7483">
        <w:t xml:space="preserve">Вибір еквівалентної схеми в </w:t>
      </w:r>
      <w:r>
        <w:rPr>
          <w:lang w:val="en-US"/>
        </w:rPr>
        <w:t>IS</w:t>
      </w:r>
      <w:r w:rsidRPr="00FA7483">
        <w:t xml:space="preserve"> спектроскопії є критичним, оскільки </w:t>
      </w:r>
      <w:r w:rsidRPr="00FA7483">
        <w:rPr>
          <w:b/>
          <w:bCs/>
        </w:rPr>
        <w:t>різні моделі можуть давати ідентичні частотні характеристики</w:t>
      </w:r>
      <w:r w:rsidRPr="00FA7483">
        <w:t>, що створює неоднозначність при інтерпретації даних.</w:t>
      </w:r>
      <w:r>
        <w:rPr>
          <w:lang w:val="en-US"/>
        </w:rPr>
        <w:t xml:space="preserve"> </w:t>
      </w:r>
      <w:r>
        <w:t>О</w:t>
      </w:r>
      <w:r w:rsidRPr="00FA7483">
        <w:t>сновними критеріями вибору</w:t>
      </w:r>
      <w:r>
        <w:t xml:space="preserve"> </w:t>
      </w:r>
      <w:r w:rsidRPr="00FA7483">
        <w:t>є:</w:t>
      </w:r>
    </w:p>
    <w:p w14:paraId="73A72288" w14:textId="01637E3E" w:rsidR="00FA7483" w:rsidRPr="00FA7483" w:rsidRDefault="00FA7483" w:rsidP="00FA7483">
      <w:r w:rsidRPr="00FA7483">
        <w:rPr>
          <w:b/>
          <w:bCs/>
        </w:rPr>
        <w:t>Точність відтворення експериментальних даних</w:t>
      </w:r>
      <w:r>
        <w:rPr>
          <w:b/>
          <w:bCs/>
        </w:rPr>
        <w:t>.</w:t>
      </w:r>
      <w:r w:rsidRPr="00FA7483">
        <w:t xml:space="preserve"> Якість підгонки часто оцінюють за допомогою </w:t>
      </w:r>
      <w:r w:rsidRPr="00FA7483">
        <w:rPr>
          <w:b/>
          <w:bCs/>
        </w:rPr>
        <w:t>аналізу залишків (</w:t>
      </w:r>
      <w:proofErr w:type="spellStart"/>
      <w:r w:rsidRPr="00FA7483">
        <w:rPr>
          <w:b/>
          <w:bCs/>
        </w:rPr>
        <w:t>residuals</w:t>
      </w:r>
      <w:proofErr w:type="spellEnd"/>
      <w:r w:rsidRPr="00FA7483">
        <w:rPr>
          <w:b/>
          <w:bCs/>
        </w:rPr>
        <w:t>)</w:t>
      </w:r>
      <w:r w:rsidRPr="00FA7483">
        <w:t>: випадковий розподіл залишків вказує на шум, тоді як систематичні відхилення свідчать про невідповідність моделі фізичним процесам.</w:t>
      </w:r>
    </w:p>
    <w:p w14:paraId="6DE4A846" w14:textId="4075219C" w:rsidR="00FA7483" w:rsidRPr="00FA7483" w:rsidRDefault="00FA7483" w:rsidP="00FA7483">
      <w:r w:rsidRPr="00FA7483">
        <w:rPr>
          <w:b/>
          <w:bCs/>
        </w:rPr>
        <w:lastRenderedPageBreak/>
        <w:t>Фізична вмотивованість компонентів:</w:t>
      </w:r>
      <w:r w:rsidRPr="00FA7483">
        <w:t xml:space="preserve"> Наприклад, послідовний опір (</w:t>
      </w:r>
      <w:proofErr w:type="spellStart"/>
      <w:r w:rsidRPr="00FA7483">
        <w:t>Rs</w:t>
      </w:r>
      <w:proofErr w:type="spellEnd"/>
      <w:r w:rsidRPr="00FA7483">
        <w:t>) має відповідати контактам, а паралельний опір — витокам або рекомбінації.</w:t>
      </w:r>
    </w:p>
    <w:p w14:paraId="781882C8" w14:textId="77777777" w:rsidR="00FA7483" w:rsidRPr="00FA7483" w:rsidRDefault="00FA7483" w:rsidP="00FA7483">
      <w:r w:rsidRPr="00FA7483">
        <w:rPr>
          <w:b/>
          <w:bCs/>
        </w:rPr>
        <w:t>Візуальна відповідність діаграмам (</w:t>
      </w:r>
      <w:proofErr w:type="spellStart"/>
      <w:r w:rsidRPr="00FA7483">
        <w:rPr>
          <w:b/>
          <w:bCs/>
        </w:rPr>
        <w:t>Nyquist</w:t>
      </w:r>
      <w:proofErr w:type="spellEnd"/>
      <w:r w:rsidRPr="00FA7483">
        <w:rPr>
          <w:b/>
          <w:bCs/>
        </w:rPr>
        <w:t xml:space="preserve"> </w:t>
      </w:r>
      <w:proofErr w:type="spellStart"/>
      <w:r w:rsidRPr="00FA7483">
        <w:rPr>
          <w:b/>
          <w:bCs/>
        </w:rPr>
        <w:t>plot</w:t>
      </w:r>
      <w:proofErr w:type="spellEnd"/>
      <w:r w:rsidRPr="00FA7483">
        <w:rPr>
          <w:b/>
          <w:bCs/>
        </w:rPr>
        <w:t>):</w:t>
      </w:r>
      <w:r w:rsidRPr="00FA7483">
        <w:t xml:space="preserve"> Графік залежності уявної частини імпедансу від реальної дає візуальне підтвердження придатності моделі. Наприклад, </w:t>
      </w:r>
      <w:proofErr w:type="spellStart"/>
      <w:r w:rsidRPr="00FA7483">
        <w:t>напівколо</w:t>
      </w:r>
      <w:proofErr w:type="spellEnd"/>
      <w:r w:rsidRPr="00FA7483">
        <w:t xml:space="preserve"> свідчить про наявність паралельного RC-ланцюга, а пряма лінія під кутом 45</w:t>
      </w:r>
      <w:r w:rsidRPr="00FA7483">
        <w:rPr>
          <w:rFonts w:ascii="Cambria Math" w:hAnsi="Cambria Math" w:cs="Cambria Math"/>
        </w:rPr>
        <w:t>∘</w:t>
      </w:r>
      <w:r w:rsidRPr="00FA7483">
        <w:t xml:space="preserve"> вказує на дифузійний імпеданс </w:t>
      </w:r>
      <w:proofErr w:type="spellStart"/>
      <w:r w:rsidRPr="00FA7483">
        <w:t>Варбурга</w:t>
      </w:r>
      <w:proofErr w:type="spellEnd"/>
      <w:r w:rsidRPr="00FA7483">
        <w:t>.</w:t>
      </w:r>
    </w:p>
    <w:p w14:paraId="5F5E2E83" w14:textId="689723F4" w:rsidR="00FA7483" w:rsidRPr="00FA7483" w:rsidRDefault="00FA7483" w:rsidP="00FA7483">
      <w:r w:rsidRPr="00FA7483">
        <w:rPr>
          <w:b/>
          <w:bCs/>
        </w:rPr>
        <w:t>Принцип простоти (</w:t>
      </w:r>
      <w:proofErr w:type="spellStart"/>
      <w:r w:rsidRPr="00FA7483">
        <w:rPr>
          <w:b/>
          <w:bCs/>
        </w:rPr>
        <w:t>парсимонії</w:t>
      </w:r>
      <w:proofErr w:type="spellEnd"/>
      <w:r w:rsidRPr="00FA7483">
        <w:rPr>
          <w:b/>
          <w:bCs/>
        </w:rPr>
        <w:t>):</w:t>
      </w:r>
      <w:r w:rsidRPr="00FA7483">
        <w:t xml:space="preserve"> Рекомендується вибирати </w:t>
      </w:r>
      <w:r w:rsidRPr="00FA7483">
        <w:rPr>
          <w:b/>
          <w:bCs/>
        </w:rPr>
        <w:t>найпростішу структуру</w:t>
      </w:r>
      <w:r w:rsidRPr="00FA7483">
        <w:t>, яка здатна пояснити кількість спостережуваних особливостей у спектрі. Введення надмірної кількості параметрів для покращення математичної підгонки  ускладнює фізичну інтерпретацію та робить результати нестабільними.</w:t>
      </w:r>
    </w:p>
    <w:p w14:paraId="0489C9D3" w14:textId="29B69F6E" w:rsidR="00FA7483" w:rsidRPr="00FA7483" w:rsidRDefault="00FA7483" w:rsidP="00FA7483">
      <w:r w:rsidRPr="00FA7483">
        <w:rPr>
          <w:b/>
          <w:bCs/>
        </w:rPr>
        <w:t>Врахування специфіки матеріалу та неідеальності</w:t>
      </w:r>
      <w:r>
        <w:rPr>
          <w:b/>
          <w:bCs/>
        </w:rPr>
        <w:t xml:space="preserve">. </w:t>
      </w:r>
      <w:r w:rsidRPr="00FA7483">
        <w:t xml:space="preserve">Для неоднорідних поверхонь або систем із розподіленим часом релаксації ідеальні конденсатори замінюють на </w:t>
      </w:r>
      <w:r w:rsidRPr="00FA7483">
        <w:rPr>
          <w:b/>
          <w:bCs/>
        </w:rPr>
        <w:t>елементи постійної фази (CPE)</w:t>
      </w:r>
      <w:r>
        <w:rPr>
          <w:b/>
          <w:bCs/>
        </w:rPr>
        <w:t>;</w:t>
      </w:r>
      <w:r w:rsidRPr="00FA7483">
        <w:t>.</w:t>
      </w:r>
    </w:p>
    <w:p w14:paraId="458536F7" w14:textId="77777777" w:rsidR="00FA7483" w:rsidRDefault="00FA7483" w:rsidP="00FA7483">
      <w:r w:rsidRPr="00FA7483">
        <w:t xml:space="preserve">Для складних процесів дифузії та рекомбінації (наприклад, у сонячних елементах DSSC або BHJ) використовують </w:t>
      </w:r>
      <w:r w:rsidRPr="00FA7483">
        <w:rPr>
          <w:b/>
          <w:bCs/>
        </w:rPr>
        <w:t>лінії передачі (</w:t>
      </w:r>
      <w:proofErr w:type="spellStart"/>
      <w:r w:rsidRPr="00FA7483">
        <w:rPr>
          <w:b/>
          <w:bCs/>
        </w:rPr>
        <w:t>transmission</w:t>
      </w:r>
      <w:proofErr w:type="spellEnd"/>
      <w:r w:rsidRPr="00FA7483">
        <w:rPr>
          <w:b/>
          <w:bCs/>
        </w:rPr>
        <w:t xml:space="preserve"> </w:t>
      </w:r>
      <w:proofErr w:type="spellStart"/>
      <w:r w:rsidRPr="00FA7483">
        <w:rPr>
          <w:b/>
          <w:bCs/>
        </w:rPr>
        <w:t>lines</w:t>
      </w:r>
      <w:proofErr w:type="spellEnd"/>
      <w:r w:rsidRPr="00FA7483">
        <w:rPr>
          <w:b/>
          <w:bCs/>
        </w:rPr>
        <w:t>)</w:t>
      </w:r>
      <w:r w:rsidRPr="00FA7483">
        <w:t>.</w:t>
      </w:r>
      <w:r>
        <w:t xml:space="preserve"> </w:t>
      </w:r>
      <w:r w:rsidRPr="00FA7483">
        <w:t xml:space="preserve">У </w:t>
      </w:r>
      <w:proofErr w:type="spellStart"/>
      <w:r w:rsidRPr="00FA7483">
        <w:t>перовськітних</w:t>
      </w:r>
      <w:proofErr w:type="spellEnd"/>
      <w:r w:rsidRPr="00FA7483">
        <w:t xml:space="preserve"> структурах моделі часто розділяють на високочастотну частину (електронні процеси) та низькочастотну (іонна міграція та реакції).</w:t>
      </w:r>
      <w:r>
        <w:t xml:space="preserve"> </w:t>
      </w:r>
    </w:p>
    <w:p w14:paraId="61E84978" w14:textId="004A82B6" w:rsidR="00FA7483" w:rsidRPr="00FA7483" w:rsidRDefault="00FA7483" w:rsidP="00FA7483">
      <w:r w:rsidRPr="00FA7483">
        <w:rPr>
          <w:b/>
          <w:bCs/>
        </w:rPr>
        <w:t>Узгодженість із зовнішніми параметрами:</w:t>
      </w:r>
      <w:r w:rsidRPr="00FA7483">
        <w:t xml:space="preserve"> Параметри обраної моделі повинні </w:t>
      </w:r>
      <w:proofErr w:type="spellStart"/>
      <w:r w:rsidRPr="00FA7483">
        <w:t>логічно</w:t>
      </w:r>
      <w:proofErr w:type="spellEnd"/>
      <w:r w:rsidRPr="00FA7483">
        <w:t xml:space="preserve"> змінюватися при варіації температури, напруги зміщення або інтенсивності освітлення. Наприклад, якщо модель передбачає опір рекомбінації, він повинен </w:t>
      </w:r>
      <w:proofErr w:type="spellStart"/>
      <w:r w:rsidRPr="00FA7483">
        <w:t>експоненціально</w:t>
      </w:r>
      <w:proofErr w:type="spellEnd"/>
      <w:r w:rsidRPr="00FA7483">
        <w:t xml:space="preserve"> залежати від прикладеної напруги.</w:t>
      </w:r>
    </w:p>
    <w:p w14:paraId="238F7B48" w14:textId="77777777" w:rsidR="0085139E" w:rsidRDefault="0085139E" w:rsidP="009C7360">
      <w:pPr>
        <w:rPr>
          <w:lang w:val="en-US"/>
        </w:rPr>
      </w:pPr>
    </w:p>
    <w:p w14:paraId="3CCD66A8" w14:textId="536406D5" w:rsidR="00D230C1" w:rsidRDefault="00D230C1" w:rsidP="009C7360">
      <w:pPr>
        <w:rPr>
          <w:lang w:val="en-US"/>
        </w:rPr>
      </w:pPr>
      <w:r w:rsidRPr="00D230C1">
        <w:rPr>
          <w:lang w:val="en-US"/>
        </w:rPr>
        <w:t>A poor fit of the data indicates either an unsuitable circuit model or experimental data that do not satisfy the K-K compliance criteria</w:t>
      </w:r>
    </w:p>
    <w:p w14:paraId="6B7F1DA9" w14:textId="77777777" w:rsidR="00D230C1" w:rsidRPr="00D230C1" w:rsidRDefault="00D230C1" w:rsidP="009C7360">
      <w:pPr>
        <w:rPr>
          <w:lang w:val="en-US"/>
        </w:rPr>
      </w:pPr>
    </w:p>
    <w:p w14:paraId="1B49F2B0" w14:textId="580DB8F8" w:rsidR="00FA7483" w:rsidRDefault="00567597" w:rsidP="00567597">
      <w:pPr>
        <w:jc w:val="both"/>
        <w:rPr>
          <w:lang w:val="en-US"/>
        </w:rPr>
      </w:pPr>
      <w:r w:rsidRPr="00567597">
        <w:rPr>
          <w:noProof/>
          <w:lang w:val="en-US"/>
        </w:rPr>
        <w:drawing>
          <wp:inline distT="0" distB="0" distL="0" distR="0" wp14:anchorId="7FC92601" wp14:editId="7B984EB2">
            <wp:extent cx="3000375" cy="988695"/>
            <wp:effectExtent l="0" t="0" r="9525" b="1905"/>
            <wp:docPr id="158756273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7562731" name=""/>
                    <pic:cNvPicPr/>
                  </pic:nvPicPr>
                  <pic:blipFill>
                    <a:blip r:embed="rId233"/>
                    <a:stretch>
                      <a:fillRect/>
                    </a:stretch>
                  </pic:blipFill>
                  <pic:spPr>
                    <a:xfrm>
                      <a:off x="0" y="0"/>
                      <a:ext cx="3023433" cy="996293"/>
                    </a:xfrm>
                    <a:prstGeom prst="rect">
                      <a:avLst/>
                    </a:prstGeom>
                  </pic:spPr>
                </pic:pic>
              </a:graphicData>
            </a:graphic>
          </wp:inline>
        </w:drawing>
      </w:r>
      <w:r>
        <w:rPr>
          <w:lang w:val="en-US"/>
        </w:rPr>
        <w:t xml:space="preserve">    </w:t>
      </w:r>
      <w:r w:rsidRPr="00567597">
        <w:rPr>
          <w:noProof/>
          <w:lang w:val="en-US"/>
        </w:rPr>
        <w:drawing>
          <wp:inline distT="0" distB="0" distL="0" distR="0" wp14:anchorId="64C1E873" wp14:editId="4874EC06">
            <wp:extent cx="3105150" cy="770362"/>
            <wp:effectExtent l="0" t="0" r="0" b="0"/>
            <wp:docPr id="107056674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0566743" name=""/>
                    <pic:cNvPicPr/>
                  </pic:nvPicPr>
                  <pic:blipFill>
                    <a:blip r:embed="rId234"/>
                    <a:stretch>
                      <a:fillRect/>
                    </a:stretch>
                  </pic:blipFill>
                  <pic:spPr>
                    <a:xfrm>
                      <a:off x="0" y="0"/>
                      <a:ext cx="3134502" cy="777644"/>
                    </a:xfrm>
                    <a:prstGeom prst="rect">
                      <a:avLst/>
                    </a:prstGeom>
                  </pic:spPr>
                </pic:pic>
              </a:graphicData>
            </a:graphic>
          </wp:inline>
        </w:drawing>
      </w:r>
    </w:p>
    <w:p w14:paraId="683DDD6D" w14:textId="77777777" w:rsidR="00FA7483" w:rsidRDefault="00FA7483" w:rsidP="009C7360">
      <w:pPr>
        <w:rPr>
          <w:lang w:val="en-US"/>
        </w:rPr>
      </w:pPr>
    </w:p>
    <w:p w14:paraId="35D11FCB" w14:textId="09D1E8AB" w:rsidR="00FA7483" w:rsidRDefault="00567597" w:rsidP="009C7360">
      <w:pPr>
        <w:rPr>
          <w:lang w:val="en-US"/>
        </w:rPr>
      </w:pPr>
      <w:r w:rsidRPr="00567597">
        <w:rPr>
          <w:noProof/>
          <w:lang w:val="en-US"/>
        </w:rPr>
        <w:drawing>
          <wp:inline distT="0" distB="0" distL="0" distR="0" wp14:anchorId="5928FF5B" wp14:editId="69519ADA">
            <wp:extent cx="3076575" cy="799562"/>
            <wp:effectExtent l="0" t="0" r="0" b="635"/>
            <wp:docPr id="91695235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6952356" name=""/>
                    <pic:cNvPicPr/>
                  </pic:nvPicPr>
                  <pic:blipFill>
                    <a:blip r:embed="rId235"/>
                    <a:stretch>
                      <a:fillRect/>
                    </a:stretch>
                  </pic:blipFill>
                  <pic:spPr>
                    <a:xfrm>
                      <a:off x="0" y="0"/>
                      <a:ext cx="3108527" cy="807866"/>
                    </a:xfrm>
                    <a:prstGeom prst="rect">
                      <a:avLst/>
                    </a:prstGeom>
                  </pic:spPr>
                </pic:pic>
              </a:graphicData>
            </a:graphic>
          </wp:inline>
        </w:drawing>
      </w:r>
      <w:r w:rsidRPr="00567597">
        <w:rPr>
          <w:noProof/>
          <w:lang w:val="en-US"/>
        </w:rPr>
        <w:drawing>
          <wp:inline distT="0" distB="0" distL="0" distR="0" wp14:anchorId="54D7ACD4" wp14:editId="6728C51E">
            <wp:extent cx="3076575" cy="824710"/>
            <wp:effectExtent l="0" t="0" r="0" b="0"/>
            <wp:docPr id="186192769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1927695" name=""/>
                    <pic:cNvPicPr/>
                  </pic:nvPicPr>
                  <pic:blipFill>
                    <a:blip r:embed="rId236"/>
                    <a:stretch>
                      <a:fillRect/>
                    </a:stretch>
                  </pic:blipFill>
                  <pic:spPr>
                    <a:xfrm>
                      <a:off x="0" y="0"/>
                      <a:ext cx="3105723" cy="832524"/>
                    </a:xfrm>
                    <a:prstGeom prst="rect">
                      <a:avLst/>
                    </a:prstGeom>
                  </pic:spPr>
                </pic:pic>
              </a:graphicData>
            </a:graphic>
          </wp:inline>
        </w:drawing>
      </w:r>
    </w:p>
    <w:p w14:paraId="2C199512" w14:textId="77777777" w:rsidR="00FA7483" w:rsidRDefault="00FA7483" w:rsidP="009C7360">
      <w:pPr>
        <w:rPr>
          <w:lang w:val="en-US"/>
        </w:rPr>
      </w:pPr>
    </w:p>
    <w:p w14:paraId="2367D58E" w14:textId="0A953E28" w:rsidR="00567597" w:rsidRDefault="00567597" w:rsidP="009C7360">
      <w:pPr>
        <w:rPr>
          <w:lang w:val="en-US"/>
        </w:rPr>
      </w:pPr>
      <w:r w:rsidRPr="00567597">
        <w:rPr>
          <w:noProof/>
          <w:lang w:val="en-US"/>
        </w:rPr>
        <w:drawing>
          <wp:inline distT="0" distB="0" distL="0" distR="0" wp14:anchorId="1A7E3AC8" wp14:editId="538385DF">
            <wp:extent cx="3209925" cy="873779"/>
            <wp:effectExtent l="0" t="0" r="0" b="2540"/>
            <wp:docPr id="62157390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1573902" name=""/>
                    <pic:cNvPicPr/>
                  </pic:nvPicPr>
                  <pic:blipFill>
                    <a:blip r:embed="rId237"/>
                    <a:stretch>
                      <a:fillRect/>
                    </a:stretch>
                  </pic:blipFill>
                  <pic:spPr>
                    <a:xfrm>
                      <a:off x="0" y="0"/>
                      <a:ext cx="3228180" cy="878748"/>
                    </a:xfrm>
                    <a:prstGeom prst="rect">
                      <a:avLst/>
                    </a:prstGeom>
                  </pic:spPr>
                </pic:pic>
              </a:graphicData>
            </a:graphic>
          </wp:inline>
        </w:drawing>
      </w:r>
      <w:r w:rsidRPr="00567597">
        <w:rPr>
          <w:noProof/>
          <w:lang w:val="en-US"/>
        </w:rPr>
        <w:drawing>
          <wp:inline distT="0" distB="0" distL="0" distR="0" wp14:anchorId="35FB12E7" wp14:editId="4F141FCB">
            <wp:extent cx="3162300" cy="825974"/>
            <wp:effectExtent l="0" t="0" r="0" b="0"/>
            <wp:docPr id="95965425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9654258" name=""/>
                    <pic:cNvPicPr/>
                  </pic:nvPicPr>
                  <pic:blipFill>
                    <a:blip r:embed="rId238"/>
                    <a:stretch>
                      <a:fillRect/>
                    </a:stretch>
                  </pic:blipFill>
                  <pic:spPr>
                    <a:xfrm>
                      <a:off x="0" y="0"/>
                      <a:ext cx="3176482" cy="829678"/>
                    </a:xfrm>
                    <a:prstGeom prst="rect">
                      <a:avLst/>
                    </a:prstGeom>
                  </pic:spPr>
                </pic:pic>
              </a:graphicData>
            </a:graphic>
          </wp:inline>
        </w:drawing>
      </w:r>
    </w:p>
    <w:p w14:paraId="62CC73D6" w14:textId="77777777" w:rsidR="00567597" w:rsidRDefault="00567597" w:rsidP="009C7360">
      <w:pPr>
        <w:rPr>
          <w:lang w:val="en-US"/>
        </w:rPr>
      </w:pPr>
    </w:p>
    <w:p w14:paraId="75B57072" w14:textId="275C17BB" w:rsidR="00567597" w:rsidRDefault="00567597" w:rsidP="009C7360">
      <w:pPr>
        <w:rPr>
          <w:lang w:val="en-US"/>
        </w:rPr>
      </w:pPr>
      <w:r w:rsidRPr="00567597">
        <w:rPr>
          <w:noProof/>
          <w:lang w:val="en-US"/>
        </w:rPr>
        <w:drawing>
          <wp:inline distT="0" distB="0" distL="0" distR="0" wp14:anchorId="1EE4AC5D" wp14:editId="2847EB75">
            <wp:extent cx="1152525" cy="1017701"/>
            <wp:effectExtent l="0" t="0" r="0" b="0"/>
            <wp:docPr id="71415684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4156841" name=""/>
                    <pic:cNvPicPr/>
                  </pic:nvPicPr>
                  <pic:blipFill>
                    <a:blip r:embed="rId239"/>
                    <a:stretch>
                      <a:fillRect/>
                    </a:stretch>
                  </pic:blipFill>
                  <pic:spPr>
                    <a:xfrm>
                      <a:off x="0" y="0"/>
                      <a:ext cx="1164423" cy="1028207"/>
                    </a:xfrm>
                    <a:prstGeom prst="rect">
                      <a:avLst/>
                    </a:prstGeom>
                  </pic:spPr>
                </pic:pic>
              </a:graphicData>
            </a:graphic>
          </wp:inline>
        </w:drawing>
      </w:r>
      <w:r w:rsidRPr="00567597">
        <w:rPr>
          <w:noProof/>
          <w:lang w:val="en-US"/>
        </w:rPr>
        <w:drawing>
          <wp:inline distT="0" distB="0" distL="0" distR="0" wp14:anchorId="13073229" wp14:editId="3E7CE700">
            <wp:extent cx="3495675" cy="991420"/>
            <wp:effectExtent l="0" t="0" r="0" b="0"/>
            <wp:docPr id="33305261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3052616" name=""/>
                    <pic:cNvPicPr/>
                  </pic:nvPicPr>
                  <pic:blipFill>
                    <a:blip r:embed="rId240"/>
                    <a:stretch>
                      <a:fillRect/>
                    </a:stretch>
                  </pic:blipFill>
                  <pic:spPr>
                    <a:xfrm>
                      <a:off x="0" y="0"/>
                      <a:ext cx="3519338" cy="998131"/>
                    </a:xfrm>
                    <a:prstGeom prst="rect">
                      <a:avLst/>
                    </a:prstGeom>
                  </pic:spPr>
                </pic:pic>
              </a:graphicData>
            </a:graphic>
          </wp:inline>
        </w:drawing>
      </w:r>
    </w:p>
    <w:p w14:paraId="589A8F7F" w14:textId="16EBAC2F" w:rsidR="00567597" w:rsidRDefault="004846DE" w:rsidP="009C7360">
      <w:pPr>
        <w:rPr>
          <w:lang w:val="en-US"/>
        </w:rPr>
      </w:pPr>
      <w:r>
        <w:rPr>
          <w:noProof/>
          <w14:ligatures w14:val="standardContextual"/>
        </w:rPr>
        <w:lastRenderedPageBreak/>
        <w:drawing>
          <wp:inline distT="0" distB="0" distL="0" distR="0" wp14:anchorId="6A394556" wp14:editId="2D43E606">
            <wp:extent cx="3714750" cy="1086591"/>
            <wp:effectExtent l="0" t="0" r="0" b="0"/>
            <wp:docPr id="161705231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7052319" name=""/>
                    <pic:cNvPicPr/>
                  </pic:nvPicPr>
                  <pic:blipFill>
                    <a:blip r:embed="rId241"/>
                    <a:stretch>
                      <a:fillRect/>
                    </a:stretch>
                  </pic:blipFill>
                  <pic:spPr>
                    <a:xfrm>
                      <a:off x="0" y="0"/>
                      <a:ext cx="3739661" cy="1093878"/>
                    </a:xfrm>
                    <a:prstGeom prst="rect">
                      <a:avLst/>
                    </a:prstGeom>
                  </pic:spPr>
                </pic:pic>
              </a:graphicData>
            </a:graphic>
          </wp:inline>
        </w:drawing>
      </w:r>
    </w:p>
    <w:p w14:paraId="24681FB7" w14:textId="7F90A5ED" w:rsidR="0085139E" w:rsidRDefault="0085139E" w:rsidP="0085139E">
      <w:pPr>
        <w:rPr>
          <w:lang w:val="en-US"/>
        </w:rPr>
      </w:pPr>
      <w:r>
        <w:rPr>
          <w:noProof/>
          <w14:ligatures w14:val="standardContextual"/>
        </w:rPr>
        <w:drawing>
          <wp:anchor distT="0" distB="0" distL="114300" distR="114300" simplePos="0" relativeHeight="251669504" behindDoc="0" locked="0" layoutInCell="1" allowOverlap="1" wp14:anchorId="128A94DF" wp14:editId="272B6B4F">
            <wp:simplePos x="0" y="0"/>
            <wp:positionH relativeFrom="column">
              <wp:posOffset>4321810</wp:posOffset>
            </wp:positionH>
            <wp:positionV relativeFrom="paragraph">
              <wp:posOffset>94615</wp:posOffset>
            </wp:positionV>
            <wp:extent cx="2363980" cy="6162675"/>
            <wp:effectExtent l="0" t="0" r="0" b="0"/>
            <wp:wrapThrough wrapText="bothSides">
              <wp:wrapPolygon edited="0">
                <wp:start x="0" y="0"/>
                <wp:lineTo x="0" y="21500"/>
                <wp:lineTo x="21414" y="21500"/>
                <wp:lineTo x="21414" y="0"/>
                <wp:lineTo x="0" y="0"/>
              </wp:wrapPolygon>
            </wp:wrapThrough>
            <wp:docPr id="17522623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2262345" name=""/>
                    <pic:cNvPicPr/>
                  </pic:nvPicPr>
                  <pic:blipFill>
                    <a:blip r:embed="rId242">
                      <a:extLst>
                        <a:ext uri="{28A0092B-C50C-407E-A947-70E740481C1C}">
                          <a14:useLocalDpi xmlns:a14="http://schemas.microsoft.com/office/drawing/2010/main" val="0"/>
                        </a:ext>
                      </a:extLst>
                    </a:blip>
                    <a:stretch>
                      <a:fillRect/>
                    </a:stretch>
                  </pic:blipFill>
                  <pic:spPr>
                    <a:xfrm>
                      <a:off x="0" y="0"/>
                      <a:ext cx="2363980" cy="6162675"/>
                    </a:xfrm>
                    <a:prstGeom prst="rect">
                      <a:avLst/>
                    </a:prstGeom>
                  </pic:spPr>
                </pic:pic>
              </a:graphicData>
            </a:graphic>
            <wp14:sizeRelH relativeFrom="page">
              <wp14:pctWidth>0</wp14:pctWidth>
            </wp14:sizeRelH>
            <wp14:sizeRelV relativeFrom="page">
              <wp14:pctHeight>0</wp14:pctHeight>
            </wp14:sizeRelV>
          </wp:anchor>
        </w:drawing>
      </w:r>
      <w:r w:rsidRPr="00EB384A">
        <w:rPr>
          <w:i/>
          <w:iCs/>
        </w:rPr>
        <w:t xml:space="preserve">J. </w:t>
      </w:r>
      <w:proofErr w:type="spellStart"/>
      <w:r w:rsidRPr="00EB384A">
        <w:rPr>
          <w:i/>
          <w:iCs/>
        </w:rPr>
        <w:t>Mater</w:t>
      </w:r>
      <w:proofErr w:type="spellEnd"/>
      <w:r w:rsidRPr="00EB384A">
        <w:rPr>
          <w:i/>
          <w:iCs/>
        </w:rPr>
        <w:t xml:space="preserve">. </w:t>
      </w:r>
      <w:proofErr w:type="spellStart"/>
      <w:r w:rsidRPr="00EB384A">
        <w:rPr>
          <w:i/>
          <w:iCs/>
        </w:rPr>
        <w:t>Chem</w:t>
      </w:r>
      <w:proofErr w:type="spellEnd"/>
      <w:r w:rsidRPr="00EB384A">
        <w:rPr>
          <w:i/>
          <w:iCs/>
        </w:rPr>
        <w:t>. C</w:t>
      </w:r>
      <w:r w:rsidRPr="00EB384A">
        <w:t>, 2022, 10, 742–761</w:t>
      </w:r>
    </w:p>
    <w:p w14:paraId="0D8CB635" w14:textId="32BE6D3F" w:rsidR="0085139E" w:rsidRDefault="0085139E" w:rsidP="009C7360">
      <w:pPr>
        <w:rPr>
          <w:lang w:val="en-US"/>
        </w:rPr>
      </w:pPr>
    </w:p>
    <w:p w14:paraId="540F9821" w14:textId="68BDCC3B" w:rsidR="0085139E" w:rsidRDefault="0085139E" w:rsidP="009C7360">
      <w:pPr>
        <w:rPr>
          <w:lang w:val="en-US"/>
        </w:rPr>
      </w:pPr>
      <w:r>
        <w:rPr>
          <w:noProof/>
          <w14:ligatures w14:val="standardContextual"/>
        </w:rPr>
        <w:drawing>
          <wp:inline distT="0" distB="0" distL="0" distR="0" wp14:anchorId="1BE9A169" wp14:editId="4792BB73">
            <wp:extent cx="2365815" cy="1162050"/>
            <wp:effectExtent l="0" t="0" r="0" b="0"/>
            <wp:docPr id="29546289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5462892" name=""/>
                    <pic:cNvPicPr/>
                  </pic:nvPicPr>
                  <pic:blipFill>
                    <a:blip r:embed="rId243"/>
                    <a:stretch>
                      <a:fillRect/>
                    </a:stretch>
                  </pic:blipFill>
                  <pic:spPr>
                    <a:xfrm>
                      <a:off x="0" y="0"/>
                      <a:ext cx="2373246" cy="1165700"/>
                    </a:xfrm>
                    <a:prstGeom prst="rect">
                      <a:avLst/>
                    </a:prstGeom>
                  </pic:spPr>
                </pic:pic>
              </a:graphicData>
            </a:graphic>
          </wp:inline>
        </w:drawing>
      </w:r>
    </w:p>
    <w:p w14:paraId="7F3BD932" w14:textId="515E325C" w:rsidR="0085139E" w:rsidRDefault="0085139E" w:rsidP="009C7360">
      <w:pPr>
        <w:rPr>
          <w:lang w:val="en-US"/>
        </w:rPr>
      </w:pPr>
    </w:p>
    <w:p w14:paraId="5501EC40" w14:textId="77777777" w:rsidR="0085139E" w:rsidRDefault="0085139E" w:rsidP="009C7360">
      <w:pPr>
        <w:rPr>
          <w:lang w:val="en-US"/>
        </w:rPr>
      </w:pPr>
      <w:proofErr w:type="spellStart"/>
      <w:r w:rsidRPr="0085139E">
        <w:t>geometrical</w:t>
      </w:r>
      <w:proofErr w:type="spellEnd"/>
      <w:r w:rsidRPr="0085139E">
        <w:t xml:space="preserve"> </w:t>
      </w:r>
      <w:proofErr w:type="spellStart"/>
      <w:r w:rsidRPr="0085139E">
        <w:t>capacity</w:t>
      </w:r>
      <w:proofErr w:type="spellEnd"/>
      <w:r w:rsidRPr="0085139E">
        <w:t xml:space="preserve"> </w:t>
      </w:r>
      <w:proofErr w:type="spellStart"/>
      <w:r w:rsidRPr="0085139E">
        <w:t>Cgeo</w:t>
      </w:r>
      <w:proofErr w:type="spellEnd"/>
      <w:r w:rsidRPr="0085139E">
        <w:t xml:space="preserve"> </w:t>
      </w:r>
      <w:proofErr w:type="spellStart"/>
      <w:r w:rsidRPr="0085139E">
        <w:t>of</w:t>
      </w:r>
      <w:proofErr w:type="spellEnd"/>
      <w:r w:rsidRPr="0085139E">
        <w:t xml:space="preserve"> </w:t>
      </w:r>
      <w:proofErr w:type="spellStart"/>
      <w:r w:rsidRPr="0085139E">
        <w:t>the</w:t>
      </w:r>
      <w:proofErr w:type="spellEnd"/>
      <w:r w:rsidRPr="0085139E">
        <w:t xml:space="preserve"> PSC </w:t>
      </w:r>
      <w:proofErr w:type="spellStart"/>
      <w:r w:rsidRPr="0085139E">
        <w:t>does</w:t>
      </w:r>
      <w:proofErr w:type="spellEnd"/>
      <w:r w:rsidRPr="0085139E">
        <w:t xml:space="preserve"> </w:t>
      </w:r>
      <w:proofErr w:type="spellStart"/>
      <w:r w:rsidRPr="0085139E">
        <w:t>not</w:t>
      </w:r>
      <w:proofErr w:type="spellEnd"/>
      <w:r w:rsidRPr="0085139E">
        <w:t xml:space="preserve"> </w:t>
      </w:r>
      <w:proofErr w:type="spellStart"/>
      <w:r w:rsidRPr="0085139E">
        <w:t>affect</w:t>
      </w:r>
      <w:proofErr w:type="spellEnd"/>
      <w:r w:rsidRPr="0085139E">
        <w:t xml:space="preserve"> </w:t>
      </w:r>
      <w:proofErr w:type="spellStart"/>
      <w:r w:rsidRPr="0085139E">
        <w:t>the</w:t>
      </w:r>
      <w:proofErr w:type="spellEnd"/>
      <w:r w:rsidRPr="0085139E">
        <w:t xml:space="preserve"> LF</w:t>
      </w:r>
      <w:r>
        <w:rPr>
          <w:lang w:val="en-US"/>
        </w:rPr>
        <w:t xml:space="preserve"> </w:t>
      </w:r>
      <w:proofErr w:type="spellStart"/>
      <w:r w:rsidRPr="0085139E">
        <w:t>impedance</w:t>
      </w:r>
      <w:proofErr w:type="spellEnd"/>
      <w:r w:rsidRPr="0085139E">
        <w:t>.</w:t>
      </w:r>
      <w:r>
        <w:rPr>
          <w:lang w:val="en-US"/>
        </w:rPr>
        <w:t xml:space="preserve"> </w:t>
      </w:r>
    </w:p>
    <w:p w14:paraId="75DDECA3" w14:textId="2FDD2CEA" w:rsidR="0085139E" w:rsidRPr="0085139E" w:rsidRDefault="0085139E" w:rsidP="009C7360">
      <w:pPr>
        <w:rPr>
          <w:lang w:val="en-US"/>
        </w:rPr>
      </w:pPr>
      <w:r w:rsidRPr="0085139E">
        <w:rPr>
          <w:lang w:val="en-US"/>
        </w:rPr>
        <w:t xml:space="preserve">This simple demonstration, we see how </w:t>
      </w:r>
      <w:proofErr w:type="spellStart"/>
      <w:r w:rsidRPr="0085139E">
        <w:rPr>
          <w:lang w:val="en-US"/>
        </w:rPr>
        <w:t>Cgeo</w:t>
      </w:r>
      <w:proofErr w:type="spellEnd"/>
      <w:r w:rsidRPr="0085139E">
        <w:rPr>
          <w:lang w:val="en-US"/>
        </w:rPr>
        <w:t xml:space="preserve"> slows down the response of the fast processes in the simulated spectra, causing the HF semicircles to merge into a single semicircle with a significantly decreased </w:t>
      </w:r>
      <w:proofErr w:type="spellStart"/>
      <w:r w:rsidRPr="0085139E">
        <w:rPr>
          <w:lang w:val="en-US"/>
        </w:rPr>
        <w:t>fchar</w:t>
      </w:r>
      <w:proofErr w:type="spellEnd"/>
      <w:r w:rsidRPr="0085139E">
        <w:rPr>
          <w:lang w:val="en-US"/>
        </w:rPr>
        <w:t>. This happens when C geo is significantly larger than C1 and C2.</w:t>
      </w:r>
    </w:p>
    <w:p w14:paraId="7BA8A7B0" w14:textId="77777777" w:rsidR="0085139E" w:rsidRPr="0085139E" w:rsidRDefault="0085139E" w:rsidP="009C7360">
      <w:pPr>
        <w:rPr>
          <w:lang w:val="en-US"/>
        </w:rPr>
      </w:pPr>
    </w:p>
    <w:p w14:paraId="6D50C4EE" w14:textId="158281BE" w:rsidR="0085139E" w:rsidRDefault="0085139E" w:rsidP="009C7360">
      <w:pPr>
        <w:rPr>
          <w:lang w:val="en-US"/>
        </w:rPr>
      </w:pPr>
      <w:r>
        <w:rPr>
          <w:noProof/>
          <w14:ligatures w14:val="standardContextual"/>
        </w:rPr>
        <w:drawing>
          <wp:inline distT="0" distB="0" distL="0" distR="0" wp14:anchorId="4AB80A40" wp14:editId="116E03E2">
            <wp:extent cx="4086225" cy="1905000"/>
            <wp:effectExtent l="0" t="0" r="9525" b="0"/>
            <wp:docPr id="189486275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94862753" name=""/>
                    <pic:cNvPicPr/>
                  </pic:nvPicPr>
                  <pic:blipFill>
                    <a:blip r:embed="rId244"/>
                    <a:stretch>
                      <a:fillRect/>
                    </a:stretch>
                  </pic:blipFill>
                  <pic:spPr>
                    <a:xfrm>
                      <a:off x="0" y="0"/>
                      <a:ext cx="4086225" cy="1905000"/>
                    </a:xfrm>
                    <a:prstGeom prst="rect">
                      <a:avLst/>
                    </a:prstGeom>
                  </pic:spPr>
                </pic:pic>
              </a:graphicData>
            </a:graphic>
          </wp:inline>
        </w:drawing>
      </w:r>
    </w:p>
    <w:p w14:paraId="6148A9E4" w14:textId="77777777" w:rsidR="0085139E" w:rsidRDefault="0085139E" w:rsidP="009C7360">
      <w:pPr>
        <w:rPr>
          <w:lang w:val="en-US"/>
        </w:rPr>
      </w:pPr>
    </w:p>
    <w:p w14:paraId="5DE03EE1" w14:textId="5D51D4EA" w:rsidR="0085139E" w:rsidRDefault="0085139E" w:rsidP="009C7360">
      <w:pPr>
        <w:rPr>
          <w:lang w:val="en-US"/>
        </w:rPr>
      </w:pPr>
      <w:proofErr w:type="spellStart"/>
      <w:r w:rsidRPr="0085139E">
        <w:t>For</w:t>
      </w:r>
      <w:proofErr w:type="spellEnd"/>
      <w:r w:rsidRPr="0085139E">
        <w:t xml:space="preserve"> </w:t>
      </w:r>
      <w:proofErr w:type="spellStart"/>
      <w:r w:rsidRPr="0085139E">
        <w:t>the</w:t>
      </w:r>
      <w:proofErr w:type="spellEnd"/>
      <w:r w:rsidRPr="0085139E">
        <w:t xml:space="preserve"> </w:t>
      </w:r>
      <w:proofErr w:type="spellStart"/>
      <w:r w:rsidRPr="0085139E">
        <w:t>model</w:t>
      </w:r>
      <w:proofErr w:type="spellEnd"/>
      <w:r w:rsidRPr="0085139E">
        <w:t xml:space="preserve"> </w:t>
      </w:r>
      <w:proofErr w:type="spellStart"/>
      <w:r w:rsidRPr="0085139E">
        <w:t>in</w:t>
      </w:r>
      <w:proofErr w:type="spellEnd"/>
      <w:r>
        <w:rPr>
          <w:lang w:val="en-US"/>
        </w:rPr>
        <w:t xml:space="preserve"> </w:t>
      </w:r>
      <w:proofErr w:type="spellStart"/>
      <w:r w:rsidRPr="0085139E">
        <w:t>Fig</w:t>
      </w:r>
      <w:proofErr w:type="spellEnd"/>
      <w:r w:rsidRPr="0085139E">
        <w:t>. 7, RHF = R1 + R2.</w:t>
      </w:r>
    </w:p>
    <w:p w14:paraId="68F75F9C" w14:textId="47579732" w:rsidR="0085139E" w:rsidRDefault="0026442C" w:rsidP="009C7360">
      <w:r>
        <w:t>Як приклад, коли розглядаються 4 можливі процеси – див нижче</w:t>
      </w:r>
    </w:p>
    <w:p w14:paraId="45EB891F" w14:textId="5534FFCB" w:rsidR="0085139E" w:rsidRDefault="0026442C" w:rsidP="009C7360">
      <w:pPr>
        <w:rPr>
          <w:lang w:val="en-US"/>
        </w:rPr>
      </w:pPr>
      <w:r>
        <w:rPr>
          <w:noProof/>
          <w14:ligatures w14:val="standardContextual"/>
        </w:rPr>
        <w:drawing>
          <wp:inline distT="0" distB="0" distL="0" distR="0" wp14:anchorId="6D4603C8" wp14:editId="5354DDD3">
            <wp:extent cx="2038350" cy="784438"/>
            <wp:effectExtent l="0" t="0" r="0" b="0"/>
            <wp:docPr id="13815582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155829" name=""/>
                    <pic:cNvPicPr/>
                  </pic:nvPicPr>
                  <pic:blipFill>
                    <a:blip r:embed="rId245"/>
                    <a:stretch>
                      <a:fillRect/>
                    </a:stretch>
                  </pic:blipFill>
                  <pic:spPr>
                    <a:xfrm>
                      <a:off x="0" y="0"/>
                      <a:ext cx="2047741" cy="788052"/>
                    </a:xfrm>
                    <a:prstGeom prst="rect">
                      <a:avLst/>
                    </a:prstGeom>
                  </pic:spPr>
                </pic:pic>
              </a:graphicData>
            </a:graphic>
          </wp:inline>
        </w:drawing>
      </w:r>
    </w:p>
    <w:p w14:paraId="0AE364EA" w14:textId="3A7F141E" w:rsidR="0085139E" w:rsidRPr="0026442C" w:rsidRDefault="0026442C" w:rsidP="009C7360">
      <w:pPr>
        <w:rPr>
          <w:lang w:val="en-US"/>
        </w:rPr>
      </w:pPr>
      <w:r w:rsidRPr="0026442C">
        <w:rPr>
          <w:lang w:val="en-US"/>
        </w:rPr>
        <w:t xml:space="preserve">1. positively charged species (ions, vacancies or polar molecules) accumulate at the ‘‘–’’ side, resulting in recombination </w:t>
      </w:r>
      <w:proofErr w:type="spellStart"/>
      <w:r w:rsidRPr="0026442C">
        <w:rPr>
          <w:lang w:val="en-US"/>
        </w:rPr>
        <w:t>centres</w:t>
      </w:r>
      <w:proofErr w:type="spellEnd"/>
      <w:r w:rsidRPr="0026442C">
        <w:rPr>
          <w:lang w:val="en-US"/>
        </w:rPr>
        <w:t xml:space="preserve"> or electrode </w:t>
      </w:r>
      <w:proofErr w:type="spellStart"/>
      <w:r w:rsidRPr="0026442C">
        <w:rPr>
          <w:lang w:val="en-US"/>
        </w:rPr>
        <w:t>polarisation</w:t>
      </w:r>
      <w:proofErr w:type="spellEnd"/>
      <w:r w:rsidRPr="0026442C">
        <w:rPr>
          <w:lang w:val="en-US"/>
        </w:rPr>
        <w:t xml:space="preserve"> leading to ion accumulation leading to hindrance of charge transport and transfer, 2. negatively charged species (ions, vacancies or polar molecules) accumulate on the ‘‘+’’ side, resulting in recombination </w:t>
      </w:r>
      <w:proofErr w:type="spellStart"/>
      <w:r w:rsidRPr="0026442C">
        <w:rPr>
          <w:lang w:val="en-US"/>
        </w:rPr>
        <w:t>centres</w:t>
      </w:r>
      <w:proofErr w:type="spellEnd"/>
      <w:r w:rsidRPr="0026442C">
        <w:rPr>
          <w:lang w:val="en-US"/>
        </w:rPr>
        <w:t xml:space="preserve"> or electrode </w:t>
      </w:r>
      <w:proofErr w:type="spellStart"/>
      <w:r w:rsidRPr="0026442C">
        <w:rPr>
          <w:lang w:val="en-US"/>
        </w:rPr>
        <w:t>polarisation</w:t>
      </w:r>
      <w:proofErr w:type="spellEnd"/>
      <w:r w:rsidRPr="0026442C">
        <w:rPr>
          <w:lang w:val="en-US"/>
        </w:rPr>
        <w:t xml:space="preserve"> leading to hindrance of charge transport and transfer, 3. negatively charged species are repelled from the ‘‘’’ side, which </w:t>
      </w:r>
      <w:proofErr w:type="spellStart"/>
      <w:r w:rsidRPr="0026442C">
        <w:rPr>
          <w:lang w:val="en-US"/>
        </w:rPr>
        <w:t>neutralise</w:t>
      </w:r>
      <w:proofErr w:type="spellEnd"/>
      <w:r w:rsidRPr="0026442C">
        <w:rPr>
          <w:lang w:val="en-US"/>
        </w:rPr>
        <w:t xml:space="preserve"> existing recombination </w:t>
      </w:r>
      <w:proofErr w:type="spellStart"/>
      <w:r w:rsidRPr="0026442C">
        <w:rPr>
          <w:lang w:val="en-US"/>
        </w:rPr>
        <w:t>centres</w:t>
      </w:r>
      <w:proofErr w:type="spellEnd"/>
      <w:r w:rsidRPr="0026442C">
        <w:rPr>
          <w:lang w:val="en-US"/>
        </w:rPr>
        <w:t xml:space="preserve"> or improves the transport or transfer of charges, 4. positively charged species are repelled from the ‘‘+’’ side, which </w:t>
      </w:r>
      <w:proofErr w:type="spellStart"/>
      <w:r w:rsidRPr="0026442C">
        <w:rPr>
          <w:lang w:val="en-US"/>
        </w:rPr>
        <w:t>neutralise</w:t>
      </w:r>
      <w:proofErr w:type="spellEnd"/>
      <w:r w:rsidRPr="0026442C">
        <w:rPr>
          <w:lang w:val="en-US"/>
        </w:rPr>
        <w:t xml:space="preserve"> existing recombination </w:t>
      </w:r>
      <w:proofErr w:type="spellStart"/>
      <w:r w:rsidRPr="0026442C">
        <w:rPr>
          <w:lang w:val="en-US"/>
        </w:rPr>
        <w:t>centres</w:t>
      </w:r>
      <w:proofErr w:type="spellEnd"/>
      <w:r w:rsidRPr="0026442C">
        <w:rPr>
          <w:lang w:val="en-US"/>
        </w:rPr>
        <w:t xml:space="preserve"> or improves the transport or transfer of charges.</w:t>
      </w:r>
    </w:p>
    <w:p w14:paraId="1AFDA996" w14:textId="77777777" w:rsidR="0085139E" w:rsidRPr="0026442C" w:rsidRDefault="0085139E" w:rsidP="009C7360">
      <w:pPr>
        <w:rPr>
          <w:lang w:val="en-US"/>
        </w:rPr>
      </w:pPr>
    </w:p>
    <w:p w14:paraId="19ECFC02" w14:textId="77777777" w:rsidR="00D74B36" w:rsidRDefault="00D74B36" w:rsidP="00B90A7B">
      <w:pPr>
        <w:rPr>
          <w:lang w:val="en-US"/>
        </w:rPr>
      </w:pPr>
    </w:p>
    <w:p w14:paraId="34F67584" w14:textId="77777777" w:rsidR="00D74B36" w:rsidRDefault="00D74B36" w:rsidP="00B90A7B">
      <w:pPr>
        <w:rPr>
          <w:lang w:val="en-US"/>
        </w:rPr>
      </w:pPr>
    </w:p>
    <w:p w14:paraId="4503C586" w14:textId="738B0AD9" w:rsidR="00D74B36" w:rsidRPr="009B6FFD" w:rsidRDefault="009B6FFD" w:rsidP="00B90A7B">
      <w:pPr>
        <w:rPr>
          <w:i/>
          <w:iCs/>
          <w:lang w:val="el-GR"/>
        </w:rPr>
      </w:pPr>
      <w:r w:rsidRPr="009B6FFD">
        <w:rPr>
          <w:i/>
          <w:iCs/>
          <w:lang w:val="en-US"/>
        </w:rPr>
        <w:t>IEEEJPhotovol_12_p1503</w:t>
      </w:r>
      <w:r>
        <w:rPr>
          <w:i/>
          <w:iCs/>
          <w:lang w:val="el-GR"/>
        </w:rPr>
        <w:t xml:space="preserve"> - </w:t>
      </w:r>
      <w:proofErr w:type="spellStart"/>
      <w:r w:rsidRPr="009B6FFD">
        <w:rPr>
          <w:i/>
          <w:iCs/>
        </w:rPr>
        <w:t>commercial</w:t>
      </w:r>
      <w:proofErr w:type="spellEnd"/>
      <w:r w:rsidRPr="009B6FFD">
        <w:rPr>
          <w:i/>
          <w:iCs/>
        </w:rPr>
        <w:t xml:space="preserve"> sc-Si PV</w:t>
      </w:r>
    </w:p>
    <w:p w14:paraId="7D94A060" w14:textId="5968C936" w:rsidR="00D74B36" w:rsidRDefault="009B6FFD" w:rsidP="00B90A7B">
      <w:pPr>
        <w:rPr>
          <w:lang w:val="en-US"/>
        </w:rPr>
      </w:pPr>
      <w:r>
        <w:rPr>
          <w:noProof/>
          <w14:ligatures w14:val="standardContextual"/>
        </w:rPr>
        <w:drawing>
          <wp:inline distT="0" distB="0" distL="0" distR="0" wp14:anchorId="03083B2F" wp14:editId="41A0B689">
            <wp:extent cx="2047875" cy="901065"/>
            <wp:effectExtent l="0" t="0" r="9525" b="0"/>
            <wp:docPr id="109088508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0885086" name=""/>
                    <pic:cNvPicPr/>
                  </pic:nvPicPr>
                  <pic:blipFill>
                    <a:blip r:embed="rId246"/>
                    <a:stretch>
                      <a:fillRect/>
                    </a:stretch>
                  </pic:blipFill>
                  <pic:spPr>
                    <a:xfrm>
                      <a:off x="0" y="0"/>
                      <a:ext cx="2053118" cy="903372"/>
                    </a:xfrm>
                    <a:prstGeom prst="rect">
                      <a:avLst/>
                    </a:prstGeom>
                  </pic:spPr>
                </pic:pic>
              </a:graphicData>
            </a:graphic>
          </wp:inline>
        </w:drawing>
      </w:r>
      <w:r w:rsidRPr="009B6FFD">
        <w:rPr>
          <w:noProof/>
          <w14:ligatures w14:val="standardContextual"/>
        </w:rPr>
        <w:t xml:space="preserve"> </w:t>
      </w:r>
      <w:r>
        <w:rPr>
          <w:noProof/>
          <w:lang w:val="el-GR"/>
          <w14:ligatures w14:val="standardContextual"/>
        </w:rPr>
        <w:t xml:space="preserve">                 </w:t>
      </w:r>
      <w:r>
        <w:rPr>
          <w:noProof/>
          <w14:ligatures w14:val="standardContextual"/>
        </w:rPr>
        <w:drawing>
          <wp:inline distT="0" distB="0" distL="0" distR="0" wp14:anchorId="5AA0E009" wp14:editId="05D54C4D">
            <wp:extent cx="2857500" cy="1799675"/>
            <wp:effectExtent l="0" t="0" r="0" b="0"/>
            <wp:docPr id="62206367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2063677" name=""/>
                    <pic:cNvPicPr/>
                  </pic:nvPicPr>
                  <pic:blipFill>
                    <a:blip r:embed="rId247"/>
                    <a:stretch>
                      <a:fillRect/>
                    </a:stretch>
                  </pic:blipFill>
                  <pic:spPr>
                    <a:xfrm>
                      <a:off x="0" y="0"/>
                      <a:ext cx="2866016" cy="1805038"/>
                    </a:xfrm>
                    <a:prstGeom prst="rect">
                      <a:avLst/>
                    </a:prstGeom>
                  </pic:spPr>
                </pic:pic>
              </a:graphicData>
            </a:graphic>
          </wp:inline>
        </w:drawing>
      </w:r>
    </w:p>
    <w:p w14:paraId="35A6891F" w14:textId="64433A69" w:rsidR="00D74B36" w:rsidRDefault="009B6FFD" w:rsidP="00B90A7B">
      <w:pPr>
        <w:rPr>
          <w:lang w:val="en-US"/>
        </w:rPr>
      </w:pPr>
      <w:r>
        <w:rPr>
          <w:noProof/>
          <w14:ligatures w14:val="standardContextual"/>
        </w:rPr>
        <w:drawing>
          <wp:inline distT="0" distB="0" distL="0" distR="0" wp14:anchorId="0224B241" wp14:editId="54D72581">
            <wp:extent cx="1323975" cy="590550"/>
            <wp:effectExtent l="0" t="0" r="9525" b="0"/>
            <wp:docPr id="83902272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9022725" name=""/>
                    <pic:cNvPicPr/>
                  </pic:nvPicPr>
                  <pic:blipFill>
                    <a:blip r:embed="rId248"/>
                    <a:stretch>
                      <a:fillRect/>
                    </a:stretch>
                  </pic:blipFill>
                  <pic:spPr>
                    <a:xfrm>
                      <a:off x="0" y="0"/>
                      <a:ext cx="1323975" cy="590550"/>
                    </a:xfrm>
                    <a:prstGeom prst="rect">
                      <a:avLst/>
                    </a:prstGeom>
                  </pic:spPr>
                </pic:pic>
              </a:graphicData>
            </a:graphic>
          </wp:inline>
        </w:drawing>
      </w:r>
    </w:p>
    <w:p w14:paraId="22197F91" w14:textId="77777777" w:rsidR="00D74B36" w:rsidRDefault="00D74B36" w:rsidP="00B90A7B">
      <w:pPr>
        <w:rPr>
          <w:lang w:val="en-US"/>
        </w:rPr>
      </w:pPr>
    </w:p>
    <w:p w14:paraId="34F9DFFD" w14:textId="39FF9352" w:rsidR="00AB282C" w:rsidRPr="00355089" w:rsidRDefault="00355089" w:rsidP="00B90A7B">
      <w:pPr>
        <w:rPr>
          <w:i/>
          <w:iCs/>
          <w:lang w:val="el-GR"/>
        </w:rPr>
      </w:pPr>
      <w:r w:rsidRPr="00355089">
        <w:rPr>
          <w:i/>
          <w:iCs/>
          <w:lang w:val="el-GR"/>
        </w:rPr>
        <w:t>Renewable and Sustainable Energy Reviews 61 (2016) 213</w:t>
      </w:r>
    </w:p>
    <w:p w14:paraId="1302C78A" w14:textId="181EAEA8" w:rsidR="009C7360" w:rsidRPr="003B2F10" w:rsidRDefault="00054A00" w:rsidP="00B90A7B">
      <w:pPr>
        <w:rPr>
          <w:lang w:val="en-US"/>
        </w:rPr>
      </w:pPr>
      <w:r w:rsidRPr="003B2F10">
        <w:rPr>
          <w:noProof/>
          <w:lang w:val="en-US"/>
          <w14:ligatures w14:val="standardContextual"/>
        </w:rPr>
        <w:drawing>
          <wp:anchor distT="0" distB="0" distL="114300" distR="114300" simplePos="0" relativeHeight="251659264" behindDoc="1" locked="0" layoutInCell="1" allowOverlap="1" wp14:anchorId="21A4AA60" wp14:editId="03B8CE99">
            <wp:simplePos x="0" y="0"/>
            <wp:positionH relativeFrom="margin">
              <wp:align>right</wp:align>
            </wp:positionH>
            <wp:positionV relativeFrom="paragraph">
              <wp:posOffset>1103630</wp:posOffset>
            </wp:positionV>
            <wp:extent cx="2486025" cy="1324610"/>
            <wp:effectExtent l="0" t="0" r="9525" b="8890"/>
            <wp:wrapTight wrapText="bothSides">
              <wp:wrapPolygon edited="0">
                <wp:start x="0" y="0"/>
                <wp:lineTo x="0" y="21434"/>
                <wp:lineTo x="21517" y="21434"/>
                <wp:lineTo x="21517" y="0"/>
                <wp:lineTo x="0" y="0"/>
              </wp:wrapPolygon>
            </wp:wrapTight>
            <wp:docPr id="175206821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2068212" name=""/>
                    <pic:cNvPicPr/>
                  </pic:nvPicPr>
                  <pic:blipFill>
                    <a:blip r:embed="rId249">
                      <a:extLst>
                        <a:ext uri="{28A0092B-C50C-407E-A947-70E740481C1C}">
                          <a14:useLocalDpi xmlns:a14="http://schemas.microsoft.com/office/drawing/2010/main" val="0"/>
                        </a:ext>
                      </a:extLst>
                    </a:blip>
                    <a:stretch>
                      <a:fillRect/>
                    </a:stretch>
                  </pic:blipFill>
                  <pic:spPr>
                    <a:xfrm>
                      <a:off x="0" y="0"/>
                      <a:ext cx="2486025" cy="1324610"/>
                    </a:xfrm>
                    <a:prstGeom prst="rect">
                      <a:avLst/>
                    </a:prstGeom>
                  </pic:spPr>
                </pic:pic>
              </a:graphicData>
            </a:graphic>
            <wp14:sizeRelH relativeFrom="page">
              <wp14:pctWidth>0</wp14:pctWidth>
            </wp14:sizeRelH>
            <wp14:sizeRelV relativeFrom="page">
              <wp14:pctHeight>0</wp14:pctHeight>
            </wp14:sizeRelV>
          </wp:anchor>
        </w:drawing>
      </w:r>
      <w:r w:rsidRPr="003B2F10">
        <w:rPr>
          <w:noProof/>
          <w:lang w:val="en-US"/>
          <w14:ligatures w14:val="standardContextual"/>
        </w:rPr>
        <w:drawing>
          <wp:anchor distT="0" distB="0" distL="114300" distR="114300" simplePos="0" relativeHeight="251658240" behindDoc="0" locked="0" layoutInCell="1" allowOverlap="1" wp14:anchorId="119E1AA1" wp14:editId="7352DB7D">
            <wp:simplePos x="0" y="0"/>
            <wp:positionH relativeFrom="column">
              <wp:posOffset>3578860</wp:posOffset>
            </wp:positionH>
            <wp:positionV relativeFrom="paragraph">
              <wp:posOffset>76200</wp:posOffset>
            </wp:positionV>
            <wp:extent cx="3057525" cy="990600"/>
            <wp:effectExtent l="0" t="0" r="9525" b="0"/>
            <wp:wrapSquare wrapText="bothSides"/>
            <wp:docPr id="153062812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30628120" name=""/>
                    <pic:cNvPicPr/>
                  </pic:nvPicPr>
                  <pic:blipFill>
                    <a:blip r:embed="rId250">
                      <a:extLst>
                        <a:ext uri="{28A0092B-C50C-407E-A947-70E740481C1C}">
                          <a14:useLocalDpi xmlns:a14="http://schemas.microsoft.com/office/drawing/2010/main" val="0"/>
                        </a:ext>
                      </a:extLst>
                    </a:blip>
                    <a:stretch>
                      <a:fillRect/>
                    </a:stretch>
                  </pic:blipFill>
                  <pic:spPr>
                    <a:xfrm>
                      <a:off x="0" y="0"/>
                      <a:ext cx="3057525" cy="990600"/>
                    </a:xfrm>
                    <a:prstGeom prst="rect">
                      <a:avLst/>
                    </a:prstGeom>
                  </pic:spPr>
                </pic:pic>
              </a:graphicData>
            </a:graphic>
            <wp14:sizeRelH relativeFrom="page">
              <wp14:pctWidth>0</wp14:pctWidth>
            </wp14:sizeRelH>
            <wp14:sizeRelV relativeFrom="page">
              <wp14:pctHeight>0</wp14:pctHeight>
            </wp14:sizeRelV>
          </wp:anchor>
        </w:drawing>
      </w:r>
      <w:r w:rsidRPr="003B2F10">
        <w:rPr>
          <w:lang w:val="en-US"/>
        </w:rPr>
        <w:t>The Nyquist diagram for dye-sensitized solar cell (DSSC). Z1 – related to the charge-transfer processes occurring at the Pt counter electrode, Z2 – corresponding to the diode-like behavior in DSSC and Z3 – is related to the diffusion of iodide and trioxide within the electrolyte. The series resistance is the sum of the R2 which represents the sheet resistance of the TCO glass substrate of the solar cell, R1 and R3</w:t>
      </w:r>
    </w:p>
    <w:p w14:paraId="3CE70FBC" w14:textId="1F9882E9" w:rsidR="00054A00" w:rsidRDefault="00054A00" w:rsidP="00B90A7B">
      <w:pPr>
        <w:rPr>
          <w:lang w:val="en-US"/>
        </w:rPr>
      </w:pPr>
    </w:p>
    <w:p w14:paraId="2A2CB070" w14:textId="77ADF316" w:rsidR="00054A00" w:rsidRDefault="00054A00" w:rsidP="00B90A7B">
      <w:pPr>
        <w:rPr>
          <w:lang w:val="en-US"/>
        </w:rPr>
      </w:pPr>
    </w:p>
    <w:p w14:paraId="26F6DBBE" w14:textId="77777777" w:rsidR="00E0425E" w:rsidRDefault="00E0425E" w:rsidP="00B90A7B">
      <w:pPr>
        <w:rPr>
          <w:lang w:val="en-US"/>
        </w:rPr>
      </w:pPr>
    </w:p>
    <w:p w14:paraId="79925B29" w14:textId="77777777" w:rsidR="00054A00" w:rsidRDefault="00054A00" w:rsidP="00B90A7B">
      <w:pPr>
        <w:rPr>
          <w:lang w:val="el-GR"/>
        </w:rPr>
      </w:pPr>
    </w:p>
    <w:p w14:paraId="4DBD6677" w14:textId="77777777" w:rsidR="00DA13ED" w:rsidRDefault="00DA13ED" w:rsidP="00B90A7B">
      <w:pPr>
        <w:rPr>
          <w:lang w:val="el-GR"/>
        </w:rPr>
      </w:pPr>
    </w:p>
    <w:p w14:paraId="7AB972A4" w14:textId="77777777" w:rsidR="00DA13ED" w:rsidRPr="00DA13ED" w:rsidRDefault="00DA13ED" w:rsidP="00B90A7B">
      <w:pPr>
        <w:rPr>
          <w:lang w:val="el-GR"/>
        </w:rPr>
      </w:pPr>
    </w:p>
    <w:p w14:paraId="0A805492" w14:textId="77777777" w:rsidR="005B59CC" w:rsidRDefault="005B59CC" w:rsidP="005B59CC">
      <w:pPr>
        <w:rPr>
          <w:lang w:val="en-US"/>
        </w:rPr>
      </w:pPr>
      <w:proofErr w:type="spellStart"/>
      <w:r w:rsidRPr="00672960">
        <w:rPr>
          <w:i/>
          <w:iCs/>
        </w:rPr>
        <w:t>Journal</w:t>
      </w:r>
      <w:proofErr w:type="spellEnd"/>
      <w:r w:rsidRPr="00672960">
        <w:rPr>
          <w:i/>
          <w:iCs/>
        </w:rPr>
        <w:t xml:space="preserve"> </w:t>
      </w:r>
      <w:proofErr w:type="spellStart"/>
      <w:r w:rsidRPr="00672960">
        <w:rPr>
          <w:i/>
          <w:iCs/>
        </w:rPr>
        <w:t>of</w:t>
      </w:r>
      <w:proofErr w:type="spellEnd"/>
      <w:r w:rsidRPr="00672960">
        <w:rPr>
          <w:i/>
          <w:iCs/>
        </w:rPr>
        <w:t xml:space="preserve"> </w:t>
      </w:r>
      <w:proofErr w:type="spellStart"/>
      <w:r w:rsidRPr="00672960">
        <w:rPr>
          <w:i/>
          <w:iCs/>
        </w:rPr>
        <w:t>Semiconductors</w:t>
      </w:r>
      <w:proofErr w:type="spellEnd"/>
      <w:r>
        <w:rPr>
          <w:i/>
          <w:iCs/>
          <w:lang w:val="en-US"/>
        </w:rPr>
        <w:t xml:space="preserve"> </w:t>
      </w:r>
      <w:r w:rsidRPr="00672960">
        <w:t>(2023) 44, 091603</w:t>
      </w:r>
    </w:p>
    <w:p w14:paraId="71FA09E3" w14:textId="0D4435F5" w:rsidR="005B59CC" w:rsidRDefault="005B59CC" w:rsidP="00B90A7B">
      <w:pPr>
        <w:rPr>
          <w:lang w:val="en-US"/>
        </w:rPr>
      </w:pPr>
      <w:r w:rsidRPr="005B59CC">
        <w:t xml:space="preserve">QLED </w:t>
      </w:r>
      <w:proofErr w:type="spellStart"/>
      <w:r w:rsidRPr="005B59CC">
        <w:t>device</w:t>
      </w:r>
      <w:proofErr w:type="spellEnd"/>
    </w:p>
    <w:p w14:paraId="41A0E41D" w14:textId="439C86E5" w:rsidR="005B59CC" w:rsidRDefault="005B59CC" w:rsidP="00B90A7B">
      <w:pPr>
        <w:rPr>
          <w:lang w:val="en-US"/>
        </w:rPr>
      </w:pPr>
      <w:r>
        <w:rPr>
          <w:noProof/>
          <w14:ligatures w14:val="standardContextual"/>
        </w:rPr>
        <w:drawing>
          <wp:anchor distT="0" distB="0" distL="114300" distR="114300" simplePos="0" relativeHeight="251670528" behindDoc="0" locked="0" layoutInCell="1" allowOverlap="1" wp14:anchorId="39D5A205" wp14:editId="77A6A500">
            <wp:simplePos x="0" y="0"/>
            <wp:positionH relativeFrom="column">
              <wp:posOffset>4474210</wp:posOffset>
            </wp:positionH>
            <wp:positionV relativeFrom="paragraph">
              <wp:posOffset>12065</wp:posOffset>
            </wp:positionV>
            <wp:extent cx="1943100" cy="1459895"/>
            <wp:effectExtent l="0" t="0" r="0" b="6985"/>
            <wp:wrapThrough wrapText="bothSides">
              <wp:wrapPolygon edited="0">
                <wp:start x="0" y="0"/>
                <wp:lineTo x="0" y="21421"/>
                <wp:lineTo x="21388" y="21421"/>
                <wp:lineTo x="21388" y="0"/>
                <wp:lineTo x="0" y="0"/>
              </wp:wrapPolygon>
            </wp:wrapThrough>
            <wp:docPr id="39286969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2869697" name=""/>
                    <pic:cNvPicPr/>
                  </pic:nvPicPr>
                  <pic:blipFill>
                    <a:blip r:embed="rId251">
                      <a:extLst>
                        <a:ext uri="{28A0092B-C50C-407E-A947-70E740481C1C}">
                          <a14:useLocalDpi xmlns:a14="http://schemas.microsoft.com/office/drawing/2010/main" val="0"/>
                        </a:ext>
                      </a:extLst>
                    </a:blip>
                    <a:stretch>
                      <a:fillRect/>
                    </a:stretch>
                  </pic:blipFill>
                  <pic:spPr>
                    <a:xfrm>
                      <a:off x="0" y="0"/>
                      <a:ext cx="1943100" cy="1459895"/>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inline distT="0" distB="0" distL="0" distR="0" wp14:anchorId="4805DC03" wp14:editId="26AE5F3F">
            <wp:extent cx="1859547" cy="990600"/>
            <wp:effectExtent l="0" t="0" r="7620" b="0"/>
            <wp:docPr id="6710298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102982" name=""/>
                    <pic:cNvPicPr/>
                  </pic:nvPicPr>
                  <pic:blipFill>
                    <a:blip r:embed="rId252"/>
                    <a:stretch>
                      <a:fillRect/>
                    </a:stretch>
                  </pic:blipFill>
                  <pic:spPr>
                    <a:xfrm>
                      <a:off x="0" y="0"/>
                      <a:ext cx="1869219" cy="995753"/>
                    </a:xfrm>
                    <a:prstGeom prst="rect">
                      <a:avLst/>
                    </a:prstGeom>
                  </pic:spPr>
                </pic:pic>
              </a:graphicData>
            </a:graphic>
          </wp:inline>
        </w:drawing>
      </w:r>
    </w:p>
    <w:p w14:paraId="69BAFF0E" w14:textId="4A66FB49" w:rsidR="005B59CC" w:rsidRPr="003B2F10" w:rsidRDefault="003B2F10" w:rsidP="00B90A7B">
      <w:pPr>
        <w:rPr>
          <w:lang w:val="en-US"/>
        </w:rPr>
      </w:pPr>
      <w:r>
        <w:t xml:space="preserve">Рис. </w:t>
      </w:r>
      <w:r>
        <w:rPr>
          <w:lang w:val="en-US"/>
        </w:rPr>
        <w:t xml:space="preserve">b - </w:t>
      </w:r>
      <w:r w:rsidRPr="003B2F10">
        <w:t xml:space="preserve">ACS </w:t>
      </w:r>
      <w:proofErr w:type="spellStart"/>
      <w:r w:rsidRPr="003B2F10">
        <w:t>Appl</w:t>
      </w:r>
      <w:proofErr w:type="spellEnd"/>
      <w:r w:rsidRPr="003B2F10">
        <w:t xml:space="preserve">. </w:t>
      </w:r>
      <w:proofErr w:type="spellStart"/>
      <w:r w:rsidRPr="003B2F10">
        <w:t>Mater</w:t>
      </w:r>
      <w:proofErr w:type="spellEnd"/>
      <w:r w:rsidRPr="003B2F10">
        <w:t xml:space="preserve">. </w:t>
      </w:r>
      <w:proofErr w:type="spellStart"/>
      <w:r w:rsidRPr="003B2F10">
        <w:t>Interfaces</w:t>
      </w:r>
      <w:proofErr w:type="spellEnd"/>
      <w:r w:rsidRPr="003B2F10">
        <w:t xml:space="preserve"> 2022, 14, 21263-21269</w:t>
      </w:r>
    </w:p>
    <w:p w14:paraId="7B20D0F2" w14:textId="77777777" w:rsidR="005B59CC" w:rsidRDefault="005B59CC" w:rsidP="00B90A7B">
      <w:pPr>
        <w:rPr>
          <w:lang w:val="en-US"/>
        </w:rPr>
      </w:pPr>
    </w:p>
    <w:p w14:paraId="63456A80" w14:textId="77777777" w:rsidR="005B59CC" w:rsidRDefault="005B59CC" w:rsidP="00B90A7B">
      <w:pPr>
        <w:rPr>
          <w:lang w:val="en-US"/>
        </w:rPr>
      </w:pPr>
    </w:p>
    <w:p w14:paraId="19ADE1DC" w14:textId="24F65F1B" w:rsidR="005B59CC" w:rsidRDefault="005B59CC" w:rsidP="00B90A7B">
      <w:pPr>
        <w:rPr>
          <w:lang w:val="en-US"/>
        </w:rPr>
      </w:pPr>
      <w:r>
        <w:rPr>
          <w:noProof/>
          <w14:ligatures w14:val="standardContextual"/>
        </w:rPr>
        <w:lastRenderedPageBreak/>
        <w:drawing>
          <wp:inline distT="0" distB="0" distL="0" distR="0" wp14:anchorId="1AAB576B" wp14:editId="35187027">
            <wp:extent cx="4810125" cy="1903961"/>
            <wp:effectExtent l="0" t="0" r="0" b="1270"/>
            <wp:docPr id="127226357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2263573" name=""/>
                    <pic:cNvPicPr/>
                  </pic:nvPicPr>
                  <pic:blipFill>
                    <a:blip r:embed="rId253"/>
                    <a:stretch>
                      <a:fillRect/>
                    </a:stretch>
                  </pic:blipFill>
                  <pic:spPr>
                    <a:xfrm>
                      <a:off x="0" y="0"/>
                      <a:ext cx="4819805" cy="1907792"/>
                    </a:xfrm>
                    <a:prstGeom prst="rect">
                      <a:avLst/>
                    </a:prstGeom>
                  </pic:spPr>
                </pic:pic>
              </a:graphicData>
            </a:graphic>
          </wp:inline>
        </w:drawing>
      </w:r>
    </w:p>
    <w:p w14:paraId="5FA1DB42" w14:textId="2211699E" w:rsidR="005B59CC" w:rsidRPr="00961640" w:rsidRDefault="00961640" w:rsidP="00B90A7B">
      <w:r>
        <w:t xml:space="preserve">Лівий з двох верхніх рисунків - </w:t>
      </w:r>
      <w:r w:rsidRPr="00961640">
        <w:rPr>
          <w:i/>
          <w:iCs/>
        </w:rPr>
        <w:t xml:space="preserve">ACS </w:t>
      </w:r>
      <w:proofErr w:type="spellStart"/>
      <w:r w:rsidRPr="00961640">
        <w:rPr>
          <w:i/>
          <w:iCs/>
        </w:rPr>
        <w:t>Appl</w:t>
      </w:r>
      <w:proofErr w:type="spellEnd"/>
      <w:r w:rsidRPr="00961640">
        <w:rPr>
          <w:i/>
          <w:iCs/>
        </w:rPr>
        <w:t xml:space="preserve">. </w:t>
      </w:r>
      <w:proofErr w:type="spellStart"/>
      <w:r w:rsidRPr="00961640">
        <w:rPr>
          <w:i/>
          <w:iCs/>
        </w:rPr>
        <w:t>Mater</w:t>
      </w:r>
      <w:proofErr w:type="spellEnd"/>
      <w:r w:rsidRPr="00961640">
        <w:rPr>
          <w:i/>
          <w:iCs/>
        </w:rPr>
        <w:t xml:space="preserve">. </w:t>
      </w:r>
      <w:proofErr w:type="spellStart"/>
      <w:r w:rsidRPr="00961640">
        <w:rPr>
          <w:i/>
          <w:iCs/>
        </w:rPr>
        <w:t>Interfaces</w:t>
      </w:r>
      <w:proofErr w:type="spellEnd"/>
      <w:r w:rsidRPr="00961640">
        <w:rPr>
          <w:i/>
          <w:iCs/>
        </w:rPr>
        <w:t xml:space="preserve"> 2020, 12, 13087-13095</w:t>
      </w:r>
      <w:r>
        <w:t>:</w:t>
      </w:r>
    </w:p>
    <w:p w14:paraId="4DADCF2C" w14:textId="043A53C1" w:rsidR="005B59CC" w:rsidRPr="00961640" w:rsidRDefault="00961640" w:rsidP="00B90A7B">
      <w:pPr>
        <w:rPr>
          <w:lang w:val="en-US"/>
        </w:rPr>
      </w:pPr>
      <w:r w:rsidRPr="00961640">
        <w:rPr>
          <w:lang w:val="en-US"/>
        </w:rPr>
        <w:t xml:space="preserve">The series resistance is the overall external resistance including the electrodes, external wires, and the contact resistance between the electrodes and the functional layers. The first R//CPE composited of </w:t>
      </w:r>
      <w:proofErr w:type="spellStart"/>
      <w:r w:rsidRPr="00961640">
        <w:rPr>
          <w:lang w:val="en-US"/>
        </w:rPr>
        <w:t>Rtr</w:t>
      </w:r>
      <w:proofErr w:type="spellEnd"/>
      <w:r w:rsidRPr="00961640">
        <w:rPr>
          <w:lang w:val="en-US"/>
        </w:rPr>
        <w:t xml:space="preserve"> and CPE1 is related to the charge transport process. </w:t>
      </w:r>
      <w:proofErr w:type="spellStart"/>
      <w:r w:rsidRPr="00961640">
        <w:rPr>
          <w:lang w:val="en-US"/>
        </w:rPr>
        <w:t>Rtr</w:t>
      </w:r>
      <w:proofErr w:type="spellEnd"/>
      <w:r w:rsidRPr="00961640">
        <w:rPr>
          <w:lang w:val="en-US"/>
        </w:rPr>
        <w:t xml:space="preserve"> is the charge-transfer-related resistance and CPE1 is the interface capacitance of charge transport layers. </w:t>
      </w:r>
      <w:proofErr w:type="spellStart"/>
      <w:r w:rsidRPr="00961640">
        <w:rPr>
          <w:lang w:val="en-US"/>
        </w:rPr>
        <w:t>Rtr</w:t>
      </w:r>
      <w:proofErr w:type="spellEnd"/>
      <w:r w:rsidRPr="00961640">
        <w:rPr>
          <w:lang w:val="en-US"/>
        </w:rPr>
        <w:t xml:space="preserve"> can be seen as the sum of hole transport resistance and electron transport resistance. All the devices have the same electron transport layer, so </w:t>
      </w:r>
      <w:proofErr w:type="spellStart"/>
      <w:r w:rsidRPr="00961640">
        <w:rPr>
          <w:lang w:val="en-US"/>
        </w:rPr>
        <w:t>Rtr</w:t>
      </w:r>
      <w:proofErr w:type="spellEnd"/>
      <w:r w:rsidRPr="00961640">
        <w:rPr>
          <w:lang w:val="en-US"/>
        </w:rPr>
        <w:t xml:space="preserve"> can reflect the hole mobility of different HTLs</w:t>
      </w:r>
      <w:r>
        <w:t xml:space="preserve"> </w:t>
      </w:r>
      <w:proofErr w:type="gramStart"/>
      <w:r w:rsidRPr="00961640">
        <w:rPr>
          <w:lang w:val="en-US"/>
        </w:rPr>
        <w:t>The</w:t>
      </w:r>
      <w:proofErr w:type="gramEnd"/>
      <w:r w:rsidRPr="00961640">
        <w:rPr>
          <w:lang w:val="en-US"/>
        </w:rPr>
        <w:t xml:space="preserve"> second R//CPE composited of </w:t>
      </w:r>
      <w:proofErr w:type="spellStart"/>
      <w:r w:rsidRPr="00961640">
        <w:rPr>
          <w:lang w:val="en-US"/>
        </w:rPr>
        <w:t>Rrec</w:t>
      </w:r>
      <w:proofErr w:type="spellEnd"/>
      <w:r w:rsidRPr="00961640">
        <w:rPr>
          <w:lang w:val="en-US"/>
        </w:rPr>
        <w:t xml:space="preserve"> and CPE2 is related to the recombination process. </w:t>
      </w:r>
      <w:proofErr w:type="spellStart"/>
      <w:r w:rsidRPr="003B2F10">
        <w:rPr>
          <w:b/>
          <w:bCs/>
          <w:lang w:val="en-US"/>
        </w:rPr>
        <w:t>Rrec</w:t>
      </w:r>
      <w:proofErr w:type="spellEnd"/>
      <w:r w:rsidRPr="003B2F10">
        <w:rPr>
          <w:b/>
          <w:bCs/>
          <w:lang w:val="en-US"/>
        </w:rPr>
        <w:t xml:space="preserve"> is the recombination resistance which is defined as the reverse derivative of voltage as a function of the recombination current</w:t>
      </w:r>
      <w:r w:rsidRPr="00961640">
        <w:rPr>
          <w:lang w:val="en-US"/>
        </w:rPr>
        <w:t xml:space="preserve">. CPE2 is the chemical capacitance of the recombination area.51 </w:t>
      </w:r>
    </w:p>
    <w:p w14:paraId="07EFA6BA" w14:textId="77777777" w:rsidR="005B59CC" w:rsidRDefault="005B59CC" w:rsidP="00B90A7B">
      <w:pPr>
        <w:rPr>
          <w:lang w:val="en-US"/>
        </w:rPr>
      </w:pPr>
    </w:p>
    <w:p w14:paraId="233478A1" w14:textId="23272B0B" w:rsidR="00FF46D4" w:rsidRPr="00334C69" w:rsidRDefault="00FF46D4" w:rsidP="00B90A7B">
      <w:pPr>
        <w:rPr>
          <w:i/>
          <w:iCs/>
          <w:lang w:val="en-US"/>
        </w:rPr>
      </w:pPr>
      <w:proofErr w:type="spellStart"/>
      <w:r w:rsidRPr="00334C69">
        <w:rPr>
          <w:i/>
          <w:iCs/>
        </w:rPr>
        <w:t>Appl</w:t>
      </w:r>
      <w:proofErr w:type="spellEnd"/>
      <w:r w:rsidRPr="00334C69">
        <w:rPr>
          <w:i/>
          <w:iCs/>
        </w:rPr>
        <w:t xml:space="preserve">. </w:t>
      </w:r>
      <w:proofErr w:type="spellStart"/>
      <w:r w:rsidRPr="00334C69">
        <w:rPr>
          <w:i/>
          <w:iCs/>
        </w:rPr>
        <w:t>Phys</w:t>
      </w:r>
      <w:proofErr w:type="spellEnd"/>
      <w:r w:rsidRPr="00334C69">
        <w:rPr>
          <w:i/>
          <w:iCs/>
        </w:rPr>
        <w:t xml:space="preserve">. </w:t>
      </w:r>
      <w:proofErr w:type="spellStart"/>
      <w:r w:rsidRPr="00334C69">
        <w:rPr>
          <w:i/>
          <w:iCs/>
        </w:rPr>
        <w:t>Lett</w:t>
      </w:r>
      <w:proofErr w:type="spellEnd"/>
      <w:r w:rsidRPr="00334C69">
        <w:rPr>
          <w:i/>
          <w:iCs/>
        </w:rPr>
        <w:t>. 121, 113507 (2022)</w:t>
      </w:r>
    </w:p>
    <w:p w14:paraId="5ABC9139" w14:textId="5C80CF08" w:rsidR="00FF46D4" w:rsidRDefault="00FF46D4" w:rsidP="00B90A7B">
      <w:pPr>
        <w:rPr>
          <w:lang w:val="en-US"/>
        </w:rPr>
      </w:pPr>
      <w:r>
        <w:rPr>
          <w:noProof/>
          <w14:ligatures w14:val="standardContextual"/>
        </w:rPr>
        <w:drawing>
          <wp:anchor distT="0" distB="0" distL="114300" distR="114300" simplePos="0" relativeHeight="251687936" behindDoc="0" locked="0" layoutInCell="1" allowOverlap="1" wp14:anchorId="07AC4356" wp14:editId="33348F34">
            <wp:simplePos x="0" y="0"/>
            <wp:positionH relativeFrom="column">
              <wp:posOffset>-2540</wp:posOffset>
            </wp:positionH>
            <wp:positionV relativeFrom="paragraph">
              <wp:posOffset>0</wp:posOffset>
            </wp:positionV>
            <wp:extent cx="4029075" cy="1468601"/>
            <wp:effectExtent l="0" t="0" r="0" b="0"/>
            <wp:wrapSquare wrapText="bothSides"/>
            <wp:docPr id="182979443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9794435" name=""/>
                    <pic:cNvPicPr/>
                  </pic:nvPicPr>
                  <pic:blipFill>
                    <a:blip r:embed="rId254">
                      <a:extLst>
                        <a:ext uri="{28A0092B-C50C-407E-A947-70E740481C1C}">
                          <a14:useLocalDpi xmlns:a14="http://schemas.microsoft.com/office/drawing/2010/main" val="0"/>
                        </a:ext>
                      </a:extLst>
                    </a:blip>
                    <a:stretch>
                      <a:fillRect/>
                    </a:stretch>
                  </pic:blipFill>
                  <pic:spPr>
                    <a:xfrm>
                      <a:off x="0" y="0"/>
                      <a:ext cx="4029075" cy="1468601"/>
                    </a:xfrm>
                    <a:prstGeom prst="rect">
                      <a:avLst/>
                    </a:prstGeom>
                  </pic:spPr>
                </pic:pic>
              </a:graphicData>
            </a:graphic>
            <wp14:sizeRelH relativeFrom="page">
              <wp14:pctWidth>0</wp14:pctWidth>
            </wp14:sizeRelH>
            <wp14:sizeRelV relativeFrom="page">
              <wp14:pctHeight>0</wp14:pctHeight>
            </wp14:sizeRelV>
          </wp:anchor>
        </w:drawing>
      </w:r>
    </w:p>
    <w:p w14:paraId="47468694" w14:textId="6DC6D636" w:rsidR="00FF46D4" w:rsidRPr="00FF46D4" w:rsidRDefault="00FF46D4" w:rsidP="00B90A7B">
      <w:pPr>
        <w:rPr>
          <w:lang w:val="en-US"/>
        </w:rPr>
      </w:pPr>
      <w:r w:rsidRPr="00FF46D4">
        <w:rPr>
          <w:lang w:val="en-US"/>
        </w:rPr>
        <w:t>capacitance of the pristine device at 2.3 V consists of geometrical capacitance (Cg) and electron injection induced additional capacitance (</w:t>
      </w:r>
      <w:proofErr w:type="spellStart"/>
      <w:r w:rsidRPr="00FF46D4">
        <w:rPr>
          <w:lang w:val="en-US"/>
        </w:rPr>
        <w:t>Cadd</w:t>
      </w:r>
      <w:proofErr w:type="spellEnd"/>
      <w:r w:rsidRPr="00FF46D4">
        <w:rPr>
          <w:lang w:val="en-US"/>
        </w:rPr>
        <w:t>)</w:t>
      </w:r>
    </w:p>
    <w:p w14:paraId="2946633A" w14:textId="77777777" w:rsidR="00FF46D4" w:rsidRDefault="00FF46D4" w:rsidP="00B90A7B">
      <w:pPr>
        <w:rPr>
          <w:lang w:val="en-US"/>
        </w:rPr>
      </w:pPr>
    </w:p>
    <w:p w14:paraId="3038488C" w14:textId="77777777" w:rsidR="00054A00" w:rsidRDefault="00054A00" w:rsidP="00B90A7B">
      <w:pPr>
        <w:rPr>
          <w:lang w:val="en-US"/>
        </w:rPr>
      </w:pPr>
    </w:p>
    <w:p w14:paraId="05264828" w14:textId="413F140F" w:rsidR="00FF46D4" w:rsidRDefault="00FF46D4" w:rsidP="00B90A7B">
      <w:pPr>
        <w:rPr>
          <w:lang w:val="en-US"/>
        </w:rPr>
      </w:pPr>
    </w:p>
    <w:p w14:paraId="3A9791A3" w14:textId="77777777" w:rsidR="00FF46D4" w:rsidRDefault="00FF46D4" w:rsidP="00B90A7B">
      <w:pPr>
        <w:rPr>
          <w:lang w:val="en-US"/>
        </w:rPr>
      </w:pPr>
    </w:p>
    <w:p w14:paraId="13DE8988" w14:textId="1AFA0994" w:rsidR="00FF46D4" w:rsidRPr="00511AF1" w:rsidRDefault="00511AF1" w:rsidP="00B90A7B">
      <w:pPr>
        <w:rPr>
          <w:i/>
          <w:iCs/>
        </w:rPr>
      </w:pPr>
      <w:proofErr w:type="spellStart"/>
      <w:r w:rsidRPr="00511AF1">
        <w:rPr>
          <w:i/>
          <w:iCs/>
        </w:rPr>
        <w:t>Electrochimica</w:t>
      </w:r>
      <w:proofErr w:type="spellEnd"/>
      <w:r w:rsidRPr="00511AF1">
        <w:rPr>
          <w:i/>
          <w:iCs/>
        </w:rPr>
        <w:t xml:space="preserve"> </w:t>
      </w:r>
      <w:proofErr w:type="spellStart"/>
      <w:r w:rsidRPr="00511AF1">
        <w:rPr>
          <w:i/>
          <w:iCs/>
        </w:rPr>
        <w:t>Acta</w:t>
      </w:r>
      <w:proofErr w:type="spellEnd"/>
      <w:r w:rsidRPr="00511AF1">
        <w:rPr>
          <w:i/>
          <w:iCs/>
        </w:rPr>
        <w:t xml:space="preserve"> 131 (2014) 236–239</w:t>
      </w:r>
    </w:p>
    <w:p w14:paraId="179C0F1B" w14:textId="735D9C89" w:rsidR="00511AF1" w:rsidRPr="00511AF1" w:rsidRDefault="00511AF1" w:rsidP="00B90A7B">
      <w:pPr>
        <w:rPr>
          <w:lang w:val="en-US"/>
        </w:rPr>
      </w:pPr>
      <w:r>
        <w:rPr>
          <w:noProof/>
          <w14:ligatures w14:val="standardContextual"/>
        </w:rPr>
        <w:drawing>
          <wp:anchor distT="0" distB="0" distL="114300" distR="114300" simplePos="0" relativeHeight="251689984" behindDoc="0" locked="0" layoutInCell="1" allowOverlap="1" wp14:anchorId="5F713892" wp14:editId="3540288B">
            <wp:simplePos x="0" y="0"/>
            <wp:positionH relativeFrom="margin">
              <wp:posOffset>4931410</wp:posOffset>
            </wp:positionH>
            <wp:positionV relativeFrom="paragraph">
              <wp:posOffset>85725</wp:posOffset>
            </wp:positionV>
            <wp:extent cx="1562100" cy="3316547"/>
            <wp:effectExtent l="0" t="0" r="0" b="0"/>
            <wp:wrapThrough wrapText="bothSides">
              <wp:wrapPolygon edited="0">
                <wp:start x="0" y="0"/>
                <wp:lineTo x="0" y="21468"/>
                <wp:lineTo x="21337" y="21468"/>
                <wp:lineTo x="21337" y="0"/>
                <wp:lineTo x="0" y="0"/>
              </wp:wrapPolygon>
            </wp:wrapThrough>
            <wp:docPr id="206160375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1603752" name=""/>
                    <pic:cNvPicPr/>
                  </pic:nvPicPr>
                  <pic:blipFill>
                    <a:blip r:embed="rId255">
                      <a:extLst>
                        <a:ext uri="{28A0092B-C50C-407E-A947-70E740481C1C}">
                          <a14:useLocalDpi xmlns:a14="http://schemas.microsoft.com/office/drawing/2010/main" val="0"/>
                        </a:ext>
                      </a:extLst>
                    </a:blip>
                    <a:stretch>
                      <a:fillRect/>
                    </a:stretch>
                  </pic:blipFill>
                  <pic:spPr>
                    <a:xfrm>
                      <a:off x="0" y="0"/>
                      <a:ext cx="1562100" cy="3316547"/>
                    </a:xfrm>
                    <a:prstGeom prst="rect">
                      <a:avLst/>
                    </a:prstGeom>
                  </pic:spPr>
                </pic:pic>
              </a:graphicData>
            </a:graphic>
            <wp14:sizeRelH relativeFrom="page">
              <wp14:pctWidth>0</wp14:pctWidth>
            </wp14:sizeRelH>
            <wp14:sizeRelV relativeFrom="page">
              <wp14:pctHeight>0</wp14:pctHeight>
            </wp14:sizeRelV>
          </wp:anchor>
        </w:drawing>
      </w:r>
      <w:r>
        <w:rPr>
          <w:lang w:val="en-US"/>
        </w:rPr>
        <w:t>S</w:t>
      </w:r>
      <w:r w:rsidRPr="00511AF1">
        <w:rPr>
          <w:lang w:val="en-US"/>
        </w:rPr>
        <w:t>ince the surface of the CIGS layer has a large number of defects and grains, the n-layer/CIGS interface represents a “non-ideal capacitance-like element” and resistance. The TCO/n-layer interface, however, is flat and uniform, with a smaller number of grains compared with the n</w:t>
      </w:r>
      <w:r>
        <w:rPr>
          <w:lang w:val="en-US"/>
        </w:rPr>
        <w:t xml:space="preserve"> </w:t>
      </w:r>
      <w:r w:rsidRPr="00511AF1">
        <w:rPr>
          <w:lang w:val="en-US"/>
        </w:rPr>
        <w:t>layer/CIGS interface. Therefore, this interface represents an “ideal capacitance” and resistance. In general, the equivalent circuit of a layered-structure CIGS solar cell has a resistance component of several thin-film layers and an Rp-C or Rp-CPE parallel component of around several interfaces. However, the C or CPE values around the TCO/n-layer and n-layer/p-CIGS interfaces tend to be larger than those of the other layers and interfaces because the valence and conduction bands around these interfaces are bent by the existence of a space charge region. Therefore, the C or CPE elements at the other interfaces can be neglected</w:t>
      </w:r>
      <w:r>
        <w:rPr>
          <w:lang w:val="en-US"/>
        </w:rPr>
        <w:t xml:space="preserve">. </w:t>
      </w:r>
      <w:r w:rsidRPr="00511AF1">
        <w:rPr>
          <w:lang w:val="en-US"/>
        </w:rPr>
        <w:t>As a result, the n-layer/p-CIGS interface (</w:t>
      </w:r>
      <w:proofErr w:type="spellStart"/>
      <w:r w:rsidRPr="00511AF1">
        <w:rPr>
          <w:lang w:val="en-US"/>
        </w:rPr>
        <w:t>CdS</w:t>
      </w:r>
      <w:proofErr w:type="spellEnd"/>
      <w:r w:rsidRPr="00511AF1">
        <w:rPr>
          <w:lang w:val="en-US"/>
        </w:rPr>
        <w:t xml:space="preserve">/CIGS or ZTO/CIGS) is described by </w:t>
      </w:r>
      <w:proofErr w:type="spellStart"/>
      <w:r w:rsidRPr="00511AF1">
        <w:rPr>
          <w:lang w:val="en-US"/>
        </w:rPr>
        <w:t>Rj-CPEj</w:t>
      </w:r>
      <w:proofErr w:type="spellEnd"/>
      <w:r w:rsidRPr="00511AF1">
        <w:rPr>
          <w:lang w:val="en-US"/>
        </w:rPr>
        <w:t xml:space="preserve"> parallel </w:t>
      </w:r>
      <w:proofErr w:type="spellStart"/>
      <w:proofErr w:type="gramStart"/>
      <w:r w:rsidRPr="00511AF1">
        <w:rPr>
          <w:lang w:val="en-US"/>
        </w:rPr>
        <w:t>components</w:t>
      </w:r>
      <w:r>
        <w:rPr>
          <w:lang w:val="en-US"/>
        </w:rPr>
        <w:t>.</w:t>
      </w:r>
      <w:r w:rsidRPr="00511AF1">
        <w:rPr>
          <w:lang w:val="en-US"/>
        </w:rPr>
        <w:t>In</w:t>
      </w:r>
      <w:proofErr w:type="spellEnd"/>
      <w:proofErr w:type="gramEnd"/>
      <w:r w:rsidRPr="00511AF1">
        <w:rPr>
          <w:lang w:val="en-US"/>
        </w:rPr>
        <w:t xml:space="preserve"> our case, the CPE-p value is about 0.94</w:t>
      </w:r>
      <w:r>
        <w:rPr>
          <w:lang w:val="en-US"/>
        </w:rPr>
        <w:t xml:space="preserve">. </w:t>
      </w:r>
      <w:r w:rsidRPr="00511AF1">
        <w:rPr>
          <w:lang w:val="en-US"/>
        </w:rPr>
        <w:t xml:space="preserve">This value reflects the initial defects around the </w:t>
      </w:r>
      <w:proofErr w:type="spellStart"/>
      <w:r w:rsidRPr="00511AF1">
        <w:rPr>
          <w:lang w:val="en-US"/>
        </w:rPr>
        <w:t>pn</w:t>
      </w:r>
      <w:proofErr w:type="spellEnd"/>
      <w:r w:rsidRPr="00511AF1">
        <w:rPr>
          <w:lang w:val="en-US"/>
        </w:rPr>
        <w:t>-interface, such as the grain boundaries, vacancies, and point defects</w:t>
      </w:r>
    </w:p>
    <w:p w14:paraId="5C4853AA" w14:textId="7958515A" w:rsidR="00511AF1" w:rsidRPr="00511AF1" w:rsidRDefault="00511AF1" w:rsidP="00B90A7B">
      <w:pPr>
        <w:rPr>
          <w:lang w:val="en-US"/>
        </w:rPr>
      </w:pPr>
      <w:r w:rsidRPr="00511AF1">
        <w:rPr>
          <w:lang w:val="en-US"/>
        </w:rPr>
        <w:t xml:space="preserve">All of the Nyquist plots draw double semicircles with their centers located below the imaginary axis. To distinguish the two components, </w:t>
      </w:r>
      <w:proofErr w:type="gramStart"/>
      <w:r w:rsidRPr="00511AF1">
        <w:rPr>
          <w:lang w:val="en-US"/>
        </w:rPr>
        <w:t>Bode</w:t>
      </w:r>
      <w:proofErr w:type="gramEnd"/>
      <w:r w:rsidRPr="00511AF1">
        <w:rPr>
          <w:lang w:val="en-US"/>
        </w:rPr>
        <w:t xml:space="preserve"> plots of the impedance are shown in Fig. 2(b). There are two critical frequencies of the order of 10</w:t>
      </w:r>
      <w:r w:rsidRPr="00511AF1">
        <w:rPr>
          <w:vertAlign w:val="superscript"/>
          <w:lang w:val="en-US"/>
        </w:rPr>
        <w:t>3</w:t>
      </w:r>
      <w:r w:rsidRPr="00511AF1">
        <w:rPr>
          <w:lang w:val="en-US"/>
        </w:rPr>
        <w:t xml:space="preserve"> Hz (due to the TCO/n-layer interface) and 10</w:t>
      </w:r>
      <w:r w:rsidRPr="00511AF1">
        <w:rPr>
          <w:vertAlign w:val="superscript"/>
          <w:lang w:val="en-US"/>
        </w:rPr>
        <w:t>5</w:t>
      </w:r>
      <w:r w:rsidRPr="00511AF1">
        <w:rPr>
          <w:lang w:val="en-US"/>
        </w:rPr>
        <w:t xml:space="preserve"> Hz (due to the n-</w:t>
      </w:r>
      <w:r w:rsidRPr="00511AF1">
        <w:rPr>
          <w:lang w:val="en-US"/>
        </w:rPr>
        <w:lastRenderedPageBreak/>
        <w:t>layer/CIGS interface). These results reflect the inhomogeneity around the ZTO/CIGS interface (e.g., defects, grain boundaries, Zn or Sn diffusion into the CIGS layer) and indicate that there are probably fewer defects and inhomogeneities around the TCO/ZTO interface.</w:t>
      </w:r>
    </w:p>
    <w:p w14:paraId="583B7B93" w14:textId="179A0F15" w:rsidR="00511AF1" w:rsidRDefault="00511AF1" w:rsidP="00B90A7B">
      <w:pPr>
        <w:rPr>
          <w:noProof/>
          <w:lang w:val="en-US"/>
          <w14:ligatures w14:val="standardContextual"/>
        </w:rPr>
      </w:pPr>
      <w:r>
        <w:rPr>
          <w:noProof/>
          <w14:ligatures w14:val="standardContextual"/>
        </w:rPr>
        <w:drawing>
          <wp:inline distT="0" distB="0" distL="0" distR="0" wp14:anchorId="382185AD" wp14:editId="41AC86FD">
            <wp:extent cx="2686050" cy="1485900"/>
            <wp:effectExtent l="0" t="0" r="0" b="0"/>
            <wp:docPr id="89022702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0227026" name=""/>
                    <pic:cNvPicPr/>
                  </pic:nvPicPr>
                  <pic:blipFill>
                    <a:blip r:embed="rId256"/>
                    <a:stretch>
                      <a:fillRect/>
                    </a:stretch>
                  </pic:blipFill>
                  <pic:spPr>
                    <a:xfrm>
                      <a:off x="0" y="0"/>
                      <a:ext cx="2686050" cy="1485900"/>
                    </a:xfrm>
                    <a:prstGeom prst="rect">
                      <a:avLst/>
                    </a:prstGeom>
                  </pic:spPr>
                </pic:pic>
              </a:graphicData>
            </a:graphic>
          </wp:inline>
        </w:drawing>
      </w:r>
      <w:r w:rsidRPr="00511AF1">
        <w:rPr>
          <w:noProof/>
          <w14:ligatures w14:val="standardContextual"/>
        </w:rPr>
        <w:t xml:space="preserve"> </w:t>
      </w:r>
      <w:r>
        <w:rPr>
          <w:noProof/>
          <w14:ligatures w14:val="standardContextual"/>
        </w:rPr>
        <w:drawing>
          <wp:inline distT="0" distB="0" distL="0" distR="0" wp14:anchorId="4435E65C" wp14:editId="62D341D1">
            <wp:extent cx="2828925" cy="1409700"/>
            <wp:effectExtent l="0" t="0" r="9525" b="0"/>
            <wp:docPr id="20515618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156184" name=""/>
                    <pic:cNvPicPr/>
                  </pic:nvPicPr>
                  <pic:blipFill>
                    <a:blip r:embed="rId257"/>
                    <a:stretch>
                      <a:fillRect/>
                    </a:stretch>
                  </pic:blipFill>
                  <pic:spPr>
                    <a:xfrm>
                      <a:off x="0" y="0"/>
                      <a:ext cx="2828925" cy="1409700"/>
                    </a:xfrm>
                    <a:prstGeom prst="rect">
                      <a:avLst/>
                    </a:prstGeom>
                  </pic:spPr>
                </pic:pic>
              </a:graphicData>
            </a:graphic>
          </wp:inline>
        </w:drawing>
      </w:r>
    </w:p>
    <w:p w14:paraId="6DFD23C2" w14:textId="77777777" w:rsidR="00950BC5" w:rsidRPr="00950BC5" w:rsidRDefault="00950BC5" w:rsidP="00B90A7B">
      <w:pPr>
        <w:rPr>
          <w:lang w:val="en-US"/>
        </w:rPr>
      </w:pPr>
    </w:p>
    <w:p w14:paraId="68378026" w14:textId="694B22F6" w:rsidR="00950BC5" w:rsidRPr="00950BC5" w:rsidRDefault="00950BC5" w:rsidP="00B90A7B">
      <w:pPr>
        <w:rPr>
          <w:i/>
          <w:iCs/>
          <w:lang w:val="en-US"/>
        </w:rPr>
      </w:pPr>
      <w:r>
        <w:rPr>
          <w:noProof/>
          <w14:ligatures w14:val="standardContextual"/>
        </w:rPr>
        <w:drawing>
          <wp:anchor distT="0" distB="0" distL="114300" distR="114300" simplePos="0" relativeHeight="251694080" behindDoc="0" locked="0" layoutInCell="1" allowOverlap="1" wp14:anchorId="7DC0A6AD" wp14:editId="6368D71B">
            <wp:simplePos x="0" y="0"/>
            <wp:positionH relativeFrom="column">
              <wp:posOffset>5826760</wp:posOffset>
            </wp:positionH>
            <wp:positionV relativeFrom="paragraph">
              <wp:posOffset>42545</wp:posOffset>
            </wp:positionV>
            <wp:extent cx="945338" cy="1524000"/>
            <wp:effectExtent l="0" t="0" r="7620" b="0"/>
            <wp:wrapThrough wrapText="bothSides">
              <wp:wrapPolygon edited="0">
                <wp:start x="0" y="0"/>
                <wp:lineTo x="0" y="21330"/>
                <wp:lineTo x="21339" y="21330"/>
                <wp:lineTo x="21339" y="0"/>
                <wp:lineTo x="0" y="0"/>
              </wp:wrapPolygon>
            </wp:wrapThrough>
            <wp:docPr id="3366195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661958" name=""/>
                    <pic:cNvPicPr/>
                  </pic:nvPicPr>
                  <pic:blipFill>
                    <a:blip r:embed="rId258">
                      <a:extLst>
                        <a:ext uri="{28A0092B-C50C-407E-A947-70E740481C1C}">
                          <a14:useLocalDpi xmlns:a14="http://schemas.microsoft.com/office/drawing/2010/main" val="0"/>
                        </a:ext>
                      </a:extLst>
                    </a:blip>
                    <a:stretch>
                      <a:fillRect/>
                    </a:stretch>
                  </pic:blipFill>
                  <pic:spPr>
                    <a:xfrm>
                      <a:off x="0" y="0"/>
                      <a:ext cx="945338" cy="1524000"/>
                    </a:xfrm>
                    <a:prstGeom prst="rect">
                      <a:avLst/>
                    </a:prstGeom>
                  </pic:spPr>
                </pic:pic>
              </a:graphicData>
            </a:graphic>
            <wp14:sizeRelH relativeFrom="page">
              <wp14:pctWidth>0</wp14:pctWidth>
            </wp14:sizeRelH>
            <wp14:sizeRelV relativeFrom="page">
              <wp14:pctHeight>0</wp14:pctHeight>
            </wp14:sizeRelV>
          </wp:anchor>
        </w:drawing>
      </w:r>
      <w:r w:rsidRPr="00950BC5">
        <w:rPr>
          <w:i/>
          <w:iCs/>
        </w:rPr>
        <w:t xml:space="preserve">J. </w:t>
      </w:r>
      <w:proofErr w:type="spellStart"/>
      <w:r w:rsidRPr="00950BC5">
        <w:rPr>
          <w:i/>
          <w:iCs/>
        </w:rPr>
        <w:t>Phys</w:t>
      </w:r>
      <w:proofErr w:type="spellEnd"/>
      <w:r w:rsidRPr="00950BC5">
        <w:rPr>
          <w:i/>
          <w:iCs/>
        </w:rPr>
        <w:t xml:space="preserve">. </w:t>
      </w:r>
      <w:proofErr w:type="spellStart"/>
      <w:r w:rsidRPr="00950BC5">
        <w:rPr>
          <w:i/>
          <w:iCs/>
        </w:rPr>
        <w:t>Chem</w:t>
      </w:r>
      <w:proofErr w:type="spellEnd"/>
      <w:r w:rsidRPr="00950BC5">
        <w:rPr>
          <w:i/>
          <w:iCs/>
        </w:rPr>
        <w:t>. C 2019, 123, 11329-11346</w:t>
      </w:r>
    </w:p>
    <w:p w14:paraId="3A6B985A" w14:textId="17B8520F" w:rsidR="00511AF1" w:rsidRPr="00950BC5" w:rsidRDefault="00950BC5" w:rsidP="00B90A7B">
      <w:pPr>
        <w:rPr>
          <w:lang w:val="en-US"/>
        </w:rPr>
      </w:pPr>
      <w:r w:rsidRPr="00950BC5">
        <w:rPr>
          <w:lang w:val="en-US"/>
        </w:rPr>
        <w:t xml:space="preserve">Their model consists of a series resistance Rs that accounts for contacting resistances, </w:t>
      </w:r>
      <w:proofErr w:type="spellStart"/>
      <w:r w:rsidRPr="00950BC5">
        <w:rPr>
          <w:lang w:val="en-US"/>
        </w:rPr>
        <w:t>RrecCμ</w:t>
      </w:r>
      <w:proofErr w:type="spellEnd"/>
      <w:r w:rsidRPr="00950BC5">
        <w:rPr>
          <w:lang w:val="en-US"/>
        </w:rPr>
        <w:t xml:space="preserve"> to account for the generation and recombination of photogenerated charge, and </w:t>
      </w:r>
      <w:proofErr w:type="spellStart"/>
      <w:r w:rsidRPr="00950BC5">
        <w:rPr>
          <w:lang w:val="en-US"/>
        </w:rPr>
        <w:t>RtrCtr</w:t>
      </w:r>
      <w:proofErr w:type="spellEnd"/>
      <w:r w:rsidRPr="00950BC5">
        <w:rPr>
          <w:lang w:val="en-US"/>
        </w:rPr>
        <w:t xml:space="preserve"> to account for carrier transport. The carrier lifetime is given by τ = </w:t>
      </w:r>
      <w:proofErr w:type="spellStart"/>
      <w:r w:rsidRPr="00950BC5">
        <w:rPr>
          <w:lang w:val="en-US"/>
        </w:rPr>
        <w:t>RrecCμ</w:t>
      </w:r>
      <w:proofErr w:type="spellEnd"/>
      <w:r w:rsidRPr="00950BC5">
        <w:rPr>
          <w:lang w:val="en-US"/>
        </w:rPr>
        <w:t xml:space="preserve">, and the carrier transit </w:t>
      </w:r>
      <w:proofErr w:type="gramStart"/>
      <w:r w:rsidRPr="00950BC5">
        <w:rPr>
          <w:lang w:val="en-US"/>
        </w:rPr>
        <w:t xml:space="preserve">time  </w:t>
      </w:r>
      <w:proofErr w:type="spellStart"/>
      <w:r w:rsidRPr="00950BC5">
        <w:rPr>
          <w:i/>
          <w:iCs/>
          <w:lang w:val="en-US"/>
        </w:rPr>
        <w:t>τ</w:t>
      </w:r>
      <w:proofErr w:type="gramEnd"/>
      <w:r w:rsidRPr="00950BC5">
        <w:rPr>
          <w:lang w:val="en-US"/>
        </w:rPr>
        <w:t>tr</w:t>
      </w:r>
      <w:proofErr w:type="spellEnd"/>
      <w:r w:rsidRPr="00950BC5">
        <w:rPr>
          <w:lang w:val="en-US"/>
        </w:rPr>
        <w:t xml:space="preserve"> = </w:t>
      </w:r>
      <w:r w:rsidRPr="00950BC5">
        <w:rPr>
          <w:i/>
          <w:iCs/>
          <w:lang w:val="en-US"/>
        </w:rPr>
        <w:t>R</w:t>
      </w:r>
      <w:r w:rsidRPr="00950BC5">
        <w:rPr>
          <w:lang w:val="en-US"/>
        </w:rPr>
        <w:t xml:space="preserve"> tr</w:t>
      </w:r>
      <w:r w:rsidRPr="00950BC5">
        <w:rPr>
          <w:i/>
          <w:iCs/>
          <w:lang w:val="en-US"/>
        </w:rPr>
        <w:t xml:space="preserve"> C</w:t>
      </w:r>
      <w:r w:rsidRPr="00950BC5">
        <w:rPr>
          <w:lang w:val="en-US"/>
        </w:rPr>
        <w:t xml:space="preserve">tr and represents the time it takes for a carrier to be injected and transported across the device. Ctr accounts for the low carrier mobilities observed in organic semiconductors and is determined by both </w:t>
      </w:r>
      <w:proofErr w:type="spellStart"/>
      <w:r w:rsidRPr="00950BC5">
        <w:rPr>
          <w:lang w:val="en-US"/>
        </w:rPr>
        <w:t>Cgeo</w:t>
      </w:r>
      <w:proofErr w:type="spellEnd"/>
      <w:r w:rsidRPr="00950BC5">
        <w:rPr>
          <w:lang w:val="en-US"/>
        </w:rPr>
        <w:t xml:space="preserve"> and </w:t>
      </w:r>
      <w:proofErr w:type="spellStart"/>
      <w:r w:rsidRPr="00950BC5">
        <w:rPr>
          <w:lang w:val="en-US"/>
        </w:rPr>
        <w:t>Cμ</w:t>
      </w:r>
      <w:proofErr w:type="spellEnd"/>
      <w:r w:rsidRPr="00950BC5">
        <w:rPr>
          <w:lang w:val="en-US"/>
        </w:rPr>
        <w:t>. At frequencies above 1/</w:t>
      </w:r>
      <w:proofErr w:type="spellStart"/>
      <w:r w:rsidRPr="00950BC5">
        <w:rPr>
          <w:lang w:val="en-US"/>
        </w:rPr>
        <w:t>τtr</w:t>
      </w:r>
      <w:proofErr w:type="spellEnd"/>
      <w:r w:rsidRPr="00950BC5">
        <w:rPr>
          <w:lang w:val="en-US"/>
        </w:rPr>
        <w:t xml:space="preserve"> charge carriers can no longer follow the modulation in electric field due to the applied Vac. Therefore, </w:t>
      </w:r>
      <w:proofErr w:type="spellStart"/>
      <w:r w:rsidRPr="00950BC5">
        <w:rPr>
          <w:lang w:val="en-US"/>
        </w:rPr>
        <w:t>ftr</w:t>
      </w:r>
      <w:proofErr w:type="spellEnd"/>
      <w:r w:rsidRPr="00950BC5">
        <w:rPr>
          <w:lang w:val="en-US"/>
        </w:rPr>
        <w:t xml:space="preserve"> = 1/</w:t>
      </w:r>
      <w:proofErr w:type="spellStart"/>
      <w:r w:rsidRPr="00950BC5">
        <w:rPr>
          <w:lang w:val="en-US"/>
        </w:rPr>
        <w:t>τtr</w:t>
      </w:r>
      <w:proofErr w:type="spellEnd"/>
      <w:r w:rsidRPr="00950BC5">
        <w:rPr>
          <w:lang w:val="en-US"/>
        </w:rPr>
        <w:t xml:space="preserve"> represents the frequency at which the impedance transitions from resistive to capacitive.</w:t>
      </w:r>
    </w:p>
    <w:p w14:paraId="42EACB2C" w14:textId="23EF1C4D" w:rsidR="00732BF6" w:rsidRDefault="00732BF6" w:rsidP="00B90A7B">
      <w:pPr>
        <w:rPr>
          <w:lang w:val="el-GR"/>
        </w:rPr>
      </w:pPr>
    </w:p>
    <w:p w14:paraId="0E02F8DD" w14:textId="7CA60E53" w:rsidR="003F4EF7" w:rsidRDefault="003F4EF7" w:rsidP="00B90A7B">
      <w:pPr>
        <w:rPr>
          <w:i/>
          <w:iCs/>
          <w:lang w:val="el-GR"/>
        </w:rPr>
      </w:pPr>
      <w:proofErr w:type="spellStart"/>
      <w:r w:rsidRPr="003F4EF7">
        <w:rPr>
          <w:i/>
          <w:iCs/>
        </w:rPr>
        <w:t>Solar</w:t>
      </w:r>
      <w:proofErr w:type="spellEnd"/>
      <w:r w:rsidRPr="003F4EF7">
        <w:rPr>
          <w:i/>
          <w:iCs/>
        </w:rPr>
        <w:t xml:space="preserve"> </w:t>
      </w:r>
      <w:proofErr w:type="spellStart"/>
      <w:r w:rsidRPr="003F4EF7">
        <w:rPr>
          <w:i/>
          <w:iCs/>
        </w:rPr>
        <w:t>Energy</w:t>
      </w:r>
      <w:proofErr w:type="spellEnd"/>
      <w:r w:rsidRPr="003F4EF7">
        <w:rPr>
          <w:i/>
          <w:iCs/>
        </w:rPr>
        <w:t xml:space="preserve"> 259 (2023) 165</w:t>
      </w:r>
    </w:p>
    <w:p w14:paraId="30934A78" w14:textId="45BC7924" w:rsidR="003F4EF7" w:rsidRPr="003F4EF7" w:rsidRDefault="003F4EF7" w:rsidP="00B90A7B">
      <w:pPr>
        <w:rPr>
          <w:lang w:val="el-GR"/>
        </w:rPr>
      </w:pPr>
      <w:r>
        <w:rPr>
          <w:noProof/>
          <w14:ligatures w14:val="standardContextual"/>
        </w:rPr>
        <w:drawing>
          <wp:inline distT="0" distB="0" distL="0" distR="0" wp14:anchorId="05092D2B" wp14:editId="49DA010B">
            <wp:extent cx="2212072" cy="1962150"/>
            <wp:effectExtent l="0" t="0" r="0" b="0"/>
            <wp:docPr id="86832179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8321799" name=""/>
                    <pic:cNvPicPr/>
                  </pic:nvPicPr>
                  <pic:blipFill>
                    <a:blip r:embed="rId259"/>
                    <a:stretch>
                      <a:fillRect/>
                    </a:stretch>
                  </pic:blipFill>
                  <pic:spPr>
                    <a:xfrm>
                      <a:off x="0" y="0"/>
                      <a:ext cx="2220617" cy="1969730"/>
                    </a:xfrm>
                    <a:prstGeom prst="rect">
                      <a:avLst/>
                    </a:prstGeom>
                  </pic:spPr>
                </pic:pic>
              </a:graphicData>
            </a:graphic>
          </wp:inline>
        </w:drawing>
      </w:r>
      <w:r>
        <w:rPr>
          <w:lang w:val="el-GR"/>
        </w:rPr>
        <w:t xml:space="preserve">      </w:t>
      </w:r>
      <w:r>
        <w:rPr>
          <w:noProof/>
          <w14:ligatures w14:val="standardContextual"/>
        </w:rPr>
        <w:drawing>
          <wp:inline distT="0" distB="0" distL="0" distR="0" wp14:anchorId="576EDC88" wp14:editId="4F6624B7">
            <wp:extent cx="1049163" cy="2438400"/>
            <wp:effectExtent l="0" t="0" r="0" b="0"/>
            <wp:docPr id="63937303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9373034" name=""/>
                    <pic:cNvPicPr/>
                  </pic:nvPicPr>
                  <pic:blipFill>
                    <a:blip r:embed="rId260"/>
                    <a:stretch>
                      <a:fillRect/>
                    </a:stretch>
                  </pic:blipFill>
                  <pic:spPr>
                    <a:xfrm>
                      <a:off x="0" y="0"/>
                      <a:ext cx="1052071" cy="2445160"/>
                    </a:xfrm>
                    <a:prstGeom prst="rect">
                      <a:avLst/>
                    </a:prstGeom>
                  </pic:spPr>
                </pic:pic>
              </a:graphicData>
            </a:graphic>
          </wp:inline>
        </w:drawing>
      </w:r>
    </w:p>
    <w:p w14:paraId="353ED4D8" w14:textId="77777777" w:rsidR="00732BF6" w:rsidRDefault="00732BF6" w:rsidP="00B90A7B"/>
    <w:p w14:paraId="73164A36" w14:textId="23851F26" w:rsidR="00511AF1" w:rsidRPr="00732BF6" w:rsidRDefault="00732BF6" w:rsidP="00B90A7B">
      <w:pPr>
        <w:rPr>
          <w:i/>
          <w:iCs/>
        </w:rPr>
      </w:pPr>
      <w:r w:rsidRPr="00732BF6">
        <w:rPr>
          <w:i/>
          <w:iCs/>
        </w:rPr>
        <w:t>JFF_94_p638:</w:t>
      </w:r>
    </w:p>
    <w:p w14:paraId="7C8511C7" w14:textId="523FE165" w:rsidR="00732BF6" w:rsidRPr="00732BF6" w:rsidRDefault="00732BF6" w:rsidP="00B90A7B">
      <w:pPr>
        <w:rPr>
          <w:lang w:val="ru-RU"/>
        </w:rPr>
      </w:pPr>
      <w:r>
        <w:rPr>
          <w:noProof/>
          <w14:ligatures w14:val="standardContextual"/>
        </w:rPr>
        <w:drawing>
          <wp:anchor distT="0" distB="0" distL="114300" distR="114300" simplePos="0" relativeHeight="251691008" behindDoc="1" locked="0" layoutInCell="1" allowOverlap="1" wp14:anchorId="491AE87B" wp14:editId="6CA4CEDC">
            <wp:simplePos x="0" y="0"/>
            <wp:positionH relativeFrom="column">
              <wp:posOffset>3550285</wp:posOffset>
            </wp:positionH>
            <wp:positionV relativeFrom="paragraph">
              <wp:posOffset>78105</wp:posOffset>
            </wp:positionV>
            <wp:extent cx="2962275" cy="903745"/>
            <wp:effectExtent l="0" t="0" r="0" b="0"/>
            <wp:wrapTight wrapText="bothSides">
              <wp:wrapPolygon edited="0">
                <wp:start x="0" y="0"/>
                <wp:lineTo x="0" y="20947"/>
                <wp:lineTo x="21392" y="20947"/>
                <wp:lineTo x="21392" y="0"/>
                <wp:lineTo x="0" y="0"/>
              </wp:wrapPolygon>
            </wp:wrapTight>
            <wp:docPr id="3674888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748880" name=""/>
                    <pic:cNvPicPr/>
                  </pic:nvPicPr>
                  <pic:blipFill>
                    <a:blip r:embed="rId261">
                      <a:extLst>
                        <a:ext uri="{28A0092B-C50C-407E-A947-70E740481C1C}">
                          <a14:useLocalDpi xmlns:a14="http://schemas.microsoft.com/office/drawing/2010/main" val="0"/>
                        </a:ext>
                      </a:extLst>
                    </a:blip>
                    <a:stretch>
                      <a:fillRect/>
                    </a:stretch>
                  </pic:blipFill>
                  <pic:spPr>
                    <a:xfrm>
                      <a:off x="0" y="0"/>
                      <a:ext cx="2962275" cy="903745"/>
                    </a:xfrm>
                    <a:prstGeom prst="rect">
                      <a:avLst/>
                    </a:prstGeom>
                  </pic:spPr>
                </pic:pic>
              </a:graphicData>
            </a:graphic>
            <wp14:sizeRelH relativeFrom="page">
              <wp14:pctWidth>0</wp14:pctWidth>
            </wp14:sizeRelH>
            <wp14:sizeRelV relativeFrom="page">
              <wp14:pctHeight>0</wp14:pctHeight>
            </wp14:sizeRelV>
          </wp:anchor>
        </w:drawing>
      </w:r>
      <w:r w:rsidRPr="00732BF6">
        <w:rPr>
          <w:lang w:val="ru-RU"/>
        </w:rPr>
        <w:t xml:space="preserve">Полукруг на более высокой частоте связан с переносом заряда и рекомбинацией через структуру/контакты, а полукруг на более низкой частоте — с рекомбинацией носителей заряда, релаксацией диэлектрика и миграцией ионов в слоях структуры. Паразитный индуктивный </w:t>
      </w:r>
      <w:proofErr w:type="gramStart"/>
      <w:r w:rsidRPr="00732BF6">
        <w:rPr>
          <w:lang w:val="ru-RU"/>
        </w:rPr>
        <w:t>хвост</w:t>
      </w:r>
      <w:proofErr w:type="gramEnd"/>
      <w:r w:rsidRPr="00732BF6">
        <w:rPr>
          <w:lang w:val="ru-RU"/>
        </w:rPr>
        <w:t xml:space="preserve"> а графиках импедансного отклика на высоких частотах приписывается паразитной индуктивности, исходящей от кабелей и электродов</w:t>
      </w:r>
      <w:r>
        <w:rPr>
          <w:lang w:val="ru-RU"/>
        </w:rPr>
        <w:t xml:space="preserve">. </w:t>
      </w:r>
    </w:p>
    <w:p w14:paraId="0286037B" w14:textId="481CCF38" w:rsidR="00732BF6" w:rsidRPr="00732BF6" w:rsidRDefault="00732BF6" w:rsidP="00B90A7B">
      <w:pPr>
        <w:rPr>
          <w:lang w:val="ru-RU"/>
        </w:rPr>
      </w:pPr>
      <w:r w:rsidRPr="00732BF6">
        <w:rPr>
          <w:lang w:val="ru-RU"/>
        </w:rPr>
        <w:t xml:space="preserve">Элемент </w:t>
      </w:r>
      <w:r w:rsidRPr="00732BF6">
        <w:rPr>
          <w:i/>
          <w:iCs/>
          <w:lang w:val="ru-RU"/>
        </w:rPr>
        <w:t>R</w:t>
      </w:r>
      <w:r w:rsidRPr="00732BF6">
        <w:rPr>
          <w:lang w:val="ru-RU"/>
        </w:rPr>
        <w:t xml:space="preserve">1 представляет собой резистивные потери на электродах и соответствует сдвигу от нуля до пересечения полукруга с осью Re на высоких частотах. Элемент </w:t>
      </w:r>
      <w:r w:rsidRPr="00732BF6">
        <w:rPr>
          <w:i/>
          <w:iCs/>
          <w:lang w:val="ru-RU"/>
        </w:rPr>
        <w:t>R</w:t>
      </w:r>
      <w:r w:rsidRPr="00732BF6">
        <w:rPr>
          <w:lang w:val="ru-RU"/>
        </w:rPr>
        <w:t>2 соответствует диаметру полукруга и уменьшается в ответ на увеличение смещения образца. Это можно объяснить уменьшением объемного сопротивления в результате введения носителей заряда</w:t>
      </w:r>
      <w:r>
        <w:rPr>
          <w:lang w:val="ru-RU"/>
        </w:rPr>
        <w:t>.</w:t>
      </w:r>
    </w:p>
    <w:p w14:paraId="3AE3C674" w14:textId="2EA7B1AD" w:rsidR="00732BF6" w:rsidRDefault="00732BF6" w:rsidP="00B90A7B"/>
    <w:p w14:paraId="4C7E2F82" w14:textId="46E582EF" w:rsidR="00905B62" w:rsidRDefault="009A0269" w:rsidP="00B90A7B">
      <w:r>
        <w:rPr>
          <w:noProof/>
          <w14:ligatures w14:val="standardContextual"/>
        </w:rPr>
        <w:drawing>
          <wp:anchor distT="0" distB="0" distL="114300" distR="114300" simplePos="0" relativeHeight="251700224" behindDoc="0" locked="0" layoutInCell="1" allowOverlap="1" wp14:anchorId="3D0AF85D" wp14:editId="7739ED94">
            <wp:simplePos x="0" y="0"/>
            <wp:positionH relativeFrom="column">
              <wp:posOffset>3264535</wp:posOffset>
            </wp:positionH>
            <wp:positionV relativeFrom="paragraph">
              <wp:posOffset>5715</wp:posOffset>
            </wp:positionV>
            <wp:extent cx="3276600" cy="2521585"/>
            <wp:effectExtent l="0" t="0" r="0" b="0"/>
            <wp:wrapThrough wrapText="bothSides">
              <wp:wrapPolygon edited="0">
                <wp:start x="0" y="0"/>
                <wp:lineTo x="0" y="21377"/>
                <wp:lineTo x="21474" y="21377"/>
                <wp:lineTo x="21474" y="0"/>
                <wp:lineTo x="0" y="0"/>
              </wp:wrapPolygon>
            </wp:wrapThrough>
            <wp:docPr id="120006672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0066722" name=""/>
                    <pic:cNvPicPr/>
                  </pic:nvPicPr>
                  <pic:blipFill>
                    <a:blip r:embed="rId262">
                      <a:extLst>
                        <a:ext uri="{28A0092B-C50C-407E-A947-70E740481C1C}">
                          <a14:useLocalDpi xmlns:a14="http://schemas.microsoft.com/office/drawing/2010/main" val="0"/>
                        </a:ext>
                      </a:extLst>
                    </a:blip>
                    <a:stretch>
                      <a:fillRect/>
                    </a:stretch>
                  </pic:blipFill>
                  <pic:spPr>
                    <a:xfrm>
                      <a:off x="0" y="0"/>
                      <a:ext cx="3276600" cy="2521585"/>
                    </a:xfrm>
                    <a:prstGeom prst="rect">
                      <a:avLst/>
                    </a:prstGeom>
                  </pic:spPr>
                </pic:pic>
              </a:graphicData>
            </a:graphic>
            <wp14:sizeRelH relativeFrom="page">
              <wp14:pctWidth>0</wp14:pctWidth>
            </wp14:sizeRelH>
            <wp14:sizeRelV relativeFrom="page">
              <wp14:pctHeight>0</wp14:pctHeight>
            </wp14:sizeRelV>
          </wp:anchor>
        </w:drawing>
      </w:r>
      <w:proofErr w:type="spellStart"/>
      <w:r w:rsidR="00905B62" w:rsidRPr="00905B62">
        <w:rPr>
          <w:i/>
          <w:iCs/>
        </w:rPr>
        <w:t>Physica</w:t>
      </w:r>
      <w:proofErr w:type="spellEnd"/>
      <w:r w:rsidR="00905B62" w:rsidRPr="00905B62">
        <w:rPr>
          <w:i/>
          <w:iCs/>
        </w:rPr>
        <w:t xml:space="preserve"> B: </w:t>
      </w:r>
      <w:proofErr w:type="spellStart"/>
      <w:r w:rsidR="00905B62" w:rsidRPr="00905B62">
        <w:rPr>
          <w:i/>
          <w:iCs/>
        </w:rPr>
        <w:t>Condensed</w:t>
      </w:r>
      <w:proofErr w:type="spellEnd"/>
      <w:r w:rsidR="00905B62" w:rsidRPr="00905B62">
        <w:rPr>
          <w:i/>
          <w:iCs/>
        </w:rPr>
        <w:t xml:space="preserve"> </w:t>
      </w:r>
      <w:proofErr w:type="spellStart"/>
      <w:r w:rsidR="00905B62" w:rsidRPr="00905B62">
        <w:rPr>
          <w:i/>
          <w:iCs/>
        </w:rPr>
        <w:t>Matter</w:t>
      </w:r>
      <w:proofErr w:type="spellEnd"/>
      <w:r w:rsidR="00905B62" w:rsidRPr="00905B62">
        <w:rPr>
          <w:i/>
          <w:iCs/>
        </w:rPr>
        <w:t xml:space="preserve"> 701 (2025) 416970</w:t>
      </w:r>
    </w:p>
    <w:p w14:paraId="0DDE4712" w14:textId="3C05D5BD" w:rsidR="00905B62" w:rsidRDefault="00905B62" w:rsidP="00B90A7B"/>
    <w:p w14:paraId="32271C31" w14:textId="26455A0D" w:rsidR="00905B62" w:rsidRPr="009A0269" w:rsidRDefault="00905B62" w:rsidP="00B90A7B">
      <w:pPr>
        <w:rPr>
          <w:lang w:val="en-US"/>
        </w:rPr>
      </w:pPr>
      <w:r w:rsidRPr="009A0269">
        <w:rPr>
          <w:lang w:val="en-US"/>
        </w:rPr>
        <w:t xml:space="preserve">Since Cole-Cole impedance plots of Fig. 6 are not perfect semi-circular shapes (in a low frequency region), we should present the junction structure by two </w:t>
      </w:r>
      <w:r w:rsidRPr="009A0269">
        <w:rPr>
          <w:i/>
          <w:iCs/>
          <w:lang w:val="en-US"/>
        </w:rPr>
        <w:t xml:space="preserve">RC </w:t>
      </w:r>
      <w:r w:rsidRPr="009A0269">
        <w:rPr>
          <w:lang w:val="en-US"/>
        </w:rPr>
        <w:t xml:space="preserve">circuit. In equivalent circuit model, capacitances </w:t>
      </w:r>
      <w:r w:rsidRPr="009A0269">
        <w:rPr>
          <w:i/>
          <w:iCs/>
          <w:lang w:val="en-US"/>
        </w:rPr>
        <w:t>C1</w:t>
      </w:r>
      <w:r w:rsidRPr="009A0269">
        <w:rPr>
          <w:lang w:val="en-US"/>
        </w:rPr>
        <w:t xml:space="preserve">and </w:t>
      </w:r>
      <w:r w:rsidRPr="009A0269">
        <w:rPr>
          <w:i/>
          <w:iCs/>
          <w:lang w:val="en-US"/>
        </w:rPr>
        <w:t xml:space="preserve">C2 </w:t>
      </w:r>
      <w:r w:rsidRPr="009A0269">
        <w:rPr>
          <w:lang w:val="en-US"/>
        </w:rPr>
        <w:t xml:space="preserve">are related to space charge layer of </w:t>
      </w:r>
      <w:r w:rsidRPr="009A0269">
        <w:rPr>
          <w:i/>
          <w:iCs/>
          <w:lang w:val="en-US"/>
        </w:rPr>
        <w:t xml:space="preserve">Fe-Si1-xGex </w:t>
      </w:r>
      <w:r w:rsidRPr="009A0269">
        <w:rPr>
          <w:lang w:val="en-US"/>
        </w:rPr>
        <w:t xml:space="preserve">metal-semiconductor interfaces and bulk region, respectively, with corresponding shunt resistances </w:t>
      </w:r>
      <w:r w:rsidRPr="009A0269">
        <w:rPr>
          <w:i/>
          <w:iCs/>
          <w:lang w:val="en-US"/>
        </w:rPr>
        <w:t xml:space="preserve">R1 </w:t>
      </w:r>
      <w:r w:rsidRPr="009A0269">
        <w:rPr>
          <w:lang w:val="en-US"/>
        </w:rPr>
        <w:t xml:space="preserve">and </w:t>
      </w:r>
      <w:r w:rsidRPr="009A0269">
        <w:rPr>
          <w:i/>
          <w:iCs/>
          <w:lang w:val="en-US"/>
        </w:rPr>
        <w:t>R2</w:t>
      </w:r>
      <w:r w:rsidRPr="009A0269">
        <w:rPr>
          <w:lang w:val="en-US"/>
        </w:rPr>
        <w:t>.</w:t>
      </w:r>
      <w:r w:rsidR="009A0269" w:rsidRPr="009A0269">
        <w:rPr>
          <w:lang w:val="en-US"/>
        </w:rPr>
        <w:t xml:space="preserve"> The </w:t>
      </w:r>
      <w:r w:rsidR="009A0269" w:rsidRPr="009A0269">
        <w:rPr>
          <w:i/>
          <w:iCs/>
          <w:lang w:val="en-US"/>
        </w:rPr>
        <w:t xml:space="preserve">Fe/n-Si0.65Ge0.35 </w:t>
      </w:r>
      <w:r w:rsidR="009A0269" w:rsidRPr="009A0269">
        <w:rPr>
          <w:lang w:val="en-US"/>
        </w:rPr>
        <w:t xml:space="preserve">interface was modeled by an </w:t>
      </w:r>
      <w:r w:rsidR="009A0269" w:rsidRPr="009A0269">
        <w:rPr>
          <w:i/>
          <w:iCs/>
          <w:lang w:val="en-US"/>
        </w:rPr>
        <w:t xml:space="preserve">R1C1 </w:t>
      </w:r>
      <w:r w:rsidR="009A0269" w:rsidRPr="009A0269">
        <w:rPr>
          <w:lang w:val="en-US"/>
        </w:rPr>
        <w:t>equivalent circuit. The equivalent circuit is due to surface imperfections such as defects at the interface.</w:t>
      </w:r>
    </w:p>
    <w:p w14:paraId="3B9C2DEB" w14:textId="77777777" w:rsidR="00905B62" w:rsidRDefault="00905B62" w:rsidP="00B90A7B"/>
    <w:p w14:paraId="4B62515E" w14:textId="77777777" w:rsidR="00905B62" w:rsidRDefault="00905B62" w:rsidP="00B90A7B"/>
    <w:p w14:paraId="28ADA4FF" w14:textId="3391498A" w:rsidR="00905B62" w:rsidRPr="00AB282C" w:rsidRDefault="00AB282C" w:rsidP="00B90A7B">
      <w:pPr>
        <w:rPr>
          <w:i/>
          <w:iCs/>
        </w:rPr>
      </w:pPr>
      <w:r w:rsidRPr="00AB282C">
        <w:rPr>
          <w:i/>
          <w:iCs/>
        </w:rPr>
        <w:t>IEEEJPhotovol_13_p866</w:t>
      </w:r>
    </w:p>
    <w:p w14:paraId="13E5FC7B" w14:textId="46B9830E" w:rsidR="00905B62" w:rsidRDefault="00AB282C" w:rsidP="00B90A7B">
      <w:pPr>
        <w:rPr>
          <w:lang w:val="el-GR"/>
        </w:rPr>
      </w:pPr>
      <w:r>
        <w:rPr>
          <w:noProof/>
          <w14:ligatures w14:val="standardContextual"/>
        </w:rPr>
        <w:drawing>
          <wp:inline distT="0" distB="0" distL="0" distR="0" wp14:anchorId="69BEFCC4" wp14:editId="482A99B7">
            <wp:extent cx="1683000" cy="1047750"/>
            <wp:effectExtent l="0" t="0" r="0" b="0"/>
            <wp:docPr id="44511417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5114173" name=""/>
                    <pic:cNvPicPr/>
                  </pic:nvPicPr>
                  <pic:blipFill>
                    <a:blip r:embed="rId263"/>
                    <a:stretch>
                      <a:fillRect/>
                    </a:stretch>
                  </pic:blipFill>
                  <pic:spPr>
                    <a:xfrm>
                      <a:off x="0" y="0"/>
                      <a:ext cx="1686371" cy="1049848"/>
                    </a:xfrm>
                    <a:prstGeom prst="rect">
                      <a:avLst/>
                    </a:prstGeom>
                  </pic:spPr>
                </pic:pic>
              </a:graphicData>
            </a:graphic>
          </wp:inline>
        </w:drawing>
      </w:r>
      <w:r>
        <w:rPr>
          <w:noProof/>
          <w14:ligatures w14:val="standardContextual"/>
        </w:rPr>
        <w:drawing>
          <wp:inline distT="0" distB="0" distL="0" distR="0" wp14:anchorId="55E592C4" wp14:editId="567EF31D">
            <wp:extent cx="3152775" cy="2359120"/>
            <wp:effectExtent l="0" t="0" r="0" b="3175"/>
            <wp:docPr id="120700852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7008526" name=""/>
                    <pic:cNvPicPr/>
                  </pic:nvPicPr>
                  <pic:blipFill>
                    <a:blip r:embed="rId264"/>
                    <a:stretch>
                      <a:fillRect/>
                    </a:stretch>
                  </pic:blipFill>
                  <pic:spPr>
                    <a:xfrm>
                      <a:off x="0" y="0"/>
                      <a:ext cx="3164086" cy="2367583"/>
                    </a:xfrm>
                    <a:prstGeom prst="rect">
                      <a:avLst/>
                    </a:prstGeom>
                  </pic:spPr>
                </pic:pic>
              </a:graphicData>
            </a:graphic>
          </wp:inline>
        </w:drawing>
      </w:r>
    </w:p>
    <w:p w14:paraId="274A7F2A" w14:textId="5FC0F3C7" w:rsidR="00AB282C" w:rsidRPr="00AB282C" w:rsidRDefault="00AB282C" w:rsidP="00B90A7B">
      <w:pPr>
        <w:rPr>
          <w:lang w:val="en-US"/>
        </w:rPr>
      </w:pPr>
      <w:r w:rsidRPr="00AB282C">
        <w:rPr>
          <w:lang w:val="en-US"/>
        </w:rPr>
        <w:t xml:space="preserve">The diameter of the HF arc, i.e., </w:t>
      </w:r>
      <w:r w:rsidRPr="00AB282C">
        <w:rPr>
          <w:i/>
          <w:iCs/>
          <w:lang w:val="en-US"/>
        </w:rPr>
        <w:t>R</w:t>
      </w:r>
      <w:r w:rsidRPr="00AB282C">
        <w:rPr>
          <w:lang w:val="en-US"/>
        </w:rPr>
        <w:t xml:space="preserve">HF, reduces after two months of about the 80%. This means that </w:t>
      </w:r>
      <w:proofErr w:type="spellStart"/>
      <w:r w:rsidRPr="00AB282C">
        <w:rPr>
          <w:i/>
          <w:iCs/>
          <w:lang w:val="en-US"/>
        </w:rPr>
        <w:t>R</w:t>
      </w:r>
      <w:r w:rsidRPr="00AB282C">
        <w:rPr>
          <w:lang w:val="en-US"/>
        </w:rPr>
        <w:t>sh</w:t>
      </w:r>
      <w:proofErr w:type="spellEnd"/>
      <w:r w:rsidRPr="00AB282C">
        <w:rPr>
          <w:lang w:val="en-US"/>
        </w:rPr>
        <w:t xml:space="preserve"> decreases over time and recombination mechanisms becomes more relevant.</w:t>
      </w:r>
    </w:p>
    <w:p w14:paraId="61E382D7" w14:textId="77777777" w:rsidR="00AB282C" w:rsidRDefault="00AB282C" w:rsidP="00B90A7B">
      <w:pPr>
        <w:rPr>
          <w:lang w:val="en-US"/>
        </w:rPr>
      </w:pPr>
    </w:p>
    <w:p w14:paraId="0960E64D" w14:textId="3FF79A52" w:rsidR="00AB4304" w:rsidRPr="00AB4304" w:rsidRDefault="00AB4304" w:rsidP="00B90A7B">
      <w:pPr>
        <w:rPr>
          <w:i/>
          <w:iCs/>
          <w:lang w:val="en-US"/>
        </w:rPr>
      </w:pPr>
      <w:r w:rsidRPr="00AB4304">
        <w:rPr>
          <w:i/>
          <w:iCs/>
        </w:rPr>
        <w:t xml:space="preserve">J. </w:t>
      </w:r>
      <w:proofErr w:type="spellStart"/>
      <w:r w:rsidRPr="00AB4304">
        <w:rPr>
          <w:i/>
          <w:iCs/>
        </w:rPr>
        <w:t>Appl</w:t>
      </w:r>
      <w:proofErr w:type="spellEnd"/>
      <w:r w:rsidRPr="00AB4304">
        <w:rPr>
          <w:i/>
          <w:iCs/>
        </w:rPr>
        <w:t xml:space="preserve">. </w:t>
      </w:r>
      <w:proofErr w:type="spellStart"/>
      <w:r w:rsidRPr="00AB4304">
        <w:rPr>
          <w:i/>
          <w:iCs/>
        </w:rPr>
        <w:t>Phys</w:t>
      </w:r>
      <w:proofErr w:type="spellEnd"/>
      <w:r w:rsidRPr="00AB4304">
        <w:rPr>
          <w:i/>
          <w:iCs/>
        </w:rPr>
        <w:t>. 139, 133110 (2026</w:t>
      </w:r>
    </w:p>
    <w:p w14:paraId="0BA65A6B" w14:textId="1FC114AF" w:rsidR="00AB4304" w:rsidRPr="00AB4304" w:rsidRDefault="00AB4304" w:rsidP="00B90A7B">
      <w:pPr>
        <w:rPr>
          <w:lang w:val="en-US"/>
        </w:rPr>
      </w:pPr>
      <w:r>
        <w:rPr>
          <w:noProof/>
          <w14:ligatures w14:val="standardContextual"/>
        </w:rPr>
        <w:drawing>
          <wp:inline distT="0" distB="0" distL="0" distR="0" wp14:anchorId="4D434EB9" wp14:editId="7694397A">
            <wp:extent cx="3257974" cy="1533525"/>
            <wp:effectExtent l="0" t="0" r="0" b="0"/>
            <wp:docPr id="182946952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9469523" name=""/>
                    <pic:cNvPicPr/>
                  </pic:nvPicPr>
                  <pic:blipFill>
                    <a:blip r:embed="rId265"/>
                    <a:stretch>
                      <a:fillRect/>
                    </a:stretch>
                  </pic:blipFill>
                  <pic:spPr>
                    <a:xfrm>
                      <a:off x="0" y="0"/>
                      <a:ext cx="3281214" cy="1544464"/>
                    </a:xfrm>
                    <a:prstGeom prst="rect">
                      <a:avLst/>
                    </a:prstGeom>
                  </pic:spPr>
                </pic:pic>
              </a:graphicData>
            </a:graphic>
          </wp:inline>
        </w:drawing>
      </w:r>
    </w:p>
    <w:p w14:paraId="7DCDBC45" w14:textId="77777777" w:rsidR="00AB282C" w:rsidRDefault="00AB282C" w:rsidP="00B90A7B">
      <w:pPr>
        <w:rPr>
          <w:lang w:val="en-US"/>
        </w:rPr>
      </w:pPr>
    </w:p>
    <w:p w14:paraId="27A70665" w14:textId="77777777" w:rsidR="00AB4304" w:rsidRDefault="00AB4304" w:rsidP="00B90A7B">
      <w:pPr>
        <w:rPr>
          <w:lang w:val="en-US"/>
        </w:rPr>
      </w:pPr>
    </w:p>
    <w:p w14:paraId="039F3F1D" w14:textId="77777777" w:rsidR="00AB4304" w:rsidRDefault="00AB4304" w:rsidP="00B90A7B">
      <w:pPr>
        <w:rPr>
          <w:lang w:val="en-US"/>
        </w:rPr>
      </w:pPr>
    </w:p>
    <w:p w14:paraId="61FF7E5B" w14:textId="77777777" w:rsidR="00AB4304" w:rsidRDefault="00AB4304" w:rsidP="00B90A7B">
      <w:pPr>
        <w:rPr>
          <w:lang w:val="en-US"/>
        </w:rPr>
      </w:pPr>
    </w:p>
    <w:p w14:paraId="78854451" w14:textId="77777777" w:rsidR="00AB4304" w:rsidRDefault="00AB4304" w:rsidP="00B90A7B">
      <w:pPr>
        <w:rPr>
          <w:lang w:val="en-US"/>
        </w:rPr>
      </w:pPr>
    </w:p>
    <w:p w14:paraId="6A5E1A8D" w14:textId="77777777" w:rsidR="00AB4304" w:rsidRDefault="00AB4304" w:rsidP="00B90A7B">
      <w:pPr>
        <w:rPr>
          <w:lang w:val="en-US"/>
        </w:rPr>
      </w:pPr>
    </w:p>
    <w:p w14:paraId="68BA4292" w14:textId="77777777" w:rsidR="00AB4304" w:rsidRDefault="00AB4304" w:rsidP="00B90A7B">
      <w:pPr>
        <w:rPr>
          <w:lang w:val="en-US"/>
        </w:rPr>
      </w:pPr>
    </w:p>
    <w:p w14:paraId="1E4814E6" w14:textId="77777777" w:rsidR="00AB4304" w:rsidRPr="00AB4304" w:rsidRDefault="00AB4304" w:rsidP="00B90A7B">
      <w:pPr>
        <w:rPr>
          <w:lang w:val="en-US"/>
        </w:rPr>
      </w:pPr>
    </w:p>
    <w:p w14:paraId="2B7A6106" w14:textId="2C7D730D" w:rsidR="00C84BA5" w:rsidRDefault="00C84BA5" w:rsidP="00B90A7B">
      <w:proofErr w:type="spellStart"/>
      <w:r w:rsidRPr="00C84BA5">
        <w:rPr>
          <w:i/>
          <w:iCs/>
        </w:rPr>
        <w:lastRenderedPageBreak/>
        <w:t>Organic</w:t>
      </w:r>
      <w:proofErr w:type="spellEnd"/>
      <w:r w:rsidRPr="00C84BA5">
        <w:rPr>
          <w:i/>
          <w:iCs/>
        </w:rPr>
        <w:t xml:space="preserve"> </w:t>
      </w:r>
      <w:proofErr w:type="spellStart"/>
      <w:r w:rsidRPr="00C84BA5">
        <w:rPr>
          <w:i/>
          <w:iCs/>
        </w:rPr>
        <w:t>Electronics</w:t>
      </w:r>
      <w:proofErr w:type="spellEnd"/>
      <w:r w:rsidRPr="00C84BA5">
        <w:rPr>
          <w:i/>
          <w:iCs/>
        </w:rPr>
        <w:t xml:space="preserve"> 61 (2018) 276–281</w:t>
      </w:r>
    </w:p>
    <w:p w14:paraId="52AA583B" w14:textId="03DF1FE7" w:rsidR="00C84BA5" w:rsidRDefault="00C84BA5" w:rsidP="00B90A7B">
      <w:r>
        <w:rPr>
          <w:noProof/>
          <w14:ligatures w14:val="standardContextual"/>
        </w:rPr>
        <w:drawing>
          <wp:inline distT="0" distB="0" distL="0" distR="0" wp14:anchorId="0E1273DA" wp14:editId="007971CB">
            <wp:extent cx="2571750" cy="1098671"/>
            <wp:effectExtent l="0" t="0" r="0" b="6350"/>
            <wp:docPr id="116522019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5220191" name=""/>
                    <pic:cNvPicPr/>
                  </pic:nvPicPr>
                  <pic:blipFill>
                    <a:blip r:embed="rId266"/>
                    <a:stretch>
                      <a:fillRect/>
                    </a:stretch>
                  </pic:blipFill>
                  <pic:spPr>
                    <a:xfrm>
                      <a:off x="0" y="0"/>
                      <a:ext cx="2588652" cy="1105892"/>
                    </a:xfrm>
                    <a:prstGeom prst="rect">
                      <a:avLst/>
                    </a:prstGeom>
                  </pic:spPr>
                </pic:pic>
              </a:graphicData>
            </a:graphic>
          </wp:inline>
        </w:drawing>
      </w:r>
      <w:r>
        <w:t xml:space="preserve">  </w:t>
      </w:r>
      <w:r>
        <w:rPr>
          <w:noProof/>
          <w14:ligatures w14:val="standardContextual"/>
        </w:rPr>
        <w:drawing>
          <wp:inline distT="0" distB="0" distL="0" distR="0" wp14:anchorId="2BB21D16" wp14:editId="717C9E54">
            <wp:extent cx="3524250" cy="1916097"/>
            <wp:effectExtent l="0" t="0" r="0" b="8255"/>
            <wp:docPr id="4456907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569078" name=""/>
                    <pic:cNvPicPr/>
                  </pic:nvPicPr>
                  <pic:blipFill>
                    <a:blip r:embed="rId267"/>
                    <a:stretch>
                      <a:fillRect/>
                    </a:stretch>
                  </pic:blipFill>
                  <pic:spPr>
                    <a:xfrm>
                      <a:off x="0" y="0"/>
                      <a:ext cx="3531621" cy="1920105"/>
                    </a:xfrm>
                    <a:prstGeom prst="rect">
                      <a:avLst/>
                    </a:prstGeom>
                  </pic:spPr>
                </pic:pic>
              </a:graphicData>
            </a:graphic>
          </wp:inline>
        </w:drawing>
      </w:r>
    </w:p>
    <w:p w14:paraId="3A8E1517" w14:textId="1EF21BD9" w:rsidR="00C84BA5" w:rsidRDefault="00C84BA5" w:rsidP="00B90A7B"/>
    <w:p w14:paraId="64ADD077" w14:textId="4923201C" w:rsidR="00C84BA5" w:rsidRPr="00C84BA5" w:rsidRDefault="00C84BA5" w:rsidP="00B90A7B">
      <w:r>
        <w:rPr>
          <w:noProof/>
          <w14:ligatures w14:val="standardContextual"/>
        </w:rPr>
        <w:drawing>
          <wp:anchor distT="0" distB="0" distL="114300" distR="114300" simplePos="0" relativeHeight="251697152" behindDoc="0" locked="0" layoutInCell="1" allowOverlap="1" wp14:anchorId="5400B446" wp14:editId="31AB02AB">
            <wp:simplePos x="0" y="0"/>
            <wp:positionH relativeFrom="column">
              <wp:posOffset>4131310</wp:posOffset>
            </wp:positionH>
            <wp:positionV relativeFrom="paragraph">
              <wp:posOffset>7620</wp:posOffset>
            </wp:positionV>
            <wp:extent cx="2324100" cy="1771015"/>
            <wp:effectExtent l="0" t="0" r="0" b="635"/>
            <wp:wrapThrough wrapText="bothSides">
              <wp:wrapPolygon edited="0">
                <wp:start x="0" y="0"/>
                <wp:lineTo x="0" y="21375"/>
                <wp:lineTo x="21423" y="21375"/>
                <wp:lineTo x="21423" y="0"/>
                <wp:lineTo x="0" y="0"/>
              </wp:wrapPolygon>
            </wp:wrapThrough>
            <wp:docPr id="48874100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8741007" name=""/>
                    <pic:cNvPicPr/>
                  </pic:nvPicPr>
                  <pic:blipFill>
                    <a:blip r:embed="rId268">
                      <a:extLst>
                        <a:ext uri="{28A0092B-C50C-407E-A947-70E740481C1C}">
                          <a14:useLocalDpi xmlns:a14="http://schemas.microsoft.com/office/drawing/2010/main" val="0"/>
                        </a:ext>
                      </a:extLst>
                    </a:blip>
                    <a:stretch>
                      <a:fillRect/>
                    </a:stretch>
                  </pic:blipFill>
                  <pic:spPr>
                    <a:xfrm>
                      <a:off x="0" y="0"/>
                      <a:ext cx="2324100" cy="1771015"/>
                    </a:xfrm>
                    <a:prstGeom prst="rect">
                      <a:avLst/>
                    </a:prstGeom>
                  </pic:spPr>
                </pic:pic>
              </a:graphicData>
            </a:graphic>
            <wp14:sizeRelH relativeFrom="page">
              <wp14:pctWidth>0</wp14:pctWidth>
            </wp14:sizeRelH>
            <wp14:sizeRelV relativeFrom="page">
              <wp14:pctHeight>0</wp14:pctHeight>
            </wp14:sizeRelV>
          </wp:anchor>
        </w:drawing>
      </w:r>
      <w:r w:rsidRPr="00C84BA5">
        <w:rPr>
          <w:lang w:val="en-US"/>
        </w:rPr>
        <w:t xml:space="preserve">The R2||CPE combination, where CPE is a constant phase element with an equivalent capacitance </w:t>
      </w:r>
      <w:proofErr w:type="spellStart"/>
      <w:r w:rsidRPr="00C84BA5">
        <w:rPr>
          <w:lang w:val="en-US"/>
        </w:rPr>
        <w:t>Ceq</w:t>
      </w:r>
      <w:proofErr w:type="spellEnd"/>
      <w:r w:rsidRPr="00C84BA5">
        <w:rPr>
          <w:lang w:val="en-US"/>
        </w:rPr>
        <w:t xml:space="preserve"> corresponds to a recombination resistance and chemical capacitance respectively. Both R2 and CPE are generally accepted to be associated with charge transfer processes at D/A interfaces [33,38], and R1||C1 associated with the bulk resistance (in parallel with the external interface) and capacitance</w:t>
      </w:r>
      <w:r>
        <w:t>.</w:t>
      </w:r>
    </w:p>
    <w:p w14:paraId="4B79BF27" w14:textId="519ACFF3" w:rsidR="00C84BA5" w:rsidRPr="00C84BA5" w:rsidRDefault="00C84BA5" w:rsidP="00B90A7B">
      <w:r w:rsidRPr="00C84BA5">
        <w:rPr>
          <w:lang w:val="en-US"/>
        </w:rPr>
        <w:t>average charge carrier lifetime (</w:t>
      </w:r>
      <w:proofErr w:type="spellStart"/>
      <w:r w:rsidRPr="00C84BA5">
        <w:rPr>
          <w:i/>
          <w:iCs/>
          <w:lang w:val="en-US"/>
        </w:rPr>
        <w:t>τavg</w:t>
      </w:r>
      <w:proofErr w:type="spellEnd"/>
      <w:r w:rsidRPr="00C84BA5">
        <w:rPr>
          <w:lang w:val="en-US"/>
        </w:rPr>
        <w:t xml:space="preserve">) was calculated using the following equation: </w:t>
      </w:r>
      <w:r>
        <w:rPr>
          <w:noProof/>
          <w14:ligatures w14:val="standardContextual"/>
        </w:rPr>
        <w:drawing>
          <wp:inline distT="0" distB="0" distL="0" distR="0" wp14:anchorId="3B2885BA" wp14:editId="1C9F125B">
            <wp:extent cx="828675" cy="314325"/>
            <wp:effectExtent l="0" t="0" r="9525" b="9525"/>
            <wp:docPr id="102045551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0455514" name=""/>
                    <pic:cNvPicPr/>
                  </pic:nvPicPr>
                  <pic:blipFill>
                    <a:blip r:embed="rId269"/>
                    <a:stretch>
                      <a:fillRect/>
                    </a:stretch>
                  </pic:blipFill>
                  <pic:spPr>
                    <a:xfrm>
                      <a:off x="0" y="0"/>
                      <a:ext cx="828675" cy="314325"/>
                    </a:xfrm>
                    <a:prstGeom prst="rect">
                      <a:avLst/>
                    </a:prstGeom>
                  </pic:spPr>
                </pic:pic>
              </a:graphicData>
            </a:graphic>
          </wp:inline>
        </w:drawing>
      </w:r>
    </w:p>
    <w:p w14:paraId="141A517D" w14:textId="77777777" w:rsidR="00C84BA5" w:rsidRDefault="00C84BA5" w:rsidP="00B90A7B">
      <w:pPr>
        <w:rPr>
          <w:lang w:val="en-US"/>
        </w:rPr>
      </w:pPr>
    </w:p>
    <w:p w14:paraId="118CDE62" w14:textId="442FCCF5" w:rsidR="000009B4" w:rsidRPr="000009B4" w:rsidRDefault="000009B4" w:rsidP="00B90A7B">
      <w:pPr>
        <w:rPr>
          <w:i/>
          <w:iCs/>
          <w:lang w:val="en-US"/>
        </w:rPr>
      </w:pPr>
      <w:r w:rsidRPr="000009B4">
        <w:rPr>
          <w:i/>
          <w:iCs/>
          <w:lang w:val="en-US"/>
        </w:rPr>
        <w:t>ACSApplMatInter_6_p333</w:t>
      </w:r>
      <w:r w:rsidR="002E71A1">
        <w:rPr>
          <w:i/>
          <w:iCs/>
          <w:lang w:val="en-US"/>
        </w:rPr>
        <w:t xml:space="preserve"> </w:t>
      </w:r>
      <w:r w:rsidR="002E71A1" w:rsidRPr="002E71A1">
        <w:rPr>
          <w:lang w:val="en-US"/>
        </w:rPr>
        <w:t>(</w:t>
      </w:r>
      <w:proofErr w:type="spellStart"/>
      <w:r w:rsidR="002E71A1" w:rsidRPr="002E71A1">
        <w:t>гетероперехідний</w:t>
      </w:r>
      <w:proofErr w:type="spellEnd"/>
      <w:r w:rsidR="002E71A1" w:rsidRPr="002E71A1">
        <w:t xml:space="preserve"> сонячний елемент, але ITO/</w:t>
      </w:r>
      <w:proofErr w:type="gramStart"/>
      <w:r w:rsidR="002E71A1" w:rsidRPr="002E71A1">
        <w:t>PEDOT:PSS</w:t>
      </w:r>
      <w:proofErr w:type="gramEnd"/>
      <w:r w:rsidR="002E71A1" w:rsidRPr="002E71A1">
        <w:t>/P3</w:t>
      </w:r>
      <w:proofErr w:type="gramStart"/>
      <w:r w:rsidR="002E71A1" w:rsidRPr="002E71A1">
        <w:t>HT:PCBM</w:t>
      </w:r>
      <w:proofErr w:type="gramEnd"/>
      <w:r w:rsidR="002E71A1" w:rsidRPr="002E71A1">
        <w:t xml:space="preserve"> </w:t>
      </w:r>
      <w:proofErr w:type="spellStart"/>
      <w:r w:rsidR="002E71A1" w:rsidRPr="002E71A1">
        <w:t>blend</w:t>
      </w:r>
      <w:proofErr w:type="spellEnd"/>
      <w:r w:rsidR="002E71A1" w:rsidRPr="002E71A1">
        <w:t xml:space="preserve"> </w:t>
      </w:r>
      <w:proofErr w:type="spellStart"/>
      <w:r w:rsidR="002E71A1" w:rsidRPr="002E71A1">
        <w:t>film</w:t>
      </w:r>
      <w:proofErr w:type="spellEnd"/>
      <w:r w:rsidR="002E71A1" w:rsidRPr="002E71A1">
        <w:t>/</w:t>
      </w:r>
      <w:proofErr w:type="spellStart"/>
      <w:r w:rsidR="002E71A1" w:rsidRPr="002E71A1">
        <w:t>Au</w:t>
      </w:r>
      <w:proofErr w:type="spellEnd"/>
      <w:r w:rsidR="002E71A1" w:rsidRPr="002E71A1">
        <w:rPr>
          <w:lang w:val="en-US"/>
        </w:rPr>
        <w:t>)</w:t>
      </w:r>
    </w:p>
    <w:p w14:paraId="6F9985E6" w14:textId="569C6ADE" w:rsidR="000009B4" w:rsidRDefault="000009B4" w:rsidP="00B90A7B">
      <w:pPr>
        <w:rPr>
          <w:lang w:val="en-US"/>
        </w:rPr>
      </w:pPr>
      <w:r>
        <w:rPr>
          <w:noProof/>
          <w14:ligatures w14:val="standardContextual"/>
        </w:rPr>
        <w:drawing>
          <wp:anchor distT="0" distB="0" distL="114300" distR="114300" simplePos="0" relativeHeight="251698176" behindDoc="0" locked="0" layoutInCell="1" allowOverlap="1" wp14:anchorId="49BCB52B" wp14:editId="44927643">
            <wp:simplePos x="0" y="0"/>
            <wp:positionH relativeFrom="column">
              <wp:posOffset>92710</wp:posOffset>
            </wp:positionH>
            <wp:positionV relativeFrom="paragraph">
              <wp:posOffset>118110</wp:posOffset>
            </wp:positionV>
            <wp:extent cx="4324350" cy="1540011"/>
            <wp:effectExtent l="0" t="0" r="0" b="3175"/>
            <wp:wrapThrough wrapText="bothSides">
              <wp:wrapPolygon edited="0">
                <wp:start x="0" y="0"/>
                <wp:lineTo x="0" y="21377"/>
                <wp:lineTo x="21505" y="21377"/>
                <wp:lineTo x="21505" y="0"/>
                <wp:lineTo x="0" y="0"/>
              </wp:wrapPolygon>
            </wp:wrapThrough>
            <wp:docPr id="8189053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890532" name=""/>
                    <pic:cNvPicPr/>
                  </pic:nvPicPr>
                  <pic:blipFill>
                    <a:blip r:embed="rId270">
                      <a:extLst>
                        <a:ext uri="{28A0092B-C50C-407E-A947-70E740481C1C}">
                          <a14:useLocalDpi xmlns:a14="http://schemas.microsoft.com/office/drawing/2010/main" val="0"/>
                        </a:ext>
                      </a:extLst>
                    </a:blip>
                    <a:stretch>
                      <a:fillRect/>
                    </a:stretch>
                  </pic:blipFill>
                  <pic:spPr>
                    <a:xfrm>
                      <a:off x="0" y="0"/>
                      <a:ext cx="4324350" cy="1540011"/>
                    </a:xfrm>
                    <a:prstGeom prst="rect">
                      <a:avLst/>
                    </a:prstGeom>
                  </pic:spPr>
                </pic:pic>
              </a:graphicData>
            </a:graphic>
            <wp14:sizeRelH relativeFrom="page">
              <wp14:pctWidth>0</wp14:pctWidth>
            </wp14:sizeRelH>
            <wp14:sizeRelV relativeFrom="page">
              <wp14:pctHeight>0</wp14:pctHeight>
            </wp14:sizeRelV>
          </wp:anchor>
        </w:drawing>
      </w:r>
    </w:p>
    <w:p w14:paraId="36E3E236" w14:textId="27D12E5E" w:rsidR="000009B4" w:rsidRPr="000009B4" w:rsidRDefault="000009B4" w:rsidP="00B90A7B">
      <w:pPr>
        <w:rPr>
          <w:lang w:val="en-US"/>
        </w:rPr>
      </w:pPr>
      <w:r w:rsidRPr="000009B4">
        <w:rPr>
          <w:lang w:val="en-US"/>
        </w:rPr>
        <w:t>The Rs circuit element represents the resistive losses through the entire device including the contact resistance at the interfaces and the bulk resistance of the interfacial layers and the photoactive layer. This circuit element corresponds to the intersection of the semicircle on the Z′-axis at high frequencies. The high frequency arc is represented by an R1</w:t>
      </w:r>
      <w:r w:rsidRPr="000009B4">
        <w:rPr>
          <w:rFonts w:ascii="Cambria Math" w:hAnsi="Cambria Math" w:cs="Cambria Math"/>
          <w:lang w:val="en-US"/>
        </w:rPr>
        <w:t>∥</w:t>
      </w:r>
      <w:r w:rsidRPr="000009B4">
        <w:rPr>
          <w:lang w:val="en-US"/>
        </w:rPr>
        <w:t>C1 combination and is related to the bulk resistance and capacitance. This arc includes a geometric component and another component related to photocarrier generation. The larger arc in the low frequency region is characterized by an R2</w:t>
      </w:r>
      <w:r w:rsidRPr="000009B4">
        <w:rPr>
          <w:rFonts w:ascii="Cambria Math" w:hAnsi="Cambria Math" w:cs="Cambria Math"/>
          <w:lang w:val="en-US"/>
        </w:rPr>
        <w:t>∥</w:t>
      </w:r>
      <w:r w:rsidRPr="000009B4">
        <w:rPr>
          <w:lang w:val="en-US"/>
        </w:rPr>
        <w:t>CPE combination, where R2 accounts for the recombination resistance, and the constant phase element (CPE) includes a component of the chemical capacitance (</w:t>
      </w:r>
      <w:proofErr w:type="spellStart"/>
      <w:r w:rsidRPr="000009B4">
        <w:rPr>
          <w:lang w:val="en-US"/>
        </w:rPr>
        <w:t>Ceq</w:t>
      </w:r>
      <w:proofErr w:type="spellEnd"/>
      <w:r w:rsidRPr="000009B4">
        <w:rPr>
          <w:lang w:val="en-US"/>
        </w:rPr>
        <w:t xml:space="preserve">) at the charge transfer event between donors and acceptors in the photoactive blend. </w:t>
      </w:r>
      <w:proofErr w:type="spellStart"/>
      <w:r w:rsidRPr="000009B4">
        <w:rPr>
          <w:lang w:val="en-US"/>
        </w:rPr>
        <w:t>s</w:t>
      </w:r>
      <w:proofErr w:type="spellEnd"/>
      <w:r w:rsidRPr="000009B4">
        <w:rPr>
          <w:lang w:val="en-US"/>
        </w:rPr>
        <w:t xml:space="preserve"> the applied voltage was increased, R2 decreased exponentially whereas </w:t>
      </w:r>
      <w:proofErr w:type="spellStart"/>
      <w:r w:rsidRPr="000009B4">
        <w:rPr>
          <w:lang w:val="en-US"/>
        </w:rPr>
        <w:t>Ceq</w:t>
      </w:r>
      <w:proofErr w:type="spellEnd"/>
      <w:r w:rsidRPr="000009B4">
        <w:rPr>
          <w:lang w:val="en-US"/>
        </w:rPr>
        <w:t xml:space="preserve"> increased exponentially. These trends resulted from the exponential increase in charge carrier injection into the photoactive layer as the applied voltage was increased</w:t>
      </w:r>
    </w:p>
    <w:p w14:paraId="00F50611" w14:textId="77777777" w:rsidR="00C84BA5" w:rsidRDefault="00C84BA5" w:rsidP="00B90A7B"/>
    <w:p w14:paraId="2964ED46" w14:textId="45380692" w:rsidR="00345685" w:rsidRDefault="00345685" w:rsidP="00B90A7B">
      <w:proofErr w:type="spellStart"/>
      <w:r w:rsidRPr="00345685">
        <w:rPr>
          <w:i/>
          <w:iCs/>
        </w:rPr>
        <w:t>Adv</w:t>
      </w:r>
      <w:proofErr w:type="spellEnd"/>
      <w:r w:rsidRPr="00345685">
        <w:rPr>
          <w:i/>
          <w:iCs/>
        </w:rPr>
        <w:t xml:space="preserve">. </w:t>
      </w:r>
      <w:proofErr w:type="spellStart"/>
      <w:r w:rsidRPr="00345685">
        <w:rPr>
          <w:i/>
          <w:iCs/>
        </w:rPr>
        <w:t>Energy</w:t>
      </w:r>
      <w:proofErr w:type="spellEnd"/>
      <w:r w:rsidRPr="00345685">
        <w:rPr>
          <w:i/>
          <w:iCs/>
        </w:rPr>
        <w:t xml:space="preserve"> </w:t>
      </w:r>
      <w:proofErr w:type="spellStart"/>
      <w:r w:rsidRPr="00345685">
        <w:rPr>
          <w:i/>
          <w:iCs/>
        </w:rPr>
        <w:t>Mater</w:t>
      </w:r>
      <w:proofErr w:type="spellEnd"/>
      <w:r w:rsidRPr="00345685">
        <w:t xml:space="preserve">. </w:t>
      </w:r>
      <w:r w:rsidRPr="00345685">
        <w:rPr>
          <w:b/>
          <w:bCs/>
        </w:rPr>
        <w:t>2012</w:t>
      </w:r>
      <w:r w:rsidRPr="00345685">
        <w:t xml:space="preserve">, </w:t>
      </w:r>
      <w:r w:rsidRPr="00345685">
        <w:rPr>
          <w:i/>
          <w:iCs/>
        </w:rPr>
        <w:t>2</w:t>
      </w:r>
      <w:r w:rsidRPr="00345685">
        <w:t>, 120–128</w:t>
      </w:r>
      <w:r w:rsidR="00AC3E3A">
        <w:t xml:space="preserve"> – гетеро, але суцільна органіка</w:t>
      </w:r>
      <w:r w:rsidR="00761238">
        <w:t xml:space="preserve">, </w:t>
      </w:r>
      <w:r w:rsidR="00761238" w:rsidRPr="00761238">
        <w:t>ITO/PEDOT:PSS/P3HT:PCBM(1:1)/</w:t>
      </w:r>
      <w:proofErr w:type="spellStart"/>
      <w:r w:rsidR="00761238" w:rsidRPr="00761238">
        <w:t>Al</w:t>
      </w:r>
      <w:proofErr w:type="spellEnd"/>
    </w:p>
    <w:p w14:paraId="15DA6F46" w14:textId="234945C6" w:rsidR="00345685" w:rsidRDefault="00761238" w:rsidP="00B90A7B">
      <w:r>
        <w:rPr>
          <w:noProof/>
          <w14:ligatures w14:val="standardContextual"/>
        </w:rPr>
        <w:lastRenderedPageBreak/>
        <w:drawing>
          <wp:inline distT="0" distB="0" distL="0" distR="0" wp14:anchorId="79BC00C4" wp14:editId="4F91D4F3">
            <wp:extent cx="2495671" cy="1419225"/>
            <wp:effectExtent l="0" t="0" r="0" b="0"/>
            <wp:docPr id="21480848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808481" name=""/>
                    <pic:cNvPicPr/>
                  </pic:nvPicPr>
                  <pic:blipFill>
                    <a:blip r:embed="rId271"/>
                    <a:stretch>
                      <a:fillRect/>
                    </a:stretch>
                  </pic:blipFill>
                  <pic:spPr>
                    <a:xfrm>
                      <a:off x="0" y="0"/>
                      <a:ext cx="2501264" cy="1422406"/>
                    </a:xfrm>
                    <a:prstGeom prst="rect">
                      <a:avLst/>
                    </a:prstGeom>
                  </pic:spPr>
                </pic:pic>
              </a:graphicData>
            </a:graphic>
          </wp:inline>
        </w:drawing>
      </w:r>
      <w:r>
        <w:rPr>
          <w:noProof/>
          <w14:ligatures w14:val="standardContextual"/>
        </w:rPr>
        <w:drawing>
          <wp:inline distT="0" distB="0" distL="0" distR="0" wp14:anchorId="62C1D360" wp14:editId="241C919A">
            <wp:extent cx="1995552" cy="1219200"/>
            <wp:effectExtent l="0" t="0" r="5080" b="0"/>
            <wp:docPr id="14585301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853012" name=""/>
                    <pic:cNvPicPr/>
                  </pic:nvPicPr>
                  <pic:blipFill>
                    <a:blip r:embed="rId272"/>
                    <a:stretch>
                      <a:fillRect/>
                    </a:stretch>
                  </pic:blipFill>
                  <pic:spPr>
                    <a:xfrm>
                      <a:off x="0" y="0"/>
                      <a:ext cx="2001068" cy="1222570"/>
                    </a:xfrm>
                    <a:prstGeom prst="rect">
                      <a:avLst/>
                    </a:prstGeom>
                  </pic:spPr>
                </pic:pic>
              </a:graphicData>
            </a:graphic>
          </wp:inline>
        </w:drawing>
      </w:r>
      <w:r>
        <w:rPr>
          <w:noProof/>
          <w14:ligatures w14:val="standardContextual"/>
        </w:rPr>
        <w:drawing>
          <wp:inline distT="0" distB="0" distL="0" distR="0" wp14:anchorId="4D0694D2" wp14:editId="6FB9D0FE">
            <wp:extent cx="2181225" cy="1076224"/>
            <wp:effectExtent l="0" t="0" r="0" b="0"/>
            <wp:docPr id="160427519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4275195" name=""/>
                    <pic:cNvPicPr/>
                  </pic:nvPicPr>
                  <pic:blipFill>
                    <a:blip r:embed="rId273"/>
                    <a:stretch>
                      <a:fillRect/>
                    </a:stretch>
                  </pic:blipFill>
                  <pic:spPr>
                    <a:xfrm>
                      <a:off x="0" y="0"/>
                      <a:ext cx="2199538" cy="1085259"/>
                    </a:xfrm>
                    <a:prstGeom prst="rect">
                      <a:avLst/>
                    </a:prstGeom>
                  </pic:spPr>
                </pic:pic>
              </a:graphicData>
            </a:graphic>
          </wp:inline>
        </w:drawing>
      </w:r>
    </w:p>
    <w:p w14:paraId="0AE0E69E" w14:textId="77777777" w:rsidR="00AC3E3A" w:rsidRDefault="00AC3E3A" w:rsidP="00B90A7B"/>
    <w:p w14:paraId="0C4FB5D1" w14:textId="3F2AE4F5" w:rsidR="00AC3E3A" w:rsidRDefault="00761238" w:rsidP="00B90A7B">
      <w:r>
        <w:rPr>
          <w:noProof/>
          <w14:ligatures w14:val="standardContextual"/>
        </w:rPr>
        <w:drawing>
          <wp:inline distT="0" distB="0" distL="0" distR="0" wp14:anchorId="00E6E949" wp14:editId="187AD4E2">
            <wp:extent cx="2381250" cy="945581"/>
            <wp:effectExtent l="0" t="0" r="0" b="6985"/>
            <wp:docPr id="198381103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3811039" name=""/>
                    <pic:cNvPicPr/>
                  </pic:nvPicPr>
                  <pic:blipFill>
                    <a:blip r:embed="rId274"/>
                    <a:stretch>
                      <a:fillRect/>
                    </a:stretch>
                  </pic:blipFill>
                  <pic:spPr>
                    <a:xfrm>
                      <a:off x="0" y="0"/>
                      <a:ext cx="2391503" cy="949652"/>
                    </a:xfrm>
                    <a:prstGeom prst="rect">
                      <a:avLst/>
                    </a:prstGeom>
                  </pic:spPr>
                </pic:pic>
              </a:graphicData>
            </a:graphic>
          </wp:inline>
        </w:drawing>
      </w:r>
      <w:r>
        <w:rPr>
          <w:noProof/>
          <w14:ligatures w14:val="standardContextual"/>
        </w:rPr>
        <w:drawing>
          <wp:inline distT="0" distB="0" distL="0" distR="0" wp14:anchorId="6AE99824" wp14:editId="5337F148">
            <wp:extent cx="2181225" cy="1071187"/>
            <wp:effectExtent l="0" t="0" r="0" b="0"/>
            <wp:docPr id="150180142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1801426" name=""/>
                    <pic:cNvPicPr/>
                  </pic:nvPicPr>
                  <pic:blipFill>
                    <a:blip r:embed="rId275"/>
                    <a:stretch>
                      <a:fillRect/>
                    </a:stretch>
                  </pic:blipFill>
                  <pic:spPr>
                    <a:xfrm>
                      <a:off x="0" y="0"/>
                      <a:ext cx="2195933" cy="1078410"/>
                    </a:xfrm>
                    <a:prstGeom prst="rect">
                      <a:avLst/>
                    </a:prstGeom>
                  </pic:spPr>
                </pic:pic>
              </a:graphicData>
            </a:graphic>
          </wp:inline>
        </w:drawing>
      </w:r>
      <w:r>
        <w:rPr>
          <w:noProof/>
          <w14:ligatures w14:val="standardContextual"/>
        </w:rPr>
        <w:drawing>
          <wp:inline distT="0" distB="0" distL="0" distR="0" wp14:anchorId="6B9E5D0C" wp14:editId="08ADCC55">
            <wp:extent cx="2181225" cy="1003798"/>
            <wp:effectExtent l="0" t="0" r="0" b="6350"/>
            <wp:docPr id="159419839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4198392" name=""/>
                    <pic:cNvPicPr/>
                  </pic:nvPicPr>
                  <pic:blipFill>
                    <a:blip r:embed="rId276"/>
                    <a:stretch>
                      <a:fillRect/>
                    </a:stretch>
                  </pic:blipFill>
                  <pic:spPr>
                    <a:xfrm>
                      <a:off x="0" y="0"/>
                      <a:ext cx="2205429" cy="1014937"/>
                    </a:xfrm>
                    <a:prstGeom prst="rect">
                      <a:avLst/>
                    </a:prstGeom>
                  </pic:spPr>
                </pic:pic>
              </a:graphicData>
            </a:graphic>
          </wp:inline>
        </w:drawing>
      </w:r>
    </w:p>
    <w:p w14:paraId="12CE9AEB" w14:textId="7F6E59E1" w:rsidR="00AC3E3A" w:rsidRDefault="00761238" w:rsidP="00B90A7B">
      <w:r>
        <w:rPr>
          <w:noProof/>
          <w14:ligatures w14:val="standardContextual"/>
        </w:rPr>
        <w:drawing>
          <wp:inline distT="0" distB="0" distL="0" distR="0" wp14:anchorId="7A673376" wp14:editId="437BA2D2">
            <wp:extent cx="2419350" cy="1187566"/>
            <wp:effectExtent l="0" t="0" r="0" b="0"/>
            <wp:docPr id="81144377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1443771" name=""/>
                    <pic:cNvPicPr/>
                  </pic:nvPicPr>
                  <pic:blipFill>
                    <a:blip r:embed="rId277"/>
                    <a:stretch>
                      <a:fillRect/>
                    </a:stretch>
                  </pic:blipFill>
                  <pic:spPr>
                    <a:xfrm>
                      <a:off x="0" y="0"/>
                      <a:ext cx="2434997" cy="1195247"/>
                    </a:xfrm>
                    <a:prstGeom prst="rect">
                      <a:avLst/>
                    </a:prstGeom>
                  </pic:spPr>
                </pic:pic>
              </a:graphicData>
            </a:graphic>
          </wp:inline>
        </w:drawing>
      </w:r>
      <w:r>
        <w:rPr>
          <w:noProof/>
          <w14:ligatures w14:val="standardContextual"/>
        </w:rPr>
        <w:drawing>
          <wp:inline distT="0" distB="0" distL="0" distR="0" wp14:anchorId="477B10B0" wp14:editId="2BE92C0A">
            <wp:extent cx="2533650" cy="1390895"/>
            <wp:effectExtent l="0" t="0" r="0" b="0"/>
            <wp:docPr id="173227805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2278051" name=""/>
                    <pic:cNvPicPr/>
                  </pic:nvPicPr>
                  <pic:blipFill>
                    <a:blip r:embed="rId278"/>
                    <a:stretch>
                      <a:fillRect/>
                    </a:stretch>
                  </pic:blipFill>
                  <pic:spPr>
                    <a:xfrm>
                      <a:off x="0" y="0"/>
                      <a:ext cx="2541501" cy="1395205"/>
                    </a:xfrm>
                    <a:prstGeom prst="rect">
                      <a:avLst/>
                    </a:prstGeom>
                  </pic:spPr>
                </pic:pic>
              </a:graphicData>
            </a:graphic>
          </wp:inline>
        </w:drawing>
      </w:r>
    </w:p>
    <w:p w14:paraId="4B8D733E" w14:textId="77777777" w:rsidR="00AC3E3A" w:rsidRDefault="00AC3E3A" w:rsidP="00B90A7B"/>
    <w:p w14:paraId="22AB9BE2" w14:textId="1F1A5CBE" w:rsidR="00345685" w:rsidRPr="00761238" w:rsidRDefault="00761238" w:rsidP="00B90A7B">
      <w:pPr>
        <w:rPr>
          <w:lang w:val="en-US"/>
        </w:rPr>
      </w:pPr>
      <w:r w:rsidRPr="00761238">
        <w:rPr>
          <w:lang w:val="en-US"/>
        </w:rPr>
        <w:t xml:space="preserve">The high frequency arc is represented by an </w:t>
      </w:r>
      <w:r w:rsidRPr="00761238">
        <w:rPr>
          <w:i/>
          <w:iCs/>
          <w:lang w:val="en-US"/>
        </w:rPr>
        <w:t>R</w:t>
      </w:r>
      <w:r w:rsidRPr="00761238">
        <w:rPr>
          <w:lang w:val="en-US"/>
        </w:rPr>
        <w:t>1</w:t>
      </w:r>
      <w:r>
        <w:t>//</w:t>
      </w:r>
      <w:r w:rsidRPr="00761238">
        <w:rPr>
          <w:i/>
          <w:iCs/>
          <w:lang w:val="en-US"/>
        </w:rPr>
        <w:t>C</w:t>
      </w:r>
      <w:r w:rsidRPr="00761238">
        <w:rPr>
          <w:lang w:val="en-US"/>
        </w:rPr>
        <w:t xml:space="preserve">1 combination and is attributed to the bulk resistance as well as a capacitance that includes both a geometric component and a second component related to photoexcitation events in the film. The larger, low frequency arc is modeled as </w:t>
      </w:r>
      <w:r w:rsidRPr="00761238">
        <w:rPr>
          <w:i/>
          <w:iCs/>
          <w:lang w:val="en-US"/>
        </w:rPr>
        <w:t>R</w:t>
      </w:r>
      <w:r w:rsidRPr="00761238">
        <w:rPr>
          <w:lang w:val="en-US"/>
        </w:rPr>
        <w:t>2</w:t>
      </w:r>
      <w:r>
        <w:t>//</w:t>
      </w:r>
      <w:r w:rsidRPr="00761238">
        <w:rPr>
          <w:lang w:val="en-US"/>
        </w:rPr>
        <w:t>CPE and corresponds to a recombination resistance and chemical capacitance that are associated with the internal charge transfer events at the donor/acceptor interfaces. The use of a constant phase element (CPE) in parallel with a resistor (</w:t>
      </w:r>
      <w:r w:rsidRPr="00761238">
        <w:rPr>
          <w:i/>
          <w:iCs/>
          <w:lang w:val="en-US"/>
        </w:rPr>
        <w:t>R</w:t>
      </w:r>
      <w:r w:rsidRPr="00761238">
        <w:rPr>
          <w:lang w:val="en-US"/>
        </w:rPr>
        <w:t xml:space="preserve">2) is often used to describe materials or interfaces that exhibit a distribution of relaxation times,[37] including organic light emitting </w:t>
      </w:r>
      <w:proofErr w:type="gramStart"/>
      <w:r w:rsidRPr="00761238">
        <w:rPr>
          <w:lang w:val="en-US"/>
        </w:rPr>
        <w:t>diodes[</w:t>
      </w:r>
      <w:proofErr w:type="gramEnd"/>
      <w:r w:rsidRPr="00761238">
        <w:rPr>
          <w:lang w:val="en-US"/>
        </w:rPr>
        <w:t>43,44] and photoelectrochemical cells</w:t>
      </w:r>
    </w:p>
    <w:p w14:paraId="3D17F6BE" w14:textId="36E71177" w:rsidR="00345685" w:rsidRPr="00761238" w:rsidRDefault="00761238" w:rsidP="00B90A7B">
      <w:pPr>
        <w:rPr>
          <w:lang w:val="en-US"/>
        </w:rPr>
      </w:pPr>
      <w:r w:rsidRPr="00761238">
        <w:rPr>
          <w:lang w:val="en-US"/>
        </w:rPr>
        <w:t xml:space="preserve">A value of </w:t>
      </w:r>
      <w:r w:rsidRPr="00761238">
        <w:rPr>
          <w:i/>
          <w:iCs/>
          <w:lang w:val="en-US"/>
        </w:rPr>
        <w:t xml:space="preserve">n </w:t>
      </w:r>
      <w:r w:rsidRPr="00761238">
        <w:rPr>
          <w:lang w:val="en-US"/>
        </w:rPr>
        <w:t xml:space="preserve">= 1 corresponds to an ideal capacitor, with the </w:t>
      </w:r>
      <w:r w:rsidRPr="00761238">
        <w:rPr>
          <w:i/>
          <w:iCs/>
          <w:lang w:val="en-US"/>
        </w:rPr>
        <w:t xml:space="preserve">n </w:t>
      </w:r>
      <w:r w:rsidRPr="00761238">
        <w:rPr>
          <w:lang w:val="en-US"/>
        </w:rPr>
        <w:t xml:space="preserve">values in this study ranging from 0.85 to 0.98. The CPE then has an equivalent capacitance </w:t>
      </w:r>
      <w:proofErr w:type="spellStart"/>
      <w:r w:rsidRPr="00761238">
        <w:rPr>
          <w:i/>
          <w:iCs/>
          <w:lang w:val="en-US"/>
        </w:rPr>
        <w:t>C</w:t>
      </w:r>
      <w:r w:rsidRPr="00761238">
        <w:rPr>
          <w:lang w:val="en-US"/>
        </w:rPr>
        <w:t>eq</w:t>
      </w:r>
      <w:proofErr w:type="spellEnd"/>
      <w:r w:rsidRPr="00761238">
        <w:rPr>
          <w:lang w:val="en-US"/>
        </w:rPr>
        <w:t xml:space="preserve"> of</w:t>
      </w:r>
    </w:p>
    <w:p w14:paraId="1E885227" w14:textId="0CA71393" w:rsidR="00761238" w:rsidRDefault="00761238" w:rsidP="00B90A7B">
      <w:r>
        <w:rPr>
          <w:noProof/>
          <w14:ligatures w14:val="standardContextual"/>
        </w:rPr>
        <w:drawing>
          <wp:inline distT="0" distB="0" distL="0" distR="0" wp14:anchorId="00A6B54A" wp14:editId="168584EB">
            <wp:extent cx="1419225" cy="457200"/>
            <wp:effectExtent l="0" t="0" r="9525" b="0"/>
            <wp:docPr id="119964116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9641164" name=""/>
                    <pic:cNvPicPr/>
                  </pic:nvPicPr>
                  <pic:blipFill>
                    <a:blip r:embed="rId279"/>
                    <a:stretch>
                      <a:fillRect/>
                    </a:stretch>
                  </pic:blipFill>
                  <pic:spPr>
                    <a:xfrm>
                      <a:off x="0" y="0"/>
                      <a:ext cx="1419225" cy="457200"/>
                    </a:xfrm>
                    <a:prstGeom prst="rect">
                      <a:avLst/>
                    </a:prstGeom>
                  </pic:spPr>
                </pic:pic>
              </a:graphicData>
            </a:graphic>
          </wp:inline>
        </w:drawing>
      </w:r>
    </w:p>
    <w:p w14:paraId="1C7AB837" w14:textId="47E0973B" w:rsidR="00761238" w:rsidRPr="00DE0DAA" w:rsidRDefault="00DE0DAA" w:rsidP="00B90A7B">
      <w:pPr>
        <w:rPr>
          <w:lang w:val="en-US"/>
        </w:rPr>
      </w:pPr>
      <w:r w:rsidRPr="00DE0DAA">
        <w:rPr>
          <w:lang w:val="en-US"/>
        </w:rPr>
        <w:t xml:space="preserve">When </w:t>
      </w:r>
      <w:r w:rsidRPr="00DE0DAA">
        <w:rPr>
          <w:i/>
          <w:iCs/>
          <w:lang w:val="en-US"/>
        </w:rPr>
        <w:t>R</w:t>
      </w:r>
      <w:r w:rsidRPr="00DE0DAA">
        <w:rPr>
          <w:lang w:val="en-US"/>
        </w:rPr>
        <w:t>2 is smaller than the resistance associated with transport through the bulk (</w:t>
      </w:r>
      <w:r w:rsidRPr="00DE0DAA">
        <w:rPr>
          <w:i/>
          <w:iCs/>
          <w:lang w:val="en-US"/>
        </w:rPr>
        <w:t>R</w:t>
      </w:r>
      <w:r w:rsidRPr="00DE0DAA">
        <w:rPr>
          <w:lang w:val="en-US"/>
        </w:rPr>
        <w:t xml:space="preserve">1), charge carriers generated in the active layer are more likely to recombine than to be collected. For sample biases larger than 0.6 V, note that </w:t>
      </w:r>
      <w:r w:rsidRPr="00DE0DAA">
        <w:rPr>
          <w:i/>
          <w:iCs/>
          <w:lang w:val="en-US"/>
        </w:rPr>
        <w:t>R</w:t>
      </w:r>
      <w:r w:rsidRPr="00DE0DAA">
        <w:rPr>
          <w:lang w:val="en-US"/>
        </w:rPr>
        <w:t xml:space="preserve">2 becomes vanishingly small in comparison to </w:t>
      </w:r>
      <w:r w:rsidRPr="00DE0DAA">
        <w:rPr>
          <w:i/>
          <w:iCs/>
          <w:lang w:val="en-US"/>
        </w:rPr>
        <w:t>R</w:t>
      </w:r>
      <w:r w:rsidRPr="00DE0DAA">
        <w:rPr>
          <w:lang w:val="en-US"/>
        </w:rPr>
        <w:t xml:space="preserve">1, and the total measured resistance reduces to the losses in the ITO and </w:t>
      </w:r>
      <w:proofErr w:type="gramStart"/>
      <w:r w:rsidRPr="00DE0DAA">
        <w:rPr>
          <w:lang w:val="en-US"/>
        </w:rPr>
        <w:t>PEDOT:PSS</w:t>
      </w:r>
      <w:proofErr w:type="gramEnd"/>
      <w:r w:rsidRPr="00DE0DAA">
        <w:rPr>
          <w:lang w:val="en-US"/>
        </w:rPr>
        <w:t xml:space="preserve"> (</w:t>
      </w:r>
      <w:r w:rsidRPr="00DE0DAA">
        <w:rPr>
          <w:i/>
          <w:iCs/>
          <w:lang w:val="en-US"/>
        </w:rPr>
        <w:t>R</w:t>
      </w:r>
      <w:r w:rsidRPr="00DE0DAA">
        <w:rPr>
          <w:lang w:val="en-US"/>
        </w:rPr>
        <w:t>S) and those in the bulk (</w:t>
      </w:r>
      <w:r w:rsidRPr="00DE0DAA">
        <w:rPr>
          <w:i/>
          <w:iCs/>
          <w:lang w:val="en-US"/>
        </w:rPr>
        <w:t>R</w:t>
      </w:r>
      <w:r w:rsidRPr="00DE0DAA">
        <w:rPr>
          <w:lang w:val="en-US"/>
        </w:rPr>
        <w:t xml:space="preserve">1). The time constant for </w:t>
      </w:r>
      <w:r w:rsidRPr="00DE0DAA">
        <w:rPr>
          <w:i/>
          <w:iCs/>
          <w:lang w:val="en-US"/>
        </w:rPr>
        <w:t>R</w:t>
      </w:r>
      <w:r w:rsidRPr="00DE0DAA">
        <w:rPr>
          <w:lang w:val="en-US"/>
        </w:rPr>
        <w:t>1</w:t>
      </w:r>
      <w:r>
        <w:rPr>
          <w:lang w:val="en-US"/>
        </w:rPr>
        <w:t>||</w:t>
      </w:r>
      <w:r w:rsidRPr="00DE0DAA">
        <w:rPr>
          <w:i/>
          <w:iCs/>
          <w:lang w:val="en-US"/>
        </w:rPr>
        <w:t>C</w:t>
      </w:r>
      <w:r w:rsidRPr="00DE0DAA">
        <w:rPr>
          <w:lang w:val="en-US"/>
        </w:rPr>
        <w:t xml:space="preserve">1 is thought to be related to the electron transit time through the bulk. This charge extraction process is faster than the process associated with </w:t>
      </w:r>
      <w:r w:rsidRPr="00DE0DAA">
        <w:rPr>
          <w:i/>
          <w:iCs/>
          <w:lang w:val="en-US"/>
        </w:rPr>
        <w:t>R</w:t>
      </w:r>
      <w:r w:rsidRPr="00DE0DAA">
        <w:rPr>
          <w:lang w:val="en-US"/>
        </w:rPr>
        <w:t>2</w:t>
      </w:r>
      <w:r>
        <w:rPr>
          <w:lang w:val="en-US"/>
        </w:rPr>
        <w:t>||</w:t>
      </w:r>
      <w:r w:rsidRPr="00DE0DAA">
        <w:rPr>
          <w:lang w:val="en-US"/>
        </w:rPr>
        <w:t>CPE and is therefore unlikely to be limiting device performance under the conditions studied here.</w:t>
      </w:r>
    </w:p>
    <w:p w14:paraId="32641C9F" w14:textId="7949D664" w:rsidR="00DE0DAA" w:rsidRDefault="00DD2F30" w:rsidP="00B90A7B">
      <w:pPr>
        <w:rPr>
          <w:lang w:val="en-US"/>
        </w:rPr>
      </w:pPr>
      <w:r w:rsidRPr="00DD2F30">
        <w:rPr>
          <w:noProof/>
          <w:lang w:val="en-US"/>
          <w14:ligatures w14:val="standardContextual"/>
        </w:rPr>
        <w:drawing>
          <wp:anchor distT="0" distB="0" distL="114300" distR="114300" simplePos="0" relativeHeight="251699200" behindDoc="0" locked="0" layoutInCell="1" allowOverlap="1" wp14:anchorId="7C330C66" wp14:editId="119801C8">
            <wp:simplePos x="0" y="0"/>
            <wp:positionH relativeFrom="column">
              <wp:posOffset>4197985</wp:posOffset>
            </wp:positionH>
            <wp:positionV relativeFrom="paragraph">
              <wp:posOffset>148590</wp:posOffset>
            </wp:positionV>
            <wp:extent cx="2266950" cy="817156"/>
            <wp:effectExtent l="0" t="0" r="0" b="2540"/>
            <wp:wrapThrough wrapText="bothSides">
              <wp:wrapPolygon edited="0">
                <wp:start x="0" y="0"/>
                <wp:lineTo x="0" y="21163"/>
                <wp:lineTo x="21418" y="21163"/>
                <wp:lineTo x="21418" y="0"/>
                <wp:lineTo x="0" y="0"/>
              </wp:wrapPolygon>
            </wp:wrapThrough>
            <wp:docPr id="139611051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6110517" name=""/>
                    <pic:cNvPicPr/>
                  </pic:nvPicPr>
                  <pic:blipFill>
                    <a:blip r:embed="rId280">
                      <a:extLst>
                        <a:ext uri="{28A0092B-C50C-407E-A947-70E740481C1C}">
                          <a14:useLocalDpi xmlns:a14="http://schemas.microsoft.com/office/drawing/2010/main" val="0"/>
                        </a:ext>
                      </a:extLst>
                    </a:blip>
                    <a:stretch>
                      <a:fillRect/>
                    </a:stretch>
                  </pic:blipFill>
                  <pic:spPr>
                    <a:xfrm>
                      <a:off x="0" y="0"/>
                      <a:ext cx="2266950" cy="817156"/>
                    </a:xfrm>
                    <a:prstGeom prst="rect">
                      <a:avLst/>
                    </a:prstGeom>
                  </pic:spPr>
                </pic:pic>
              </a:graphicData>
            </a:graphic>
            <wp14:sizeRelH relativeFrom="page">
              <wp14:pctWidth>0</wp14:pctWidth>
            </wp14:sizeRelH>
            <wp14:sizeRelV relativeFrom="page">
              <wp14:pctHeight>0</wp14:pctHeight>
            </wp14:sizeRelV>
          </wp:anchor>
        </w:drawing>
      </w:r>
    </w:p>
    <w:p w14:paraId="2E397460" w14:textId="1D0485B5" w:rsidR="00D7577D" w:rsidRPr="00D7577D" w:rsidRDefault="00D7577D" w:rsidP="00B90A7B">
      <w:pPr>
        <w:rPr>
          <w:lang w:val="en-US"/>
        </w:rPr>
      </w:pPr>
      <w:proofErr w:type="spellStart"/>
      <w:r w:rsidRPr="00D7577D">
        <w:rPr>
          <w:i/>
          <w:iCs/>
        </w:rPr>
        <w:t>Physica</w:t>
      </w:r>
      <w:proofErr w:type="spellEnd"/>
      <w:r w:rsidRPr="00D7577D">
        <w:rPr>
          <w:i/>
          <w:iCs/>
        </w:rPr>
        <w:t xml:space="preserve"> B: </w:t>
      </w:r>
      <w:proofErr w:type="spellStart"/>
      <w:r w:rsidRPr="00D7577D">
        <w:rPr>
          <w:i/>
          <w:iCs/>
        </w:rPr>
        <w:t>Condensed</w:t>
      </w:r>
      <w:proofErr w:type="spellEnd"/>
      <w:r w:rsidRPr="00D7577D">
        <w:rPr>
          <w:i/>
          <w:iCs/>
        </w:rPr>
        <w:t xml:space="preserve"> </w:t>
      </w:r>
      <w:proofErr w:type="spellStart"/>
      <w:r w:rsidRPr="00D7577D">
        <w:rPr>
          <w:i/>
          <w:iCs/>
        </w:rPr>
        <w:t>Matter</w:t>
      </w:r>
      <w:proofErr w:type="spellEnd"/>
      <w:r w:rsidRPr="00D7577D">
        <w:rPr>
          <w:i/>
          <w:iCs/>
        </w:rPr>
        <w:t xml:space="preserve"> 677 (2024) 415707</w:t>
      </w:r>
      <w:r>
        <w:rPr>
          <w:i/>
          <w:iCs/>
          <w:lang w:val="en-US"/>
        </w:rPr>
        <w:t xml:space="preserve"> - organic</w:t>
      </w:r>
    </w:p>
    <w:p w14:paraId="40CC1D1E" w14:textId="6BA37845" w:rsidR="00D7577D" w:rsidRPr="00DD2F30" w:rsidRDefault="00DD2F30" w:rsidP="00B90A7B">
      <w:pPr>
        <w:rPr>
          <w:lang w:val="en-US"/>
        </w:rPr>
      </w:pPr>
      <w:r w:rsidRPr="00DD2F30">
        <w:rPr>
          <w:lang w:val="en-US"/>
        </w:rPr>
        <w:t xml:space="preserve">Since </w:t>
      </w:r>
      <w:r w:rsidRPr="00DD2F30">
        <w:rPr>
          <w:i/>
          <w:iCs/>
          <w:lang w:val="en-US"/>
        </w:rPr>
        <w:t>R</w:t>
      </w:r>
      <w:r w:rsidRPr="00DD2F30">
        <w:rPr>
          <w:lang w:val="en-US"/>
        </w:rPr>
        <w:t xml:space="preserve">2 is closely related to charge recombination in the active layer, a higher positive bias makes charge recombination more likely, leading to a smaller </w:t>
      </w:r>
      <w:r w:rsidRPr="00DD2F30">
        <w:rPr>
          <w:i/>
          <w:iCs/>
          <w:lang w:val="en-US"/>
        </w:rPr>
        <w:t>R</w:t>
      </w:r>
      <w:r w:rsidRPr="00DD2F30">
        <w:rPr>
          <w:lang w:val="en-US"/>
        </w:rPr>
        <w:t>2.</w:t>
      </w:r>
    </w:p>
    <w:p w14:paraId="713859D1" w14:textId="77777777" w:rsidR="00D7577D" w:rsidRDefault="00D7577D" w:rsidP="00B90A7B">
      <w:pPr>
        <w:rPr>
          <w:lang w:val="el-GR"/>
        </w:rPr>
      </w:pPr>
    </w:p>
    <w:p w14:paraId="7F1A6EFC" w14:textId="77777777" w:rsidR="00335A87" w:rsidRDefault="00335A87" w:rsidP="00B90A7B">
      <w:pPr>
        <w:rPr>
          <w:lang w:val="el-GR"/>
        </w:rPr>
      </w:pPr>
    </w:p>
    <w:p w14:paraId="684BD802" w14:textId="70402C7A" w:rsidR="00335A87" w:rsidRPr="00335A87" w:rsidRDefault="00335A87" w:rsidP="00B90A7B">
      <w:pPr>
        <w:rPr>
          <w:i/>
          <w:iCs/>
          <w:lang w:val="el-GR"/>
        </w:rPr>
      </w:pPr>
      <w:r w:rsidRPr="00335A87">
        <w:rPr>
          <w:i/>
          <w:iCs/>
        </w:rPr>
        <w:t xml:space="preserve">J. </w:t>
      </w:r>
      <w:proofErr w:type="spellStart"/>
      <w:r w:rsidRPr="00335A87">
        <w:rPr>
          <w:i/>
          <w:iCs/>
        </w:rPr>
        <w:t>Phys</w:t>
      </w:r>
      <w:proofErr w:type="spellEnd"/>
      <w:r w:rsidRPr="00335A87">
        <w:rPr>
          <w:i/>
          <w:iCs/>
        </w:rPr>
        <w:t xml:space="preserve">. </w:t>
      </w:r>
      <w:proofErr w:type="spellStart"/>
      <w:r w:rsidRPr="00335A87">
        <w:rPr>
          <w:i/>
          <w:iCs/>
        </w:rPr>
        <w:t>Chem</w:t>
      </w:r>
      <w:proofErr w:type="spellEnd"/>
      <w:r w:rsidRPr="00335A87">
        <w:rPr>
          <w:i/>
          <w:iCs/>
        </w:rPr>
        <w:t xml:space="preserve">. </w:t>
      </w:r>
      <w:proofErr w:type="spellStart"/>
      <w:r w:rsidRPr="00335A87">
        <w:rPr>
          <w:i/>
          <w:iCs/>
        </w:rPr>
        <w:t>Lett</w:t>
      </w:r>
      <w:proofErr w:type="spellEnd"/>
      <w:r w:rsidRPr="00335A87">
        <w:rPr>
          <w:i/>
          <w:iCs/>
        </w:rPr>
        <w:t>. 2016, 7, 24, 5105</w:t>
      </w:r>
    </w:p>
    <w:p w14:paraId="6E21805E" w14:textId="4463E55D" w:rsidR="00335A87" w:rsidRDefault="00335A87" w:rsidP="00B90A7B">
      <w:pPr>
        <w:rPr>
          <w:lang w:val="el-GR"/>
        </w:rPr>
      </w:pPr>
      <w:r>
        <w:rPr>
          <w:noProof/>
          <w14:ligatures w14:val="standardContextual"/>
        </w:rPr>
        <w:lastRenderedPageBreak/>
        <w:drawing>
          <wp:inline distT="0" distB="0" distL="0" distR="0" wp14:anchorId="5F9BF157" wp14:editId="15754A91">
            <wp:extent cx="2171700" cy="1447800"/>
            <wp:effectExtent l="0" t="0" r="0" b="0"/>
            <wp:docPr id="95181656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1816565" name=""/>
                    <pic:cNvPicPr/>
                  </pic:nvPicPr>
                  <pic:blipFill>
                    <a:blip r:embed="rId281"/>
                    <a:stretch>
                      <a:fillRect/>
                    </a:stretch>
                  </pic:blipFill>
                  <pic:spPr>
                    <a:xfrm>
                      <a:off x="0" y="0"/>
                      <a:ext cx="2171700" cy="1447800"/>
                    </a:xfrm>
                    <a:prstGeom prst="rect">
                      <a:avLst/>
                    </a:prstGeom>
                  </pic:spPr>
                </pic:pic>
              </a:graphicData>
            </a:graphic>
          </wp:inline>
        </w:drawing>
      </w:r>
      <w:r>
        <w:rPr>
          <w:noProof/>
          <w:lang w:val="el-GR"/>
          <w14:ligatures w14:val="standardContextual"/>
        </w:rPr>
        <w:t xml:space="preserve">                           </w:t>
      </w:r>
      <w:r>
        <w:rPr>
          <w:noProof/>
          <w14:ligatures w14:val="standardContextual"/>
        </w:rPr>
        <w:drawing>
          <wp:inline distT="0" distB="0" distL="0" distR="0" wp14:anchorId="0FBF6681" wp14:editId="6C39C436">
            <wp:extent cx="1647825" cy="1425778"/>
            <wp:effectExtent l="0" t="0" r="0" b="3175"/>
            <wp:docPr id="48792667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7926675" name=""/>
                    <pic:cNvPicPr/>
                  </pic:nvPicPr>
                  <pic:blipFill>
                    <a:blip r:embed="rId282"/>
                    <a:stretch>
                      <a:fillRect/>
                    </a:stretch>
                  </pic:blipFill>
                  <pic:spPr>
                    <a:xfrm>
                      <a:off x="0" y="0"/>
                      <a:ext cx="1650611" cy="1428188"/>
                    </a:xfrm>
                    <a:prstGeom prst="rect">
                      <a:avLst/>
                    </a:prstGeom>
                  </pic:spPr>
                </pic:pic>
              </a:graphicData>
            </a:graphic>
          </wp:inline>
        </w:drawing>
      </w:r>
    </w:p>
    <w:p w14:paraId="2D56289E" w14:textId="4762EE7D" w:rsidR="00335A87" w:rsidRPr="00335A87" w:rsidRDefault="00335A87" w:rsidP="00B90A7B">
      <w:pPr>
        <w:rPr>
          <w:lang w:val="en-US"/>
        </w:rPr>
      </w:pPr>
      <w:r w:rsidRPr="00335A87">
        <w:rPr>
          <w:lang w:val="en-US"/>
        </w:rPr>
        <w:t xml:space="preserve">The capacitive elements have been explicitly labeled according to the established interpretation, associated to the dielectric response of the perovskite layer </w:t>
      </w:r>
      <w:proofErr w:type="gramStart"/>
      <w:r w:rsidRPr="00335A87">
        <w:rPr>
          <w:i/>
          <w:iCs/>
          <w:lang w:val="en-US"/>
        </w:rPr>
        <w:t xml:space="preserve">Cg </w:t>
      </w:r>
      <w:r w:rsidRPr="00335A87">
        <w:rPr>
          <w:lang w:val="en-US"/>
        </w:rPr>
        <w:t>,</w:t>
      </w:r>
      <w:proofErr w:type="gramEnd"/>
      <w:r w:rsidRPr="00335A87">
        <w:rPr>
          <w:lang w:val="en-US"/>
        </w:rPr>
        <w:t xml:space="preserve"> and to the surface charge accumulation at the interfaces </w:t>
      </w:r>
      <w:r w:rsidRPr="00335A87">
        <w:rPr>
          <w:i/>
          <w:iCs/>
          <w:lang w:val="en-US"/>
        </w:rPr>
        <w:t>C</w:t>
      </w:r>
      <w:r w:rsidRPr="00335A87">
        <w:rPr>
          <w:lang w:val="en-US"/>
        </w:rPr>
        <w:t>s.</w:t>
      </w:r>
    </w:p>
    <w:p w14:paraId="6ED7913C" w14:textId="77777777" w:rsidR="00335A87" w:rsidRDefault="00335A87" w:rsidP="00B90A7B">
      <w:pPr>
        <w:rPr>
          <w:lang w:val="el-GR"/>
        </w:rPr>
      </w:pPr>
    </w:p>
    <w:p w14:paraId="11E0D29D" w14:textId="3F937AE5" w:rsidR="00335A87" w:rsidRPr="006465CC" w:rsidRDefault="006465CC" w:rsidP="00B90A7B">
      <w:pPr>
        <w:rPr>
          <w:i/>
          <w:iCs/>
          <w:lang w:val="el-GR"/>
        </w:rPr>
      </w:pPr>
      <w:proofErr w:type="spellStart"/>
      <w:r w:rsidRPr="006465CC">
        <w:rPr>
          <w:i/>
          <w:iCs/>
        </w:rPr>
        <w:t>Phys</w:t>
      </w:r>
      <w:proofErr w:type="spellEnd"/>
      <w:r w:rsidRPr="006465CC">
        <w:rPr>
          <w:i/>
          <w:iCs/>
        </w:rPr>
        <w:t xml:space="preserve">. </w:t>
      </w:r>
      <w:proofErr w:type="spellStart"/>
      <w:r w:rsidRPr="006465CC">
        <w:rPr>
          <w:i/>
          <w:iCs/>
        </w:rPr>
        <w:t>Status</w:t>
      </w:r>
      <w:proofErr w:type="spellEnd"/>
      <w:r w:rsidRPr="006465CC">
        <w:rPr>
          <w:i/>
          <w:iCs/>
        </w:rPr>
        <w:t xml:space="preserve"> </w:t>
      </w:r>
      <w:proofErr w:type="spellStart"/>
      <w:r w:rsidRPr="006465CC">
        <w:rPr>
          <w:i/>
          <w:iCs/>
        </w:rPr>
        <w:t>Solidi</w:t>
      </w:r>
      <w:proofErr w:type="spellEnd"/>
      <w:r w:rsidRPr="006465CC">
        <w:rPr>
          <w:i/>
          <w:iCs/>
        </w:rPr>
        <w:t xml:space="preserve"> A 2020, 2000291</w:t>
      </w:r>
    </w:p>
    <w:p w14:paraId="0DE6DF90" w14:textId="52688213" w:rsidR="00335A87" w:rsidRDefault="006465CC" w:rsidP="00B90A7B">
      <w:pPr>
        <w:rPr>
          <w:lang w:val="el-GR"/>
        </w:rPr>
      </w:pPr>
      <w:r>
        <w:rPr>
          <w:noProof/>
          <w14:ligatures w14:val="standardContextual"/>
        </w:rPr>
        <w:drawing>
          <wp:inline distT="0" distB="0" distL="0" distR="0" wp14:anchorId="1ABCE6C0" wp14:editId="1C4FF166">
            <wp:extent cx="2657475" cy="1207312"/>
            <wp:effectExtent l="0" t="0" r="0" b="0"/>
            <wp:docPr id="14293901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939013" name=""/>
                    <pic:cNvPicPr/>
                  </pic:nvPicPr>
                  <pic:blipFill>
                    <a:blip r:embed="rId283"/>
                    <a:stretch>
                      <a:fillRect/>
                    </a:stretch>
                  </pic:blipFill>
                  <pic:spPr>
                    <a:xfrm>
                      <a:off x="0" y="0"/>
                      <a:ext cx="2664768" cy="1210625"/>
                    </a:xfrm>
                    <a:prstGeom prst="rect">
                      <a:avLst/>
                    </a:prstGeom>
                  </pic:spPr>
                </pic:pic>
              </a:graphicData>
            </a:graphic>
          </wp:inline>
        </w:drawing>
      </w:r>
      <w:r>
        <w:rPr>
          <w:noProof/>
          <w14:ligatures w14:val="standardContextual"/>
        </w:rPr>
        <w:drawing>
          <wp:inline distT="0" distB="0" distL="0" distR="0" wp14:anchorId="0E52F2BD" wp14:editId="4548EB82">
            <wp:extent cx="2619375" cy="1925630"/>
            <wp:effectExtent l="0" t="0" r="0" b="0"/>
            <wp:docPr id="97834642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8346427" name=""/>
                    <pic:cNvPicPr/>
                  </pic:nvPicPr>
                  <pic:blipFill>
                    <a:blip r:embed="rId284"/>
                    <a:stretch>
                      <a:fillRect/>
                    </a:stretch>
                  </pic:blipFill>
                  <pic:spPr>
                    <a:xfrm>
                      <a:off x="0" y="0"/>
                      <a:ext cx="2625550" cy="1930170"/>
                    </a:xfrm>
                    <a:prstGeom prst="rect">
                      <a:avLst/>
                    </a:prstGeom>
                  </pic:spPr>
                </pic:pic>
              </a:graphicData>
            </a:graphic>
          </wp:inline>
        </w:drawing>
      </w:r>
    </w:p>
    <w:p w14:paraId="4B223847" w14:textId="1B8D374A" w:rsidR="00335A87" w:rsidRPr="006465CC" w:rsidRDefault="006465CC" w:rsidP="00B90A7B">
      <w:pPr>
        <w:rPr>
          <w:lang w:val="en-US"/>
        </w:rPr>
      </w:pPr>
      <w:r w:rsidRPr="006465CC">
        <w:rPr>
          <w:lang w:val="en-US"/>
        </w:rPr>
        <w:t>The capacitive element, CPE1 represents the nonideal geometric capacitance and is associated with the dielectric response of the perovskite layer which dominates the capacitive response in the high-frequency region (&gt;1 kHz) of the spectra. The second capacitive element, CPE2 is a low-frequency response (≤1 Hz) related to the surface charge accumulation at the interfaces of the solar cell. The resistance, R2 is coupled with CPE1 and associated with the charge transport resistance of the bulk perovskite. It is also influenced by the transport resistance of the ETL. The low-frequency resistance, R3 is associated with many processes like surface resistance, accumulation resistance at interfaces, and slow processes like ion diffusion and trap-mediated charge recombination resistance in the bulk</w:t>
      </w:r>
    </w:p>
    <w:p w14:paraId="5085605E" w14:textId="6BEBABB2" w:rsidR="006465CC" w:rsidRPr="006465CC" w:rsidRDefault="006465CC" w:rsidP="00B90A7B">
      <w:pPr>
        <w:rPr>
          <w:lang w:val="en-US"/>
        </w:rPr>
      </w:pPr>
      <w:r w:rsidRPr="006465CC">
        <w:rPr>
          <w:lang w:val="en-US"/>
        </w:rPr>
        <w:t>The increase CPE2 could be related to ions and electrons accumulation at interfaces during the MPP tracking. This will increase the ion diffusion and accumulation resistance. In contrast, the trap-mediated bulk recombination resistance decreases when more traps are formed in the bulk and the overall effect on the R3 is small</w:t>
      </w:r>
    </w:p>
    <w:p w14:paraId="46021814" w14:textId="77777777" w:rsidR="006465CC" w:rsidRDefault="006465CC" w:rsidP="00B90A7B">
      <w:pPr>
        <w:rPr>
          <w:lang w:val="el-GR"/>
        </w:rPr>
      </w:pPr>
    </w:p>
    <w:p w14:paraId="371A76D3" w14:textId="77777777" w:rsidR="006465CC" w:rsidRDefault="006465CC" w:rsidP="00B90A7B">
      <w:pPr>
        <w:rPr>
          <w:lang w:val="el-GR"/>
        </w:rPr>
      </w:pPr>
    </w:p>
    <w:p w14:paraId="259C7266" w14:textId="2120BC26" w:rsidR="002D4611" w:rsidRDefault="002D4611" w:rsidP="00B90A7B">
      <w:pPr>
        <w:rPr>
          <w:lang w:val="el-GR"/>
        </w:rPr>
      </w:pPr>
      <w:r>
        <w:rPr>
          <w:noProof/>
          <w14:ligatures w14:val="standardContextual"/>
        </w:rPr>
        <w:drawing>
          <wp:inline distT="0" distB="0" distL="0" distR="0" wp14:anchorId="7FDEB9D2" wp14:editId="71CDF88B">
            <wp:extent cx="2581275" cy="1479417"/>
            <wp:effectExtent l="0" t="0" r="0" b="6985"/>
            <wp:docPr id="63322006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3220067" name=""/>
                    <pic:cNvPicPr/>
                  </pic:nvPicPr>
                  <pic:blipFill>
                    <a:blip r:embed="rId285"/>
                    <a:stretch>
                      <a:fillRect/>
                    </a:stretch>
                  </pic:blipFill>
                  <pic:spPr>
                    <a:xfrm>
                      <a:off x="0" y="0"/>
                      <a:ext cx="2591232" cy="1485124"/>
                    </a:xfrm>
                    <a:prstGeom prst="rect">
                      <a:avLst/>
                    </a:prstGeom>
                  </pic:spPr>
                </pic:pic>
              </a:graphicData>
            </a:graphic>
          </wp:inline>
        </w:drawing>
      </w:r>
    </w:p>
    <w:p w14:paraId="49D6795A" w14:textId="77777777" w:rsidR="002D4611" w:rsidRDefault="002D4611" w:rsidP="00B90A7B">
      <w:pPr>
        <w:rPr>
          <w:lang w:val="el-GR"/>
        </w:rPr>
      </w:pPr>
    </w:p>
    <w:p w14:paraId="6D586BFB" w14:textId="24027548" w:rsidR="008A50DA" w:rsidRPr="00995759" w:rsidRDefault="008A50DA" w:rsidP="00B90A7B">
      <w:pPr>
        <w:rPr>
          <w:lang w:val="el-GR"/>
        </w:rPr>
      </w:pPr>
      <w:proofErr w:type="spellStart"/>
      <w:r w:rsidRPr="008A50DA">
        <w:rPr>
          <w:i/>
          <w:iCs/>
        </w:rPr>
        <w:t>Dyes</w:t>
      </w:r>
      <w:proofErr w:type="spellEnd"/>
      <w:r w:rsidRPr="008A50DA">
        <w:rPr>
          <w:i/>
          <w:iCs/>
        </w:rPr>
        <w:t xml:space="preserve"> </w:t>
      </w:r>
      <w:proofErr w:type="spellStart"/>
      <w:r w:rsidRPr="008A50DA">
        <w:rPr>
          <w:i/>
          <w:iCs/>
        </w:rPr>
        <w:t>and</w:t>
      </w:r>
      <w:proofErr w:type="spellEnd"/>
      <w:r w:rsidRPr="008A50DA">
        <w:rPr>
          <w:i/>
          <w:iCs/>
        </w:rPr>
        <w:t xml:space="preserve"> </w:t>
      </w:r>
      <w:proofErr w:type="spellStart"/>
      <w:r w:rsidRPr="008A50DA">
        <w:rPr>
          <w:i/>
          <w:iCs/>
        </w:rPr>
        <w:t>Pigments</w:t>
      </w:r>
      <w:proofErr w:type="spellEnd"/>
      <w:r w:rsidRPr="008A50DA">
        <w:rPr>
          <w:i/>
          <w:iCs/>
        </w:rPr>
        <w:t xml:space="preserve"> 195 (2021) 109703</w:t>
      </w:r>
      <w:r w:rsidR="00995759">
        <w:rPr>
          <w:lang w:val="el-GR"/>
        </w:rPr>
        <w:t xml:space="preserve">   -  </w:t>
      </w:r>
      <w:proofErr w:type="spellStart"/>
      <w:r w:rsidR="00995759" w:rsidRPr="00995759">
        <w:t>colloidal</w:t>
      </w:r>
      <w:proofErr w:type="spellEnd"/>
      <w:r w:rsidR="00995759" w:rsidRPr="00995759">
        <w:t xml:space="preserve"> </w:t>
      </w:r>
      <w:proofErr w:type="spellStart"/>
      <w:r w:rsidR="00995759" w:rsidRPr="00995759">
        <w:t>quantum</w:t>
      </w:r>
      <w:proofErr w:type="spellEnd"/>
      <w:r w:rsidR="00995759" w:rsidRPr="00995759">
        <w:t xml:space="preserve"> </w:t>
      </w:r>
      <w:proofErr w:type="spellStart"/>
      <w:r w:rsidR="00995759" w:rsidRPr="00995759">
        <w:t>dot</w:t>
      </w:r>
      <w:proofErr w:type="spellEnd"/>
      <w:r w:rsidR="00995759" w:rsidRPr="00995759">
        <w:t xml:space="preserve"> </w:t>
      </w:r>
      <w:proofErr w:type="spellStart"/>
      <w:r w:rsidR="00995759" w:rsidRPr="00995759">
        <w:t>light-emitting</w:t>
      </w:r>
      <w:proofErr w:type="spellEnd"/>
      <w:r w:rsidR="00995759" w:rsidRPr="00995759">
        <w:t xml:space="preserve"> </w:t>
      </w:r>
      <w:proofErr w:type="spellStart"/>
      <w:r w:rsidR="00995759" w:rsidRPr="00995759">
        <w:t>diode</w:t>
      </w:r>
      <w:proofErr w:type="spellEnd"/>
    </w:p>
    <w:p w14:paraId="531D303B" w14:textId="22335160" w:rsidR="008A50DA" w:rsidRPr="008A50DA" w:rsidRDefault="008A50DA" w:rsidP="00B90A7B">
      <w:pPr>
        <w:rPr>
          <w:lang w:val="en-US"/>
        </w:rPr>
      </w:pPr>
      <w:r w:rsidRPr="008A50DA">
        <w:rPr>
          <w:i/>
          <w:iCs/>
          <w:lang w:val="en-US"/>
        </w:rPr>
        <w:t xml:space="preserve">Rt </w:t>
      </w:r>
      <w:r w:rsidRPr="008A50DA">
        <w:rPr>
          <w:lang w:val="en-US"/>
        </w:rPr>
        <w:t xml:space="preserve">and </w:t>
      </w:r>
      <w:r w:rsidRPr="008A50DA">
        <w:rPr>
          <w:i/>
          <w:iCs/>
          <w:lang w:val="en-US"/>
        </w:rPr>
        <w:t xml:space="preserve">Rr </w:t>
      </w:r>
      <w:r w:rsidRPr="008A50DA">
        <w:rPr>
          <w:lang w:val="en-US"/>
        </w:rPr>
        <w:t xml:space="preserve">are the transport and recombination resistances in the device. </w:t>
      </w:r>
      <w:r w:rsidRPr="008A50DA">
        <w:rPr>
          <w:i/>
          <w:iCs/>
          <w:lang w:val="en-US"/>
        </w:rPr>
        <w:t xml:space="preserve">CPE1 </w:t>
      </w:r>
      <w:r w:rsidRPr="008A50DA">
        <w:rPr>
          <w:lang w:val="en-US"/>
        </w:rPr>
        <w:t xml:space="preserve">and </w:t>
      </w:r>
      <w:r w:rsidRPr="008A50DA">
        <w:rPr>
          <w:i/>
          <w:iCs/>
          <w:lang w:val="en-US"/>
        </w:rPr>
        <w:t xml:space="preserve">CPE2 </w:t>
      </w:r>
      <w:r w:rsidRPr="008A50DA">
        <w:rPr>
          <w:lang w:val="en-US"/>
        </w:rPr>
        <w:t xml:space="preserve">are constant phase elements that are introduced into the circuit model instead of the capacitors to describe the imperfect physical processes. </w:t>
      </w:r>
      <w:r w:rsidRPr="008A50DA">
        <w:rPr>
          <w:i/>
          <w:iCs/>
          <w:lang w:val="en-US"/>
        </w:rPr>
        <w:t xml:space="preserve">Rs </w:t>
      </w:r>
      <w:r w:rsidRPr="008A50DA">
        <w:rPr>
          <w:lang w:val="en-US"/>
        </w:rPr>
        <w:t>represents the series resistance arising from a number of contact interfaces</w:t>
      </w:r>
    </w:p>
    <w:p w14:paraId="48CA29E7" w14:textId="60036FDC" w:rsidR="008A50DA" w:rsidRPr="008A50DA" w:rsidRDefault="008A50DA" w:rsidP="00B90A7B">
      <w:pPr>
        <w:rPr>
          <w:lang w:val="el-GR"/>
        </w:rPr>
      </w:pPr>
      <w:r>
        <w:rPr>
          <w:noProof/>
          <w14:ligatures w14:val="standardContextual"/>
        </w:rPr>
        <w:lastRenderedPageBreak/>
        <w:drawing>
          <wp:inline distT="0" distB="0" distL="0" distR="0" wp14:anchorId="7EE72475" wp14:editId="7AF55411">
            <wp:extent cx="2019300" cy="1671145"/>
            <wp:effectExtent l="0" t="0" r="0" b="5715"/>
            <wp:docPr id="14275997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759973" name=""/>
                    <pic:cNvPicPr/>
                  </pic:nvPicPr>
                  <pic:blipFill>
                    <a:blip r:embed="rId286"/>
                    <a:stretch>
                      <a:fillRect/>
                    </a:stretch>
                  </pic:blipFill>
                  <pic:spPr>
                    <a:xfrm>
                      <a:off x="0" y="0"/>
                      <a:ext cx="2023197" cy="1674370"/>
                    </a:xfrm>
                    <a:prstGeom prst="rect">
                      <a:avLst/>
                    </a:prstGeom>
                  </pic:spPr>
                </pic:pic>
              </a:graphicData>
            </a:graphic>
          </wp:inline>
        </w:drawing>
      </w:r>
    </w:p>
    <w:p w14:paraId="05FFE56B" w14:textId="77777777" w:rsidR="008A50DA" w:rsidRPr="008A50DA" w:rsidRDefault="008A50DA" w:rsidP="00B90A7B">
      <w:pPr>
        <w:rPr>
          <w:lang w:val="el-GR"/>
        </w:rPr>
      </w:pPr>
    </w:p>
    <w:p w14:paraId="35D89C38" w14:textId="77777777" w:rsidR="008A50DA" w:rsidRPr="008A50DA" w:rsidRDefault="008A50DA" w:rsidP="00B90A7B">
      <w:pPr>
        <w:rPr>
          <w:lang w:val="el-GR"/>
        </w:rPr>
      </w:pPr>
    </w:p>
    <w:p w14:paraId="2F51FDD8" w14:textId="77777777" w:rsidR="008A50DA" w:rsidRPr="008A50DA" w:rsidRDefault="008A50DA" w:rsidP="00B90A7B">
      <w:pPr>
        <w:rPr>
          <w:lang w:val="el-GR"/>
        </w:rPr>
      </w:pPr>
    </w:p>
    <w:p w14:paraId="71DC65E3" w14:textId="77777777" w:rsidR="008A50DA" w:rsidRPr="00293561" w:rsidRDefault="008A50DA" w:rsidP="00B90A7B">
      <w:pPr>
        <w:rPr>
          <w:lang w:val="el-GR"/>
        </w:rPr>
      </w:pPr>
    </w:p>
    <w:p w14:paraId="4A51ACCF" w14:textId="28C2E445" w:rsidR="00732BF6" w:rsidRDefault="001F1E79" w:rsidP="00B90A7B">
      <w:pPr>
        <w:rPr>
          <w:i/>
          <w:iCs/>
        </w:rPr>
      </w:pPr>
      <w:proofErr w:type="spellStart"/>
      <w:r w:rsidRPr="001F1E79">
        <w:rPr>
          <w:i/>
          <w:iCs/>
        </w:rPr>
        <w:t>Materials</w:t>
      </w:r>
      <w:proofErr w:type="spellEnd"/>
      <w:r w:rsidRPr="001F1E79">
        <w:rPr>
          <w:i/>
          <w:iCs/>
        </w:rPr>
        <w:t xml:space="preserve"> </w:t>
      </w:r>
      <w:proofErr w:type="spellStart"/>
      <w:r w:rsidRPr="001F1E79">
        <w:rPr>
          <w:i/>
          <w:iCs/>
        </w:rPr>
        <w:t>Science</w:t>
      </w:r>
      <w:proofErr w:type="spellEnd"/>
      <w:r w:rsidRPr="001F1E79">
        <w:rPr>
          <w:i/>
          <w:iCs/>
        </w:rPr>
        <w:t xml:space="preserve"> </w:t>
      </w:r>
      <w:proofErr w:type="spellStart"/>
      <w:r w:rsidRPr="001F1E79">
        <w:rPr>
          <w:i/>
          <w:iCs/>
        </w:rPr>
        <w:t>in</w:t>
      </w:r>
      <w:proofErr w:type="spellEnd"/>
      <w:r w:rsidRPr="001F1E79">
        <w:rPr>
          <w:i/>
          <w:iCs/>
        </w:rPr>
        <w:t xml:space="preserve"> </w:t>
      </w:r>
      <w:proofErr w:type="spellStart"/>
      <w:r w:rsidRPr="001F1E79">
        <w:rPr>
          <w:i/>
          <w:iCs/>
        </w:rPr>
        <w:t>Semiconductor</w:t>
      </w:r>
      <w:proofErr w:type="spellEnd"/>
      <w:r w:rsidRPr="001F1E79">
        <w:rPr>
          <w:i/>
          <w:iCs/>
        </w:rPr>
        <w:t xml:space="preserve"> </w:t>
      </w:r>
      <w:proofErr w:type="spellStart"/>
      <w:r w:rsidRPr="001F1E79">
        <w:rPr>
          <w:i/>
          <w:iCs/>
        </w:rPr>
        <w:t>Processing</w:t>
      </w:r>
      <w:proofErr w:type="spellEnd"/>
      <w:r w:rsidRPr="001F1E79">
        <w:rPr>
          <w:i/>
          <w:iCs/>
        </w:rPr>
        <w:t xml:space="preserve"> 165 (2023) 107671</w:t>
      </w:r>
    </w:p>
    <w:p w14:paraId="64E47770" w14:textId="0789D70C" w:rsidR="001F1E79" w:rsidRPr="001F1E79" w:rsidRDefault="001F1E79" w:rsidP="00B90A7B">
      <w:pPr>
        <w:rPr>
          <w:lang w:val="en-US"/>
        </w:rPr>
      </w:pPr>
      <w:r>
        <w:rPr>
          <w:noProof/>
          <w14:ligatures w14:val="standardContextual"/>
        </w:rPr>
        <w:drawing>
          <wp:anchor distT="0" distB="0" distL="114300" distR="114300" simplePos="0" relativeHeight="251695104" behindDoc="0" locked="0" layoutInCell="1" allowOverlap="1" wp14:anchorId="7EBCC292" wp14:editId="49AC41AC">
            <wp:simplePos x="0" y="0"/>
            <wp:positionH relativeFrom="column">
              <wp:posOffset>4236085</wp:posOffset>
            </wp:positionH>
            <wp:positionV relativeFrom="paragraph">
              <wp:posOffset>6350</wp:posOffset>
            </wp:positionV>
            <wp:extent cx="2238375" cy="1673225"/>
            <wp:effectExtent l="0" t="0" r="9525" b="3175"/>
            <wp:wrapThrough wrapText="bothSides">
              <wp:wrapPolygon edited="0">
                <wp:start x="0" y="0"/>
                <wp:lineTo x="0" y="21395"/>
                <wp:lineTo x="21508" y="21395"/>
                <wp:lineTo x="21508" y="0"/>
                <wp:lineTo x="0" y="0"/>
              </wp:wrapPolygon>
            </wp:wrapThrough>
            <wp:docPr id="120714334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7143340" name=""/>
                    <pic:cNvPicPr/>
                  </pic:nvPicPr>
                  <pic:blipFill>
                    <a:blip r:embed="rId287">
                      <a:extLst>
                        <a:ext uri="{28A0092B-C50C-407E-A947-70E740481C1C}">
                          <a14:useLocalDpi xmlns:a14="http://schemas.microsoft.com/office/drawing/2010/main" val="0"/>
                        </a:ext>
                      </a:extLst>
                    </a:blip>
                    <a:stretch>
                      <a:fillRect/>
                    </a:stretch>
                  </pic:blipFill>
                  <pic:spPr>
                    <a:xfrm>
                      <a:off x="0" y="0"/>
                      <a:ext cx="2238375" cy="1673225"/>
                    </a:xfrm>
                    <a:prstGeom prst="rect">
                      <a:avLst/>
                    </a:prstGeom>
                  </pic:spPr>
                </pic:pic>
              </a:graphicData>
            </a:graphic>
            <wp14:sizeRelH relativeFrom="page">
              <wp14:pctWidth>0</wp14:pctWidth>
            </wp14:sizeRelH>
            <wp14:sizeRelV relativeFrom="page">
              <wp14:pctHeight>0</wp14:pctHeight>
            </wp14:sizeRelV>
          </wp:anchor>
        </w:drawing>
      </w:r>
      <w:r w:rsidRPr="001F1E79">
        <w:rPr>
          <w:lang w:val="en-US"/>
        </w:rPr>
        <w:t xml:space="preserve">Meanwhile, </w:t>
      </w:r>
      <w:proofErr w:type="spellStart"/>
      <w:r w:rsidRPr="001F1E79">
        <w:rPr>
          <w:i/>
          <w:iCs/>
          <w:lang w:val="en-US"/>
        </w:rPr>
        <w:t>R</w:t>
      </w:r>
      <w:r w:rsidRPr="001F1E79">
        <w:rPr>
          <w:lang w:val="en-US"/>
        </w:rPr>
        <w:t>g</w:t>
      </w:r>
      <w:proofErr w:type="spellEnd"/>
      <w:r w:rsidRPr="001F1E79">
        <w:rPr>
          <w:lang w:val="en-US"/>
        </w:rPr>
        <w:t xml:space="preserve">, </w:t>
      </w:r>
      <w:proofErr w:type="spellStart"/>
      <w:r w:rsidRPr="001F1E79">
        <w:rPr>
          <w:i/>
          <w:iCs/>
          <w:lang w:val="en-US"/>
        </w:rPr>
        <w:t>R</w:t>
      </w:r>
      <w:r w:rsidRPr="001F1E79">
        <w:rPr>
          <w:lang w:val="en-US"/>
        </w:rPr>
        <w:t>gb</w:t>
      </w:r>
      <w:proofErr w:type="spellEnd"/>
      <w:r w:rsidRPr="001F1E79">
        <w:rPr>
          <w:lang w:val="en-US"/>
        </w:rPr>
        <w:t xml:space="preserve">, and </w:t>
      </w:r>
      <w:proofErr w:type="spellStart"/>
      <w:r w:rsidRPr="001F1E79">
        <w:rPr>
          <w:i/>
          <w:iCs/>
          <w:lang w:val="en-US"/>
        </w:rPr>
        <w:t>R</w:t>
      </w:r>
      <w:r w:rsidRPr="001F1E79">
        <w:rPr>
          <w:lang w:val="en-US"/>
        </w:rPr>
        <w:t>j</w:t>
      </w:r>
      <w:proofErr w:type="spellEnd"/>
      <w:r w:rsidRPr="001F1E79">
        <w:rPr>
          <w:lang w:val="en-US"/>
        </w:rPr>
        <w:t xml:space="preserve"> are variants of </w:t>
      </w:r>
      <w:r w:rsidRPr="001F1E79">
        <w:rPr>
          <w:i/>
          <w:iCs/>
          <w:lang w:val="en-US"/>
        </w:rPr>
        <w:t>R</w:t>
      </w:r>
      <w:r w:rsidRPr="001F1E79">
        <w:rPr>
          <w:lang w:val="en-US"/>
        </w:rPr>
        <w:t xml:space="preserve">p correspondingly defined by charge transfer resistance within the devices at grain, grain boundary, and junction [58–60]. The </w:t>
      </w:r>
      <w:proofErr w:type="spellStart"/>
      <w:r w:rsidRPr="001F1E79">
        <w:rPr>
          <w:lang w:val="en-US"/>
        </w:rPr>
        <w:t>CPEg</w:t>
      </w:r>
      <w:proofErr w:type="spellEnd"/>
      <w:r w:rsidRPr="001F1E79">
        <w:rPr>
          <w:lang w:val="en-US"/>
        </w:rPr>
        <w:t xml:space="preserve">, </w:t>
      </w:r>
      <w:proofErr w:type="spellStart"/>
      <w:r w:rsidRPr="001F1E79">
        <w:rPr>
          <w:lang w:val="en-US"/>
        </w:rPr>
        <w:t>CPEgb</w:t>
      </w:r>
      <w:proofErr w:type="spellEnd"/>
      <w:r w:rsidRPr="001F1E79">
        <w:rPr>
          <w:lang w:val="en-US"/>
        </w:rPr>
        <w:t xml:space="preserve">, and </w:t>
      </w:r>
      <w:proofErr w:type="spellStart"/>
      <w:r w:rsidRPr="001F1E79">
        <w:rPr>
          <w:lang w:val="en-US"/>
        </w:rPr>
        <w:t>CPEj</w:t>
      </w:r>
      <w:proofErr w:type="spellEnd"/>
      <w:r w:rsidRPr="001F1E79">
        <w:rPr>
          <w:lang w:val="en-US"/>
        </w:rPr>
        <w:t xml:space="preserve"> parameters represent the non-ideal capacitance used to compensate for the deficiency of specific devices at grain, grain boundary, and junction</w:t>
      </w:r>
    </w:p>
    <w:p w14:paraId="45EF0DFA" w14:textId="2F19B036" w:rsidR="001F1E79" w:rsidRDefault="001F1E79" w:rsidP="00B90A7B"/>
    <w:p w14:paraId="0E355772" w14:textId="77777777" w:rsidR="001F1E79" w:rsidRDefault="001F1E79" w:rsidP="00B90A7B"/>
    <w:p w14:paraId="3EDA1271" w14:textId="77777777" w:rsidR="001F1E79" w:rsidRDefault="001F1E79" w:rsidP="00B90A7B"/>
    <w:p w14:paraId="1EBD15A5" w14:textId="77777777" w:rsidR="001F1E79" w:rsidRDefault="001F1E79" w:rsidP="00B90A7B"/>
    <w:p w14:paraId="79A9E3FB" w14:textId="77777777" w:rsidR="00732BF6" w:rsidRPr="00511AF1" w:rsidRDefault="00732BF6" w:rsidP="00B90A7B"/>
    <w:p w14:paraId="1B764565" w14:textId="4CCF9C5C" w:rsidR="00054A00" w:rsidRDefault="00BB093E" w:rsidP="00B90A7B">
      <w:pPr>
        <w:rPr>
          <w:lang w:val="en-US"/>
        </w:rPr>
      </w:pPr>
      <w:r>
        <w:rPr>
          <w:noProof/>
          <w14:ligatures w14:val="standardContextual"/>
        </w:rPr>
        <w:drawing>
          <wp:anchor distT="0" distB="0" distL="114300" distR="114300" simplePos="0" relativeHeight="251662336" behindDoc="0" locked="0" layoutInCell="1" allowOverlap="1" wp14:anchorId="146EB6DA" wp14:editId="53AE60A5">
            <wp:simplePos x="0" y="0"/>
            <wp:positionH relativeFrom="margin">
              <wp:align>left</wp:align>
            </wp:positionH>
            <wp:positionV relativeFrom="paragraph">
              <wp:posOffset>12065</wp:posOffset>
            </wp:positionV>
            <wp:extent cx="2466975" cy="1104900"/>
            <wp:effectExtent l="0" t="0" r="9525" b="0"/>
            <wp:wrapSquare wrapText="bothSides"/>
            <wp:docPr id="106378445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3784453" name=""/>
                    <pic:cNvPicPr/>
                  </pic:nvPicPr>
                  <pic:blipFill>
                    <a:blip r:embed="rId288">
                      <a:extLst>
                        <a:ext uri="{28A0092B-C50C-407E-A947-70E740481C1C}">
                          <a14:useLocalDpi xmlns:a14="http://schemas.microsoft.com/office/drawing/2010/main" val="0"/>
                        </a:ext>
                      </a:extLst>
                    </a:blip>
                    <a:stretch>
                      <a:fillRect/>
                    </a:stretch>
                  </pic:blipFill>
                  <pic:spPr>
                    <a:xfrm>
                      <a:off x="0" y="0"/>
                      <a:ext cx="2466975" cy="1104900"/>
                    </a:xfrm>
                    <a:prstGeom prst="rect">
                      <a:avLst/>
                    </a:prstGeom>
                  </pic:spPr>
                </pic:pic>
              </a:graphicData>
            </a:graphic>
            <wp14:sizeRelH relativeFrom="page">
              <wp14:pctWidth>0</wp14:pctWidth>
            </wp14:sizeRelH>
            <wp14:sizeRelV relativeFrom="page">
              <wp14:pctHeight>0</wp14:pctHeight>
            </wp14:sizeRelV>
          </wp:anchor>
        </w:drawing>
      </w:r>
      <w:proofErr w:type="spellStart"/>
      <w:r w:rsidRPr="00BB093E">
        <w:t>complex</w:t>
      </w:r>
      <w:proofErr w:type="spellEnd"/>
      <w:r w:rsidRPr="00BB093E">
        <w:t xml:space="preserve"> </w:t>
      </w:r>
      <w:proofErr w:type="spellStart"/>
      <w:r w:rsidRPr="00BB093E">
        <w:t>equivalent</w:t>
      </w:r>
      <w:proofErr w:type="spellEnd"/>
      <w:r w:rsidRPr="00BB093E">
        <w:t xml:space="preserve"> </w:t>
      </w:r>
      <w:proofErr w:type="spellStart"/>
      <w:r w:rsidRPr="00BB093E">
        <w:t>circuit</w:t>
      </w:r>
      <w:proofErr w:type="spellEnd"/>
      <w:r w:rsidRPr="00BB093E">
        <w:t xml:space="preserve"> </w:t>
      </w:r>
      <w:proofErr w:type="spellStart"/>
      <w:r w:rsidRPr="00BB093E">
        <w:t>to</w:t>
      </w:r>
      <w:proofErr w:type="spellEnd"/>
      <w:r w:rsidRPr="00BB093E">
        <w:t xml:space="preserve"> </w:t>
      </w:r>
      <w:proofErr w:type="spellStart"/>
      <w:r w:rsidRPr="00BB093E">
        <w:t>describe</w:t>
      </w:r>
      <w:proofErr w:type="spellEnd"/>
      <w:r w:rsidRPr="00BB093E">
        <w:t xml:space="preserve"> </w:t>
      </w:r>
      <w:proofErr w:type="spellStart"/>
      <w:r w:rsidRPr="00BB093E">
        <w:t>the</w:t>
      </w:r>
      <w:proofErr w:type="spellEnd"/>
      <w:r>
        <w:rPr>
          <w:lang w:val="en-US"/>
        </w:rPr>
        <w:t xml:space="preserve"> </w:t>
      </w:r>
      <w:proofErr w:type="spellStart"/>
      <w:r w:rsidRPr="00BB093E">
        <w:t>behavior</w:t>
      </w:r>
      <w:proofErr w:type="spellEnd"/>
      <w:r w:rsidRPr="00BB093E">
        <w:t xml:space="preserve"> </w:t>
      </w:r>
      <w:proofErr w:type="spellStart"/>
      <w:r w:rsidRPr="00BB093E">
        <w:t>of</w:t>
      </w:r>
      <w:proofErr w:type="spellEnd"/>
      <w:r w:rsidRPr="00BB093E">
        <w:t xml:space="preserve"> </w:t>
      </w:r>
      <w:proofErr w:type="spellStart"/>
      <w:r w:rsidRPr="00BB093E">
        <w:t>the</w:t>
      </w:r>
      <w:proofErr w:type="spellEnd"/>
      <w:r w:rsidRPr="00BB093E">
        <w:t xml:space="preserve"> </w:t>
      </w:r>
      <w:proofErr w:type="spellStart"/>
      <w:r w:rsidRPr="00BB093E">
        <w:t>organic</w:t>
      </w:r>
      <w:proofErr w:type="spellEnd"/>
      <w:r w:rsidRPr="00BB093E">
        <w:t xml:space="preserve"> </w:t>
      </w:r>
      <w:proofErr w:type="spellStart"/>
      <w:r w:rsidRPr="00BB093E">
        <w:t>solar</w:t>
      </w:r>
      <w:proofErr w:type="spellEnd"/>
      <w:r w:rsidRPr="00BB093E">
        <w:t xml:space="preserve"> </w:t>
      </w:r>
      <w:proofErr w:type="spellStart"/>
      <w:r w:rsidRPr="00BB093E">
        <w:t>cell</w:t>
      </w:r>
      <w:proofErr w:type="spellEnd"/>
      <w:r w:rsidRPr="00BB093E">
        <w:t xml:space="preserve"> </w:t>
      </w:r>
      <w:proofErr w:type="spellStart"/>
      <w:r w:rsidRPr="00BB093E">
        <w:t>with</w:t>
      </w:r>
      <w:proofErr w:type="spellEnd"/>
      <w:r w:rsidRPr="00BB093E">
        <w:t xml:space="preserve"> </w:t>
      </w:r>
      <w:proofErr w:type="spellStart"/>
      <w:r w:rsidRPr="00BB093E">
        <w:t>TiOx</w:t>
      </w:r>
      <w:proofErr w:type="spellEnd"/>
      <w:r w:rsidRPr="00BB093E">
        <w:t xml:space="preserve"> </w:t>
      </w:r>
      <w:proofErr w:type="spellStart"/>
      <w:r w:rsidRPr="00BB093E">
        <w:t>interlayer</w:t>
      </w:r>
      <w:proofErr w:type="spellEnd"/>
      <w:r>
        <w:rPr>
          <w:lang w:val="en-US"/>
        </w:rPr>
        <w:t xml:space="preserve">. </w:t>
      </w:r>
      <w:proofErr w:type="spellStart"/>
      <w:r w:rsidRPr="00BB093E">
        <w:t>The</w:t>
      </w:r>
      <w:proofErr w:type="spellEnd"/>
      <w:r w:rsidRPr="00BB093E">
        <w:t xml:space="preserve"> RC </w:t>
      </w:r>
      <w:proofErr w:type="spellStart"/>
      <w:r w:rsidRPr="00BB093E">
        <w:t>element</w:t>
      </w:r>
      <w:proofErr w:type="spellEnd"/>
      <w:r w:rsidRPr="00BB093E">
        <w:t xml:space="preserve"> </w:t>
      </w:r>
      <w:proofErr w:type="spellStart"/>
      <w:r w:rsidRPr="00BB093E">
        <w:t>is</w:t>
      </w:r>
      <w:proofErr w:type="spellEnd"/>
      <w:r w:rsidRPr="00BB093E">
        <w:t xml:space="preserve"> </w:t>
      </w:r>
      <w:proofErr w:type="spellStart"/>
      <w:r w:rsidRPr="00BB093E">
        <w:t>for</w:t>
      </w:r>
      <w:proofErr w:type="spellEnd"/>
      <w:r w:rsidRPr="00BB093E">
        <w:t xml:space="preserve"> </w:t>
      </w:r>
      <w:proofErr w:type="spellStart"/>
      <w:r w:rsidRPr="00BB093E">
        <w:t>TiOx</w:t>
      </w:r>
      <w:proofErr w:type="spellEnd"/>
      <w:r w:rsidRPr="00BB093E">
        <w:t xml:space="preserve"> </w:t>
      </w:r>
      <w:proofErr w:type="spellStart"/>
      <w:r w:rsidRPr="00BB093E">
        <w:t>layer</w:t>
      </w:r>
      <w:proofErr w:type="spellEnd"/>
      <w:r w:rsidRPr="00BB093E">
        <w:t xml:space="preserve"> </w:t>
      </w:r>
      <w:proofErr w:type="spellStart"/>
      <w:r w:rsidRPr="00BB093E">
        <w:t>and</w:t>
      </w:r>
      <w:proofErr w:type="spellEnd"/>
      <w:r w:rsidRPr="00BB093E">
        <w:t xml:space="preserve"> </w:t>
      </w:r>
      <w:proofErr w:type="spellStart"/>
      <w:r w:rsidRPr="00BB093E">
        <w:t>the</w:t>
      </w:r>
      <w:proofErr w:type="spellEnd"/>
      <w:r w:rsidRPr="00BB093E">
        <w:t xml:space="preserve"> </w:t>
      </w:r>
      <w:proofErr w:type="spellStart"/>
      <w:r w:rsidRPr="00BB093E">
        <w:t>final</w:t>
      </w:r>
      <w:proofErr w:type="spellEnd"/>
      <w:r w:rsidRPr="00BB093E">
        <w:t xml:space="preserve"> </w:t>
      </w:r>
      <w:proofErr w:type="spellStart"/>
      <w:r w:rsidRPr="00BB093E">
        <w:t>part</w:t>
      </w:r>
      <w:proofErr w:type="spellEnd"/>
      <w:r w:rsidRPr="00BB093E">
        <w:t xml:space="preserve"> </w:t>
      </w:r>
      <w:proofErr w:type="spellStart"/>
      <w:r w:rsidRPr="00BB093E">
        <w:t>of</w:t>
      </w:r>
      <w:proofErr w:type="spellEnd"/>
      <w:r w:rsidRPr="00BB093E">
        <w:t xml:space="preserve"> </w:t>
      </w:r>
      <w:proofErr w:type="spellStart"/>
      <w:r w:rsidRPr="00BB093E">
        <w:t>the</w:t>
      </w:r>
      <w:proofErr w:type="spellEnd"/>
      <w:r w:rsidRPr="00BB093E">
        <w:t xml:space="preserve"> </w:t>
      </w:r>
      <w:proofErr w:type="spellStart"/>
      <w:r w:rsidRPr="00BB093E">
        <w:t>circuit</w:t>
      </w:r>
      <w:proofErr w:type="spellEnd"/>
      <w:r>
        <w:rPr>
          <w:lang w:val="en-US"/>
        </w:rPr>
        <w:t xml:space="preserve"> </w:t>
      </w:r>
      <w:proofErr w:type="spellStart"/>
      <w:r w:rsidRPr="00BB093E">
        <w:t>describes</w:t>
      </w:r>
      <w:proofErr w:type="spellEnd"/>
      <w:r w:rsidRPr="00BB093E">
        <w:t xml:space="preserve"> </w:t>
      </w:r>
      <w:proofErr w:type="spellStart"/>
      <w:r w:rsidRPr="00BB093E">
        <w:t>the</w:t>
      </w:r>
      <w:proofErr w:type="spellEnd"/>
      <w:r w:rsidRPr="00BB093E">
        <w:t xml:space="preserve"> </w:t>
      </w:r>
      <w:proofErr w:type="spellStart"/>
      <w:r w:rsidRPr="00BB093E">
        <w:t>transport</w:t>
      </w:r>
      <w:proofErr w:type="spellEnd"/>
      <w:r w:rsidRPr="00BB093E">
        <w:t xml:space="preserve"> </w:t>
      </w:r>
      <w:proofErr w:type="spellStart"/>
      <w:r w:rsidRPr="00BB093E">
        <w:t>in</w:t>
      </w:r>
      <w:proofErr w:type="spellEnd"/>
      <w:r w:rsidRPr="00BB093E">
        <w:t xml:space="preserve"> </w:t>
      </w:r>
      <w:proofErr w:type="spellStart"/>
      <w:r w:rsidRPr="00BB093E">
        <w:t>the</w:t>
      </w:r>
      <w:proofErr w:type="spellEnd"/>
      <w:r w:rsidRPr="00BB093E">
        <w:t xml:space="preserve"> </w:t>
      </w:r>
      <w:proofErr w:type="spellStart"/>
      <w:r w:rsidRPr="00BB093E">
        <w:t>polymer:fullerene</w:t>
      </w:r>
      <w:proofErr w:type="spellEnd"/>
      <w:r w:rsidRPr="00BB093E">
        <w:t xml:space="preserve"> </w:t>
      </w:r>
      <w:proofErr w:type="spellStart"/>
      <w:r w:rsidRPr="00BB093E">
        <w:t>active</w:t>
      </w:r>
      <w:proofErr w:type="spellEnd"/>
      <w:r w:rsidRPr="00BB093E">
        <w:t xml:space="preserve"> </w:t>
      </w:r>
      <w:proofErr w:type="spellStart"/>
      <w:r w:rsidRPr="00BB093E">
        <w:t>layer</w:t>
      </w:r>
      <w:proofErr w:type="spellEnd"/>
    </w:p>
    <w:p w14:paraId="72C9A264" w14:textId="77777777" w:rsidR="00054A00" w:rsidRDefault="00054A00" w:rsidP="00B90A7B">
      <w:pPr>
        <w:rPr>
          <w:lang w:val="en-US"/>
        </w:rPr>
      </w:pPr>
    </w:p>
    <w:p w14:paraId="2D9300BA" w14:textId="2E13E89D" w:rsidR="00054A00" w:rsidRDefault="00054A00" w:rsidP="00B90A7B">
      <w:pPr>
        <w:rPr>
          <w:lang w:val="en-US"/>
        </w:rPr>
      </w:pPr>
    </w:p>
    <w:p w14:paraId="76CFD631" w14:textId="77777777" w:rsidR="00BB093E" w:rsidRDefault="00BB093E" w:rsidP="00B90A7B">
      <w:pPr>
        <w:rPr>
          <w:lang w:val="en-US"/>
        </w:rPr>
      </w:pPr>
    </w:p>
    <w:p w14:paraId="5C0406CB" w14:textId="32D5093D" w:rsidR="00BB093E" w:rsidRDefault="00BB093E" w:rsidP="00B90A7B">
      <w:pPr>
        <w:rPr>
          <w:lang w:val="el-GR"/>
        </w:rPr>
      </w:pPr>
    </w:p>
    <w:p w14:paraId="61D21775" w14:textId="77777777" w:rsidR="00EF19A7" w:rsidRPr="00293561" w:rsidRDefault="00EF19A7" w:rsidP="00EF19A7">
      <w:pPr>
        <w:rPr>
          <w:i/>
          <w:iCs/>
          <w:lang w:val="en-US"/>
        </w:rPr>
      </w:pPr>
      <w:r w:rsidRPr="00293561">
        <w:rPr>
          <w:i/>
          <w:iCs/>
        </w:rPr>
        <w:t xml:space="preserve">J. </w:t>
      </w:r>
      <w:proofErr w:type="spellStart"/>
      <w:r w:rsidRPr="00293561">
        <w:rPr>
          <w:i/>
          <w:iCs/>
        </w:rPr>
        <w:t>Phys</w:t>
      </w:r>
      <w:proofErr w:type="spellEnd"/>
      <w:r w:rsidRPr="00293561">
        <w:rPr>
          <w:i/>
          <w:iCs/>
        </w:rPr>
        <w:t xml:space="preserve">. </w:t>
      </w:r>
      <w:proofErr w:type="spellStart"/>
      <w:r w:rsidRPr="00293561">
        <w:rPr>
          <w:i/>
          <w:iCs/>
        </w:rPr>
        <w:t>Chem</w:t>
      </w:r>
      <w:proofErr w:type="spellEnd"/>
      <w:r w:rsidRPr="00293561">
        <w:rPr>
          <w:i/>
          <w:iCs/>
        </w:rPr>
        <w:t>. C 2016, 120, 8023</w:t>
      </w:r>
    </w:p>
    <w:p w14:paraId="53DABD7E" w14:textId="73B633FB" w:rsidR="00EF19A7" w:rsidRDefault="00EF19A7" w:rsidP="00EF19A7">
      <w:pPr>
        <w:rPr>
          <w:lang w:val="el-GR"/>
        </w:rPr>
      </w:pPr>
      <w:r>
        <w:rPr>
          <w:noProof/>
          <w14:ligatures w14:val="standardContextual"/>
        </w:rPr>
        <w:drawing>
          <wp:inline distT="0" distB="0" distL="0" distR="0" wp14:anchorId="3C866549" wp14:editId="6B595216">
            <wp:extent cx="2162175" cy="924930"/>
            <wp:effectExtent l="0" t="0" r="0" b="8890"/>
            <wp:docPr id="214394968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3949681" name=""/>
                    <pic:cNvPicPr/>
                  </pic:nvPicPr>
                  <pic:blipFill>
                    <a:blip r:embed="rId289"/>
                    <a:stretch>
                      <a:fillRect/>
                    </a:stretch>
                  </pic:blipFill>
                  <pic:spPr>
                    <a:xfrm>
                      <a:off x="0" y="0"/>
                      <a:ext cx="2174925" cy="930384"/>
                    </a:xfrm>
                    <a:prstGeom prst="rect">
                      <a:avLst/>
                    </a:prstGeom>
                  </pic:spPr>
                </pic:pic>
              </a:graphicData>
            </a:graphic>
          </wp:inline>
        </w:drawing>
      </w:r>
      <w:r>
        <w:rPr>
          <w:noProof/>
          <w:lang w:val="el-GR"/>
          <w14:ligatures w14:val="standardContextual"/>
        </w:rPr>
        <w:t xml:space="preserve">    </w:t>
      </w:r>
      <w:r>
        <w:rPr>
          <w:noProof/>
          <w14:ligatures w14:val="standardContextual"/>
        </w:rPr>
        <w:drawing>
          <wp:inline distT="0" distB="0" distL="0" distR="0" wp14:anchorId="156F3779" wp14:editId="66AFE45D">
            <wp:extent cx="1971675" cy="895719"/>
            <wp:effectExtent l="0" t="0" r="0" b="0"/>
            <wp:docPr id="192709565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7095657" name=""/>
                    <pic:cNvPicPr/>
                  </pic:nvPicPr>
                  <pic:blipFill>
                    <a:blip r:embed="rId290"/>
                    <a:stretch>
                      <a:fillRect/>
                    </a:stretch>
                  </pic:blipFill>
                  <pic:spPr>
                    <a:xfrm>
                      <a:off x="0" y="0"/>
                      <a:ext cx="1984306" cy="901457"/>
                    </a:xfrm>
                    <a:prstGeom prst="rect">
                      <a:avLst/>
                    </a:prstGeom>
                  </pic:spPr>
                </pic:pic>
              </a:graphicData>
            </a:graphic>
          </wp:inline>
        </w:drawing>
      </w:r>
      <w:r>
        <w:rPr>
          <w:noProof/>
          <w:lang w:val="el-GR"/>
          <w14:ligatures w14:val="standardContextual"/>
        </w:rPr>
        <w:t xml:space="preserve">  </w:t>
      </w:r>
      <w:r>
        <w:rPr>
          <w:noProof/>
          <w14:ligatures w14:val="standardContextual"/>
        </w:rPr>
        <w:drawing>
          <wp:inline distT="0" distB="0" distL="0" distR="0" wp14:anchorId="04D8A199" wp14:editId="05BC2DF2">
            <wp:extent cx="1971675" cy="908733"/>
            <wp:effectExtent l="0" t="0" r="0" b="5715"/>
            <wp:docPr id="100977209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9772097" name=""/>
                    <pic:cNvPicPr/>
                  </pic:nvPicPr>
                  <pic:blipFill>
                    <a:blip r:embed="rId291"/>
                    <a:stretch>
                      <a:fillRect/>
                    </a:stretch>
                  </pic:blipFill>
                  <pic:spPr>
                    <a:xfrm>
                      <a:off x="0" y="0"/>
                      <a:ext cx="1992590" cy="918373"/>
                    </a:xfrm>
                    <a:prstGeom prst="rect">
                      <a:avLst/>
                    </a:prstGeom>
                  </pic:spPr>
                </pic:pic>
              </a:graphicData>
            </a:graphic>
          </wp:inline>
        </w:drawing>
      </w:r>
    </w:p>
    <w:p w14:paraId="09A46A63" w14:textId="19946D33" w:rsidR="00EF19A7" w:rsidRPr="00293561" w:rsidRDefault="00EF19A7" w:rsidP="00EF19A7">
      <w:pPr>
        <w:rPr>
          <w:noProof/>
          <w:lang w:val="en-US"/>
          <w14:ligatures w14:val="standardContextual"/>
        </w:rPr>
      </w:pPr>
      <w:r w:rsidRPr="00293561">
        <w:rPr>
          <w:noProof/>
          <w:lang w:val="en-US"/>
          <w14:ligatures w14:val="standardContextual"/>
        </w:rPr>
        <w:t>(A) Equivalent Circuit for the Analysis of Perovskite Solar Cells Consisting of Bulk and Interface Components, (B) Advanced Circuit with Extended Interfacial Structure, and (C) Advanced Circuit to Account for Inductive Effect</w:t>
      </w:r>
    </w:p>
    <w:p w14:paraId="039202C1" w14:textId="3437F486" w:rsidR="00EF19A7" w:rsidRDefault="00EF19A7" w:rsidP="00EF19A7">
      <w:pPr>
        <w:rPr>
          <w:lang w:val="el-GR"/>
        </w:rPr>
      </w:pPr>
      <w:r>
        <w:rPr>
          <w:noProof/>
          <w14:ligatures w14:val="standardContextual"/>
        </w:rPr>
        <w:drawing>
          <wp:inline distT="0" distB="0" distL="0" distR="0" wp14:anchorId="1F3B5BB5" wp14:editId="4339EA79">
            <wp:extent cx="3429000" cy="1225146"/>
            <wp:effectExtent l="0" t="0" r="0" b="0"/>
            <wp:docPr id="2374706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747068" name=""/>
                    <pic:cNvPicPr/>
                  </pic:nvPicPr>
                  <pic:blipFill>
                    <a:blip r:embed="rId292"/>
                    <a:stretch>
                      <a:fillRect/>
                    </a:stretch>
                  </pic:blipFill>
                  <pic:spPr>
                    <a:xfrm>
                      <a:off x="0" y="0"/>
                      <a:ext cx="3443187" cy="1230215"/>
                    </a:xfrm>
                    <a:prstGeom prst="rect">
                      <a:avLst/>
                    </a:prstGeom>
                  </pic:spPr>
                </pic:pic>
              </a:graphicData>
            </a:graphic>
          </wp:inline>
        </w:drawing>
      </w:r>
      <w:r>
        <w:rPr>
          <w:noProof/>
          <w:lang w:val="el-GR"/>
          <w14:ligatures w14:val="standardContextual"/>
        </w:rPr>
        <w:t xml:space="preserve"> </w:t>
      </w:r>
      <w:r>
        <w:rPr>
          <w:noProof/>
          <w14:ligatures w14:val="standardContextual"/>
        </w:rPr>
        <w:drawing>
          <wp:inline distT="0" distB="0" distL="0" distR="0" wp14:anchorId="1FE4F4E2" wp14:editId="2D933C2C">
            <wp:extent cx="2922888" cy="1267758"/>
            <wp:effectExtent l="0" t="0" r="0" b="8890"/>
            <wp:docPr id="202515703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5157031" name=""/>
                    <pic:cNvPicPr/>
                  </pic:nvPicPr>
                  <pic:blipFill>
                    <a:blip r:embed="rId293"/>
                    <a:stretch>
                      <a:fillRect/>
                    </a:stretch>
                  </pic:blipFill>
                  <pic:spPr>
                    <a:xfrm>
                      <a:off x="0" y="0"/>
                      <a:ext cx="2936831" cy="1273805"/>
                    </a:xfrm>
                    <a:prstGeom prst="rect">
                      <a:avLst/>
                    </a:prstGeom>
                  </pic:spPr>
                </pic:pic>
              </a:graphicData>
            </a:graphic>
          </wp:inline>
        </w:drawing>
      </w:r>
    </w:p>
    <w:p w14:paraId="13804EBA" w14:textId="18DD4CF0" w:rsidR="00EF19A7" w:rsidRPr="00293561" w:rsidRDefault="00EF19A7" w:rsidP="00EF19A7">
      <w:pPr>
        <w:rPr>
          <w:lang w:val="en-US"/>
        </w:rPr>
      </w:pPr>
      <w:r w:rsidRPr="00293561">
        <w:rPr>
          <w:lang w:val="en-US"/>
        </w:rPr>
        <w:t>Impedance loops are commonly associated with negative capacitance in solar cells.</w:t>
      </w:r>
    </w:p>
    <w:p w14:paraId="3C58FA48" w14:textId="77777777" w:rsidR="00EF19A7" w:rsidRDefault="00EF19A7" w:rsidP="00EF19A7">
      <w:pPr>
        <w:rPr>
          <w:lang w:val="el-GR"/>
        </w:rPr>
      </w:pPr>
    </w:p>
    <w:p w14:paraId="13FF611B" w14:textId="5AA6D532" w:rsidR="00EF19A7" w:rsidRDefault="000E4136" w:rsidP="00B90A7B">
      <w:pPr>
        <w:rPr>
          <w:lang w:val="el-GR"/>
        </w:rPr>
      </w:pPr>
      <w:proofErr w:type="spellStart"/>
      <w:r w:rsidRPr="000E4136">
        <w:rPr>
          <w:i/>
          <w:iCs/>
        </w:rPr>
        <w:lastRenderedPageBreak/>
        <w:t>Solar</w:t>
      </w:r>
      <w:proofErr w:type="spellEnd"/>
      <w:r w:rsidRPr="000E4136">
        <w:rPr>
          <w:i/>
          <w:iCs/>
        </w:rPr>
        <w:t xml:space="preserve"> </w:t>
      </w:r>
      <w:proofErr w:type="spellStart"/>
      <w:r w:rsidRPr="000E4136">
        <w:rPr>
          <w:i/>
          <w:iCs/>
        </w:rPr>
        <w:t>Energy</w:t>
      </w:r>
      <w:proofErr w:type="spellEnd"/>
      <w:r w:rsidRPr="000E4136">
        <w:rPr>
          <w:i/>
          <w:iCs/>
        </w:rPr>
        <w:t xml:space="preserve"> </w:t>
      </w:r>
      <w:proofErr w:type="spellStart"/>
      <w:r w:rsidRPr="000E4136">
        <w:rPr>
          <w:i/>
          <w:iCs/>
        </w:rPr>
        <w:t>Materials</w:t>
      </w:r>
      <w:proofErr w:type="spellEnd"/>
      <w:r w:rsidRPr="000E4136">
        <w:rPr>
          <w:i/>
          <w:iCs/>
        </w:rPr>
        <w:t xml:space="preserve"> </w:t>
      </w:r>
      <w:proofErr w:type="spellStart"/>
      <w:r w:rsidRPr="000E4136">
        <w:rPr>
          <w:i/>
          <w:iCs/>
        </w:rPr>
        <w:t>and</w:t>
      </w:r>
      <w:proofErr w:type="spellEnd"/>
      <w:r w:rsidRPr="000E4136">
        <w:rPr>
          <w:i/>
          <w:iCs/>
        </w:rPr>
        <w:t xml:space="preserve"> </w:t>
      </w:r>
      <w:proofErr w:type="spellStart"/>
      <w:r w:rsidRPr="000E4136">
        <w:rPr>
          <w:i/>
          <w:iCs/>
        </w:rPr>
        <w:t>Solar</w:t>
      </w:r>
      <w:proofErr w:type="spellEnd"/>
      <w:r w:rsidRPr="000E4136">
        <w:rPr>
          <w:i/>
          <w:iCs/>
        </w:rPr>
        <w:t xml:space="preserve"> </w:t>
      </w:r>
      <w:proofErr w:type="spellStart"/>
      <w:r w:rsidRPr="000E4136">
        <w:rPr>
          <w:i/>
          <w:iCs/>
        </w:rPr>
        <w:t>Cells</w:t>
      </w:r>
      <w:proofErr w:type="spellEnd"/>
      <w:r w:rsidRPr="000E4136">
        <w:rPr>
          <w:i/>
          <w:iCs/>
        </w:rPr>
        <w:t xml:space="preserve"> 251 (2023) 112167</w:t>
      </w:r>
    </w:p>
    <w:p w14:paraId="0AC10185" w14:textId="4E0150B5" w:rsidR="00EF19A7" w:rsidRDefault="000E4136" w:rsidP="00B90A7B">
      <w:pPr>
        <w:rPr>
          <w:lang w:val="el-GR"/>
        </w:rPr>
      </w:pPr>
      <w:r>
        <w:rPr>
          <w:noProof/>
          <w14:ligatures w14:val="standardContextual"/>
        </w:rPr>
        <w:drawing>
          <wp:inline distT="0" distB="0" distL="0" distR="0" wp14:anchorId="23820F5D" wp14:editId="5F71F89C">
            <wp:extent cx="4483735" cy="2157305"/>
            <wp:effectExtent l="0" t="0" r="0" b="0"/>
            <wp:docPr id="131088726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0887265" name=""/>
                    <pic:cNvPicPr/>
                  </pic:nvPicPr>
                  <pic:blipFill>
                    <a:blip r:embed="rId294"/>
                    <a:stretch>
                      <a:fillRect/>
                    </a:stretch>
                  </pic:blipFill>
                  <pic:spPr>
                    <a:xfrm>
                      <a:off x="0" y="0"/>
                      <a:ext cx="4499713" cy="2164993"/>
                    </a:xfrm>
                    <a:prstGeom prst="rect">
                      <a:avLst/>
                    </a:prstGeom>
                  </pic:spPr>
                </pic:pic>
              </a:graphicData>
            </a:graphic>
          </wp:inline>
        </w:drawing>
      </w:r>
    </w:p>
    <w:p w14:paraId="7ED8E4E5" w14:textId="449E1F9F" w:rsidR="00EF19A7" w:rsidRDefault="00E42998" w:rsidP="00B90A7B">
      <w:r w:rsidRPr="00E42998">
        <w:rPr>
          <w:noProof/>
          <w:lang w:val="en-US"/>
          <w14:ligatures w14:val="standardContextual"/>
        </w:rPr>
        <w:drawing>
          <wp:anchor distT="0" distB="0" distL="114300" distR="114300" simplePos="0" relativeHeight="251704320" behindDoc="0" locked="0" layoutInCell="1" allowOverlap="1" wp14:anchorId="28FBB4C3" wp14:editId="7BD0382D">
            <wp:simplePos x="0" y="0"/>
            <wp:positionH relativeFrom="column">
              <wp:posOffset>4607560</wp:posOffset>
            </wp:positionH>
            <wp:positionV relativeFrom="paragraph">
              <wp:posOffset>160655</wp:posOffset>
            </wp:positionV>
            <wp:extent cx="1951990" cy="1867535"/>
            <wp:effectExtent l="0" t="0" r="0" b="0"/>
            <wp:wrapThrough wrapText="bothSides">
              <wp:wrapPolygon edited="0">
                <wp:start x="0" y="0"/>
                <wp:lineTo x="0" y="21372"/>
                <wp:lineTo x="21291" y="21372"/>
                <wp:lineTo x="21291" y="0"/>
                <wp:lineTo x="0" y="0"/>
              </wp:wrapPolygon>
            </wp:wrapThrough>
            <wp:docPr id="49896911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8969111" name=""/>
                    <pic:cNvPicPr/>
                  </pic:nvPicPr>
                  <pic:blipFill>
                    <a:blip r:embed="rId295">
                      <a:extLst>
                        <a:ext uri="{28A0092B-C50C-407E-A947-70E740481C1C}">
                          <a14:useLocalDpi xmlns:a14="http://schemas.microsoft.com/office/drawing/2010/main" val="0"/>
                        </a:ext>
                      </a:extLst>
                    </a:blip>
                    <a:stretch>
                      <a:fillRect/>
                    </a:stretch>
                  </pic:blipFill>
                  <pic:spPr>
                    <a:xfrm>
                      <a:off x="0" y="0"/>
                      <a:ext cx="1951990" cy="1867535"/>
                    </a:xfrm>
                    <a:prstGeom prst="rect">
                      <a:avLst/>
                    </a:prstGeom>
                  </pic:spPr>
                </pic:pic>
              </a:graphicData>
            </a:graphic>
            <wp14:sizeRelH relativeFrom="page">
              <wp14:pctWidth>0</wp14:pctWidth>
            </wp14:sizeRelH>
            <wp14:sizeRelV relativeFrom="page">
              <wp14:pctHeight>0</wp14:pctHeight>
            </wp14:sizeRelV>
          </wp:anchor>
        </w:drawing>
      </w:r>
    </w:p>
    <w:p w14:paraId="78674FFF" w14:textId="2F14F164" w:rsidR="000E4136" w:rsidRDefault="005D728C" w:rsidP="00B90A7B">
      <w:proofErr w:type="spellStart"/>
      <w:r w:rsidRPr="005D728C">
        <w:rPr>
          <w:i/>
          <w:iCs/>
        </w:rPr>
        <w:t>Solar</w:t>
      </w:r>
      <w:proofErr w:type="spellEnd"/>
      <w:r w:rsidRPr="005D728C">
        <w:rPr>
          <w:i/>
          <w:iCs/>
        </w:rPr>
        <w:t xml:space="preserve"> </w:t>
      </w:r>
      <w:proofErr w:type="spellStart"/>
      <w:r w:rsidRPr="005D728C">
        <w:rPr>
          <w:i/>
          <w:iCs/>
        </w:rPr>
        <w:t>Energy</w:t>
      </w:r>
      <w:proofErr w:type="spellEnd"/>
      <w:r w:rsidRPr="005D728C">
        <w:rPr>
          <w:i/>
          <w:iCs/>
        </w:rPr>
        <w:t xml:space="preserve"> </w:t>
      </w:r>
      <w:proofErr w:type="spellStart"/>
      <w:r w:rsidRPr="005D728C">
        <w:rPr>
          <w:i/>
          <w:iCs/>
        </w:rPr>
        <w:t>Materials</w:t>
      </w:r>
      <w:proofErr w:type="spellEnd"/>
      <w:r w:rsidRPr="005D728C">
        <w:rPr>
          <w:i/>
          <w:iCs/>
        </w:rPr>
        <w:t xml:space="preserve"> </w:t>
      </w:r>
      <w:proofErr w:type="spellStart"/>
      <w:r w:rsidRPr="005D728C">
        <w:rPr>
          <w:i/>
          <w:iCs/>
        </w:rPr>
        <w:t>and</w:t>
      </w:r>
      <w:proofErr w:type="spellEnd"/>
      <w:r w:rsidRPr="005D728C">
        <w:rPr>
          <w:i/>
          <w:iCs/>
        </w:rPr>
        <w:t xml:space="preserve"> </w:t>
      </w:r>
      <w:proofErr w:type="spellStart"/>
      <w:r w:rsidRPr="005D728C">
        <w:rPr>
          <w:i/>
          <w:iCs/>
        </w:rPr>
        <w:t>Solar</w:t>
      </w:r>
      <w:proofErr w:type="spellEnd"/>
      <w:r w:rsidRPr="005D728C">
        <w:rPr>
          <w:i/>
          <w:iCs/>
        </w:rPr>
        <w:t xml:space="preserve"> </w:t>
      </w:r>
      <w:proofErr w:type="spellStart"/>
      <w:r w:rsidRPr="005D728C">
        <w:rPr>
          <w:i/>
          <w:iCs/>
        </w:rPr>
        <w:t>Cells</w:t>
      </w:r>
      <w:proofErr w:type="spellEnd"/>
      <w:r w:rsidRPr="005D728C">
        <w:rPr>
          <w:i/>
          <w:iCs/>
        </w:rPr>
        <w:t xml:space="preserve"> 260 (2023) 112486</w:t>
      </w:r>
    </w:p>
    <w:p w14:paraId="721483C3" w14:textId="6942D97A" w:rsidR="005D728C" w:rsidRDefault="005D728C" w:rsidP="00B90A7B"/>
    <w:p w14:paraId="2F3D43E2" w14:textId="1F4AD16A" w:rsidR="005D728C" w:rsidRDefault="00E42998" w:rsidP="00B90A7B">
      <w:r w:rsidRPr="00E42998">
        <w:rPr>
          <w:rFonts w:ascii="CharisSIL" w:hAnsi="CharisSIL"/>
          <w:color w:val="000000"/>
          <w:sz w:val="16"/>
          <w:szCs w:val="16"/>
          <w:lang w:val="en-US"/>
        </w:rPr>
        <w:t xml:space="preserve"> </w:t>
      </w:r>
      <w:r w:rsidRPr="00E42998">
        <w:rPr>
          <w:lang w:val="en-US"/>
        </w:rPr>
        <w:t xml:space="preserve">When comparing these circuits, it can be observed that </w:t>
      </w:r>
      <w:r w:rsidRPr="00E42998">
        <w:rPr>
          <w:rFonts w:ascii="Cambria Math" w:hAnsi="Cambria Math" w:cs="Cambria Math"/>
          <w:i/>
          <w:iCs/>
          <w:lang w:val="en-US"/>
        </w:rPr>
        <w:t>𝑅</w:t>
      </w:r>
      <w:r w:rsidRPr="00E42998">
        <w:rPr>
          <w:i/>
          <w:iCs/>
          <w:lang w:val="en-US"/>
        </w:rPr>
        <w:t xml:space="preserve"> </w:t>
      </w:r>
      <w:r w:rsidRPr="00E42998">
        <w:rPr>
          <w:lang w:val="en-US"/>
        </w:rPr>
        <w:t xml:space="preserve">j denotes the parallel of the diode resistance </w:t>
      </w:r>
      <w:r w:rsidRPr="00E42998">
        <w:rPr>
          <w:rFonts w:ascii="Cambria Math" w:hAnsi="Cambria Math" w:cs="Cambria Math"/>
          <w:i/>
          <w:iCs/>
          <w:lang w:val="en-US"/>
        </w:rPr>
        <w:t>𝑅</w:t>
      </w:r>
      <w:r w:rsidRPr="00E42998">
        <w:rPr>
          <w:lang w:val="en-US"/>
        </w:rPr>
        <w:t xml:space="preserve">d and the shunt resistance </w:t>
      </w:r>
      <w:r w:rsidRPr="00E42998">
        <w:rPr>
          <w:rFonts w:ascii="Cambria Math" w:hAnsi="Cambria Math" w:cs="Cambria Math"/>
          <w:i/>
          <w:iCs/>
          <w:lang w:val="en-US"/>
        </w:rPr>
        <w:t>𝑅</w:t>
      </w:r>
      <w:r w:rsidRPr="00E42998">
        <w:rPr>
          <w:lang w:val="en-US"/>
        </w:rPr>
        <w:t xml:space="preserve">sh. Moreover, </w:t>
      </w:r>
      <w:r w:rsidRPr="00E42998">
        <w:rPr>
          <w:rFonts w:ascii="Cambria Math" w:hAnsi="Cambria Math" w:cs="Cambria Math"/>
          <w:i/>
          <w:iCs/>
          <w:lang w:val="en-US"/>
        </w:rPr>
        <w:t>𝐶</w:t>
      </w:r>
      <w:r w:rsidRPr="00E42998">
        <w:rPr>
          <w:lang w:val="en-US"/>
        </w:rPr>
        <w:t xml:space="preserve">j represents the net capacitance of </w:t>
      </w:r>
      <w:r w:rsidRPr="00E42998">
        <w:rPr>
          <w:rFonts w:ascii="Cambria Math" w:hAnsi="Cambria Math" w:cs="Cambria Math"/>
          <w:i/>
          <w:iCs/>
          <w:lang w:val="en-US"/>
        </w:rPr>
        <w:t>𝐶</w:t>
      </w:r>
      <w:r w:rsidRPr="00E42998">
        <w:rPr>
          <w:i/>
          <w:iCs/>
          <w:lang w:val="en-US"/>
        </w:rPr>
        <w:t xml:space="preserve"> </w:t>
      </w:r>
      <w:r w:rsidRPr="00E42998">
        <w:rPr>
          <w:lang w:val="en-US"/>
        </w:rPr>
        <w:t xml:space="preserve">dep and </w:t>
      </w:r>
      <w:r w:rsidRPr="00E42998">
        <w:rPr>
          <w:rFonts w:ascii="Cambria Math" w:hAnsi="Cambria Math" w:cs="Cambria Math"/>
          <w:i/>
          <w:iCs/>
          <w:lang w:val="en-US"/>
        </w:rPr>
        <w:t>𝐶</w:t>
      </w:r>
      <w:r w:rsidRPr="00E42998">
        <w:rPr>
          <w:lang w:val="en-US"/>
        </w:rPr>
        <w:t xml:space="preserve">dif. Furthermore, the inductor </w:t>
      </w:r>
      <w:r w:rsidRPr="00E42998">
        <w:rPr>
          <w:rFonts w:ascii="Cambria Math" w:hAnsi="Cambria Math" w:cs="Cambria Math"/>
          <w:i/>
          <w:iCs/>
          <w:lang w:val="en-US"/>
        </w:rPr>
        <w:t>𝐿𝑠</w:t>
      </w:r>
      <w:r w:rsidRPr="00E42998">
        <w:rPr>
          <w:i/>
          <w:iCs/>
          <w:lang w:val="en-US"/>
        </w:rPr>
        <w:t xml:space="preserve"> </w:t>
      </w:r>
      <w:r w:rsidRPr="00E42998">
        <w:rPr>
          <w:lang w:val="en-US"/>
        </w:rPr>
        <w:t>in Fig. 6 accounts for the inductive reactance in the laminate, which is mostly a result of the current traveling through the interconnection and cell metallization and is most prominent in the high frequency end of the impedance spectrum</w:t>
      </w:r>
    </w:p>
    <w:p w14:paraId="4ECF1D6A" w14:textId="77777777" w:rsidR="00E42998" w:rsidRDefault="00E42998" w:rsidP="00B90A7B"/>
    <w:p w14:paraId="26733E06" w14:textId="369B2119" w:rsidR="00E42998" w:rsidRDefault="006A60EC" w:rsidP="00B90A7B">
      <w:proofErr w:type="spellStart"/>
      <w:r w:rsidRPr="006A60EC">
        <w:rPr>
          <w:i/>
          <w:iCs/>
        </w:rPr>
        <w:t>Solar</w:t>
      </w:r>
      <w:proofErr w:type="spellEnd"/>
      <w:r w:rsidRPr="006A60EC">
        <w:rPr>
          <w:i/>
          <w:iCs/>
        </w:rPr>
        <w:t xml:space="preserve"> </w:t>
      </w:r>
      <w:proofErr w:type="spellStart"/>
      <w:r w:rsidRPr="006A60EC">
        <w:rPr>
          <w:i/>
          <w:iCs/>
        </w:rPr>
        <w:t>Energy</w:t>
      </w:r>
      <w:proofErr w:type="spellEnd"/>
      <w:r w:rsidRPr="006A60EC">
        <w:rPr>
          <w:i/>
          <w:iCs/>
        </w:rPr>
        <w:t xml:space="preserve"> </w:t>
      </w:r>
      <w:proofErr w:type="spellStart"/>
      <w:r w:rsidRPr="006A60EC">
        <w:rPr>
          <w:i/>
          <w:iCs/>
        </w:rPr>
        <w:t>Materials</w:t>
      </w:r>
      <w:proofErr w:type="spellEnd"/>
      <w:r w:rsidRPr="006A60EC">
        <w:rPr>
          <w:i/>
          <w:iCs/>
        </w:rPr>
        <w:t xml:space="preserve"> </w:t>
      </w:r>
      <w:proofErr w:type="spellStart"/>
      <w:r w:rsidRPr="006A60EC">
        <w:rPr>
          <w:i/>
          <w:iCs/>
        </w:rPr>
        <w:t>and</w:t>
      </w:r>
      <w:proofErr w:type="spellEnd"/>
      <w:r w:rsidRPr="006A60EC">
        <w:rPr>
          <w:i/>
          <w:iCs/>
        </w:rPr>
        <w:t xml:space="preserve"> </w:t>
      </w:r>
      <w:proofErr w:type="spellStart"/>
      <w:r w:rsidRPr="006A60EC">
        <w:rPr>
          <w:i/>
          <w:iCs/>
        </w:rPr>
        <w:t>Solar</w:t>
      </w:r>
      <w:proofErr w:type="spellEnd"/>
      <w:r w:rsidRPr="006A60EC">
        <w:rPr>
          <w:i/>
          <w:iCs/>
        </w:rPr>
        <w:t xml:space="preserve"> </w:t>
      </w:r>
      <w:proofErr w:type="spellStart"/>
      <w:r w:rsidRPr="006A60EC">
        <w:rPr>
          <w:i/>
          <w:iCs/>
        </w:rPr>
        <w:t>Cells</w:t>
      </w:r>
      <w:proofErr w:type="spellEnd"/>
      <w:r w:rsidRPr="006A60EC">
        <w:rPr>
          <w:i/>
          <w:iCs/>
        </w:rPr>
        <w:t xml:space="preserve"> 282 (2025) 113383</w:t>
      </w:r>
    </w:p>
    <w:p w14:paraId="02334854" w14:textId="57CA46C6" w:rsidR="006A60EC" w:rsidRPr="006A60EC" w:rsidRDefault="006A60EC" w:rsidP="00B90A7B">
      <w:pPr>
        <w:rPr>
          <w:lang w:val="en-US"/>
        </w:rPr>
      </w:pPr>
      <w:r>
        <w:rPr>
          <w:noProof/>
          <w14:ligatures w14:val="standardContextual"/>
        </w:rPr>
        <w:drawing>
          <wp:anchor distT="0" distB="0" distL="114300" distR="114300" simplePos="0" relativeHeight="251705344" behindDoc="0" locked="0" layoutInCell="1" allowOverlap="1" wp14:anchorId="24DEF0DA" wp14:editId="16929EB3">
            <wp:simplePos x="0" y="0"/>
            <wp:positionH relativeFrom="column">
              <wp:posOffset>3712210</wp:posOffset>
            </wp:positionH>
            <wp:positionV relativeFrom="paragraph">
              <wp:posOffset>108585</wp:posOffset>
            </wp:positionV>
            <wp:extent cx="2943394" cy="1295400"/>
            <wp:effectExtent l="0" t="0" r="9525" b="0"/>
            <wp:wrapThrough wrapText="bothSides">
              <wp:wrapPolygon edited="0">
                <wp:start x="0" y="0"/>
                <wp:lineTo x="0" y="21282"/>
                <wp:lineTo x="21530" y="21282"/>
                <wp:lineTo x="21530" y="0"/>
                <wp:lineTo x="0" y="0"/>
              </wp:wrapPolygon>
            </wp:wrapThrough>
            <wp:docPr id="70754205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7542054" name=""/>
                    <pic:cNvPicPr/>
                  </pic:nvPicPr>
                  <pic:blipFill>
                    <a:blip r:embed="rId296">
                      <a:extLst>
                        <a:ext uri="{28A0092B-C50C-407E-A947-70E740481C1C}">
                          <a14:useLocalDpi xmlns:a14="http://schemas.microsoft.com/office/drawing/2010/main" val="0"/>
                        </a:ext>
                      </a:extLst>
                    </a:blip>
                    <a:stretch>
                      <a:fillRect/>
                    </a:stretch>
                  </pic:blipFill>
                  <pic:spPr>
                    <a:xfrm>
                      <a:off x="0" y="0"/>
                      <a:ext cx="2943394" cy="1295400"/>
                    </a:xfrm>
                    <a:prstGeom prst="rect">
                      <a:avLst/>
                    </a:prstGeom>
                  </pic:spPr>
                </pic:pic>
              </a:graphicData>
            </a:graphic>
            <wp14:sizeRelH relativeFrom="page">
              <wp14:pctWidth>0</wp14:pctWidth>
            </wp14:sizeRelH>
            <wp14:sizeRelV relativeFrom="page">
              <wp14:pctHeight>0</wp14:pctHeight>
            </wp14:sizeRelV>
          </wp:anchor>
        </w:drawing>
      </w:r>
      <w:r w:rsidRPr="006A60EC">
        <w:rPr>
          <w:lang w:val="en-US"/>
        </w:rPr>
        <w:t xml:space="preserve">Building on the theory from the previous section, this part introduces the small-signal equivalent circuit of a PN junction. From Eq. (6), it can be deduced that the circuit should include a diffusion resistance </w:t>
      </w:r>
      <w:r w:rsidRPr="006A60EC">
        <w:rPr>
          <w:rFonts w:ascii="Cambria Math" w:hAnsi="Cambria Math" w:cs="Cambria Math"/>
          <w:i/>
          <w:iCs/>
          <w:lang w:val="en-US"/>
        </w:rPr>
        <w:t>𝑅</w:t>
      </w:r>
      <w:proofErr w:type="spellStart"/>
      <w:r w:rsidRPr="006A60EC">
        <w:rPr>
          <w:lang w:val="en-US"/>
        </w:rPr>
        <w:t>dif</w:t>
      </w:r>
      <w:proofErr w:type="spellEnd"/>
      <w:r w:rsidRPr="006A60EC">
        <w:rPr>
          <w:lang w:val="en-US"/>
        </w:rPr>
        <w:t xml:space="preserve"> and a diffusion capacitance </w:t>
      </w:r>
      <w:r w:rsidRPr="006A60EC">
        <w:rPr>
          <w:rFonts w:ascii="Cambria Math" w:hAnsi="Cambria Math" w:cs="Cambria Math"/>
          <w:i/>
          <w:iCs/>
          <w:lang w:val="en-US"/>
        </w:rPr>
        <w:t>𝐶</w:t>
      </w:r>
      <w:proofErr w:type="spellStart"/>
      <w:r w:rsidRPr="006A60EC">
        <w:rPr>
          <w:lang w:val="en-US"/>
        </w:rPr>
        <w:t>dif</w:t>
      </w:r>
      <w:proofErr w:type="spellEnd"/>
      <w:r w:rsidRPr="006A60EC">
        <w:rPr>
          <w:lang w:val="en-US"/>
        </w:rPr>
        <w:t xml:space="preserve"> in parallel, to account for the dynamics involved in the diffusion of minority carriers [12]. Additionally, to create a more comprehensive small-signal equivalent circuit of a PN junction, other elements are incorporated. These are a shunt resistance </w:t>
      </w:r>
      <w:r w:rsidRPr="006A60EC">
        <w:rPr>
          <w:rFonts w:ascii="Cambria Math" w:hAnsi="Cambria Math" w:cs="Cambria Math"/>
          <w:i/>
          <w:iCs/>
          <w:lang w:val="en-US"/>
        </w:rPr>
        <w:t>𝑅𝑠</w:t>
      </w:r>
      <w:r w:rsidRPr="006A60EC">
        <w:rPr>
          <w:i/>
          <w:iCs/>
          <w:lang w:val="en-US"/>
        </w:rPr>
        <w:t xml:space="preserve">ℎ </w:t>
      </w:r>
      <w:r w:rsidRPr="006A60EC">
        <w:rPr>
          <w:lang w:val="en-US"/>
        </w:rPr>
        <w:t xml:space="preserve">(whose ideal value is very high) and a series resistance </w:t>
      </w:r>
      <w:r w:rsidRPr="006A60EC">
        <w:rPr>
          <w:rFonts w:ascii="Cambria Math" w:hAnsi="Cambria Math" w:cs="Cambria Math"/>
          <w:i/>
          <w:iCs/>
          <w:lang w:val="en-US"/>
        </w:rPr>
        <w:t>𝑅</w:t>
      </w:r>
      <w:r w:rsidRPr="006A60EC">
        <w:rPr>
          <w:i/>
          <w:iCs/>
          <w:lang w:val="en-US"/>
        </w:rPr>
        <w:t xml:space="preserve"> </w:t>
      </w:r>
      <w:r w:rsidRPr="006A60EC">
        <w:rPr>
          <w:rFonts w:ascii="Cambria Math" w:hAnsi="Cambria Math" w:cs="Cambria Math"/>
          <w:i/>
          <w:iCs/>
          <w:lang w:val="en-US"/>
        </w:rPr>
        <w:t>𝑠</w:t>
      </w:r>
      <w:r w:rsidRPr="006A60EC">
        <w:rPr>
          <w:lang w:val="en-US"/>
        </w:rPr>
        <w:t xml:space="preserve">. Furthermore, a depletion layer capacitance </w:t>
      </w:r>
      <w:r w:rsidRPr="006A60EC">
        <w:rPr>
          <w:rFonts w:ascii="Cambria Math" w:hAnsi="Cambria Math" w:cs="Cambria Math"/>
          <w:i/>
          <w:iCs/>
          <w:lang w:val="en-US"/>
        </w:rPr>
        <w:t>𝐶</w:t>
      </w:r>
      <w:r w:rsidRPr="006A60EC">
        <w:rPr>
          <w:lang w:val="en-US"/>
        </w:rPr>
        <w:t xml:space="preserve">dep is introduced to account for the capacitance related to the ionized atoms in the depletion region [12]. The complete small-signal equivalent circuit incorporating all these components is presented in Fig. 1(a). For further analysis, this model is simplified to the one in Fig. 1(b), in which </w:t>
      </w:r>
      <w:r w:rsidRPr="006A60EC">
        <w:rPr>
          <w:rFonts w:ascii="Cambria Math" w:hAnsi="Cambria Math" w:cs="Cambria Math"/>
          <w:i/>
          <w:iCs/>
          <w:lang w:val="en-US"/>
        </w:rPr>
        <w:t>𝑅𝑗</w:t>
      </w:r>
      <w:r w:rsidRPr="006A60EC">
        <w:rPr>
          <w:i/>
          <w:iCs/>
          <w:lang w:val="en-US"/>
        </w:rPr>
        <w:t xml:space="preserve"> </w:t>
      </w:r>
      <w:r w:rsidRPr="006A60EC">
        <w:rPr>
          <w:lang w:val="en-US"/>
        </w:rPr>
        <w:t xml:space="preserve">is the parallel of </w:t>
      </w:r>
      <w:r w:rsidRPr="006A60EC">
        <w:rPr>
          <w:rFonts w:ascii="Cambria Math" w:hAnsi="Cambria Math" w:cs="Cambria Math"/>
          <w:i/>
          <w:iCs/>
          <w:lang w:val="en-US"/>
        </w:rPr>
        <w:t>𝑅</w:t>
      </w:r>
      <w:proofErr w:type="spellStart"/>
      <w:r w:rsidRPr="006A60EC">
        <w:rPr>
          <w:lang w:val="en-US"/>
        </w:rPr>
        <w:t>dif</w:t>
      </w:r>
      <w:proofErr w:type="spellEnd"/>
      <w:r w:rsidRPr="006A60EC">
        <w:rPr>
          <w:lang w:val="en-US"/>
        </w:rPr>
        <w:t xml:space="preserve"> and </w:t>
      </w:r>
      <w:r w:rsidRPr="006A60EC">
        <w:rPr>
          <w:rFonts w:ascii="Cambria Math" w:hAnsi="Cambria Math" w:cs="Cambria Math"/>
          <w:i/>
          <w:iCs/>
          <w:lang w:val="en-US"/>
        </w:rPr>
        <w:t>𝑅𝑠</w:t>
      </w:r>
      <w:r w:rsidRPr="006A60EC">
        <w:rPr>
          <w:i/>
          <w:iCs/>
          <w:lang w:val="en-US"/>
        </w:rPr>
        <w:t>ℎ</w:t>
      </w:r>
      <w:r w:rsidRPr="006A60EC">
        <w:rPr>
          <w:lang w:val="en-US"/>
        </w:rPr>
        <w:t xml:space="preserve">, and </w:t>
      </w:r>
      <w:r w:rsidRPr="006A60EC">
        <w:rPr>
          <w:rFonts w:ascii="Cambria Math" w:hAnsi="Cambria Math" w:cs="Cambria Math"/>
          <w:i/>
          <w:iCs/>
          <w:lang w:val="en-US"/>
        </w:rPr>
        <w:t>𝐶𝑗</w:t>
      </w:r>
      <w:r w:rsidRPr="006A60EC">
        <w:rPr>
          <w:i/>
          <w:iCs/>
          <w:lang w:val="en-US"/>
        </w:rPr>
        <w:t xml:space="preserve"> </w:t>
      </w:r>
      <w:r w:rsidRPr="006A60EC">
        <w:rPr>
          <w:lang w:val="en-US"/>
        </w:rPr>
        <w:t xml:space="preserve">is the parallel of </w:t>
      </w:r>
      <w:r w:rsidRPr="006A60EC">
        <w:rPr>
          <w:rFonts w:ascii="Cambria Math" w:hAnsi="Cambria Math" w:cs="Cambria Math"/>
          <w:i/>
          <w:iCs/>
          <w:lang w:val="en-US"/>
        </w:rPr>
        <w:t>𝐶</w:t>
      </w:r>
      <w:r w:rsidRPr="006A60EC">
        <w:rPr>
          <w:lang w:val="en-US"/>
        </w:rPr>
        <w:t xml:space="preserve">dep and </w:t>
      </w:r>
      <w:r w:rsidRPr="006A60EC">
        <w:rPr>
          <w:rFonts w:ascii="Cambria Math" w:hAnsi="Cambria Math" w:cs="Cambria Math"/>
          <w:i/>
          <w:iCs/>
          <w:lang w:val="en-US"/>
        </w:rPr>
        <w:t>𝐶</w:t>
      </w:r>
      <w:r w:rsidRPr="006A60EC">
        <w:rPr>
          <w:lang w:val="en-US"/>
        </w:rPr>
        <w:t>dif.</w:t>
      </w:r>
    </w:p>
    <w:p w14:paraId="0108E172" w14:textId="3EFB9527" w:rsidR="006A60EC" w:rsidRPr="00CA69C7" w:rsidRDefault="00CA69C7" w:rsidP="00B90A7B">
      <w:pPr>
        <w:rPr>
          <w:lang w:val="en-US"/>
        </w:rPr>
      </w:pPr>
      <w:r w:rsidRPr="00CA69C7">
        <w:rPr>
          <w:lang w:val="en-US"/>
        </w:rPr>
        <w:t xml:space="preserve">Here, </w:t>
      </w:r>
      <w:r w:rsidRPr="00CA69C7">
        <w:rPr>
          <w:rFonts w:ascii="Cambria Math" w:hAnsi="Cambria Math" w:cs="Cambria Math"/>
          <w:i/>
          <w:iCs/>
          <w:lang w:val="en-US"/>
        </w:rPr>
        <w:t>𝑓𝐶</w:t>
      </w:r>
      <w:r w:rsidRPr="00CA69C7">
        <w:rPr>
          <w:i/>
          <w:iCs/>
          <w:lang w:val="en-US"/>
        </w:rPr>
        <w:t xml:space="preserve"> </w:t>
      </w:r>
      <w:r w:rsidRPr="00CA69C7">
        <w:rPr>
          <w:lang w:val="en-US"/>
        </w:rPr>
        <w:t xml:space="preserve">and </w:t>
      </w:r>
      <w:r w:rsidRPr="00CA69C7">
        <w:rPr>
          <w:rFonts w:ascii="Cambria Math" w:hAnsi="Cambria Math" w:cs="Cambria Math"/>
          <w:i/>
          <w:iCs/>
          <w:lang w:val="en-US"/>
        </w:rPr>
        <w:t>𝑓𝑅</w:t>
      </w:r>
      <w:r w:rsidRPr="00CA69C7">
        <w:rPr>
          <w:i/>
          <w:iCs/>
          <w:lang w:val="en-US"/>
        </w:rPr>
        <w:t xml:space="preserve"> </w:t>
      </w:r>
      <w:r w:rsidRPr="00CA69C7">
        <w:rPr>
          <w:lang w:val="en-US"/>
        </w:rPr>
        <w:t xml:space="preserve">denote the frequencies where </w:t>
      </w:r>
      <w:r w:rsidRPr="00CA69C7">
        <w:rPr>
          <w:rFonts w:ascii="Cambria Math" w:hAnsi="Cambria Math" w:cs="Cambria Math"/>
          <w:i/>
          <w:iCs/>
          <w:lang w:val="en-US"/>
        </w:rPr>
        <w:t>𝐶𝑗</w:t>
      </w:r>
      <w:r w:rsidRPr="00CA69C7">
        <w:rPr>
          <w:i/>
          <w:iCs/>
          <w:lang w:val="en-US"/>
        </w:rPr>
        <w:t xml:space="preserve"> </w:t>
      </w:r>
      <w:r w:rsidRPr="00CA69C7">
        <w:rPr>
          <w:lang w:val="en-US"/>
        </w:rPr>
        <w:t xml:space="preserve">and </w:t>
      </w:r>
      <w:r w:rsidRPr="00CA69C7">
        <w:rPr>
          <w:rFonts w:ascii="Cambria Math" w:hAnsi="Cambria Math" w:cs="Cambria Math"/>
          <w:i/>
          <w:iCs/>
          <w:lang w:val="en-US"/>
        </w:rPr>
        <w:t>𝑅</w:t>
      </w:r>
      <w:r w:rsidRPr="00CA69C7">
        <w:rPr>
          <w:i/>
          <w:iCs/>
          <w:lang w:val="en-US"/>
        </w:rPr>
        <w:t xml:space="preserve"> </w:t>
      </w:r>
      <w:r w:rsidRPr="00CA69C7">
        <w:rPr>
          <w:rFonts w:ascii="Cambria Math" w:hAnsi="Cambria Math" w:cs="Cambria Math"/>
          <w:i/>
          <w:iCs/>
          <w:lang w:val="en-US"/>
        </w:rPr>
        <w:t>𝑗</w:t>
      </w:r>
      <w:r w:rsidRPr="00CA69C7">
        <w:rPr>
          <w:lang w:val="en-US"/>
        </w:rPr>
        <w:t>, respectively, have dropped below 90% of their low-frequency value.</w:t>
      </w:r>
    </w:p>
    <w:p w14:paraId="1D7B34E2" w14:textId="462F78D4" w:rsidR="006A60EC" w:rsidRDefault="00CA69C7" w:rsidP="00B90A7B">
      <w:r>
        <w:rPr>
          <w:noProof/>
          <w14:ligatures w14:val="standardContextual"/>
        </w:rPr>
        <w:lastRenderedPageBreak/>
        <w:drawing>
          <wp:inline distT="0" distB="0" distL="0" distR="0" wp14:anchorId="263B3D86" wp14:editId="2D29A736">
            <wp:extent cx="6750685" cy="2318385"/>
            <wp:effectExtent l="0" t="0" r="0" b="5715"/>
            <wp:docPr id="187355283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3552830" name=""/>
                    <pic:cNvPicPr/>
                  </pic:nvPicPr>
                  <pic:blipFill>
                    <a:blip r:embed="rId297"/>
                    <a:stretch>
                      <a:fillRect/>
                    </a:stretch>
                  </pic:blipFill>
                  <pic:spPr>
                    <a:xfrm>
                      <a:off x="0" y="0"/>
                      <a:ext cx="6750685" cy="2318385"/>
                    </a:xfrm>
                    <a:prstGeom prst="rect">
                      <a:avLst/>
                    </a:prstGeom>
                  </pic:spPr>
                </pic:pic>
              </a:graphicData>
            </a:graphic>
          </wp:inline>
        </w:drawing>
      </w:r>
    </w:p>
    <w:p w14:paraId="131D41C8" w14:textId="77777777" w:rsidR="00CA69C7" w:rsidRPr="00E42998" w:rsidRDefault="00CA69C7" w:rsidP="00B90A7B"/>
    <w:p w14:paraId="54193F32" w14:textId="21896756" w:rsidR="00054A00" w:rsidRPr="005D728C" w:rsidRDefault="00D14BBA" w:rsidP="00B90A7B">
      <w:pPr>
        <w:rPr>
          <w:i/>
          <w:iCs/>
          <w:lang w:val="en-US"/>
        </w:rPr>
      </w:pPr>
      <w:proofErr w:type="spellStart"/>
      <w:r w:rsidRPr="005D728C">
        <w:rPr>
          <w:i/>
          <w:iCs/>
        </w:rPr>
        <w:t>Materials</w:t>
      </w:r>
      <w:proofErr w:type="spellEnd"/>
      <w:r w:rsidRPr="005D728C">
        <w:rPr>
          <w:i/>
          <w:iCs/>
        </w:rPr>
        <w:t xml:space="preserve"> </w:t>
      </w:r>
      <w:proofErr w:type="spellStart"/>
      <w:r w:rsidRPr="005D728C">
        <w:rPr>
          <w:i/>
          <w:iCs/>
        </w:rPr>
        <w:t>Today</w:t>
      </w:r>
      <w:proofErr w:type="spellEnd"/>
      <w:r w:rsidRPr="005D728C">
        <w:rPr>
          <w:i/>
          <w:iCs/>
        </w:rPr>
        <w:t xml:space="preserve">: </w:t>
      </w:r>
      <w:proofErr w:type="spellStart"/>
      <w:r w:rsidRPr="005D728C">
        <w:rPr>
          <w:i/>
          <w:iCs/>
        </w:rPr>
        <w:t>Proceedings</w:t>
      </w:r>
      <w:proofErr w:type="spellEnd"/>
      <w:r w:rsidRPr="005D728C">
        <w:rPr>
          <w:i/>
          <w:iCs/>
        </w:rPr>
        <w:t xml:space="preserve"> 44 (2021) 2033–2037</w:t>
      </w:r>
    </w:p>
    <w:p w14:paraId="22BF6812" w14:textId="16C9E5F5" w:rsidR="00054A00" w:rsidRDefault="00D14BBA" w:rsidP="00B90A7B">
      <w:r>
        <w:rPr>
          <w:noProof/>
          <w14:ligatures w14:val="standardContextual"/>
        </w:rPr>
        <w:drawing>
          <wp:inline distT="0" distB="0" distL="0" distR="0" wp14:anchorId="68BFAE63" wp14:editId="7F8D460D">
            <wp:extent cx="2428875" cy="1231751"/>
            <wp:effectExtent l="0" t="0" r="0" b="6985"/>
            <wp:docPr id="29437657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4376575" name=""/>
                    <pic:cNvPicPr/>
                  </pic:nvPicPr>
                  <pic:blipFill>
                    <a:blip r:embed="rId298"/>
                    <a:stretch>
                      <a:fillRect/>
                    </a:stretch>
                  </pic:blipFill>
                  <pic:spPr>
                    <a:xfrm>
                      <a:off x="0" y="0"/>
                      <a:ext cx="2449282" cy="1242100"/>
                    </a:xfrm>
                    <a:prstGeom prst="rect">
                      <a:avLst/>
                    </a:prstGeom>
                  </pic:spPr>
                </pic:pic>
              </a:graphicData>
            </a:graphic>
          </wp:inline>
        </w:drawing>
      </w:r>
      <w:r w:rsidRPr="00D14BBA">
        <w:rPr>
          <w:noProof/>
          <w14:ligatures w14:val="standardContextual"/>
        </w:rPr>
        <w:t xml:space="preserve"> </w:t>
      </w:r>
      <w:r>
        <w:rPr>
          <w:noProof/>
          <w14:ligatures w14:val="standardContextual"/>
        </w:rPr>
        <w:drawing>
          <wp:inline distT="0" distB="0" distL="0" distR="0" wp14:anchorId="331CBD28" wp14:editId="43D3B02D">
            <wp:extent cx="3895725" cy="562031"/>
            <wp:effectExtent l="0" t="0" r="0" b="9525"/>
            <wp:docPr id="85784981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7849819" name=""/>
                    <pic:cNvPicPr/>
                  </pic:nvPicPr>
                  <pic:blipFill>
                    <a:blip r:embed="rId299"/>
                    <a:stretch>
                      <a:fillRect/>
                    </a:stretch>
                  </pic:blipFill>
                  <pic:spPr>
                    <a:xfrm>
                      <a:off x="0" y="0"/>
                      <a:ext cx="3917756" cy="565209"/>
                    </a:xfrm>
                    <a:prstGeom prst="rect">
                      <a:avLst/>
                    </a:prstGeom>
                  </pic:spPr>
                </pic:pic>
              </a:graphicData>
            </a:graphic>
          </wp:inline>
        </w:drawing>
      </w:r>
    </w:p>
    <w:p w14:paraId="6310E3C6" w14:textId="77777777" w:rsidR="00D14BBA" w:rsidRDefault="00D14BBA" w:rsidP="00B90A7B"/>
    <w:p w14:paraId="678CD3B8" w14:textId="77777777" w:rsidR="00D14BBA" w:rsidRDefault="00D14BBA" w:rsidP="00B90A7B"/>
    <w:p w14:paraId="518AA0CE" w14:textId="0837542D" w:rsidR="00935D99" w:rsidRPr="00935D99" w:rsidRDefault="00935D99" w:rsidP="00B90A7B">
      <w:pPr>
        <w:rPr>
          <w:i/>
          <w:iCs/>
        </w:rPr>
      </w:pPr>
      <w:proofErr w:type="spellStart"/>
      <w:r w:rsidRPr="00935D99">
        <w:rPr>
          <w:i/>
          <w:iCs/>
        </w:rPr>
        <w:t>Phys</w:t>
      </w:r>
      <w:proofErr w:type="spellEnd"/>
      <w:r w:rsidRPr="00935D99">
        <w:rPr>
          <w:i/>
          <w:iCs/>
        </w:rPr>
        <w:t xml:space="preserve">. </w:t>
      </w:r>
      <w:proofErr w:type="spellStart"/>
      <w:r w:rsidRPr="00935D99">
        <w:rPr>
          <w:i/>
          <w:iCs/>
        </w:rPr>
        <w:t>Status</w:t>
      </w:r>
      <w:proofErr w:type="spellEnd"/>
      <w:r w:rsidRPr="00935D99">
        <w:rPr>
          <w:i/>
          <w:iCs/>
        </w:rPr>
        <w:t xml:space="preserve"> </w:t>
      </w:r>
      <w:proofErr w:type="spellStart"/>
      <w:r w:rsidRPr="00935D99">
        <w:rPr>
          <w:i/>
          <w:iCs/>
        </w:rPr>
        <w:t>Solidi</w:t>
      </w:r>
      <w:proofErr w:type="spellEnd"/>
      <w:r w:rsidRPr="00935D99">
        <w:rPr>
          <w:i/>
          <w:iCs/>
        </w:rPr>
        <w:t xml:space="preserve"> A 2025, 222, 2500414</w:t>
      </w:r>
    </w:p>
    <w:p w14:paraId="287F0DDF" w14:textId="28281444" w:rsidR="00935D99" w:rsidRDefault="00935D99" w:rsidP="00B90A7B">
      <w:r>
        <w:rPr>
          <w:noProof/>
          <w14:ligatures w14:val="standardContextual"/>
        </w:rPr>
        <w:drawing>
          <wp:inline distT="0" distB="0" distL="0" distR="0" wp14:anchorId="22E5B1FA" wp14:editId="6027AEEC">
            <wp:extent cx="2295525" cy="2015416"/>
            <wp:effectExtent l="0" t="0" r="0" b="4445"/>
            <wp:docPr id="172126571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1265711" name=""/>
                    <pic:cNvPicPr/>
                  </pic:nvPicPr>
                  <pic:blipFill>
                    <a:blip r:embed="rId300"/>
                    <a:stretch>
                      <a:fillRect/>
                    </a:stretch>
                  </pic:blipFill>
                  <pic:spPr>
                    <a:xfrm>
                      <a:off x="0" y="0"/>
                      <a:ext cx="2300944" cy="2020173"/>
                    </a:xfrm>
                    <a:prstGeom prst="rect">
                      <a:avLst/>
                    </a:prstGeom>
                  </pic:spPr>
                </pic:pic>
              </a:graphicData>
            </a:graphic>
          </wp:inline>
        </w:drawing>
      </w:r>
      <w:r>
        <w:rPr>
          <w:noProof/>
          <w14:ligatures w14:val="standardContextual"/>
        </w:rPr>
        <w:drawing>
          <wp:inline distT="0" distB="0" distL="0" distR="0" wp14:anchorId="249E4208" wp14:editId="0A6F867C">
            <wp:extent cx="4321810" cy="1524077"/>
            <wp:effectExtent l="0" t="0" r="2540" b="0"/>
            <wp:docPr id="44056776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0567769" name=""/>
                    <pic:cNvPicPr/>
                  </pic:nvPicPr>
                  <pic:blipFill>
                    <a:blip r:embed="rId301"/>
                    <a:stretch>
                      <a:fillRect/>
                    </a:stretch>
                  </pic:blipFill>
                  <pic:spPr>
                    <a:xfrm>
                      <a:off x="0" y="0"/>
                      <a:ext cx="4344230" cy="1531983"/>
                    </a:xfrm>
                    <a:prstGeom prst="rect">
                      <a:avLst/>
                    </a:prstGeom>
                  </pic:spPr>
                </pic:pic>
              </a:graphicData>
            </a:graphic>
          </wp:inline>
        </w:drawing>
      </w:r>
    </w:p>
    <w:p w14:paraId="23ED0BB0" w14:textId="43F70889" w:rsidR="00935D99" w:rsidRPr="00935D99" w:rsidRDefault="00935D99" w:rsidP="00B90A7B">
      <w:pPr>
        <w:rPr>
          <w:lang w:val="en-US"/>
        </w:rPr>
      </w:pPr>
      <w:r w:rsidRPr="00935D99">
        <w:rPr>
          <w:lang w:val="en-US"/>
        </w:rPr>
        <w:t>Typically, an increase in the low-frequency regions is associated with a rise in charge transfer resistance (</w:t>
      </w:r>
      <w:proofErr w:type="spellStart"/>
      <w:r w:rsidRPr="00935D99">
        <w:rPr>
          <w:lang w:val="en-US"/>
        </w:rPr>
        <w:t>Rct</w:t>
      </w:r>
      <w:proofErr w:type="spellEnd"/>
      <w:r w:rsidRPr="00935D99">
        <w:rPr>
          <w:lang w:val="en-US"/>
        </w:rPr>
        <w:t xml:space="preserve">) across the double electrical layer between the electrolyte solution and the PS surface. This is due to the reciprocal relationship between </w:t>
      </w:r>
      <w:proofErr w:type="spellStart"/>
      <w:r w:rsidRPr="00935D99">
        <w:rPr>
          <w:lang w:val="en-US"/>
        </w:rPr>
        <w:t>Rct</w:t>
      </w:r>
      <w:proofErr w:type="spellEnd"/>
      <w:r w:rsidRPr="00935D99">
        <w:rPr>
          <w:lang w:val="en-US"/>
        </w:rPr>
        <w:t xml:space="preserve"> and the exchange </w:t>
      </w:r>
      <w:proofErr w:type="gramStart"/>
      <w:r w:rsidRPr="00935D99">
        <w:rPr>
          <w:lang w:val="en-US"/>
        </w:rPr>
        <w:t>current.[</w:t>
      </w:r>
      <w:proofErr w:type="gramEnd"/>
      <w:r w:rsidRPr="00935D99">
        <w:rPr>
          <w:lang w:val="en-US"/>
        </w:rPr>
        <w:t xml:space="preserve">17,18] For silicon-based electrodes, this resistance increase may be attributed to partial oxidation of the PS surface, even in ethanolic solutions. This circuit incorporates constant phase elements (CPEs) to account for the capacitive behavior at the electrolyte/PS, PS/bulk silicon, and bulk silicon/metal interfaces. The use of CPEs is intended to regard the </w:t>
      </w:r>
      <w:proofErr w:type="spellStart"/>
      <w:r w:rsidRPr="00935D99">
        <w:rPr>
          <w:lang w:val="en-US"/>
        </w:rPr>
        <w:t>nonhomogeneities</w:t>
      </w:r>
      <w:proofErr w:type="spellEnd"/>
      <w:r w:rsidRPr="00935D99">
        <w:rPr>
          <w:lang w:val="en-US"/>
        </w:rPr>
        <w:t xml:space="preserve"> on the PS surface, which are associated with interface roughness and, consequently, a heterogeneous time distribution. Additionally, each CPE is connected in parallel with a resistor, representing the charge transfer resistance. Due to the PS porosity, the charge transfer resistance (R2) is in parallel with both CPE2 and CPE3, as the electrolyte can penetrate the effective PS layer. CPE3 corresponds to the Helmholtz double layer.</w:t>
      </w:r>
    </w:p>
    <w:p w14:paraId="2A406F68" w14:textId="77777777" w:rsidR="00935D99" w:rsidRDefault="00935D99" w:rsidP="00B90A7B">
      <w:pPr>
        <w:rPr>
          <w:lang w:val="el-GR"/>
        </w:rPr>
      </w:pPr>
    </w:p>
    <w:p w14:paraId="197D459A" w14:textId="77777777" w:rsidR="00EF19A7" w:rsidRDefault="00EF19A7" w:rsidP="00B90A7B">
      <w:pPr>
        <w:rPr>
          <w:lang w:val="el-GR"/>
        </w:rPr>
      </w:pPr>
    </w:p>
    <w:p w14:paraId="43371EC8" w14:textId="6DBA79E7" w:rsidR="00EF19A7" w:rsidRPr="00EF19A7" w:rsidRDefault="00EF19A7" w:rsidP="00B90A7B">
      <w:pPr>
        <w:rPr>
          <w:i/>
          <w:iCs/>
          <w:lang w:val="el-GR"/>
        </w:rPr>
      </w:pPr>
      <w:proofErr w:type="spellStart"/>
      <w:r w:rsidRPr="00EF19A7">
        <w:rPr>
          <w:i/>
          <w:iCs/>
        </w:rPr>
        <w:t>Solar</w:t>
      </w:r>
      <w:proofErr w:type="spellEnd"/>
      <w:r w:rsidRPr="00EF19A7">
        <w:rPr>
          <w:i/>
          <w:iCs/>
        </w:rPr>
        <w:t xml:space="preserve"> </w:t>
      </w:r>
      <w:proofErr w:type="spellStart"/>
      <w:r w:rsidRPr="00EF19A7">
        <w:rPr>
          <w:i/>
          <w:iCs/>
        </w:rPr>
        <w:t>Energy</w:t>
      </w:r>
      <w:proofErr w:type="spellEnd"/>
      <w:r w:rsidRPr="00EF19A7">
        <w:rPr>
          <w:i/>
          <w:iCs/>
        </w:rPr>
        <w:t xml:space="preserve"> 136 (2016) 412–420</w:t>
      </w:r>
    </w:p>
    <w:p w14:paraId="2FF01EAB" w14:textId="6772087E" w:rsidR="00EF19A7" w:rsidRDefault="00EF19A7" w:rsidP="00B90A7B">
      <w:pPr>
        <w:rPr>
          <w:lang w:val="el-GR"/>
        </w:rPr>
      </w:pPr>
      <w:r>
        <w:rPr>
          <w:noProof/>
          <w14:ligatures w14:val="standardContextual"/>
        </w:rPr>
        <w:lastRenderedPageBreak/>
        <w:drawing>
          <wp:inline distT="0" distB="0" distL="0" distR="0" wp14:anchorId="2561CB9A" wp14:editId="33CC9C00">
            <wp:extent cx="2905125" cy="1295400"/>
            <wp:effectExtent l="0" t="0" r="9525" b="0"/>
            <wp:docPr id="179257929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2579293" name=""/>
                    <pic:cNvPicPr/>
                  </pic:nvPicPr>
                  <pic:blipFill>
                    <a:blip r:embed="rId302"/>
                    <a:stretch>
                      <a:fillRect/>
                    </a:stretch>
                  </pic:blipFill>
                  <pic:spPr>
                    <a:xfrm>
                      <a:off x="0" y="0"/>
                      <a:ext cx="2905125" cy="1295400"/>
                    </a:xfrm>
                    <a:prstGeom prst="rect">
                      <a:avLst/>
                    </a:prstGeom>
                  </pic:spPr>
                </pic:pic>
              </a:graphicData>
            </a:graphic>
          </wp:inline>
        </w:drawing>
      </w:r>
      <w:r w:rsidRPr="00EF19A7">
        <w:rPr>
          <w:noProof/>
          <w14:ligatures w14:val="standardContextual"/>
        </w:rPr>
        <w:t xml:space="preserve"> </w:t>
      </w:r>
      <w:r>
        <w:rPr>
          <w:noProof/>
          <w14:ligatures w14:val="standardContextual"/>
        </w:rPr>
        <w:drawing>
          <wp:inline distT="0" distB="0" distL="0" distR="0" wp14:anchorId="0261F052" wp14:editId="7D123F2D">
            <wp:extent cx="2476500" cy="1834685"/>
            <wp:effectExtent l="0" t="0" r="0" b="0"/>
            <wp:docPr id="72985382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9853826" name=""/>
                    <pic:cNvPicPr/>
                  </pic:nvPicPr>
                  <pic:blipFill>
                    <a:blip r:embed="rId303"/>
                    <a:stretch>
                      <a:fillRect/>
                    </a:stretch>
                  </pic:blipFill>
                  <pic:spPr>
                    <a:xfrm>
                      <a:off x="0" y="0"/>
                      <a:ext cx="2481408" cy="1838321"/>
                    </a:xfrm>
                    <a:prstGeom prst="rect">
                      <a:avLst/>
                    </a:prstGeom>
                  </pic:spPr>
                </pic:pic>
              </a:graphicData>
            </a:graphic>
          </wp:inline>
        </w:drawing>
      </w:r>
    </w:p>
    <w:p w14:paraId="12984875" w14:textId="77777777" w:rsidR="00EF19A7" w:rsidRDefault="00EF19A7" w:rsidP="00B90A7B">
      <w:pPr>
        <w:rPr>
          <w:lang w:val="el-GR"/>
        </w:rPr>
      </w:pPr>
    </w:p>
    <w:p w14:paraId="33DBA100" w14:textId="77777777" w:rsidR="00EF19A7" w:rsidRDefault="00EF19A7" w:rsidP="00B90A7B">
      <w:pPr>
        <w:rPr>
          <w:lang w:val="el-GR"/>
        </w:rPr>
      </w:pPr>
    </w:p>
    <w:p w14:paraId="4FC47129" w14:textId="77777777" w:rsidR="00EF19A7" w:rsidRDefault="00EF19A7" w:rsidP="00B90A7B">
      <w:pPr>
        <w:rPr>
          <w:lang w:val="el-GR"/>
        </w:rPr>
      </w:pPr>
    </w:p>
    <w:p w14:paraId="7A536C16" w14:textId="77777777" w:rsidR="00EF19A7" w:rsidRPr="00EF19A7" w:rsidRDefault="00EF19A7" w:rsidP="00B90A7B">
      <w:pPr>
        <w:rPr>
          <w:lang w:val="el-GR"/>
        </w:rPr>
      </w:pPr>
    </w:p>
    <w:p w14:paraId="7C533421" w14:textId="6B89E7C0" w:rsidR="003C20CF" w:rsidRPr="00D14BBA" w:rsidRDefault="003C20CF" w:rsidP="00E0425E">
      <w:pPr>
        <w:rPr>
          <w:i/>
          <w:iCs/>
          <w:lang w:val="en-US"/>
        </w:rPr>
      </w:pPr>
      <w:r w:rsidRPr="00D14BBA">
        <w:rPr>
          <w:i/>
          <w:iCs/>
          <w:lang w:val="en-US"/>
        </w:rPr>
        <w:t>RenSustEnerRev_61_p213</w:t>
      </w:r>
    </w:p>
    <w:p w14:paraId="4DE9B967" w14:textId="765B5536" w:rsidR="00E0425E" w:rsidRDefault="00E0425E" w:rsidP="00E0425E">
      <w:proofErr w:type="spellStart"/>
      <w:r w:rsidRPr="0082637E">
        <w:t>photovoltaic</w:t>
      </w:r>
      <w:proofErr w:type="spellEnd"/>
      <w:r w:rsidRPr="0082637E">
        <w:t xml:space="preserve"> </w:t>
      </w:r>
      <w:proofErr w:type="spellStart"/>
      <w:r w:rsidRPr="0082637E">
        <w:t>cell</w:t>
      </w:r>
      <w:proofErr w:type="spellEnd"/>
    </w:p>
    <w:p w14:paraId="723DE332" w14:textId="2E4E79C3" w:rsidR="00E0425E" w:rsidRPr="00E0425E" w:rsidRDefault="00E0425E" w:rsidP="00B90A7B">
      <w:pPr>
        <w:rPr>
          <w:lang w:val="en-US"/>
        </w:rPr>
      </w:pPr>
    </w:p>
    <w:p w14:paraId="5DC0CE79" w14:textId="29A862AC" w:rsidR="009C7360" w:rsidRDefault="00E0425E" w:rsidP="00B90A7B">
      <w:pPr>
        <w:rPr>
          <w:lang w:val="en-US"/>
        </w:rPr>
      </w:pPr>
      <w:r>
        <w:rPr>
          <w:noProof/>
          <w14:ligatures w14:val="standardContextual"/>
        </w:rPr>
        <w:drawing>
          <wp:inline distT="0" distB="0" distL="0" distR="0" wp14:anchorId="3BDE34B4" wp14:editId="141D2E1A">
            <wp:extent cx="5255009" cy="990600"/>
            <wp:effectExtent l="0" t="0" r="3175" b="0"/>
            <wp:docPr id="15443019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1017737" name=""/>
                    <pic:cNvPicPr/>
                  </pic:nvPicPr>
                  <pic:blipFill>
                    <a:blip r:embed="rId304"/>
                    <a:stretch>
                      <a:fillRect/>
                    </a:stretch>
                  </pic:blipFill>
                  <pic:spPr>
                    <a:xfrm>
                      <a:off x="0" y="0"/>
                      <a:ext cx="5260724" cy="991677"/>
                    </a:xfrm>
                    <a:prstGeom prst="rect">
                      <a:avLst/>
                    </a:prstGeom>
                  </pic:spPr>
                </pic:pic>
              </a:graphicData>
            </a:graphic>
          </wp:inline>
        </w:drawing>
      </w:r>
    </w:p>
    <w:p w14:paraId="1E22B804" w14:textId="77777777" w:rsidR="00E0425E" w:rsidRDefault="00E0425E" w:rsidP="00B90A7B">
      <w:pPr>
        <w:rPr>
          <w:lang w:val="en-US"/>
        </w:rPr>
      </w:pPr>
    </w:p>
    <w:p w14:paraId="63142FC2" w14:textId="53B07A2B" w:rsidR="00E0425E" w:rsidRDefault="00E0425E" w:rsidP="00E0425E">
      <w:pPr>
        <w:rPr>
          <w:lang w:val="en-US"/>
        </w:rPr>
      </w:pPr>
      <w:proofErr w:type="spellStart"/>
      <w:r w:rsidRPr="00E0425E">
        <w:t>dynamic</w:t>
      </w:r>
      <w:proofErr w:type="spellEnd"/>
      <w:r w:rsidRPr="00E0425E">
        <w:t xml:space="preserve"> </w:t>
      </w:r>
      <w:proofErr w:type="spellStart"/>
      <w:r w:rsidRPr="00E0425E">
        <w:t>resistance</w:t>
      </w:r>
      <w:proofErr w:type="spellEnd"/>
      <w:r w:rsidRPr="00E0425E">
        <w:t xml:space="preserve"> </w:t>
      </w:r>
      <w:proofErr w:type="spellStart"/>
      <w:r w:rsidRPr="00E0425E">
        <w:t>of</w:t>
      </w:r>
      <w:proofErr w:type="spellEnd"/>
      <w:r w:rsidRPr="00E0425E">
        <w:t xml:space="preserve"> </w:t>
      </w:r>
      <w:proofErr w:type="spellStart"/>
      <w:r w:rsidRPr="00E0425E">
        <w:t>the</w:t>
      </w:r>
      <w:proofErr w:type="spellEnd"/>
      <w:r w:rsidRPr="00E0425E">
        <w:t xml:space="preserve"> </w:t>
      </w:r>
      <w:proofErr w:type="spellStart"/>
      <w:r w:rsidRPr="00E0425E">
        <w:t>photovoltaic</w:t>
      </w:r>
      <w:proofErr w:type="spellEnd"/>
      <w:r w:rsidRPr="00E0425E">
        <w:t xml:space="preserve"> </w:t>
      </w:r>
      <w:proofErr w:type="spellStart"/>
      <w:r w:rsidRPr="00E0425E">
        <w:t>cell</w:t>
      </w:r>
      <w:proofErr w:type="spellEnd"/>
      <w:r w:rsidRPr="00E0425E">
        <w:t xml:space="preserve">, </w:t>
      </w:r>
      <w:proofErr w:type="spellStart"/>
      <w:r w:rsidRPr="00E0425E">
        <w:t>which</w:t>
      </w:r>
      <w:proofErr w:type="spellEnd"/>
      <w:r w:rsidRPr="00E0425E">
        <w:t xml:space="preserve"> </w:t>
      </w:r>
      <w:proofErr w:type="spellStart"/>
      <w:r w:rsidRPr="00E0425E">
        <w:t>is</w:t>
      </w:r>
      <w:proofErr w:type="spellEnd"/>
      <w:r w:rsidRPr="00E0425E">
        <w:t xml:space="preserve"> </w:t>
      </w:r>
      <w:proofErr w:type="spellStart"/>
      <w:r w:rsidRPr="00E0425E">
        <w:t>voltage</w:t>
      </w:r>
      <w:proofErr w:type="spellEnd"/>
      <w:r w:rsidRPr="00E0425E">
        <w:t xml:space="preserve"> </w:t>
      </w:r>
      <w:proofErr w:type="spellStart"/>
      <w:r w:rsidRPr="00E0425E">
        <w:t>dependent</w:t>
      </w:r>
      <w:proofErr w:type="spellEnd"/>
      <w:r w:rsidRPr="00E0425E">
        <w:t xml:space="preserve">, </w:t>
      </w:r>
      <w:proofErr w:type="spellStart"/>
      <w:r w:rsidRPr="00E0425E">
        <w:t>the</w:t>
      </w:r>
      <w:proofErr w:type="spellEnd"/>
      <w:r w:rsidRPr="00E0425E">
        <w:t xml:space="preserve"> </w:t>
      </w:r>
      <w:proofErr w:type="spellStart"/>
      <w:r w:rsidRPr="00E0425E">
        <w:t>following</w:t>
      </w:r>
      <w:proofErr w:type="spellEnd"/>
      <w:r w:rsidRPr="00E0425E">
        <w:t xml:space="preserve"> </w:t>
      </w:r>
      <w:proofErr w:type="spellStart"/>
      <w:r w:rsidRPr="00E0425E">
        <w:t>expression</w:t>
      </w:r>
      <w:proofErr w:type="spellEnd"/>
      <w:r>
        <w:rPr>
          <w:lang w:val="en-US"/>
        </w:rPr>
        <w:t xml:space="preserve"> </w:t>
      </w:r>
      <w:proofErr w:type="spellStart"/>
      <w:r w:rsidRPr="00E0425E">
        <w:t>can</w:t>
      </w:r>
      <w:proofErr w:type="spellEnd"/>
      <w:r w:rsidRPr="00E0425E">
        <w:t xml:space="preserve"> </w:t>
      </w:r>
      <w:proofErr w:type="spellStart"/>
      <w:r w:rsidRPr="00E0425E">
        <w:t>be</w:t>
      </w:r>
      <w:proofErr w:type="spellEnd"/>
      <w:r w:rsidRPr="00E0425E">
        <w:t xml:space="preserve"> </w:t>
      </w:r>
      <w:proofErr w:type="spellStart"/>
      <w:r w:rsidRPr="00E0425E">
        <w:t>used</w:t>
      </w:r>
      <w:proofErr w:type="spellEnd"/>
    </w:p>
    <w:p w14:paraId="18790038" w14:textId="6089FB49" w:rsidR="00E0425E" w:rsidRDefault="00E0425E" w:rsidP="00E0425E">
      <w:pPr>
        <w:rPr>
          <w:lang w:val="en-US"/>
        </w:rPr>
      </w:pPr>
      <w:r>
        <w:rPr>
          <w:noProof/>
          <w14:ligatures w14:val="standardContextual"/>
        </w:rPr>
        <w:drawing>
          <wp:inline distT="0" distB="0" distL="0" distR="0" wp14:anchorId="612DBF0E" wp14:editId="6E458337">
            <wp:extent cx="729916" cy="495300"/>
            <wp:effectExtent l="0" t="0" r="0" b="0"/>
            <wp:docPr id="168970434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9704347" name=""/>
                    <pic:cNvPicPr/>
                  </pic:nvPicPr>
                  <pic:blipFill>
                    <a:blip r:embed="rId305"/>
                    <a:stretch>
                      <a:fillRect/>
                    </a:stretch>
                  </pic:blipFill>
                  <pic:spPr>
                    <a:xfrm>
                      <a:off x="0" y="0"/>
                      <a:ext cx="733431" cy="497685"/>
                    </a:xfrm>
                    <a:prstGeom prst="rect">
                      <a:avLst/>
                    </a:prstGeom>
                  </pic:spPr>
                </pic:pic>
              </a:graphicData>
            </a:graphic>
          </wp:inline>
        </w:drawing>
      </w:r>
    </w:p>
    <w:p w14:paraId="7E614DDC" w14:textId="7EB9ED97" w:rsidR="00E0425E" w:rsidRDefault="000173A1" w:rsidP="00B90A7B">
      <w:pPr>
        <w:rPr>
          <w:lang w:val="en-US"/>
        </w:rPr>
      </w:pPr>
      <w:proofErr w:type="spellStart"/>
      <w:r w:rsidRPr="000173A1">
        <w:t>The</w:t>
      </w:r>
      <w:proofErr w:type="spellEnd"/>
      <w:r w:rsidRPr="000173A1">
        <w:t xml:space="preserve"> </w:t>
      </w:r>
      <w:proofErr w:type="spellStart"/>
      <w:r w:rsidRPr="000173A1">
        <w:t>shunt</w:t>
      </w:r>
      <w:proofErr w:type="spellEnd"/>
      <w:r>
        <w:rPr>
          <w:lang w:val="en-US"/>
        </w:rPr>
        <w:t xml:space="preserve"> </w:t>
      </w:r>
      <w:proofErr w:type="spellStart"/>
      <w:r w:rsidRPr="000173A1">
        <w:t>resistance</w:t>
      </w:r>
      <w:proofErr w:type="spellEnd"/>
      <w:r w:rsidRPr="000173A1">
        <w:t xml:space="preserve"> </w:t>
      </w:r>
      <w:proofErr w:type="spellStart"/>
      <w:r w:rsidRPr="000173A1">
        <w:t>can</w:t>
      </w:r>
      <w:proofErr w:type="spellEnd"/>
      <w:r w:rsidRPr="000173A1">
        <w:t xml:space="preserve"> </w:t>
      </w:r>
      <w:proofErr w:type="spellStart"/>
      <w:r w:rsidRPr="000173A1">
        <w:t>be</w:t>
      </w:r>
      <w:proofErr w:type="spellEnd"/>
      <w:r w:rsidRPr="000173A1">
        <w:t xml:space="preserve"> </w:t>
      </w:r>
      <w:proofErr w:type="spellStart"/>
      <w:r w:rsidRPr="000173A1">
        <w:t>considered</w:t>
      </w:r>
      <w:proofErr w:type="spellEnd"/>
      <w:r w:rsidRPr="000173A1">
        <w:t xml:space="preserve"> </w:t>
      </w:r>
      <w:proofErr w:type="spellStart"/>
      <w:r w:rsidRPr="000173A1">
        <w:t>approximately</w:t>
      </w:r>
      <w:proofErr w:type="spellEnd"/>
      <w:r w:rsidRPr="000173A1">
        <w:t xml:space="preserve"> </w:t>
      </w:r>
      <w:proofErr w:type="spellStart"/>
      <w:r w:rsidRPr="000173A1">
        <w:t>equal</w:t>
      </w:r>
      <w:proofErr w:type="spellEnd"/>
      <w:r w:rsidRPr="000173A1">
        <w:t xml:space="preserve"> </w:t>
      </w:r>
      <w:proofErr w:type="spellStart"/>
      <w:r w:rsidRPr="000173A1">
        <w:t>with</w:t>
      </w:r>
      <w:proofErr w:type="spellEnd"/>
      <w:r w:rsidRPr="000173A1">
        <w:t xml:space="preserve"> </w:t>
      </w:r>
      <w:proofErr w:type="spellStart"/>
      <w:r w:rsidRPr="000173A1">
        <w:t>the</w:t>
      </w:r>
      <w:proofErr w:type="spellEnd"/>
      <w:r w:rsidRPr="000173A1">
        <w:t xml:space="preserve"> </w:t>
      </w:r>
      <w:proofErr w:type="spellStart"/>
      <w:r w:rsidRPr="000173A1">
        <w:t>parallel</w:t>
      </w:r>
      <w:proofErr w:type="spellEnd"/>
      <w:r>
        <w:rPr>
          <w:lang w:val="en-US"/>
        </w:rPr>
        <w:t xml:space="preserve"> </w:t>
      </w:r>
      <w:proofErr w:type="spellStart"/>
      <w:r w:rsidRPr="000173A1">
        <w:t>resistance</w:t>
      </w:r>
      <w:proofErr w:type="spellEnd"/>
      <w:r w:rsidRPr="000173A1">
        <w:t xml:space="preserve">, </w:t>
      </w:r>
      <w:proofErr w:type="spellStart"/>
      <w:r w:rsidRPr="000173A1">
        <w:t>Rp</w:t>
      </w:r>
      <w:proofErr w:type="spellEnd"/>
      <w:r w:rsidRPr="000173A1">
        <w:t xml:space="preserve">, </w:t>
      </w:r>
      <w:proofErr w:type="spellStart"/>
      <w:r w:rsidRPr="000173A1">
        <w:t>because</w:t>
      </w:r>
      <w:proofErr w:type="spellEnd"/>
      <w:r w:rsidRPr="000173A1">
        <w:t xml:space="preserve"> </w:t>
      </w:r>
      <w:proofErr w:type="spellStart"/>
      <w:r w:rsidRPr="000173A1">
        <w:t>the</w:t>
      </w:r>
      <w:proofErr w:type="spellEnd"/>
      <w:r w:rsidRPr="000173A1">
        <w:t xml:space="preserve"> </w:t>
      </w:r>
      <w:proofErr w:type="spellStart"/>
      <w:r w:rsidRPr="000173A1">
        <w:t>dynamic</w:t>
      </w:r>
      <w:proofErr w:type="spellEnd"/>
      <w:r w:rsidRPr="000173A1">
        <w:t xml:space="preserve"> </w:t>
      </w:r>
      <w:proofErr w:type="spellStart"/>
      <w:r w:rsidRPr="000173A1">
        <w:t>resistance</w:t>
      </w:r>
      <w:proofErr w:type="spellEnd"/>
      <w:r w:rsidRPr="000173A1">
        <w:t xml:space="preserve">, </w:t>
      </w:r>
      <w:proofErr w:type="spellStart"/>
      <w:r w:rsidRPr="000173A1">
        <w:t>Rd</w:t>
      </w:r>
      <w:proofErr w:type="spellEnd"/>
      <w:r w:rsidRPr="000173A1">
        <w:t xml:space="preserve">, </w:t>
      </w:r>
      <w:proofErr w:type="spellStart"/>
      <w:r w:rsidRPr="000173A1">
        <w:t>is</w:t>
      </w:r>
      <w:proofErr w:type="spellEnd"/>
      <w:r w:rsidRPr="000173A1">
        <w:t xml:space="preserve"> </w:t>
      </w:r>
      <w:proofErr w:type="spellStart"/>
      <w:r w:rsidRPr="000173A1">
        <w:t>much</w:t>
      </w:r>
      <w:proofErr w:type="spellEnd"/>
      <w:r w:rsidRPr="000173A1">
        <w:t xml:space="preserve"> </w:t>
      </w:r>
      <w:proofErr w:type="spellStart"/>
      <w:r w:rsidRPr="000173A1">
        <w:t>greater</w:t>
      </w:r>
      <w:proofErr w:type="spellEnd"/>
      <w:r>
        <w:rPr>
          <w:lang w:val="en-US"/>
        </w:rPr>
        <w:t xml:space="preserve"> </w:t>
      </w:r>
      <w:proofErr w:type="spellStart"/>
      <w:r w:rsidRPr="000173A1">
        <w:t>than</w:t>
      </w:r>
      <w:proofErr w:type="spellEnd"/>
      <w:r w:rsidRPr="000173A1">
        <w:t xml:space="preserve"> </w:t>
      </w:r>
      <w:proofErr w:type="spellStart"/>
      <w:r w:rsidRPr="000173A1">
        <w:t>the</w:t>
      </w:r>
      <w:proofErr w:type="spellEnd"/>
      <w:r w:rsidRPr="000173A1">
        <w:t xml:space="preserve"> </w:t>
      </w:r>
      <w:proofErr w:type="spellStart"/>
      <w:r w:rsidRPr="000173A1">
        <w:t>shunt</w:t>
      </w:r>
      <w:proofErr w:type="spellEnd"/>
      <w:r w:rsidRPr="000173A1">
        <w:t xml:space="preserve"> </w:t>
      </w:r>
      <w:proofErr w:type="spellStart"/>
      <w:r w:rsidRPr="000173A1">
        <w:t>resistance</w:t>
      </w:r>
      <w:proofErr w:type="spellEnd"/>
    </w:p>
    <w:p w14:paraId="7EFEE3D0" w14:textId="77777777" w:rsidR="000173A1" w:rsidRDefault="000173A1" w:rsidP="00B90A7B">
      <w:pPr>
        <w:rPr>
          <w:lang w:val="en-US"/>
        </w:rPr>
      </w:pPr>
    </w:p>
    <w:p w14:paraId="4E12EA22" w14:textId="77777777" w:rsidR="00E0425E" w:rsidRDefault="00E0425E" w:rsidP="00B90A7B">
      <w:pPr>
        <w:rPr>
          <w:lang w:val="en-US"/>
        </w:rPr>
      </w:pPr>
    </w:p>
    <w:p w14:paraId="1F9C5703" w14:textId="3FB9B2A7" w:rsidR="00A7712B" w:rsidRPr="00A7712B" w:rsidRDefault="00A7712B" w:rsidP="00B90A7B">
      <w:pPr>
        <w:rPr>
          <w:b/>
          <w:bCs/>
          <w:lang w:val="en-US"/>
        </w:rPr>
      </w:pPr>
      <w:proofErr w:type="spellStart"/>
      <w:r w:rsidRPr="00A7712B">
        <w:rPr>
          <w:b/>
          <w:bCs/>
        </w:rPr>
        <w:t>Warburg</w:t>
      </w:r>
      <w:proofErr w:type="spellEnd"/>
      <w:r w:rsidRPr="00A7712B">
        <w:rPr>
          <w:b/>
          <w:bCs/>
        </w:rPr>
        <w:t xml:space="preserve"> </w:t>
      </w:r>
      <w:proofErr w:type="spellStart"/>
      <w:r w:rsidRPr="00A7712B">
        <w:rPr>
          <w:b/>
          <w:bCs/>
        </w:rPr>
        <w:t>impedance</w:t>
      </w:r>
      <w:proofErr w:type="spellEnd"/>
    </w:p>
    <w:p w14:paraId="0982E99C" w14:textId="3F76A2BE" w:rsidR="00A7712B" w:rsidRPr="0045597E" w:rsidRDefault="00A7712B" w:rsidP="00B90A7B">
      <w:pPr>
        <w:rPr>
          <w:lang w:val="en-US"/>
        </w:rPr>
      </w:pPr>
      <w:r w:rsidRPr="0045597E">
        <w:t>використовується для моделювання процесів дифузії носіїв заряду або речовини</w:t>
      </w:r>
      <w:r w:rsidR="0045597E" w:rsidRPr="0045597E">
        <w:rPr>
          <w:lang w:val="en-US"/>
        </w:rPr>
        <w:t xml:space="preserve"> (The impedance response of the </w:t>
      </w:r>
      <w:proofErr w:type="spellStart"/>
      <w:r w:rsidR="0045597E" w:rsidRPr="0045597E">
        <w:rPr>
          <w:lang w:val="en-US"/>
        </w:rPr>
        <w:t>semiinfinite</w:t>
      </w:r>
      <w:proofErr w:type="spellEnd"/>
      <w:r w:rsidR="0045597E" w:rsidRPr="0045597E">
        <w:rPr>
          <w:lang w:val="en-US"/>
        </w:rPr>
        <w:t xml:space="preserve"> diffusion of particles at low frequencies, such as ions, i.e., mass transport)</w:t>
      </w:r>
    </w:p>
    <w:p w14:paraId="3A988BDC" w14:textId="3C8D8EE0" w:rsidR="00A7712B" w:rsidRPr="0045597E" w:rsidRDefault="00072F5E" w:rsidP="00B90A7B">
      <w:pPr>
        <w:rPr>
          <w:lang w:val="en-US"/>
        </w:rPr>
      </w:pPr>
      <w:r w:rsidRPr="00072F5E">
        <w:t xml:space="preserve">для </w:t>
      </w:r>
      <w:proofErr w:type="spellStart"/>
      <w:r w:rsidRPr="00072F5E">
        <w:t>низьковимірних</w:t>
      </w:r>
      <w:proofErr w:type="spellEnd"/>
      <w:r w:rsidRPr="00072F5E">
        <w:t xml:space="preserve"> систем часто має вигляд</w:t>
      </w:r>
      <w:r w:rsidR="0045597E">
        <w:rPr>
          <w:lang w:val="en-US"/>
        </w:rPr>
        <w:t xml:space="preserve"> </w:t>
      </w:r>
    </w:p>
    <w:p w14:paraId="1C8402A9" w14:textId="04080C23" w:rsidR="00A7712B" w:rsidRDefault="0043277F" w:rsidP="00B90A7B">
      <w:pPr>
        <w:rPr>
          <w:lang w:val="en-US"/>
        </w:rPr>
      </w:pPr>
      <w:r>
        <w:rPr>
          <w:noProof/>
          <w14:ligatures w14:val="standardContextual"/>
        </w:rPr>
        <w:lastRenderedPageBreak/>
        <w:drawing>
          <wp:anchor distT="0" distB="0" distL="114300" distR="114300" simplePos="0" relativeHeight="251663360" behindDoc="0" locked="0" layoutInCell="1" allowOverlap="1" wp14:anchorId="1F9B8FF0" wp14:editId="4B0F2A5A">
            <wp:simplePos x="0" y="0"/>
            <wp:positionH relativeFrom="column">
              <wp:posOffset>4327525</wp:posOffset>
            </wp:positionH>
            <wp:positionV relativeFrom="paragraph">
              <wp:posOffset>35560</wp:posOffset>
            </wp:positionV>
            <wp:extent cx="2233295" cy="3081655"/>
            <wp:effectExtent l="0" t="0" r="0" b="4445"/>
            <wp:wrapSquare wrapText="bothSides"/>
            <wp:docPr id="144077351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0773514" name=""/>
                    <pic:cNvPicPr/>
                  </pic:nvPicPr>
                  <pic:blipFill>
                    <a:blip r:embed="rId306" cstate="print">
                      <a:extLst>
                        <a:ext uri="{28A0092B-C50C-407E-A947-70E740481C1C}">
                          <a14:useLocalDpi xmlns:a14="http://schemas.microsoft.com/office/drawing/2010/main" val="0"/>
                        </a:ext>
                      </a:extLst>
                    </a:blip>
                    <a:stretch>
                      <a:fillRect/>
                    </a:stretch>
                  </pic:blipFill>
                  <pic:spPr>
                    <a:xfrm>
                      <a:off x="0" y="0"/>
                      <a:ext cx="2233295" cy="3081655"/>
                    </a:xfrm>
                    <a:prstGeom prst="rect">
                      <a:avLst/>
                    </a:prstGeom>
                  </pic:spPr>
                </pic:pic>
              </a:graphicData>
            </a:graphic>
            <wp14:sizeRelH relativeFrom="page">
              <wp14:pctWidth>0</wp14:pctWidth>
            </wp14:sizeRelH>
            <wp14:sizeRelV relativeFrom="page">
              <wp14:pctHeight>0</wp14:pctHeight>
            </wp14:sizeRelV>
          </wp:anchor>
        </w:drawing>
      </w:r>
      <w:r w:rsidR="00072F5E">
        <w:rPr>
          <w:noProof/>
          <w14:ligatures w14:val="standardContextual"/>
        </w:rPr>
        <w:drawing>
          <wp:inline distT="0" distB="0" distL="0" distR="0" wp14:anchorId="2BDB64AD" wp14:editId="2F054779">
            <wp:extent cx="1688237" cy="525230"/>
            <wp:effectExtent l="0" t="0" r="7620" b="8255"/>
            <wp:docPr id="79174927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1749278" name=""/>
                    <pic:cNvPicPr/>
                  </pic:nvPicPr>
                  <pic:blipFill>
                    <a:blip r:embed="rId307"/>
                    <a:stretch>
                      <a:fillRect/>
                    </a:stretch>
                  </pic:blipFill>
                  <pic:spPr>
                    <a:xfrm>
                      <a:off x="0" y="0"/>
                      <a:ext cx="1700322" cy="528990"/>
                    </a:xfrm>
                    <a:prstGeom prst="rect">
                      <a:avLst/>
                    </a:prstGeom>
                  </pic:spPr>
                </pic:pic>
              </a:graphicData>
            </a:graphic>
          </wp:inline>
        </w:drawing>
      </w:r>
      <w:r w:rsidR="0045597E">
        <w:rPr>
          <w:lang w:val="en-US"/>
        </w:rPr>
        <w:t xml:space="preserve">  </w:t>
      </w:r>
      <w:r w:rsidR="0045597E">
        <w:rPr>
          <w:noProof/>
          <w14:ligatures w14:val="standardContextual"/>
        </w:rPr>
        <w:drawing>
          <wp:inline distT="0" distB="0" distL="0" distR="0" wp14:anchorId="43C646C6" wp14:editId="2895EC47">
            <wp:extent cx="2438400" cy="552450"/>
            <wp:effectExtent l="0" t="0" r="0" b="0"/>
            <wp:docPr id="190935776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9357768" name=""/>
                    <pic:cNvPicPr/>
                  </pic:nvPicPr>
                  <pic:blipFill>
                    <a:blip r:embed="rId308"/>
                    <a:stretch>
                      <a:fillRect/>
                    </a:stretch>
                  </pic:blipFill>
                  <pic:spPr>
                    <a:xfrm>
                      <a:off x="0" y="0"/>
                      <a:ext cx="2438400" cy="552450"/>
                    </a:xfrm>
                    <a:prstGeom prst="rect">
                      <a:avLst/>
                    </a:prstGeom>
                  </pic:spPr>
                </pic:pic>
              </a:graphicData>
            </a:graphic>
          </wp:inline>
        </w:drawing>
      </w:r>
    </w:p>
    <w:p w14:paraId="785A6AA2" w14:textId="44890126" w:rsidR="00A7712B" w:rsidRPr="0045597E" w:rsidRDefault="00072F5E" w:rsidP="00B90A7B">
      <w:pPr>
        <w:rPr>
          <w:lang w:val="en-US"/>
        </w:rPr>
      </w:pPr>
      <w:proofErr w:type="spellStart"/>
      <w:r w:rsidRPr="0045597E">
        <w:rPr>
          <w:lang w:val="en-US"/>
        </w:rPr>
        <w:t>Rtr</w:t>
      </w:r>
      <w:proofErr w:type="spellEnd"/>
      <w:r w:rsidRPr="0045597E">
        <w:rPr>
          <w:lang w:val="en-US"/>
        </w:rPr>
        <w:t xml:space="preserve"> is the total transport resistance in the transport channel</w:t>
      </w:r>
      <w:r w:rsidR="0045597E" w:rsidRPr="0045597E">
        <w:rPr>
          <w:lang w:val="en-US"/>
        </w:rPr>
        <w:t>. Aw is the Warburg coefficient and is given by the ac diffusion coefficient of the particles. The Warburg element yields a characteristic trend in the Nyquist plot, namely, a linear increase in Z values at low frequencies, with ϕ = 45°.</w:t>
      </w:r>
    </w:p>
    <w:p w14:paraId="7760A465" w14:textId="7779DD90" w:rsidR="00072F5E" w:rsidRPr="0045597E" w:rsidRDefault="00072F5E" w:rsidP="00B90A7B">
      <w:pPr>
        <w:rPr>
          <w:lang w:val="en-US"/>
        </w:rPr>
      </w:pPr>
      <w:r w:rsidRPr="0045597E">
        <w:rPr>
          <w:lang w:val="en-US"/>
        </w:rPr>
        <w:t>The transit time of carriers across the thickness of the active layer</w:t>
      </w:r>
    </w:p>
    <w:p w14:paraId="10151034" w14:textId="0728A8DB" w:rsidR="00072F5E" w:rsidRDefault="00072F5E" w:rsidP="00B90A7B">
      <w:pPr>
        <w:rPr>
          <w:lang w:val="en-US"/>
        </w:rPr>
      </w:pPr>
      <w:r>
        <w:rPr>
          <w:noProof/>
          <w14:ligatures w14:val="standardContextual"/>
        </w:rPr>
        <w:drawing>
          <wp:inline distT="0" distB="0" distL="0" distR="0" wp14:anchorId="3DE29C8C" wp14:editId="39B82DF0">
            <wp:extent cx="1261529" cy="519148"/>
            <wp:effectExtent l="0" t="0" r="0" b="0"/>
            <wp:docPr id="35375352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3753528" name=""/>
                    <pic:cNvPicPr/>
                  </pic:nvPicPr>
                  <pic:blipFill>
                    <a:blip r:embed="rId309"/>
                    <a:stretch>
                      <a:fillRect/>
                    </a:stretch>
                  </pic:blipFill>
                  <pic:spPr>
                    <a:xfrm>
                      <a:off x="0" y="0"/>
                      <a:ext cx="1278395" cy="526089"/>
                    </a:xfrm>
                    <a:prstGeom prst="rect">
                      <a:avLst/>
                    </a:prstGeom>
                  </pic:spPr>
                </pic:pic>
              </a:graphicData>
            </a:graphic>
          </wp:inline>
        </w:drawing>
      </w:r>
    </w:p>
    <w:p w14:paraId="41DC0A26" w14:textId="14D996A6" w:rsidR="00072F5E" w:rsidRPr="00072F5E" w:rsidRDefault="00072F5E" w:rsidP="00B90A7B">
      <w:pPr>
        <w:rPr>
          <w:lang w:val="en-US"/>
        </w:rPr>
      </w:pPr>
      <w:r w:rsidRPr="00072F5E">
        <w:t>Якщо довжина дифузії перевищує товщину активного шару (носії заряду можуть дифундувати через увесь шар до контактів з мінімальними втратами на рекомбінацію), то опір рекомбінації значно більший за опір транспорту</w:t>
      </w:r>
    </w:p>
    <w:p w14:paraId="4DA4A767" w14:textId="3D36A4E3" w:rsidR="00072F5E" w:rsidRDefault="0043277F" w:rsidP="00B90A7B">
      <w:pPr>
        <w:rPr>
          <w:lang w:val="en-US"/>
        </w:rPr>
      </w:pPr>
      <w:r>
        <w:rPr>
          <w:noProof/>
          <w14:ligatures w14:val="standardContextual"/>
        </w:rPr>
        <w:drawing>
          <wp:inline distT="0" distB="0" distL="0" distR="0" wp14:anchorId="746067A9" wp14:editId="1BF89F56">
            <wp:extent cx="1411605" cy="305368"/>
            <wp:effectExtent l="0" t="0" r="0" b="0"/>
            <wp:docPr id="211363231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13632311" name=""/>
                    <pic:cNvPicPr/>
                  </pic:nvPicPr>
                  <pic:blipFill>
                    <a:blip r:embed="rId310"/>
                    <a:stretch>
                      <a:fillRect/>
                    </a:stretch>
                  </pic:blipFill>
                  <pic:spPr>
                    <a:xfrm>
                      <a:off x="0" y="0"/>
                      <a:ext cx="1440083" cy="311528"/>
                    </a:xfrm>
                    <a:prstGeom prst="rect">
                      <a:avLst/>
                    </a:prstGeom>
                  </pic:spPr>
                </pic:pic>
              </a:graphicData>
            </a:graphic>
          </wp:inline>
        </w:drawing>
      </w:r>
    </w:p>
    <w:p w14:paraId="172B9129" w14:textId="10A22C42" w:rsidR="00072F5E" w:rsidRPr="0045597E" w:rsidRDefault="0043277F" w:rsidP="00B90A7B">
      <w:pPr>
        <w:rPr>
          <w:lang w:val="en-US"/>
        </w:rPr>
      </w:pPr>
      <w:proofErr w:type="spellStart"/>
      <w:r w:rsidRPr="0045597E">
        <w:rPr>
          <w:lang w:val="en-US"/>
        </w:rPr>
        <w:t>Rrec</w:t>
      </w:r>
      <w:proofErr w:type="spellEnd"/>
      <w:r w:rsidRPr="0045597E">
        <w:rPr>
          <w:lang w:val="en-US"/>
        </w:rPr>
        <w:t xml:space="preserve"> is the recombination resistance</w:t>
      </w:r>
    </w:p>
    <w:p w14:paraId="479E7B2D" w14:textId="77777777" w:rsidR="00072F5E" w:rsidRDefault="00072F5E" w:rsidP="00B90A7B">
      <w:pPr>
        <w:rPr>
          <w:lang w:val="en-US"/>
        </w:rPr>
      </w:pPr>
    </w:p>
    <w:p w14:paraId="590BA49C" w14:textId="77777777" w:rsidR="00072F5E" w:rsidRDefault="00072F5E" w:rsidP="00B90A7B">
      <w:pPr>
        <w:rPr>
          <w:lang w:val="en-US"/>
        </w:rPr>
      </w:pPr>
    </w:p>
    <w:p w14:paraId="451BC147" w14:textId="55D1B44C" w:rsidR="00072F5E" w:rsidRDefault="0043277F" w:rsidP="00B90A7B">
      <w:pPr>
        <w:rPr>
          <w:lang w:val="en-US"/>
        </w:rPr>
      </w:pPr>
      <w:r w:rsidRPr="00B51A6D">
        <w:t>Коли опір рекомбінації стає меншим за опір транспорту довжина дифузії скорочується і стає меншою за товщину шару. Це призводить до того, що більшість носіїв рекомбінують,</w:t>
      </w:r>
      <w:r w:rsidRPr="0043277F">
        <w:t xml:space="preserve"> не досягнувши контактів, що суттєво знижує ККД пристрою. У спектрах імпедансу це проявляється як </w:t>
      </w:r>
      <w:r w:rsidRPr="0043277F">
        <w:rPr>
          <w:b/>
          <w:bCs/>
        </w:rPr>
        <w:t xml:space="preserve">імпеданс </w:t>
      </w:r>
      <w:proofErr w:type="spellStart"/>
      <w:r w:rsidRPr="0043277F">
        <w:rPr>
          <w:b/>
          <w:bCs/>
        </w:rPr>
        <w:t>Герішера</w:t>
      </w:r>
      <w:proofErr w:type="spellEnd"/>
      <w:r w:rsidRPr="0043277F">
        <w:t>, де транспортні та рекомбінаційні характеристики стають нерозрізними при візуальному огляді</w:t>
      </w:r>
      <w:r w:rsidR="00B51A6D">
        <w:rPr>
          <w:noProof/>
          <w14:ligatures w14:val="standardContextual"/>
        </w:rPr>
        <w:drawing>
          <wp:anchor distT="0" distB="0" distL="114300" distR="114300" simplePos="0" relativeHeight="251664384" behindDoc="0" locked="0" layoutInCell="1" allowOverlap="1" wp14:anchorId="697C3C58" wp14:editId="53CC1D53">
            <wp:simplePos x="0" y="0"/>
            <wp:positionH relativeFrom="column">
              <wp:posOffset>4335145</wp:posOffset>
            </wp:positionH>
            <wp:positionV relativeFrom="paragraph">
              <wp:posOffset>902970</wp:posOffset>
            </wp:positionV>
            <wp:extent cx="2152015" cy="1226185"/>
            <wp:effectExtent l="0" t="0" r="635" b="0"/>
            <wp:wrapSquare wrapText="bothSides"/>
            <wp:docPr id="173602692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6026926" name=""/>
                    <pic:cNvPicPr/>
                  </pic:nvPicPr>
                  <pic:blipFill>
                    <a:blip r:embed="rId311" cstate="print">
                      <a:extLst>
                        <a:ext uri="{28A0092B-C50C-407E-A947-70E740481C1C}">
                          <a14:useLocalDpi xmlns:a14="http://schemas.microsoft.com/office/drawing/2010/main" val="0"/>
                        </a:ext>
                      </a:extLst>
                    </a:blip>
                    <a:stretch>
                      <a:fillRect/>
                    </a:stretch>
                  </pic:blipFill>
                  <pic:spPr>
                    <a:xfrm>
                      <a:off x="0" y="0"/>
                      <a:ext cx="2152015" cy="1226185"/>
                    </a:xfrm>
                    <a:prstGeom prst="rect">
                      <a:avLst/>
                    </a:prstGeom>
                  </pic:spPr>
                </pic:pic>
              </a:graphicData>
            </a:graphic>
            <wp14:sizeRelH relativeFrom="page">
              <wp14:pctWidth>0</wp14:pctWidth>
            </wp14:sizeRelH>
            <wp14:sizeRelV relativeFrom="page">
              <wp14:pctHeight>0</wp14:pctHeight>
            </wp14:sizeRelV>
          </wp:anchor>
        </w:drawing>
      </w:r>
      <w:r w:rsidR="00B51A6D">
        <w:rPr>
          <w:noProof/>
          <w14:ligatures w14:val="standardContextual"/>
        </w:rPr>
        <w:drawing>
          <wp:inline distT="0" distB="0" distL="0" distR="0" wp14:anchorId="32B7A8FC" wp14:editId="207E75B7">
            <wp:extent cx="2148840" cy="1199706"/>
            <wp:effectExtent l="0" t="0" r="3810" b="635"/>
            <wp:docPr id="83446181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4461819" name=""/>
                    <pic:cNvPicPr/>
                  </pic:nvPicPr>
                  <pic:blipFill>
                    <a:blip r:embed="rId312"/>
                    <a:stretch>
                      <a:fillRect/>
                    </a:stretch>
                  </pic:blipFill>
                  <pic:spPr>
                    <a:xfrm>
                      <a:off x="0" y="0"/>
                      <a:ext cx="2165593" cy="1209059"/>
                    </a:xfrm>
                    <a:prstGeom prst="rect">
                      <a:avLst/>
                    </a:prstGeom>
                  </pic:spPr>
                </pic:pic>
              </a:graphicData>
            </a:graphic>
          </wp:inline>
        </w:drawing>
      </w:r>
    </w:p>
    <w:p w14:paraId="18B7280A" w14:textId="3BC4F1D3" w:rsidR="00072F5E" w:rsidRDefault="00072F5E" w:rsidP="00B90A7B"/>
    <w:p w14:paraId="40536A95" w14:textId="3AA7E38F" w:rsidR="0043277F" w:rsidRPr="00B51A6D" w:rsidRDefault="00B51A6D" w:rsidP="00B90A7B">
      <w:r w:rsidRPr="00B51A6D">
        <w:t>проміжна ситуацію, коли опір рекомбінації приблизно дорівнює опору транспорту</w:t>
      </w:r>
    </w:p>
    <w:p w14:paraId="5DEE7D2D" w14:textId="77777777" w:rsidR="0043277F" w:rsidRDefault="0043277F" w:rsidP="00B90A7B"/>
    <w:p w14:paraId="393FDFCD" w14:textId="77777777" w:rsidR="005B59CC" w:rsidRDefault="005B59CC" w:rsidP="005B59CC">
      <w:pPr>
        <w:rPr>
          <w:lang w:val="en-US"/>
        </w:rPr>
      </w:pPr>
      <w:proofErr w:type="spellStart"/>
      <w:r w:rsidRPr="00672960">
        <w:rPr>
          <w:i/>
          <w:iCs/>
        </w:rPr>
        <w:t>Journal</w:t>
      </w:r>
      <w:proofErr w:type="spellEnd"/>
      <w:r w:rsidRPr="00672960">
        <w:rPr>
          <w:i/>
          <w:iCs/>
        </w:rPr>
        <w:t xml:space="preserve"> </w:t>
      </w:r>
      <w:proofErr w:type="spellStart"/>
      <w:r w:rsidRPr="00672960">
        <w:rPr>
          <w:i/>
          <w:iCs/>
        </w:rPr>
        <w:t>of</w:t>
      </w:r>
      <w:proofErr w:type="spellEnd"/>
      <w:r w:rsidRPr="00672960">
        <w:rPr>
          <w:i/>
          <w:iCs/>
        </w:rPr>
        <w:t xml:space="preserve"> </w:t>
      </w:r>
      <w:proofErr w:type="spellStart"/>
      <w:r w:rsidRPr="00672960">
        <w:rPr>
          <w:i/>
          <w:iCs/>
        </w:rPr>
        <w:t>Semiconductors</w:t>
      </w:r>
      <w:proofErr w:type="spellEnd"/>
      <w:r>
        <w:rPr>
          <w:i/>
          <w:iCs/>
          <w:lang w:val="en-US"/>
        </w:rPr>
        <w:t xml:space="preserve"> </w:t>
      </w:r>
      <w:r w:rsidRPr="00672960">
        <w:t>(2023) 44, 091603</w:t>
      </w:r>
    </w:p>
    <w:p w14:paraId="0365A9EB" w14:textId="1553087B" w:rsidR="005B59CC" w:rsidRPr="00EA15AE" w:rsidRDefault="005B59CC" w:rsidP="00B90A7B">
      <w:pPr>
        <w:rPr>
          <w:lang w:val="en-US"/>
        </w:rPr>
      </w:pPr>
      <w:r w:rsidRPr="00EA15AE">
        <w:rPr>
          <w:b/>
          <w:bCs/>
          <w:lang w:val="en-US"/>
        </w:rPr>
        <w:t>Constant phase element (CPE)</w:t>
      </w:r>
      <w:r w:rsidRPr="00EA15AE">
        <w:rPr>
          <w:lang w:val="en-US"/>
        </w:rPr>
        <w:t xml:space="preserve"> due to the non-ideal electrical processes</w:t>
      </w:r>
      <w:r w:rsidR="00EA15AE" w:rsidRPr="00EA15AE">
        <w:rPr>
          <w:lang w:val="en-US"/>
        </w:rPr>
        <w:t xml:space="preserve"> </w:t>
      </w:r>
      <w:proofErr w:type="gramStart"/>
      <w:r w:rsidR="00EA15AE" w:rsidRPr="00EA15AE">
        <w:rPr>
          <w:lang w:val="en-US"/>
        </w:rPr>
        <w:t>In</w:t>
      </w:r>
      <w:proofErr w:type="gramEnd"/>
      <w:r w:rsidR="00EA15AE" w:rsidRPr="00EA15AE">
        <w:rPr>
          <w:lang w:val="en-US"/>
        </w:rPr>
        <w:t xml:space="preserve"> general, non-ideal behavior originates from a distribution in the current density due to material inhomogeneity</w:t>
      </w:r>
    </w:p>
    <w:p w14:paraId="67A8CC59" w14:textId="391E8023" w:rsidR="005B59CC" w:rsidRDefault="005B59CC" w:rsidP="00B90A7B">
      <w:pPr>
        <w:rPr>
          <w:lang w:val="en-US"/>
        </w:rPr>
      </w:pPr>
      <w:r>
        <w:rPr>
          <w:noProof/>
          <w14:ligatures w14:val="standardContextual"/>
        </w:rPr>
        <w:drawing>
          <wp:inline distT="0" distB="0" distL="0" distR="0" wp14:anchorId="622680E0" wp14:editId="7A2AFA1F">
            <wp:extent cx="1009650" cy="476250"/>
            <wp:effectExtent l="0" t="0" r="0" b="0"/>
            <wp:docPr id="105789500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7895002" name=""/>
                    <pic:cNvPicPr/>
                  </pic:nvPicPr>
                  <pic:blipFill>
                    <a:blip r:embed="rId313"/>
                    <a:stretch>
                      <a:fillRect/>
                    </a:stretch>
                  </pic:blipFill>
                  <pic:spPr>
                    <a:xfrm>
                      <a:off x="0" y="0"/>
                      <a:ext cx="1009650" cy="476250"/>
                    </a:xfrm>
                    <a:prstGeom prst="rect">
                      <a:avLst/>
                    </a:prstGeom>
                  </pic:spPr>
                </pic:pic>
              </a:graphicData>
            </a:graphic>
          </wp:inline>
        </w:drawing>
      </w:r>
    </w:p>
    <w:p w14:paraId="04D69521" w14:textId="0D7ABE96" w:rsidR="005B59CC" w:rsidRPr="00771CE2" w:rsidRDefault="005B59CC" w:rsidP="00B90A7B">
      <w:pPr>
        <w:rPr>
          <w:lang w:val="en-US"/>
        </w:rPr>
      </w:pPr>
      <w:r w:rsidRPr="00771CE2">
        <w:rPr>
          <w:i/>
          <w:iCs/>
          <w:lang w:val="en-US"/>
        </w:rPr>
        <w:t xml:space="preserve">n </w:t>
      </w:r>
      <w:r w:rsidRPr="00771CE2">
        <w:rPr>
          <w:lang w:val="en-US"/>
        </w:rPr>
        <w:t xml:space="preserve">is a dispersion parameter that determines the physical meaning of </w:t>
      </w:r>
      <w:r w:rsidRPr="00771CE2">
        <w:rPr>
          <w:i/>
          <w:iCs/>
          <w:lang w:val="en-US"/>
        </w:rPr>
        <w:t>Q</w:t>
      </w:r>
      <w:r w:rsidRPr="00771CE2">
        <w:rPr>
          <w:lang w:val="en-US"/>
        </w:rPr>
        <w:t xml:space="preserve">. If </w:t>
      </w:r>
      <w:r w:rsidRPr="00771CE2">
        <w:rPr>
          <w:i/>
          <w:iCs/>
          <w:lang w:val="en-US"/>
        </w:rPr>
        <w:t xml:space="preserve">n </w:t>
      </w:r>
      <w:r w:rsidRPr="00771CE2">
        <w:rPr>
          <w:lang w:val="en-US"/>
        </w:rPr>
        <w:t xml:space="preserve">= 1, then </w:t>
      </w:r>
      <w:r w:rsidRPr="00771CE2">
        <w:rPr>
          <w:i/>
          <w:iCs/>
          <w:lang w:val="en-US"/>
        </w:rPr>
        <w:t xml:space="preserve">Q </w:t>
      </w:r>
      <w:r w:rsidRPr="00771CE2">
        <w:rPr>
          <w:lang w:val="en-US"/>
        </w:rPr>
        <w:t xml:space="preserve">= </w:t>
      </w:r>
      <w:r w:rsidRPr="00771CE2">
        <w:rPr>
          <w:i/>
          <w:iCs/>
          <w:lang w:val="en-US"/>
        </w:rPr>
        <w:t>C</w:t>
      </w:r>
      <w:r w:rsidRPr="00771CE2">
        <w:rPr>
          <w:lang w:val="en-US"/>
        </w:rPr>
        <w:t xml:space="preserve">; if </w:t>
      </w:r>
      <w:r w:rsidRPr="00771CE2">
        <w:rPr>
          <w:i/>
          <w:iCs/>
          <w:lang w:val="en-US"/>
        </w:rPr>
        <w:t xml:space="preserve">n </w:t>
      </w:r>
      <w:r w:rsidRPr="00771CE2">
        <w:rPr>
          <w:lang w:val="en-US"/>
        </w:rPr>
        <w:t xml:space="preserve">= 0, then </w:t>
      </w:r>
      <w:r w:rsidRPr="00771CE2">
        <w:rPr>
          <w:i/>
          <w:iCs/>
          <w:lang w:val="en-US"/>
        </w:rPr>
        <w:t xml:space="preserve">Q </w:t>
      </w:r>
      <w:r w:rsidRPr="00771CE2">
        <w:rPr>
          <w:lang w:val="en-US"/>
        </w:rPr>
        <w:t>= 1/</w:t>
      </w:r>
      <w:r w:rsidRPr="00771CE2">
        <w:rPr>
          <w:i/>
          <w:iCs/>
          <w:lang w:val="en-US"/>
        </w:rPr>
        <w:t>R</w:t>
      </w:r>
      <w:r w:rsidRPr="00771CE2">
        <w:rPr>
          <w:lang w:val="en-US"/>
        </w:rPr>
        <w:t xml:space="preserve">; if 0 &lt; </w:t>
      </w:r>
      <w:r w:rsidRPr="00771CE2">
        <w:rPr>
          <w:i/>
          <w:iCs/>
          <w:lang w:val="en-US"/>
        </w:rPr>
        <w:t xml:space="preserve">n </w:t>
      </w:r>
      <w:r w:rsidRPr="00771CE2">
        <w:rPr>
          <w:lang w:val="en-US"/>
        </w:rPr>
        <w:t xml:space="preserve">&lt; 1, then </w:t>
      </w:r>
      <w:r w:rsidRPr="00771CE2">
        <w:rPr>
          <w:i/>
          <w:iCs/>
          <w:lang w:val="en-US"/>
        </w:rPr>
        <w:t xml:space="preserve">Q </w:t>
      </w:r>
      <w:r w:rsidRPr="00771CE2">
        <w:rPr>
          <w:lang w:val="en-US"/>
        </w:rPr>
        <w:t xml:space="preserve">represents a non-ideal dielectric element, where the more </w:t>
      </w:r>
      <w:r w:rsidRPr="00771CE2">
        <w:rPr>
          <w:i/>
          <w:iCs/>
          <w:lang w:val="en-US"/>
        </w:rPr>
        <w:t xml:space="preserve">n </w:t>
      </w:r>
      <w:r w:rsidRPr="00771CE2">
        <w:rPr>
          <w:lang w:val="en-US"/>
        </w:rPr>
        <w:t xml:space="preserve">deviates from 1, the further </w:t>
      </w:r>
      <w:r w:rsidRPr="00771CE2">
        <w:rPr>
          <w:i/>
          <w:iCs/>
          <w:lang w:val="en-US"/>
        </w:rPr>
        <w:t xml:space="preserve">Q </w:t>
      </w:r>
      <w:r w:rsidRPr="00771CE2">
        <w:rPr>
          <w:lang w:val="en-US"/>
        </w:rPr>
        <w:t>deviates from a pure capacitor</w:t>
      </w:r>
      <w:r w:rsidR="00771CE2" w:rsidRPr="00771CE2">
        <w:rPr>
          <w:lang w:val="en-US"/>
        </w:rPr>
        <w:t>. If n = 0.5, the CPE reduces to a Warburg element, and Q = 1/Aw</w:t>
      </w:r>
    </w:p>
    <w:p w14:paraId="75199706" w14:textId="70FF2097" w:rsidR="005B59CC" w:rsidRPr="00B3356C" w:rsidRDefault="00B3356C" w:rsidP="00B90A7B">
      <w:pPr>
        <w:rPr>
          <w:lang w:val="en-US"/>
        </w:rPr>
      </w:pPr>
      <w:r w:rsidRPr="00B3356C">
        <w:t xml:space="preserve">Системи з неоднорідними інтерфейсами, </w:t>
      </w:r>
      <w:proofErr w:type="spellStart"/>
      <w:r w:rsidRPr="00B3356C">
        <w:t>дисоційованими</w:t>
      </w:r>
      <w:proofErr w:type="spellEnd"/>
      <w:r w:rsidRPr="00B3356C">
        <w:t xml:space="preserve"> переходами або наявністю пасток</w:t>
      </w:r>
      <w:r>
        <w:rPr>
          <w:lang w:val="en-US"/>
        </w:rPr>
        <w:t xml:space="preserve">, </w:t>
      </w:r>
      <w:r w:rsidRPr="00B3356C">
        <w:t>CPE замінює ідеальний конденсатор для врахування частотної дисперсії ємності через шорсткість поверхні або розподіл часу релаксації</w:t>
      </w:r>
      <w:r>
        <w:rPr>
          <w:lang w:val="en-US"/>
        </w:rPr>
        <w:t xml:space="preserve">, </w:t>
      </w:r>
      <w:r w:rsidRPr="00B3356C">
        <w:t>n (від 0 до 1) вказує на ступінь неоднорідності системи або наявність розподілу рівнів пасток</w:t>
      </w:r>
    </w:p>
    <w:p w14:paraId="37504C21" w14:textId="6BEC6DCF" w:rsidR="00B51A6D" w:rsidRPr="00771CE2" w:rsidRDefault="00771CE2" w:rsidP="00B90A7B">
      <w:pPr>
        <w:rPr>
          <w:lang w:val="en-US"/>
        </w:rPr>
      </w:pPr>
      <w:r>
        <w:rPr>
          <w:lang w:val="en-US"/>
        </w:rPr>
        <w:t>T</w:t>
      </w:r>
      <w:r w:rsidRPr="00771CE2">
        <w:rPr>
          <w:lang w:val="en-US"/>
        </w:rPr>
        <w:t xml:space="preserve">his element is often used to describe relaxation processes with a distribution of time scales (i.e., time-dependent or dispersive processes), such as charge transfer at a </w:t>
      </w:r>
      <w:proofErr w:type="gramStart"/>
      <w:r w:rsidRPr="00771CE2">
        <w:rPr>
          <w:lang w:val="en-US"/>
        </w:rPr>
        <w:t>nonhomogeneous  electrode</w:t>
      </w:r>
      <w:proofErr w:type="gramEnd"/>
      <w:r w:rsidRPr="00771CE2">
        <w:rPr>
          <w:lang w:val="en-US"/>
        </w:rPr>
        <w:t xml:space="preserve"> surface, or carrier transport in amorphous semiconductors. In this case, the ideal capacitor is substituted by a CPE element with </w:t>
      </w:r>
      <w:r w:rsidRPr="00771CE2">
        <w:rPr>
          <w:lang w:val="en-US"/>
        </w:rPr>
        <w:lastRenderedPageBreak/>
        <w:t>Q = C and n &gt; 0.5 in the circuit. The distribution in relaxation times (0.5 &lt; n &lt; 1) results in a “depressed” or distorted semicircle in the Nyquist plot.</w:t>
      </w:r>
    </w:p>
    <w:p w14:paraId="65E498B0" w14:textId="77777777" w:rsidR="00771CE2" w:rsidRDefault="00771CE2" w:rsidP="00B90A7B">
      <w:pPr>
        <w:rPr>
          <w:lang w:val="el-GR"/>
        </w:rPr>
      </w:pPr>
    </w:p>
    <w:p w14:paraId="4A80C161" w14:textId="60BB33DD" w:rsidR="00C473E5" w:rsidRPr="00C473E5" w:rsidRDefault="00C473E5" w:rsidP="00B90A7B">
      <w:pPr>
        <w:rPr>
          <w:i/>
          <w:iCs/>
          <w:lang w:val="el-GR"/>
        </w:rPr>
      </w:pPr>
      <w:proofErr w:type="spellStart"/>
      <w:r w:rsidRPr="00C473E5">
        <w:rPr>
          <w:i/>
          <w:iCs/>
        </w:rPr>
        <w:t>Thin</w:t>
      </w:r>
      <w:proofErr w:type="spellEnd"/>
      <w:r w:rsidRPr="00C473E5">
        <w:rPr>
          <w:i/>
          <w:iCs/>
        </w:rPr>
        <w:t xml:space="preserve"> </w:t>
      </w:r>
      <w:proofErr w:type="spellStart"/>
      <w:r w:rsidRPr="00C473E5">
        <w:rPr>
          <w:i/>
          <w:iCs/>
        </w:rPr>
        <w:t>Solid</w:t>
      </w:r>
      <w:proofErr w:type="spellEnd"/>
      <w:r w:rsidRPr="00C473E5">
        <w:rPr>
          <w:i/>
          <w:iCs/>
        </w:rPr>
        <w:t xml:space="preserve"> </w:t>
      </w:r>
      <w:proofErr w:type="spellStart"/>
      <w:r w:rsidRPr="00C473E5">
        <w:rPr>
          <w:i/>
          <w:iCs/>
        </w:rPr>
        <w:t>Films</w:t>
      </w:r>
      <w:proofErr w:type="spellEnd"/>
      <w:r w:rsidRPr="00C473E5">
        <w:rPr>
          <w:i/>
          <w:iCs/>
        </w:rPr>
        <w:t xml:space="preserve"> 361–362 (2000) 303</w:t>
      </w:r>
    </w:p>
    <w:p w14:paraId="3B290FD7" w14:textId="274CAD73" w:rsidR="004846DE" w:rsidRDefault="004846DE" w:rsidP="00B90A7B">
      <w:r>
        <w:rPr>
          <w:noProof/>
          <w14:ligatures w14:val="standardContextual"/>
        </w:rPr>
        <w:drawing>
          <wp:inline distT="0" distB="0" distL="0" distR="0" wp14:anchorId="26A58E96" wp14:editId="2918B421">
            <wp:extent cx="3524250" cy="1220749"/>
            <wp:effectExtent l="0" t="0" r="0" b="0"/>
            <wp:docPr id="158531183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85311837" name=""/>
                    <pic:cNvPicPr/>
                  </pic:nvPicPr>
                  <pic:blipFill>
                    <a:blip r:embed="rId314"/>
                    <a:stretch>
                      <a:fillRect/>
                    </a:stretch>
                  </pic:blipFill>
                  <pic:spPr>
                    <a:xfrm>
                      <a:off x="0" y="0"/>
                      <a:ext cx="3552049" cy="1230378"/>
                    </a:xfrm>
                    <a:prstGeom prst="rect">
                      <a:avLst/>
                    </a:prstGeom>
                  </pic:spPr>
                </pic:pic>
              </a:graphicData>
            </a:graphic>
          </wp:inline>
        </w:drawing>
      </w:r>
      <w:r w:rsidR="00D13D7F">
        <w:rPr>
          <w:noProof/>
          <w:lang w:val="el-GR"/>
          <w14:ligatures w14:val="standardContextual"/>
        </w:rPr>
        <w:t xml:space="preserve">           </w:t>
      </w:r>
      <w:r w:rsidR="00D13D7F">
        <w:rPr>
          <w:noProof/>
          <w14:ligatures w14:val="standardContextual"/>
        </w:rPr>
        <w:drawing>
          <wp:inline distT="0" distB="0" distL="0" distR="0" wp14:anchorId="3A49855C" wp14:editId="318DEF9E">
            <wp:extent cx="1619250" cy="1009650"/>
            <wp:effectExtent l="0" t="0" r="0" b="0"/>
            <wp:docPr id="19013441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134417" name=""/>
                    <pic:cNvPicPr/>
                  </pic:nvPicPr>
                  <pic:blipFill>
                    <a:blip r:embed="rId315"/>
                    <a:stretch>
                      <a:fillRect/>
                    </a:stretch>
                  </pic:blipFill>
                  <pic:spPr>
                    <a:xfrm>
                      <a:off x="0" y="0"/>
                      <a:ext cx="1619250" cy="1009650"/>
                    </a:xfrm>
                    <a:prstGeom prst="rect">
                      <a:avLst/>
                    </a:prstGeom>
                  </pic:spPr>
                </pic:pic>
              </a:graphicData>
            </a:graphic>
          </wp:inline>
        </w:drawing>
      </w:r>
    </w:p>
    <w:p w14:paraId="72EC4ABF" w14:textId="77777777" w:rsidR="004846DE" w:rsidRPr="004846DE" w:rsidRDefault="004846DE" w:rsidP="004846DE">
      <w:pPr>
        <w:rPr>
          <w:lang w:val="en-US"/>
        </w:rPr>
      </w:pPr>
      <w:r w:rsidRPr="004846DE">
        <w:rPr>
          <w:lang w:val="en-US"/>
        </w:rPr>
        <w:t>the R-CPE circuit-is obtained from the RC circuit by replacing the capacitor with a constant phase element to compensate the non-homogeneities such as surface states, porosities, etc.</w:t>
      </w:r>
    </w:p>
    <w:p w14:paraId="6DFC80B0" w14:textId="297078CF" w:rsidR="004846DE" w:rsidRPr="004846DE" w:rsidRDefault="004846DE" w:rsidP="004846DE">
      <w:pPr>
        <w:rPr>
          <w:lang w:val="en-US"/>
        </w:rPr>
      </w:pPr>
      <w:r w:rsidRPr="004846DE">
        <w:rPr>
          <w:lang w:val="en-US"/>
        </w:rPr>
        <w:t xml:space="preserve">The depression originates from the fact that the distribution in the current density leads to a continuously or discretely distributed time constant t, which has a distribution around a mean value </w:t>
      </w:r>
      <w:r>
        <w:rPr>
          <w:lang w:val="el-GR"/>
        </w:rPr>
        <w:t>τ</w:t>
      </w:r>
      <w:r w:rsidRPr="004846DE">
        <w:rPr>
          <w:vertAlign w:val="subscript"/>
          <w:lang w:val="en-US"/>
        </w:rPr>
        <w:t>m</w:t>
      </w:r>
      <w:r w:rsidRPr="004846DE">
        <w:rPr>
          <w:lang w:val="en-US"/>
        </w:rPr>
        <w:t xml:space="preserve"> </w:t>
      </w:r>
      <w:r>
        <w:rPr>
          <w:lang w:val="el-GR"/>
        </w:rPr>
        <w:t>=</w:t>
      </w:r>
      <w:r w:rsidRPr="004846DE">
        <w:rPr>
          <w:lang w:val="en-US"/>
        </w:rPr>
        <w:t xml:space="preserve"> </w:t>
      </w:r>
      <w:r>
        <w:rPr>
          <w:lang w:val="el-GR"/>
        </w:rPr>
        <w:t>ω</w:t>
      </w:r>
      <w:r w:rsidRPr="004846DE">
        <w:rPr>
          <w:vertAlign w:val="subscript"/>
          <w:lang w:val="en-US"/>
        </w:rPr>
        <w:t>m</w:t>
      </w:r>
      <w:r w:rsidRPr="004846DE">
        <w:rPr>
          <w:vertAlign w:val="superscript"/>
          <w:lang w:val="el-GR"/>
        </w:rPr>
        <w:t>-</w:t>
      </w:r>
      <w:proofErr w:type="gramStart"/>
      <w:r w:rsidRPr="004846DE">
        <w:rPr>
          <w:vertAlign w:val="superscript"/>
          <w:lang w:val="en-US"/>
        </w:rPr>
        <w:t>1</w:t>
      </w:r>
      <w:r w:rsidRPr="004846DE">
        <w:rPr>
          <w:lang w:val="en-US"/>
        </w:rPr>
        <w:t xml:space="preserve"> .</w:t>
      </w:r>
      <w:proofErr w:type="gramEnd"/>
      <w:r w:rsidRPr="004846DE">
        <w:rPr>
          <w:lang w:val="en-US"/>
        </w:rPr>
        <w:t xml:space="preserve"> This explains the displaced </w:t>
      </w:r>
      <w:proofErr w:type="spellStart"/>
      <w:r w:rsidRPr="004846DE">
        <w:rPr>
          <w:lang w:val="en-US"/>
        </w:rPr>
        <w:t>centre</w:t>
      </w:r>
      <w:proofErr w:type="spellEnd"/>
      <w:r w:rsidRPr="004846DE">
        <w:rPr>
          <w:lang w:val="en-US"/>
        </w:rPr>
        <w:t xml:space="preserve"> of the semicircle below the real axis. The angle a (depression angle) by which such a semicircle is depressed below the real axis is related to the width of the time constant distribution.</w:t>
      </w:r>
    </w:p>
    <w:p w14:paraId="4F1930CA" w14:textId="1890D354" w:rsidR="004846DE" w:rsidRPr="004846DE" w:rsidRDefault="00ED6A35" w:rsidP="00B90A7B">
      <w:pPr>
        <w:rPr>
          <w:lang w:val="en-US"/>
        </w:rPr>
      </w:pPr>
      <w:r>
        <w:rPr>
          <w:noProof/>
          <w14:ligatures w14:val="standardContextual"/>
        </w:rPr>
        <w:drawing>
          <wp:inline distT="0" distB="0" distL="0" distR="0" wp14:anchorId="12000CD0" wp14:editId="26F839EB">
            <wp:extent cx="1143000" cy="304800"/>
            <wp:effectExtent l="0" t="0" r="0" b="0"/>
            <wp:docPr id="166126985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1269856" name=""/>
                    <pic:cNvPicPr/>
                  </pic:nvPicPr>
                  <pic:blipFill>
                    <a:blip r:embed="rId316"/>
                    <a:stretch>
                      <a:fillRect/>
                    </a:stretch>
                  </pic:blipFill>
                  <pic:spPr>
                    <a:xfrm>
                      <a:off x="0" y="0"/>
                      <a:ext cx="1143000" cy="304800"/>
                    </a:xfrm>
                    <a:prstGeom prst="rect">
                      <a:avLst/>
                    </a:prstGeom>
                  </pic:spPr>
                </pic:pic>
              </a:graphicData>
            </a:graphic>
          </wp:inline>
        </w:drawing>
      </w:r>
      <w:r>
        <w:rPr>
          <w:lang w:val="el-GR"/>
        </w:rPr>
        <w:t xml:space="preserve">     </w:t>
      </w:r>
      <w:r>
        <w:rPr>
          <w:noProof/>
          <w14:ligatures w14:val="standardContextual"/>
        </w:rPr>
        <w:drawing>
          <wp:inline distT="0" distB="0" distL="0" distR="0" wp14:anchorId="27D2A191" wp14:editId="36A87710">
            <wp:extent cx="1066800" cy="216976"/>
            <wp:effectExtent l="0" t="0" r="0" b="0"/>
            <wp:docPr id="70878707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8787073" name=""/>
                    <pic:cNvPicPr/>
                  </pic:nvPicPr>
                  <pic:blipFill>
                    <a:blip r:embed="rId317"/>
                    <a:stretch>
                      <a:fillRect/>
                    </a:stretch>
                  </pic:blipFill>
                  <pic:spPr>
                    <a:xfrm>
                      <a:off x="0" y="0"/>
                      <a:ext cx="1068973" cy="217418"/>
                    </a:xfrm>
                    <a:prstGeom prst="rect">
                      <a:avLst/>
                    </a:prstGeom>
                  </pic:spPr>
                </pic:pic>
              </a:graphicData>
            </a:graphic>
          </wp:inline>
        </w:drawing>
      </w:r>
      <w:r>
        <w:rPr>
          <w:lang w:val="el-GR"/>
        </w:rPr>
        <w:t xml:space="preserve">     </w:t>
      </w:r>
      <w:r>
        <w:rPr>
          <w:noProof/>
          <w14:ligatures w14:val="standardContextual"/>
        </w:rPr>
        <w:drawing>
          <wp:inline distT="0" distB="0" distL="0" distR="0" wp14:anchorId="5A5ADB12" wp14:editId="364D19D2">
            <wp:extent cx="1524000" cy="349624"/>
            <wp:effectExtent l="0" t="0" r="0" b="0"/>
            <wp:docPr id="125483834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4838349" name=""/>
                    <pic:cNvPicPr/>
                  </pic:nvPicPr>
                  <pic:blipFill>
                    <a:blip r:embed="rId318"/>
                    <a:stretch>
                      <a:fillRect/>
                    </a:stretch>
                  </pic:blipFill>
                  <pic:spPr>
                    <a:xfrm>
                      <a:off x="0" y="0"/>
                      <a:ext cx="1528054" cy="350554"/>
                    </a:xfrm>
                    <a:prstGeom prst="rect">
                      <a:avLst/>
                    </a:prstGeom>
                  </pic:spPr>
                </pic:pic>
              </a:graphicData>
            </a:graphic>
          </wp:inline>
        </w:drawing>
      </w:r>
      <w:r>
        <w:rPr>
          <w:lang w:val="el-GR"/>
        </w:rPr>
        <w:t>(</w:t>
      </w:r>
      <w:proofErr w:type="spellStart"/>
      <w:r w:rsidRPr="00ED6A35">
        <w:t>for</w:t>
      </w:r>
      <w:proofErr w:type="spellEnd"/>
      <w:r w:rsidRPr="00ED6A35">
        <w:t xml:space="preserve"> </w:t>
      </w:r>
      <w:proofErr w:type="spellStart"/>
      <w:r w:rsidRPr="00ED6A35">
        <w:t>the</w:t>
      </w:r>
      <w:proofErr w:type="spellEnd"/>
      <w:r w:rsidRPr="00ED6A35">
        <w:t xml:space="preserve"> </w:t>
      </w:r>
      <w:proofErr w:type="spellStart"/>
      <w:r w:rsidRPr="00ED6A35">
        <w:t>calculation</w:t>
      </w:r>
      <w:proofErr w:type="spellEnd"/>
      <w:r w:rsidRPr="00ED6A35">
        <w:t xml:space="preserve"> </w:t>
      </w:r>
      <w:proofErr w:type="spellStart"/>
      <w:r w:rsidRPr="00ED6A35">
        <w:t>of</w:t>
      </w:r>
      <w:proofErr w:type="spellEnd"/>
      <w:r w:rsidRPr="00ED6A35">
        <w:t xml:space="preserve"> </w:t>
      </w:r>
      <w:proofErr w:type="spellStart"/>
      <w:r w:rsidRPr="00ED6A35">
        <w:t>the</w:t>
      </w:r>
      <w:proofErr w:type="spellEnd"/>
      <w:r w:rsidRPr="00ED6A35">
        <w:t xml:space="preserve"> </w:t>
      </w:r>
      <w:proofErr w:type="spellStart"/>
      <w:r w:rsidRPr="00ED6A35">
        <w:t>cell</w:t>
      </w:r>
      <w:proofErr w:type="spellEnd"/>
      <w:r w:rsidRPr="00ED6A35">
        <w:t xml:space="preserve"> </w:t>
      </w:r>
      <w:proofErr w:type="spellStart"/>
      <w:r w:rsidRPr="00ED6A35">
        <w:t>capacitance</w:t>
      </w:r>
      <w:proofErr w:type="spellEnd"/>
      <w:r>
        <w:rPr>
          <w:lang w:val="el-GR"/>
        </w:rPr>
        <w:t>)</w:t>
      </w:r>
    </w:p>
    <w:p w14:paraId="05521AAC" w14:textId="12B1C873" w:rsidR="004846DE" w:rsidRDefault="009A034F" w:rsidP="00B90A7B">
      <w:r>
        <w:rPr>
          <w:noProof/>
          <w14:ligatures w14:val="standardContextual"/>
        </w:rPr>
        <w:drawing>
          <wp:inline distT="0" distB="0" distL="0" distR="0" wp14:anchorId="49638D70" wp14:editId="0B35DB3B">
            <wp:extent cx="723900" cy="352425"/>
            <wp:effectExtent l="0" t="0" r="0" b="9525"/>
            <wp:docPr id="150657358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6573584" name=""/>
                    <pic:cNvPicPr/>
                  </pic:nvPicPr>
                  <pic:blipFill>
                    <a:blip r:embed="rId319"/>
                    <a:stretch>
                      <a:fillRect/>
                    </a:stretch>
                  </pic:blipFill>
                  <pic:spPr>
                    <a:xfrm>
                      <a:off x="0" y="0"/>
                      <a:ext cx="723900" cy="352425"/>
                    </a:xfrm>
                    <a:prstGeom prst="rect">
                      <a:avLst/>
                    </a:prstGeom>
                  </pic:spPr>
                </pic:pic>
              </a:graphicData>
            </a:graphic>
          </wp:inline>
        </w:drawing>
      </w:r>
    </w:p>
    <w:p w14:paraId="60F4D514" w14:textId="0D9C11AD" w:rsidR="004846DE" w:rsidRPr="009A034F" w:rsidRDefault="009A034F" w:rsidP="00B90A7B">
      <w:pPr>
        <w:rPr>
          <w:lang w:val="en-US"/>
        </w:rPr>
      </w:pPr>
      <w:r w:rsidRPr="009A034F">
        <w:rPr>
          <w:lang w:val="en-US"/>
        </w:rPr>
        <w:t xml:space="preserve">CPE is often used in place of a capacitance-like element to compensate for inhomogeneity in the TiO2/dye interface. Judging from this tendency, the CPE-p value reflects the ideality of the </w:t>
      </w:r>
      <w:proofErr w:type="spellStart"/>
      <w:r w:rsidRPr="009A034F">
        <w:rPr>
          <w:lang w:val="en-US"/>
        </w:rPr>
        <w:t>pn</w:t>
      </w:r>
      <w:proofErr w:type="spellEnd"/>
      <w:r w:rsidRPr="009A034F">
        <w:rPr>
          <w:lang w:val="en-US"/>
        </w:rPr>
        <w:t xml:space="preserve"> interface in semiconductor-based solar cells. The CPE-p value equals 1 when an ideal capacitor without defects and/or grain boundary is obtained, and the CPE-p value equals 0 when a capacitor element is not obtained due to many defects and/or roughness around the </w:t>
      </w:r>
      <w:proofErr w:type="spellStart"/>
      <w:r w:rsidRPr="009A034F">
        <w:rPr>
          <w:lang w:val="en-US"/>
        </w:rPr>
        <w:t>pn</w:t>
      </w:r>
      <w:proofErr w:type="spellEnd"/>
      <w:r w:rsidRPr="009A034F">
        <w:rPr>
          <w:lang w:val="en-US"/>
        </w:rPr>
        <w:t xml:space="preserve"> interface. In other words, the quality of the solar cell, especially around the </w:t>
      </w:r>
      <w:proofErr w:type="spellStart"/>
      <w:r w:rsidRPr="009A034F">
        <w:rPr>
          <w:lang w:val="en-US"/>
        </w:rPr>
        <w:t>pn</w:t>
      </w:r>
      <w:proofErr w:type="spellEnd"/>
      <w:r w:rsidRPr="009A034F">
        <w:rPr>
          <w:lang w:val="en-US"/>
        </w:rPr>
        <w:t xml:space="preserve"> interface, is reflected by the proximity of the CPE-p value to 1.</w:t>
      </w:r>
    </w:p>
    <w:p w14:paraId="48BDD37F" w14:textId="77777777" w:rsidR="009A034F" w:rsidRDefault="009A034F" w:rsidP="00B90A7B">
      <w:pPr>
        <w:rPr>
          <w:lang w:val="el-GR"/>
        </w:rPr>
      </w:pPr>
    </w:p>
    <w:p w14:paraId="61F5B9DC" w14:textId="77777777" w:rsidR="009A034F" w:rsidRPr="009A034F" w:rsidRDefault="009A034F" w:rsidP="00B90A7B">
      <w:pPr>
        <w:rPr>
          <w:lang w:val="el-GR"/>
        </w:rPr>
      </w:pPr>
    </w:p>
    <w:p w14:paraId="7E3509F6" w14:textId="6CA86402" w:rsidR="00B51A6D" w:rsidRDefault="00B03B94" w:rsidP="00B03B94">
      <w:pPr>
        <w:rPr>
          <w:lang w:val="en-US"/>
        </w:rPr>
      </w:pPr>
      <w:r w:rsidRPr="002B6974">
        <w:rPr>
          <w:i/>
          <w:iCs/>
        </w:rPr>
        <w:t xml:space="preserve">J. </w:t>
      </w:r>
      <w:proofErr w:type="spellStart"/>
      <w:r w:rsidRPr="002B6974">
        <w:rPr>
          <w:i/>
          <w:iCs/>
        </w:rPr>
        <w:t>Appl</w:t>
      </w:r>
      <w:proofErr w:type="spellEnd"/>
      <w:r w:rsidRPr="002B6974">
        <w:rPr>
          <w:i/>
          <w:iCs/>
        </w:rPr>
        <w:t xml:space="preserve">. </w:t>
      </w:r>
      <w:proofErr w:type="spellStart"/>
      <w:r w:rsidRPr="002B6974">
        <w:rPr>
          <w:i/>
          <w:iCs/>
        </w:rPr>
        <w:t>Phys</w:t>
      </w:r>
      <w:proofErr w:type="spellEnd"/>
      <w:r w:rsidRPr="002B6974">
        <w:rPr>
          <w:i/>
          <w:iCs/>
        </w:rPr>
        <w:t>. 136, 115702 (2024</w:t>
      </w:r>
      <w:r w:rsidRPr="002B6974">
        <w:rPr>
          <w:i/>
          <w:iCs/>
          <w:lang w:val="en-US"/>
        </w:rPr>
        <w:t>)</w:t>
      </w:r>
      <w:r>
        <w:rPr>
          <w:lang w:val="en-US"/>
        </w:rPr>
        <w:t xml:space="preserve">:  </w:t>
      </w:r>
      <w:proofErr w:type="spellStart"/>
      <w:r w:rsidRPr="00425564">
        <w:t>asymmetric</w:t>
      </w:r>
      <w:proofErr w:type="spellEnd"/>
      <w:r w:rsidRPr="00425564">
        <w:t xml:space="preserve"> </w:t>
      </w:r>
      <w:proofErr w:type="spellStart"/>
      <w:r w:rsidRPr="00425564">
        <w:t>pn</w:t>
      </w:r>
      <w:proofErr w:type="spellEnd"/>
      <w:r w:rsidRPr="00425564">
        <w:t xml:space="preserve"> </w:t>
      </w:r>
      <w:proofErr w:type="spellStart"/>
      <w:r w:rsidRPr="00425564">
        <w:t>junction</w:t>
      </w:r>
      <w:proofErr w:type="spellEnd"/>
      <w:r w:rsidRPr="00425564">
        <w:t xml:space="preserve"> </w:t>
      </w:r>
      <w:proofErr w:type="spellStart"/>
      <w:r w:rsidRPr="00425564">
        <w:t>with</w:t>
      </w:r>
      <w:proofErr w:type="spellEnd"/>
      <w:r w:rsidRPr="00425564">
        <w:t xml:space="preserve"> </w:t>
      </w:r>
      <w:proofErr w:type="spellStart"/>
      <w:r w:rsidRPr="00425564">
        <w:t>the</w:t>
      </w:r>
      <w:proofErr w:type="spellEnd"/>
      <w:r w:rsidRPr="00425564">
        <w:t xml:space="preserve"> p </w:t>
      </w:r>
      <w:proofErr w:type="spellStart"/>
      <w:r w:rsidRPr="00425564">
        <w:t>side</w:t>
      </w:r>
      <w:proofErr w:type="spellEnd"/>
      <w:r>
        <w:rPr>
          <w:lang w:val="en-US"/>
        </w:rPr>
        <w:t xml:space="preserve"> </w:t>
      </w:r>
      <w:proofErr w:type="spellStart"/>
      <w:r w:rsidRPr="00425564">
        <w:t>highly</w:t>
      </w:r>
      <w:proofErr w:type="spellEnd"/>
      <w:r w:rsidRPr="00425564">
        <w:t xml:space="preserve"> </w:t>
      </w:r>
      <w:proofErr w:type="spellStart"/>
      <w:r w:rsidRPr="00425564">
        <w:t>doped</w:t>
      </w:r>
      <w:proofErr w:type="spellEnd"/>
    </w:p>
    <w:p w14:paraId="76B79E73" w14:textId="5BEA021D" w:rsidR="007A4CF2" w:rsidRDefault="007A4CF2" w:rsidP="00B90A7B">
      <w:pPr>
        <w:rPr>
          <w:lang w:val="en-US"/>
        </w:rPr>
      </w:pPr>
      <w:r>
        <w:rPr>
          <w:noProof/>
          <w14:ligatures w14:val="standardContextual"/>
        </w:rPr>
        <w:drawing>
          <wp:inline distT="0" distB="0" distL="0" distR="0" wp14:anchorId="700505BD" wp14:editId="639D7B1D">
            <wp:extent cx="3790774" cy="1396278"/>
            <wp:effectExtent l="0" t="0" r="635" b="0"/>
            <wp:docPr id="100833055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8330555" name=""/>
                    <pic:cNvPicPr/>
                  </pic:nvPicPr>
                  <pic:blipFill>
                    <a:blip r:embed="rId320"/>
                    <a:stretch>
                      <a:fillRect/>
                    </a:stretch>
                  </pic:blipFill>
                  <pic:spPr>
                    <a:xfrm>
                      <a:off x="0" y="0"/>
                      <a:ext cx="3826481" cy="1409430"/>
                    </a:xfrm>
                    <a:prstGeom prst="rect">
                      <a:avLst/>
                    </a:prstGeom>
                  </pic:spPr>
                </pic:pic>
              </a:graphicData>
            </a:graphic>
          </wp:inline>
        </w:drawing>
      </w:r>
      <w:r w:rsidR="00CF519E">
        <w:rPr>
          <w:noProof/>
          <w14:ligatures w14:val="standardContextual"/>
        </w:rPr>
        <w:drawing>
          <wp:inline distT="0" distB="0" distL="0" distR="0" wp14:anchorId="2CE220BC" wp14:editId="0B4B8965">
            <wp:extent cx="2583711" cy="1597762"/>
            <wp:effectExtent l="0" t="0" r="7620" b="2540"/>
            <wp:docPr id="213595207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5952070" name=""/>
                    <pic:cNvPicPr/>
                  </pic:nvPicPr>
                  <pic:blipFill>
                    <a:blip r:embed="rId321"/>
                    <a:stretch>
                      <a:fillRect/>
                    </a:stretch>
                  </pic:blipFill>
                  <pic:spPr>
                    <a:xfrm>
                      <a:off x="0" y="0"/>
                      <a:ext cx="2611705" cy="1615073"/>
                    </a:xfrm>
                    <a:prstGeom prst="rect">
                      <a:avLst/>
                    </a:prstGeom>
                  </pic:spPr>
                </pic:pic>
              </a:graphicData>
            </a:graphic>
          </wp:inline>
        </w:drawing>
      </w:r>
    </w:p>
    <w:p w14:paraId="18063FD9" w14:textId="62D87261" w:rsidR="007A4CF2" w:rsidRDefault="007A4CF2" w:rsidP="00B90A7B">
      <w:pPr>
        <w:rPr>
          <w:lang w:val="en-US"/>
        </w:rPr>
      </w:pPr>
      <w:r w:rsidRPr="007A4CF2">
        <w:t xml:space="preserve">L2: </w:t>
      </w:r>
      <w:proofErr w:type="spellStart"/>
      <w:r w:rsidRPr="007A4CF2">
        <w:t>inductor</w:t>
      </w:r>
      <w:proofErr w:type="spellEnd"/>
      <w:r w:rsidRPr="007A4CF2">
        <w:t xml:space="preserve">, Rs2: </w:t>
      </w:r>
      <w:proofErr w:type="spellStart"/>
      <w:r w:rsidRPr="007A4CF2">
        <w:t>series</w:t>
      </w:r>
      <w:proofErr w:type="spellEnd"/>
      <w:r w:rsidRPr="007A4CF2">
        <w:t xml:space="preserve"> </w:t>
      </w:r>
      <w:proofErr w:type="spellStart"/>
      <w:r w:rsidRPr="007A4CF2">
        <w:t>resistance</w:t>
      </w:r>
      <w:proofErr w:type="spellEnd"/>
      <w:r w:rsidRPr="007A4CF2">
        <w:t xml:space="preserve">, C j2: </w:t>
      </w:r>
      <w:proofErr w:type="spellStart"/>
      <w:r w:rsidRPr="007A4CF2">
        <w:t>depletion</w:t>
      </w:r>
      <w:proofErr w:type="spellEnd"/>
      <w:r w:rsidRPr="007A4CF2">
        <w:t xml:space="preserve"> </w:t>
      </w:r>
      <w:proofErr w:type="spellStart"/>
      <w:r w:rsidRPr="007A4CF2">
        <w:t>capacitance</w:t>
      </w:r>
      <w:proofErr w:type="spellEnd"/>
      <w:r w:rsidRPr="007A4CF2">
        <w:t xml:space="preserve">, </w:t>
      </w:r>
      <w:proofErr w:type="spellStart"/>
      <w:r w:rsidRPr="007A4CF2">
        <w:t>Re</w:t>
      </w:r>
      <w:proofErr w:type="spellEnd"/>
      <w:r w:rsidRPr="007A4CF2">
        <w:t xml:space="preserve">: </w:t>
      </w:r>
      <w:proofErr w:type="spellStart"/>
      <w:r w:rsidRPr="007A4CF2">
        <w:t>ohmic</w:t>
      </w:r>
      <w:proofErr w:type="spellEnd"/>
      <w:r w:rsidRPr="007A4CF2">
        <w:t xml:space="preserve"> </w:t>
      </w:r>
      <w:proofErr w:type="spellStart"/>
      <w:r w:rsidRPr="007A4CF2">
        <w:t>resistance</w:t>
      </w:r>
      <w:proofErr w:type="spellEnd"/>
      <w:r w:rsidRPr="007A4CF2">
        <w:t xml:space="preserve">, R </w:t>
      </w:r>
      <w:proofErr w:type="spellStart"/>
      <w:r w:rsidRPr="007A4CF2">
        <w:t>fd</w:t>
      </w:r>
      <w:proofErr w:type="spellEnd"/>
      <w:r w:rsidRPr="007A4CF2">
        <w:t xml:space="preserve">: </w:t>
      </w:r>
      <w:proofErr w:type="spellStart"/>
      <w:r w:rsidRPr="007A4CF2">
        <w:t>finite</w:t>
      </w:r>
      <w:proofErr w:type="spellEnd"/>
      <w:r w:rsidRPr="007A4CF2">
        <w:t xml:space="preserve"> </w:t>
      </w:r>
      <w:proofErr w:type="spellStart"/>
      <w:r w:rsidRPr="007A4CF2">
        <w:t>diffusion</w:t>
      </w:r>
      <w:proofErr w:type="spellEnd"/>
      <w:r w:rsidRPr="007A4CF2">
        <w:t xml:space="preserve"> </w:t>
      </w:r>
      <w:proofErr w:type="spellStart"/>
      <w:r w:rsidRPr="007A4CF2">
        <w:t>resistance</w:t>
      </w:r>
      <w:proofErr w:type="spellEnd"/>
      <w:r w:rsidRPr="007A4CF2">
        <w:t>, CPE:</w:t>
      </w:r>
      <w:r>
        <w:rPr>
          <w:lang w:val="en-US"/>
        </w:rPr>
        <w:t xml:space="preserve"> </w:t>
      </w:r>
      <w:proofErr w:type="spellStart"/>
      <w:r w:rsidRPr="007A4CF2">
        <w:t>constant</w:t>
      </w:r>
      <w:proofErr w:type="spellEnd"/>
      <w:r w:rsidRPr="007A4CF2">
        <w:t xml:space="preserve"> </w:t>
      </w:r>
      <w:proofErr w:type="spellStart"/>
      <w:r w:rsidRPr="007A4CF2">
        <w:t>phase</w:t>
      </w:r>
      <w:proofErr w:type="spellEnd"/>
      <w:r w:rsidRPr="007A4CF2">
        <w:t xml:space="preserve"> </w:t>
      </w:r>
      <w:proofErr w:type="spellStart"/>
      <w:r w:rsidRPr="007A4CF2">
        <w:t>element</w:t>
      </w:r>
      <w:proofErr w:type="spellEnd"/>
      <w:r w:rsidRPr="007A4CF2">
        <w:t>.</w:t>
      </w:r>
    </w:p>
    <w:p w14:paraId="55BA6020" w14:textId="4FA48770" w:rsidR="00B03B94" w:rsidRDefault="00104B99" w:rsidP="00B90A7B">
      <w:pPr>
        <w:rPr>
          <w:lang w:val="en-US"/>
        </w:rPr>
      </w:pPr>
      <w:r>
        <w:rPr>
          <w:noProof/>
          <w14:ligatures w14:val="standardContextual"/>
        </w:rPr>
        <w:lastRenderedPageBreak/>
        <w:drawing>
          <wp:inline distT="0" distB="0" distL="0" distR="0" wp14:anchorId="744EA3B8" wp14:editId="5446A99D">
            <wp:extent cx="2700670" cy="2321290"/>
            <wp:effectExtent l="0" t="0" r="4445" b="3175"/>
            <wp:docPr id="92614898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6148980" name=""/>
                    <pic:cNvPicPr/>
                  </pic:nvPicPr>
                  <pic:blipFill>
                    <a:blip r:embed="rId322"/>
                    <a:stretch>
                      <a:fillRect/>
                    </a:stretch>
                  </pic:blipFill>
                  <pic:spPr>
                    <a:xfrm>
                      <a:off x="0" y="0"/>
                      <a:ext cx="2713281" cy="2332130"/>
                    </a:xfrm>
                    <a:prstGeom prst="rect">
                      <a:avLst/>
                    </a:prstGeom>
                  </pic:spPr>
                </pic:pic>
              </a:graphicData>
            </a:graphic>
          </wp:inline>
        </w:drawing>
      </w:r>
      <w:r w:rsidR="004A66AC" w:rsidRPr="004A66AC">
        <w:rPr>
          <w:noProof/>
          <w14:ligatures w14:val="standardContextual"/>
        </w:rPr>
        <w:t xml:space="preserve"> </w:t>
      </w:r>
      <w:r w:rsidR="004A66AC">
        <w:rPr>
          <w:noProof/>
          <w14:ligatures w14:val="standardContextual"/>
        </w:rPr>
        <w:drawing>
          <wp:inline distT="0" distB="0" distL="0" distR="0" wp14:anchorId="4394B43B" wp14:editId="4C81C9B7">
            <wp:extent cx="2998382" cy="2049594"/>
            <wp:effectExtent l="0" t="0" r="0" b="8255"/>
            <wp:docPr id="130612380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6123803" name=""/>
                    <pic:cNvPicPr/>
                  </pic:nvPicPr>
                  <pic:blipFill>
                    <a:blip r:embed="rId323"/>
                    <a:stretch>
                      <a:fillRect/>
                    </a:stretch>
                  </pic:blipFill>
                  <pic:spPr>
                    <a:xfrm>
                      <a:off x="0" y="0"/>
                      <a:ext cx="3007429" cy="2055778"/>
                    </a:xfrm>
                    <a:prstGeom prst="rect">
                      <a:avLst/>
                    </a:prstGeom>
                  </pic:spPr>
                </pic:pic>
              </a:graphicData>
            </a:graphic>
          </wp:inline>
        </w:drawing>
      </w:r>
    </w:p>
    <w:p w14:paraId="28F2E45F" w14:textId="77777777" w:rsidR="00CF519E" w:rsidRDefault="00CF519E" w:rsidP="00B90A7B">
      <w:pPr>
        <w:rPr>
          <w:lang w:val="en-US"/>
        </w:rPr>
      </w:pPr>
    </w:p>
    <w:p w14:paraId="0C6125D7" w14:textId="7F12DEF5" w:rsidR="00CF519E" w:rsidRDefault="00660112" w:rsidP="00B90A7B">
      <w:pPr>
        <w:rPr>
          <w:lang w:val="en-US"/>
        </w:rPr>
      </w:pPr>
      <w:r w:rsidRPr="00660112">
        <w:t xml:space="preserve">PHYS. REV. APPLIED </w:t>
      </w:r>
      <w:r w:rsidRPr="00660112">
        <w:rPr>
          <w:b/>
          <w:bCs/>
        </w:rPr>
        <w:t xml:space="preserve">22, </w:t>
      </w:r>
      <w:r w:rsidRPr="00660112">
        <w:t>024041 (2024)</w:t>
      </w:r>
    </w:p>
    <w:p w14:paraId="47D48EA7" w14:textId="7DA86F9B" w:rsidR="00660112" w:rsidRDefault="00660112" w:rsidP="00B90A7B">
      <w:pPr>
        <w:rPr>
          <w:lang w:val="en-US"/>
        </w:rPr>
      </w:pPr>
      <w:r>
        <w:rPr>
          <w:noProof/>
          <w14:ligatures w14:val="standardContextual"/>
        </w:rPr>
        <w:drawing>
          <wp:inline distT="0" distB="0" distL="0" distR="0" wp14:anchorId="41CE881E" wp14:editId="15935CE4">
            <wp:extent cx="5191125" cy="2026166"/>
            <wp:effectExtent l="0" t="0" r="0" b="0"/>
            <wp:docPr id="82836759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8367591" name=""/>
                    <pic:cNvPicPr/>
                  </pic:nvPicPr>
                  <pic:blipFill>
                    <a:blip r:embed="rId324"/>
                    <a:stretch>
                      <a:fillRect/>
                    </a:stretch>
                  </pic:blipFill>
                  <pic:spPr>
                    <a:xfrm>
                      <a:off x="0" y="0"/>
                      <a:ext cx="5200753" cy="2029924"/>
                    </a:xfrm>
                    <a:prstGeom prst="rect">
                      <a:avLst/>
                    </a:prstGeom>
                  </pic:spPr>
                </pic:pic>
              </a:graphicData>
            </a:graphic>
          </wp:inline>
        </w:drawing>
      </w:r>
    </w:p>
    <w:p w14:paraId="5DA25677" w14:textId="1C980A78" w:rsidR="00660112" w:rsidRPr="00660112" w:rsidRDefault="00660112" w:rsidP="00B90A7B">
      <w:pPr>
        <w:rPr>
          <w:lang w:val="en-US"/>
        </w:rPr>
      </w:pPr>
      <w:r w:rsidRPr="00660112">
        <w:rPr>
          <w:i/>
          <w:iCs/>
          <w:lang w:val="en-US"/>
        </w:rPr>
        <w:t>C</w:t>
      </w:r>
      <w:r w:rsidRPr="00660112">
        <w:rPr>
          <w:i/>
          <w:iCs/>
          <w:vertAlign w:val="subscript"/>
          <w:lang w:val="en-US"/>
        </w:rPr>
        <w:t>H</w:t>
      </w:r>
      <w:r w:rsidRPr="00660112">
        <w:rPr>
          <w:i/>
          <w:iCs/>
          <w:lang w:val="en-US"/>
        </w:rPr>
        <w:t xml:space="preserve"> </w:t>
      </w:r>
      <w:r w:rsidRPr="00660112">
        <w:rPr>
          <w:lang w:val="en-US"/>
        </w:rPr>
        <w:t xml:space="preserve">and </w:t>
      </w:r>
      <w:r w:rsidRPr="00660112">
        <w:rPr>
          <w:i/>
          <w:iCs/>
          <w:lang w:val="en-US"/>
        </w:rPr>
        <w:t>R</w:t>
      </w:r>
      <w:r w:rsidRPr="00660112">
        <w:rPr>
          <w:i/>
          <w:iCs/>
          <w:vertAlign w:val="subscript"/>
          <w:lang w:val="en-US"/>
        </w:rPr>
        <w:t>H</w:t>
      </w:r>
      <w:r w:rsidRPr="00660112">
        <w:rPr>
          <w:i/>
          <w:iCs/>
          <w:lang w:val="en-US"/>
        </w:rPr>
        <w:t xml:space="preserve"> </w:t>
      </w:r>
      <w:r w:rsidRPr="00660112">
        <w:rPr>
          <w:lang w:val="en-US"/>
        </w:rPr>
        <w:t xml:space="preserve">are the geometric capacitance and the composite resistance of the device, respectively; </w:t>
      </w:r>
      <w:r w:rsidRPr="00660112">
        <w:rPr>
          <w:i/>
          <w:iCs/>
          <w:lang w:val="en-US"/>
        </w:rPr>
        <w:t>C</w:t>
      </w:r>
      <w:r w:rsidRPr="00660112">
        <w:rPr>
          <w:i/>
          <w:iCs/>
          <w:vertAlign w:val="subscript"/>
          <w:lang w:val="en-US"/>
        </w:rPr>
        <w:t>L</w:t>
      </w:r>
      <w:r w:rsidRPr="00660112">
        <w:rPr>
          <w:i/>
          <w:iCs/>
          <w:lang w:val="en-US"/>
        </w:rPr>
        <w:t xml:space="preserve"> </w:t>
      </w:r>
      <w:r w:rsidRPr="00660112">
        <w:rPr>
          <w:lang w:val="en-US"/>
        </w:rPr>
        <w:t xml:space="preserve">and </w:t>
      </w:r>
      <w:r w:rsidRPr="00660112">
        <w:rPr>
          <w:i/>
          <w:iCs/>
          <w:lang w:val="en-US"/>
        </w:rPr>
        <w:t>R</w:t>
      </w:r>
      <w:r w:rsidRPr="00660112">
        <w:rPr>
          <w:i/>
          <w:iCs/>
          <w:vertAlign w:val="subscript"/>
          <w:lang w:val="en-US"/>
        </w:rPr>
        <w:t>L</w:t>
      </w:r>
      <w:r w:rsidRPr="00660112">
        <w:rPr>
          <w:vertAlign w:val="subscript"/>
          <w:lang w:val="en-US"/>
        </w:rPr>
        <w:t xml:space="preserve">1 </w:t>
      </w:r>
      <w:r w:rsidRPr="00660112">
        <w:rPr>
          <w:lang w:val="en-US"/>
        </w:rPr>
        <w:t xml:space="preserve">signify the phase and magnitude of the trap-assisted surface recombination current, which is modulated by ions. With both coefficients being positive, they contribute positively to the low-frequency capacitance and resistance; </w:t>
      </w:r>
      <w:r w:rsidRPr="00660112">
        <w:rPr>
          <w:i/>
          <w:iCs/>
          <w:lang w:val="en-US"/>
        </w:rPr>
        <w:t xml:space="preserve">L </w:t>
      </w:r>
      <w:r w:rsidRPr="00660112">
        <w:rPr>
          <w:lang w:val="en-US"/>
        </w:rPr>
        <w:t xml:space="preserve">and </w:t>
      </w:r>
      <w:r w:rsidRPr="00660112">
        <w:rPr>
          <w:i/>
          <w:iCs/>
          <w:lang w:val="en-US"/>
        </w:rPr>
        <w:t>R</w:t>
      </w:r>
      <w:r w:rsidRPr="00660112">
        <w:rPr>
          <w:i/>
          <w:iCs/>
          <w:vertAlign w:val="subscript"/>
          <w:lang w:val="en-US"/>
        </w:rPr>
        <w:t>L</w:t>
      </w:r>
      <w:r w:rsidRPr="00660112">
        <w:rPr>
          <w:vertAlign w:val="subscript"/>
          <w:lang w:val="en-US"/>
        </w:rPr>
        <w:t>2</w:t>
      </w:r>
      <w:r w:rsidRPr="00660112">
        <w:rPr>
          <w:lang w:val="en-US"/>
        </w:rPr>
        <w:t xml:space="preserve"> denote the impact of ion migration on the trap-assisted bulk recombination current. A constant series resistance (</w:t>
      </w:r>
      <w:r w:rsidRPr="00660112">
        <w:rPr>
          <w:i/>
          <w:iCs/>
          <w:lang w:val="en-US"/>
        </w:rPr>
        <w:t>R</w:t>
      </w:r>
      <w:r w:rsidRPr="00660112">
        <w:rPr>
          <w:lang w:val="en-US"/>
        </w:rPr>
        <w:t>s) represents losses in the external circuit.</w:t>
      </w:r>
    </w:p>
    <w:p w14:paraId="341BEFC1" w14:textId="691EEF84" w:rsidR="00660112" w:rsidRPr="00660112" w:rsidRDefault="00660112" w:rsidP="00B90A7B">
      <w:r>
        <w:t xml:space="preserve">Індекси </w:t>
      </w:r>
      <w:r>
        <w:rPr>
          <w:lang w:val="en-US"/>
        </w:rPr>
        <w:t>L</w:t>
      </w:r>
      <w:r>
        <w:t xml:space="preserve"> та Н – низька та висока частоти</w:t>
      </w:r>
    </w:p>
    <w:p w14:paraId="0B399C2E" w14:textId="02481F26" w:rsidR="00660112" w:rsidRDefault="00660112" w:rsidP="00B90A7B">
      <w:pPr>
        <w:rPr>
          <w:lang w:val="en-US"/>
        </w:rPr>
      </w:pPr>
    </w:p>
    <w:p w14:paraId="3460A7FD" w14:textId="722680DC" w:rsidR="00B3356C" w:rsidRPr="00B3356C" w:rsidRDefault="00B3356C" w:rsidP="00B90A7B">
      <w:pPr>
        <w:rPr>
          <w:i/>
          <w:iCs/>
          <w:lang w:val="en-US"/>
        </w:rPr>
      </w:pPr>
      <w:r w:rsidRPr="00B3356C">
        <w:rPr>
          <w:i/>
          <w:iCs/>
          <w:lang w:val="en-US"/>
        </w:rPr>
        <w:t>ACSEnergyLett_4_p251</w:t>
      </w:r>
    </w:p>
    <w:p w14:paraId="02846B7F" w14:textId="7C6332B0" w:rsidR="00B3356C" w:rsidRPr="00B3356C" w:rsidRDefault="00B3356C" w:rsidP="00B90A7B">
      <w:pPr>
        <w:rPr>
          <w:lang w:val="en-US"/>
        </w:rPr>
      </w:pPr>
      <w:r>
        <w:rPr>
          <w:noProof/>
          <w14:ligatures w14:val="standardContextual"/>
        </w:rPr>
        <w:drawing>
          <wp:anchor distT="0" distB="0" distL="114300" distR="114300" simplePos="0" relativeHeight="251685888" behindDoc="0" locked="0" layoutInCell="1" allowOverlap="1" wp14:anchorId="21415C61" wp14:editId="2D9D49C6">
            <wp:simplePos x="0" y="0"/>
            <wp:positionH relativeFrom="column">
              <wp:posOffset>4188460</wp:posOffset>
            </wp:positionH>
            <wp:positionV relativeFrom="paragraph">
              <wp:posOffset>8890</wp:posOffset>
            </wp:positionV>
            <wp:extent cx="2457450" cy="1112577"/>
            <wp:effectExtent l="0" t="0" r="0" b="0"/>
            <wp:wrapThrough wrapText="bothSides">
              <wp:wrapPolygon edited="0">
                <wp:start x="0" y="0"/>
                <wp:lineTo x="0" y="21082"/>
                <wp:lineTo x="21433" y="21082"/>
                <wp:lineTo x="21433" y="0"/>
                <wp:lineTo x="0" y="0"/>
              </wp:wrapPolygon>
            </wp:wrapThrough>
            <wp:docPr id="56440433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4404332" name=""/>
                    <pic:cNvPicPr/>
                  </pic:nvPicPr>
                  <pic:blipFill>
                    <a:blip r:embed="rId325" cstate="print">
                      <a:extLst>
                        <a:ext uri="{28A0092B-C50C-407E-A947-70E740481C1C}">
                          <a14:useLocalDpi xmlns:a14="http://schemas.microsoft.com/office/drawing/2010/main" val="0"/>
                        </a:ext>
                      </a:extLst>
                    </a:blip>
                    <a:stretch>
                      <a:fillRect/>
                    </a:stretch>
                  </pic:blipFill>
                  <pic:spPr>
                    <a:xfrm>
                      <a:off x="0" y="0"/>
                      <a:ext cx="2457450" cy="1112577"/>
                    </a:xfrm>
                    <a:prstGeom prst="rect">
                      <a:avLst/>
                    </a:prstGeom>
                  </pic:spPr>
                </pic:pic>
              </a:graphicData>
            </a:graphic>
            <wp14:sizeRelH relativeFrom="page">
              <wp14:pctWidth>0</wp14:pctWidth>
            </wp14:sizeRelH>
            <wp14:sizeRelV relativeFrom="page">
              <wp14:pctHeight>0</wp14:pctHeight>
            </wp14:sizeRelV>
          </wp:anchor>
        </w:drawing>
      </w:r>
      <w:r w:rsidRPr="00B3356C">
        <w:rPr>
          <w:lang w:val="en-US"/>
        </w:rPr>
        <w:t>C</w:t>
      </w:r>
      <w:r w:rsidRPr="00B3356C">
        <w:rPr>
          <w:vertAlign w:val="subscript"/>
          <w:lang w:val="en-US"/>
        </w:rPr>
        <w:t>G</w:t>
      </w:r>
      <w:r w:rsidRPr="00B3356C">
        <w:rPr>
          <w:lang w:val="en-US"/>
        </w:rPr>
        <w:t xml:space="preserve"> is the geometric capacitance of the device at high </w:t>
      </w:r>
      <w:proofErr w:type="gramStart"/>
      <w:r w:rsidRPr="00B3356C">
        <w:rPr>
          <w:lang w:val="en-US"/>
        </w:rPr>
        <w:t>frequency</w:t>
      </w:r>
      <w:r>
        <w:rPr>
          <w:lang w:val="en-US"/>
        </w:rPr>
        <w:t>,</w:t>
      </w:r>
      <w:proofErr w:type="gramEnd"/>
      <w:r w:rsidRPr="00B3356C">
        <w:rPr>
          <w:lang w:val="en-US"/>
        </w:rPr>
        <w:t xml:space="preserve"> C</w:t>
      </w:r>
      <w:r w:rsidRPr="00B3356C">
        <w:rPr>
          <w:vertAlign w:val="subscript"/>
          <w:lang w:val="en-US"/>
        </w:rPr>
        <w:t>IF</w:t>
      </w:r>
      <w:r w:rsidRPr="00B3356C">
        <w:rPr>
          <w:lang w:val="en-US"/>
        </w:rPr>
        <w:t xml:space="preserve"> is the intermediate frequency capacitance. C</w:t>
      </w:r>
      <w:r w:rsidRPr="00B3356C">
        <w:rPr>
          <w:vertAlign w:val="subscript"/>
          <w:lang w:val="en-US"/>
        </w:rPr>
        <w:t>LF</w:t>
      </w:r>
      <w:r w:rsidRPr="00B3356C">
        <w:rPr>
          <w:lang w:val="en-US"/>
        </w:rPr>
        <w:t xml:space="preserve"> is the low frequency capacitance, associated with an accumulation capacitance of majority carries mediated by the presence on mobile ions. Interpretation of the physical meaning of R1, R2 and R3 is not straight forward. The sum of all resistances </w:t>
      </w:r>
      <w:proofErr w:type="gramStart"/>
      <w:r w:rsidRPr="00B3356C">
        <w:rPr>
          <w:lang w:val="en-US"/>
        </w:rPr>
        <w:t>provide</w:t>
      </w:r>
      <w:proofErr w:type="gramEnd"/>
      <w:r w:rsidRPr="00B3356C">
        <w:rPr>
          <w:lang w:val="en-US"/>
        </w:rPr>
        <w:t xml:space="preserve"> the DC resistance, RDC = R1+R2+R3+Rs, where RDC is the inverse of the slope of the current-voltage, J-V, curve. R1 and R2 are the responsible of the high frequency feature observed in Figure 3b, that contains information about transport resistance in the selective contacts. </w:t>
      </w:r>
      <w:proofErr w:type="spellStart"/>
      <w:r w:rsidRPr="00B3356C">
        <w:rPr>
          <w:lang w:val="en-US"/>
        </w:rPr>
        <w:t>Rrec</w:t>
      </w:r>
      <w:proofErr w:type="spellEnd"/>
      <w:r w:rsidRPr="00B3356C">
        <w:rPr>
          <w:lang w:val="en-US"/>
        </w:rPr>
        <w:t xml:space="preserve">, cannot be directly related with low frequency resistance, R3, but with the sum of high and low frequency resistances, analogously we have considered recombination resistance as </w:t>
      </w:r>
      <w:proofErr w:type="spellStart"/>
      <w:r w:rsidRPr="00B3356C">
        <w:rPr>
          <w:lang w:val="en-US"/>
        </w:rPr>
        <w:t>Rrec</w:t>
      </w:r>
      <w:proofErr w:type="spellEnd"/>
      <w:r w:rsidRPr="00B3356C">
        <w:rPr>
          <w:lang w:val="en-US"/>
        </w:rPr>
        <w:t xml:space="preserve">= RDC-Rs. </w:t>
      </w:r>
    </w:p>
    <w:p w14:paraId="16E76E94" w14:textId="77777777" w:rsidR="00660112" w:rsidRDefault="00660112" w:rsidP="00B90A7B"/>
    <w:p w14:paraId="607DCEAC" w14:textId="6CF1E9B0" w:rsidR="008451A5" w:rsidRDefault="008451A5" w:rsidP="00B90A7B">
      <w:r w:rsidRPr="008451A5">
        <w:rPr>
          <w:i/>
          <w:iCs/>
        </w:rPr>
        <w:t xml:space="preserve">J. </w:t>
      </w:r>
      <w:proofErr w:type="spellStart"/>
      <w:r w:rsidRPr="008451A5">
        <w:rPr>
          <w:i/>
          <w:iCs/>
        </w:rPr>
        <w:t>Phys</w:t>
      </w:r>
      <w:proofErr w:type="spellEnd"/>
      <w:r w:rsidRPr="008451A5">
        <w:rPr>
          <w:i/>
          <w:iCs/>
        </w:rPr>
        <w:t xml:space="preserve">. </w:t>
      </w:r>
      <w:proofErr w:type="spellStart"/>
      <w:r w:rsidRPr="008451A5">
        <w:rPr>
          <w:i/>
          <w:iCs/>
        </w:rPr>
        <w:t>Chem</w:t>
      </w:r>
      <w:proofErr w:type="spellEnd"/>
      <w:r w:rsidRPr="008451A5">
        <w:rPr>
          <w:i/>
          <w:iCs/>
        </w:rPr>
        <w:t xml:space="preserve">. B </w:t>
      </w:r>
      <w:r w:rsidRPr="008451A5">
        <w:rPr>
          <w:b/>
          <w:bCs/>
        </w:rPr>
        <w:t xml:space="preserve">2008, </w:t>
      </w:r>
      <w:r w:rsidRPr="008451A5">
        <w:rPr>
          <w:i/>
          <w:iCs/>
        </w:rPr>
        <w:t xml:space="preserve">112, </w:t>
      </w:r>
      <w:r w:rsidRPr="008451A5">
        <w:t>10086</w:t>
      </w:r>
    </w:p>
    <w:p w14:paraId="0B5C0D34" w14:textId="1E4528E7" w:rsidR="008451A5" w:rsidRDefault="008451A5" w:rsidP="00B90A7B">
      <w:r>
        <w:rPr>
          <w:noProof/>
          <w14:ligatures w14:val="standardContextual"/>
        </w:rPr>
        <w:lastRenderedPageBreak/>
        <w:drawing>
          <wp:inline distT="0" distB="0" distL="0" distR="0" wp14:anchorId="5E3EFA49" wp14:editId="5BD2869B">
            <wp:extent cx="5648325" cy="1940865"/>
            <wp:effectExtent l="0" t="0" r="0" b="2540"/>
            <wp:docPr id="143971292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9712923" name=""/>
                    <pic:cNvPicPr/>
                  </pic:nvPicPr>
                  <pic:blipFill>
                    <a:blip r:embed="rId326"/>
                    <a:stretch>
                      <a:fillRect/>
                    </a:stretch>
                  </pic:blipFill>
                  <pic:spPr>
                    <a:xfrm>
                      <a:off x="0" y="0"/>
                      <a:ext cx="5659889" cy="1944839"/>
                    </a:xfrm>
                    <a:prstGeom prst="rect">
                      <a:avLst/>
                    </a:prstGeom>
                  </pic:spPr>
                </pic:pic>
              </a:graphicData>
            </a:graphic>
          </wp:inline>
        </w:drawing>
      </w:r>
    </w:p>
    <w:p w14:paraId="131C806C" w14:textId="77777777" w:rsidR="008451A5" w:rsidRDefault="008451A5" w:rsidP="00B90A7B"/>
    <w:p w14:paraId="56192708" w14:textId="2015EA24" w:rsidR="008451A5" w:rsidRDefault="008451A5" w:rsidP="00B90A7B">
      <w:r>
        <w:rPr>
          <w:noProof/>
          <w14:ligatures w14:val="standardContextual"/>
        </w:rPr>
        <w:drawing>
          <wp:inline distT="0" distB="0" distL="0" distR="0" wp14:anchorId="03C4201A" wp14:editId="3DEB233C">
            <wp:extent cx="2400300" cy="1200150"/>
            <wp:effectExtent l="0" t="0" r="0" b="0"/>
            <wp:docPr id="87744409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7444097" name=""/>
                    <pic:cNvPicPr/>
                  </pic:nvPicPr>
                  <pic:blipFill>
                    <a:blip r:embed="rId327"/>
                    <a:stretch>
                      <a:fillRect/>
                    </a:stretch>
                  </pic:blipFill>
                  <pic:spPr>
                    <a:xfrm>
                      <a:off x="0" y="0"/>
                      <a:ext cx="2404560" cy="1202280"/>
                    </a:xfrm>
                    <a:prstGeom prst="rect">
                      <a:avLst/>
                    </a:prstGeom>
                  </pic:spPr>
                </pic:pic>
              </a:graphicData>
            </a:graphic>
          </wp:inline>
        </w:drawing>
      </w:r>
    </w:p>
    <w:p w14:paraId="483A9BB5" w14:textId="4CAE718E" w:rsidR="008451A5" w:rsidRPr="008451A5" w:rsidRDefault="008451A5" w:rsidP="00B90A7B">
      <w:pPr>
        <w:rPr>
          <w:lang w:val="en-US"/>
        </w:rPr>
      </w:pPr>
      <w:r w:rsidRPr="008451A5">
        <w:rPr>
          <w:lang w:val="en-US"/>
        </w:rPr>
        <w:t xml:space="preserve">It is assumed that for 6T films deposited on TiO2 and </w:t>
      </w:r>
      <w:proofErr w:type="spellStart"/>
      <w:r w:rsidRPr="008451A5">
        <w:rPr>
          <w:lang w:val="en-US"/>
        </w:rPr>
        <w:t>ZnO</w:t>
      </w:r>
      <w:proofErr w:type="spellEnd"/>
      <w:r w:rsidRPr="008451A5">
        <w:rPr>
          <w:lang w:val="en-US"/>
        </w:rPr>
        <w:t xml:space="preserve"> the relaxation time </w:t>
      </w:r>
      <w:proofErr w:type="gramStart"/>
      <w:r w:rsidRPr="008451A5">
        <w:rPr>
          <w:i/>
          <w:iCs/>
          <w:lang w:val="en-US"/>
        </w:rPr>
        <w:t xml:space="preserve">τ </w:t>
      </w:r>
      <w:r w:rsidRPr="008451A5">
        <w:rPr>
          <w:lang w:val="en-US"/>
        </w:rPr>
        <w:t>)</w:t>
      </w:r>
      <w:proofErr w:type="gramEnd"/>
      <w:r w:rsidRPr="008451A5">
        <w:rPr>
          <w:lang w:val="en-US"/>
        </w:rPr>
        <w:t xml:space="preserve"> </w:t>
      </w:r>
      <w:proofErr w:type="spellStart"/>
      <w:r w:rsidRPr="008451A5">
        <w:rPr>
          <w:i/>
          <w:iCs/>
          <w:lang w:val="en-US"/>
        </w:rPr>
        <w:t>R</w:t>
      </w:r>
      <w:r w:rsidRPr="008451A5">
        <w:rPr>
          <w:lang w:val="en-US"/>
        </w:rPr>
        <w:t>sc</w:t>
      </w:r>
      <w:r w:rsidRPr="008451A5">
        <w:rPr>
          <w:i/>
          <w:iCs/>
          <w:lang w:val="en-US"/>
        </w:rPr>
        <w:t>C</w:t>
      </w:r>
      <w:r w:rsidRPr="008451A5">
        <w:rPr>
          <w:lang w:val="en-US"/>
        </w:rPr>
        <w:t>sc</w:t>
      </w:r>
      <w:proofErr w:type="spellEnd"/>
      <w:r w:rsidRPr="008451A5">
        <w:rPr>
          <w:lang w:val="en-US"/>
        </w:rPr>
        <w:t xml:space="preserve"> represents the smallest time constant in the equivalent circuit. The ohmic resistance at the TCO/TiO2(</w:t>
      </w:r>
      <w:proofErr w:type="spellStart"/>
      <w:r w:rsidRPr="008451A5">
        <w:rPr>
          <w:lang w:val="en-US"/>
        </w:rPr>
        <w:t>ZnO</w:t>
      </w:r>
      <w:proofErr w:type="spellEnd"/>
      <w:r w:rsidRPr="008451A5">
        <w:rPr>
          <w:lang w:val="en-US"/>
        </w:rPr>
        <w:t>) interface, the charge-transfer resistance at the TiO2 (</w:t>
      </w:r>
      <w:proofErr w:type="spellStart"/>
      <w:r w:rsidRPr="008451A5">
        <w:rPr>
          <w:lang w:val="en-US"/>
        </w:rPr>
        <w:t>ZnO</w:t>
      </w:r>
      <w:proofErr w:type="spellEnd"/>
      <w:r w:rsidRPr="008451A5">
        <w:rPr>
          <w:lang w:val="en-US"/>
        </w:rPr>
        <w:t>) contact, and the contact resistance between 6T and gold can be combined to an ohmic resistance (</w:t>
      </w:r>
      <w:proofErr w:type="spellStart"/>
      <w:r w:rsidRPr="008451A5">
        <w:rPr>
          <w:i/>
          <w:iCs/>
          <w:lang w:val="en-US"/>
        </w:rPr>
        <w:t>R</w:t>
      </w:r>
      <w:r w:rsidRPr="008451A5">
        <w:rPr>
          <w:lang w:val="en-US"/>
        </w:rPr>
        <w:t>series</w:t>
      </w:r>
      <w:proofErr w:type="spellEnd"/>
      <w:r w:rsidRPr="008451A5">
        <w:rPr>
          <w:lang w:val="en-US"/>
        </w:rPr>
        <w:t xml:space="preserve">). The R3CPE1 branch of the equivalent circuit is related to the presence of interface states at the 6T/TiO2 interface. The shallow traps dominate the heterojunction time constant (parallel </w:t>
      </w:r>
      <w:proofErr w:type="spellStart"/>
      <w:r w:rsidRPr="008451A5">
        <w:rPr>
          <w:lang w:val="en-US"/>
        </w:rPr>
        <w:t>RscCsc</w:t>
      </w:r>
      <w:proofErr w:type="spellEnd"/>
      <w:r w:rsidRPr="008451A5">
        <w:rPr>
          <w:lang w:val="en-US"/>
        </w:rPr>
        <w:t>), while the deep traps effect the impedance measurements at low frequencies (series R3CPE).</w:t>
      </w:r>
    </w:p>
    <w:p w14:paraId="06FDA1CD" w14:textId="77777777" w:rsidR="008451A5" w:rsidRDefault="008451A5" w:rsidP="00B90A7B">
      <w:pPr>
        <w:rPr>
          <w:lang w:val="el-GR"/>
        </w:rPr>
      </w:pPr>
    </w:p>
    <w:p w14:paraId="03C2EAC4" w14:textId="5A0137AD" w:rsidR="00352461" w:rsidRPr="00352461" w:rsidRDefault="00352461" w:rsidP="00B90A7B">
      <w:pPr>
        <w:rPr>
          <w:i/>
          <w:iCs/>
          <w:lang w:val="el-GR"/>
        </w:rPr>
      </w:pPr>
      <w:r w:rsidRPr="00352461">
        <w:rPr>
          <w:i/>
          <w:iCs/>
        </w:rPr>
        <w:t xml:space="preserve">J. </w:t>
      </w:r>
      <w:proofErr w:type="spellStart"/>
      <w:r w:rsidRPr="00352461">
        <w:rPr>
          <w:i/>
          <w:iCs/>
        </w:rPr>
        <w:t>Appl</w:t>
      </w:r>
      <w:proofErr w:type="spellEnd"/>
      <w:r w:rsidRPr="00352461">
        <w:rPr>
          <w:i/>
          <w:iCs/>
        </w:rPr>
        <w:t xml:space="preserve">. </w:t>
      </w:r>
      <w:proofErr w:type="spellStart"/>
      <w:r w:rsidRPr="00352461">
        <w:rPr>
          <w:i/>
          <w:iCs/>
        </w:rPr>
        <w:t>Phys</w:t>
      </w:r>
      <w:proofErr w:type="spellEnd"/>
      <w:r w:rsidRPr="00352461">
        <w:rPr>
          <w:i/>
          <w:iCs/>
        </w:rPr>
        <w:t>. 136, 094502 (2024)</w:t>
      </w:r>
    </w:p>
    <w:p w14:paraId="291246F2" w14:textId="3524047E" w:rsidR="00352461" w:rsidRDefault="00352461" w:rsidP="00B90A7B">
      <w:pPr>
        <w:rPr>
          <w:lang w:val="el-GR"/>
        </w:rPr>
      </w:pPr>
      <w:r>
        <w:rPr>
          <w:noProof/>
          <w14:ligatures w14:val="standardContextual"/>
        </w:rPr>
        <w:drawing>
          <wp:inline distT="0" distB="0" distL="0" distR="0" wp14:anchorId="6FA4C218" wp14:editId="1322D879">
            <wp:extent cx="3590925" cy="1858186"/>
            <wp:effectExtent l="0" t="0" r="0" b="8890"/>
            <wp:docPr id="58477188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4771887" name=""/>
                    <pic:cNvPicPr/>
                  </pic:nvPicPr>
                  <pic:blipFill>
                    <a:blip r:embed="rId328"/>
                    <a:stretch>
                      <a:fillRect/>
                    </a:stretch>
                  </pic:blipFill>
                  <pic:spPr>
                    <a:xfrm>
                      <a:off x="0" y="0"/>
                      <a:ext cx="3600550" cy="1863166"/>
                    </a:xfrm>
                    <a:prstGeom prst="rect">
                      <a:avLst/>
                    </a:prstGeom>
                  </pic:spPr>
                </pic:pic>
              </a:graphicData>
            </a:graphic>
          </wp:inline>
        </w:drawing>
      </w:r>
      <w:r>
        <w:rPr>
          <w:noProof/>
          <w14:ligatures w14:val="standardContextual"/>
        </w:rPr>
        <w:drawing>
          <wp:inline distT="0" distB="0" distL="0" distR="0" wp14:anchorId="41CD24C0" wp14:editId="2C496431">
            <wp:extent cx="1914268" cy="1362075"/>
            <wp:effectExtent l="0" t="0" r="0" b="0"/>
            <wp:docPr id="112636892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6368929" name=""/>
                    <pic:cNvPicPr/>
                  </pic:nvPicPr>
                  <pic:blipFill>
                    <a:blip r:embed="rId329"/>
                    <a:stretch>
                      <a:fillRect/>
                    </a:stretch>
                  </pic:blipFill>
                  <pic:spPr>
                    <a:xfrm>
                      <a:off x="0" y="0"/>
                      <a:ext cx="1915642" cy="1363053"/>
                    </a:xfrm>
                    <a:prstGeom prst="rect">
                      <a:avLst/>
                    </a:prstGeom>
                  </pic:spPr>
                </pic:pic>
              </a:graphicData>
            </a:graphic>
          </wp:inline>
        </w:drawing>
      </w:r>
    </w:p>
    <w:p w14:paraId="39C1460A" w14:textId="34DA0796" w:rsidR="00352461" w:rsidRPr="00352461" w:rsidRDefault="00352461" w:rsidP="00B90A7B">
      <w:pPr>
        <w:rPr>
          <w:lang w:val="el-GR"/>
        </w:rPr>
      </w:pPr>
      <w:r>
        <w:rPr>
          <w:noProof/>
          <w14:ligatures w14:val="standardContextual"/>
        </w:rPr>
        <w:drawing>
          <wp:inline distT="0" distB="0" distL="0" distR="0" wp14:anchorId="55F82BE8" wp14:editId="2EE5CF79">
            <wp:extent cx="1545771" cy="1352550"/>
            <wp:effectExtent l="0" t="0" r="0" b="0"/>
            <wp:docPr id="55082944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0829447" name=""/>
                    <pic:cNvPicPr/>
                  </pic:nvPicPr>
                  <pic:blipFill>
                    <a:blip r:embed="rId330"/>
                    <a:stretch>
                      <a:fillRect/>
                    </a:stretch>
                  </pic:blipFill>
                  <pic:spPr>
                    <a:xfrm>
                      <a:off x="0" y="0"/>
                      <a:ext cx="1548455" cy="1354899"/>
                    </a:xfrm>
                    <a:prstGeom prst="rect">
                      <a:avLst/>
                    </a:prstGeom>
                  </pic:spPr>
                </pic:pic>
              </a:graphicData>
            </a:graphic>
          </wp:inline>
        </w:drawing>
      </w:r>
      <w:r>
        <w:rPr>
          <w:lang w:val="el-GR"/>
        </w:rPr>
        <w:t xml:space="preserve">     </w:t>
      </w:r>
      <w:r>
        <w:rPr>
          <w:noProof/>
          <w14:ligatures w14:val="standardContextual"/>
        </w:rPr>
        <w:drawing>
          <wp:inline distT="0" distB="0" distL="0" distR="0" wp14:anchorId="756657B3" wp14:editId="4504286C">
            <wp:extent cx="1473557" cy="1317625"/>
            <wp:effectExtent l="0" t="0" r="0" b="0"/>
            <wp:docPr id="82003936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0039365" name=""/>
                    <pic:cNvPicPr/>
                  </pic:nvPicPr>
                  <pic:blipFill>
                    <a:blip r:embed="rId331"/>
                    <a:stretch>
                      <a:fillRect/>
                    </a:stretch>
                  </pic:blipFill>
                  <pic:spPr>
                    <a:xfrm>
                      <a:off x="0" y="0"/>
                      <a:ext cx="1478127" cy="1321711"/>
                    </a:xfrm>
                    <a:prstGeom prst="rect">
                      <a:avLst/>
                    </a:prstGeom>
                  </pic:spPr>
                </pic:pic>
              </a:graphicData>
            </a:graphic>
          </wp:inline>
        </w:drawing>
      </w:r>
      <w:r>
        <w:rPr>
          <w:noProof/>
          <w:lang w:val="el-GR"/>
          <w14:ligatures w14:val="standardContextual"/>
        </w:rPr>
        <w:t xml:space="preserve">      </w:t>
      </w:r>
      <w:r>
        <w:rPr>
          <w:noProof/>
          <w14:ligatures w14:val="standardContextual"/>
        </w:rPr>
        <w:drawing>
          <wp:inline distT="0" distB="0" distL="0" distR="0" wp14:anchorId="66115CE7" wp14:editId="3BB14C43">
            <wp:extent cx="1293495" cy="1266825"/>
            <wp:effectExtent l="0" t="0" r="1905" b="9525"/>
            <wp:docPr id="85113533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1135331" name=""/>
                    <pic:cNvPicPr/>
                  </pic:nvPicPr>
                  <pic:blipFill>
                    <a:blip r:embed="rId332"/>
                    <a:stretch>
                      <a:fillRect/>
                    </a:stretch>
                  </pic:blipFill>
                  <pic:spPr>
                    <a:xfrm>
                      <a:off x="0" y="0"/>
                      <a:ext cx="1298933" cy="1272151"/>
                    </a:xfrm>
                    <a:prstGeom prst="rect">
                      <a:avLst/>
                    </a:prstGeom>
                  </pic:spPr>
                </pic:pic>
              </a:graphicData>
            </a:graphic>
          </wp:inline>
        </w:drawing>
      </w:r>
    </w:p>
    <w:p w14:paraId="465B3526" w14:textId="77777777" w:rsidR="008451A5" w:rsidRDefault="008451A5" w:rsidP="00B90A7B">
      <w:pPr>
        <w:rPr>
          <w:lang w:val="el-GR"/>
        </w:rPr>
      </w:pPr>
    </w:p>
    <w:p w14:paraId="00D01AC8" w14:textId="77777777" w:rsidR="00352461" w:rsidRPr="00352461" w:rsidRDefault="00352461" w:rsidP="00B90A7B">
      <w:pPr>
        <w:rPr>
          <w:lang w:val="el-GR"/>
        </w:rPr>
      </w:pPr>
    </w:p>
    <w:p w14:paraId="408B4176" w14:textId="161DCF83" w:rsidR="00F01F1F" w:rsidRDefault="00F01F1F" w:rsidP="00B90A7B">
      <w:pPr>
        <w:rPr>
          <w:lang w:val="en-US"/>
        </w:rPr>
      </w:pPr>
      <w:r w:rsidRPr="00F01F1F">
        <w:t>APPLIED PHYSICS LETTERS 100, 042101 (2012)</w:t>
      </w:r>
    </w:p>
    <w:p w14:paraId="087F8EF1" w14:textId="5B6C3AA6" w:rsidR="00F01F1F" w:rsidRDefault="00F01F1F" w:rsidP="00B90A7B">
      <w:pPr>
        <w:rPr>
          <w:lang w:val="en-US"/>
        </w:rPr>
      </w:pPr>
      <w:r>
        <w:rPr>
          <w:noProof/>
          <w14:ligatures w14:val="standardContextual"/>
        </w:rPr>
        <w:lastRenderedPageBreak/>
        <w:drawing>
          <wp:anchor distT="0" distB="0" distL="114300" distR="114300" simplePos="0" relativeHeight="251686912" behindDoc="0" locked="0" layoutInCell="1" allowOverlap="1" wp14:anchorId="778F4E57" wp14:editId="582299BB">
            <wp:simplePos x="0" y="0"/>
            <wp:positionH relativeFrom="column">
              <wp:posOffset>3978910</wp:posOffset>
            </wp:positionH>
            <wp:positionV relativeFrom="paragraph">
              <wp:posOffset>5715</wp:posOffset>
            </wp:positionV>
            <wp:extent cx="2247265" cy="1573530"/>
            <wp:effectExtent l="0" t="0" r="635" b="7620"/>
            <wp:wrapThrough wrapText="bothSides">
              <wp:wrapPolygon edited="0">
                <wp:start x="0" y="0"/>
                <wp:lineTo x="0" y="21443"/>
                <wp:lineTo x="21423" y="21443"/>
                <wp:lineTo x="21423" y="0"/>
                <wp:lineTo x="0" y="0"/>
              </wp:wrapPolygon>
            </wp:wrapThrough>
            <wp:docPr id="150727345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07273459" name=""/>
                    <pic:cNvPicPr/>
                  </pic:nvPicPr>
                  <pic:blipFill>
                    <a:blip r:embed="rId333">
                      <a:extLst>
                        <a:ext uri="{28A0092B-C50C-407E-A947-70E740481C1C}">
                          <a14:useLocalDpi xmlns:a14="http://schemas.microsoft.com/office/drawing/2010/main" val="0"/>
                        </a:ext>
                      </a:extLst>
                    </a:blip>
                    <a:stretch>
                      <a:fillRect/>
                    </a:stretch>
                  </pic:blipFill>
                  <pic:spPr>
                    <a:xfrm>
                      <a:off x="0" y="0"/>
                      <a:ext cx="2247265" cy="1573530"/>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inline distT="0" distB="0" distL="0" distR="0" wp14:anchorId="3394CDAA" wp14:editId="128099A6">
            <wp:extent cx="2409825" cy="803275"/>
            <wp:effectExtent l="0" t="0" r="9525" b="0"/>
            <wp:docPr id="185445078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54450782" name=""/>
                    <pic:cNvPicPr/>
                  </pic:nvPicPr>
                  <pic:blipFill>
                    <a:blip r:embed="rId334"/>
                    <a:stretch>
                      <a:fillRect/>
                    </a:stretch>
                  </pic:blipFill>
                  <pic:spPr>
                    <a:xfrm>
                      <a:off x="0" y="0"/>
                      <a:ext cx="2409825" cy="803275"/>
                    </a:xfrm>
                    <a:prstGeom prst="rect">
                      <a:avLst/>
                    </a:prstGeom>
                  </pic:spPr>
                </pic:pic>
              </a:graphicData>
            </a:graphic>
          </wp:inline>
        </w:drawing>
      </w:r>
    </w:p>
    <w:p w14:paraId="6F899C1D" w14:textId="33FF87CE" w:rsidR="00F01F1F" w:rsidRPr="00F01F1F" w:rsidRDefault="00F01F1F" w:rsidP="00B90A7B">
      <w:pPr>
        <w:rPr>
          <w:lang w:val="en-US"/>
        </w:rPr>
      </w:pPr>
      <w:r>
        <w:rPr>
          <w:noProof/>
          <w14:ligatures w14:val="standardContextual"/>
        </w:rPr>
        <w:drawing>
          <wp:inline distT="0" distB="0" distL="0" distR="0" wp14:anchorId="3F5CF64C" wp14:editId="6C618830">
            <wp:extent cx="3343275" cy="561975"/>
            <wp:effectExtent l="0" t="0" r="9525" b="9525"/>
            <wp:docPr id="19525015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250157" name=""/>
                    <pic:cNvPicPr/>
                  </pic:nvPicPr>
                  <pic:blipFill>
                    <a:blip r:embed="rId335"/>
                    <a:stretch>
                      <a:fillRect/>
                    </a:stretch>
                  </pic:blipFill>
                  <pic:spPr>
                    <a:xfrm>
                      <a:off x="0" y="0"/>
                      <a:ext cx="3343275" cy="561975"/>
                    </a:xfrm>
                    <a:prstGeom prst="rect">
                      <a:avLst/>
                    </a:prstGeom>
                  </pic:spPr>
                </pic:pic>
              </a:graphicData>
            </a:graphic>
          </wp:inline>
        </w:drawing>
      </w:r>
      <w:r>
        <w:t xml:space="preserve">Рисунок, якщо </w:t>
      </w:r>
      <w:r>
        <w:rPr>
          <w:lang w:val="en-US"/>
        </w:rPr>
        <w:t>n = 2</w:t>
      </w:r>
    </w:p>
    <w:p w14:paraId="13A0AE45" w14:textId="77777777" w:rsidR="00F01F1F" w:rsidRPr="00B03B94" w:rsidRDefault="00F01F1F" w:rsidP="00B90A7B">
      <w:pPr>
        <w:rPr>
          <w:lang w:val="en-US"/>
        </w:rPr>
      </w:pPr>
    </w:p>
    <w:p w14:paraId="42E99463" w14:textId="77777777" w:rsidR="001A2457" w:rsidRDefault="001A2457" w:rsidP="00B90A7B">
      <w:pPr>
        <w:rPr>
          <w:lang w:val="en-US"/>
        </w:rPr>
      </w:pPr>
    </w:p>
    <w:p w14:paraId="539A0D44" w14:textId="736FC59D" w:rsidR="00EE5764" w:rsidRPr="00EE5764" w:rsidRDefault="00EE5764" w:rsidP="00B90A7B">
      <w:pPr>
        <w:rPr>
          <w:i/>
          <w:iCs/>
        </w:rPr>
      </w:pPr>
      <w:proofErr w:type="spellStart"/>
      <w:r w:rsidRPr="00EE5764">
        <w:rPr>
          <w:i/>
          <w:iCs/>
        </w:rPr>
        <w:t>Solar</w:t>
      </w:r>
      <w:proofErr w:type="spellEnd"/>
      <w:r w:rsidRPr="00EE5764">
        <w:rPr>
          <w:i/>
          <w:iCs/>
        </w:rPr>
        <w:t xml:space="preserve"> </w:t>
      </w:r>
      <w:proofErr w:type="spellStart"/>
      <w:r w:rsidRPr="00EE5764">
        <w:rPr>
          <w:i/>
          <w:iCs/>
        </w:rPr>
        <w:t>Energy</w:t>
      </w:r>
      <w:proofErr w:type="spellEnd"/>
      <w:r w:rsidRPr="00EE5764">
        <w:rPr>
          <w:i/>
          <w:iCs/>
        </w:rPr>
        <w:t xml:space="preserve"> </w:t>
      </w:r>
      <w:proofErr w:type="spellStart"/>
      <w:r w:rsidRPr="00EE5764">
        <w:rPr>
          <w:i/>
          <w:iCs/>
        </w:rPr>
        <w:t>Materials</w:t>
      </w:r>
      <w:proofErr w:type="spellEnd"/>
      <w:r w:rsidRPr="00EE5764">
        <w:rPr>
          <w:i/>
          <w:iCs/>
        </w:rPr>
        <w:t xml:space="preserve"> &amp; </w:t>
      </w:r>
      <w:proofErr w:type="spellStart"/>
      <w:r w:rsidRPr="00EE5764">
        <w:rPr>
          <w:i/>
          <w:iCs/>
        </w:rPr>
        <w:t>Solar</w:t>
      </w:r>
      <w:proofErr w:type="spellEnd"/>
      <w:r w:rsidRPr="00EE5764">
        <w:rPr>
          <w:i/>
          <w:iCs/>
        </w:rPr>
        <w:t xml:space="preserve"> </w:t>
      </w:r>
      <w:proofErr w:type="spellStart"/>
      <w:r w:rsidRPr="00EE5764">
        <w:rPr>
          <w:i/>
          <w:iCs/>
        </w:rPr>
        <w:t>Cells</w:t>
      </w:r>
      <w:proofErr w:type="spellEnd"/>
      <w:r w:rsidRPr="00EE5764">
        <w:rPr>
          <w:i/>
          <w:iCs/>
        </w:rPr>
        <w:t xml:space="preserve"> 128 (2014) 351–356</w:t>
      </w:r>
      <w:r>
        <w:rPr>
          <w:i/>
          <w:iCs/>
          <w:lang w:val="en-US"/>
        </w:rPr>
        <w:t xml:space="preserve"> - </w:t>
      </w:r>
      <w:r>
        <w:rPr>
          <w:i/>
          <w:iCs/>
        </w:rPr>
        <w:t>органіка</w:t>
      </w:r>
    </w:p>
    <w:p w14:paraId="216D6B80" w14:textId="77777777" w:rsidR="00EE5764" w:rsidRDefault="00EE5764" w:rsidP="00B90A7B">
      <w:pPr>
        <w:rPr>
          <w:lang w:val="en-US"/>
        </w:rPr>
      </w:pPr>
    </w:p>
    <w:p w14:paraId="71C95B78" w14:textId="29A9A9DA" w:rsidR="00EE5764" w:rsidRDefault="00EE5764" w:rsidP="00B90A7B">
      <w:pPr>
        <w:rPr>
          <w:lang w:val="en-US"/>
        </w:rPr>
      </w:pPr>
      <w:r w:rsidRPr="00EE5764">
        <w:rPr>
          <w:noProof/>
          <w:lang w:val="en-US"/>
          <w14:ligatures w14:val="standardContextual"/>
        </w:rPr>
        <w:drawing>
          <wp:anchor distT="0" distB="0" distL="114300" distR="114300" simplePos="0" relativeHeight="251701248" behindDoc="0" locked="0" layoutInCell="1" allowOverlap="1" wp14:anchorId="28B75C40" wp14:editId="347252B8">
            <wp:simplePos x="0" y="0"/>
            <wp:positionH relativeFrom="column">
              <wp:posOffset>3721735</wp:posOffset>
            </wp:positionH>
            <wp:positionV relativeFrom="paragraph">
              <wp:posOffset>83185</wp:posOffset>
            </wp:positionV>
            <wp:extent cx="2944368" cy="1219200"/>
            <wp:effectExtent l="0" t="0" r="8890" b="0"/>
            <wp:wrapThrough wrapText="bothSides">
              <wp:wrapPolygon edited="0">
                <wp:start x="0" y="0"/>
                <wp:lineTo x="0" y="21263"/>
                <wp:lineTo x="21525" y="21263"/>
                <wp:lineTo x="21525" y="0"/>
                <wp:lineTo x="0" y="0"/>
              </wp:wrapPolygon>
            </wp:wrapThrough>
            <wp:docPr id="115562059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5620596" name=""/>
                    <pic:cNvPicPr/>
                  </pic:nvPicPr>
                  <pic:blipFill>
                    <a:blip r:embed="rId336">
                      <a:extLst>
                        <a:ext uri="{28A0092B-C50C-407E-A947-70E740481C1C}">
                          <a14:useLocalDpi xmlns:a14="http://schemas.microsoft.com/office/drawing/2010/main" val="0"/>
                        </a:ext>
                      </a:extLst>
                    </a:blip>
                    <a:stretch>
                      <a:fillRect/>
                    </a:stretch>
                  </pic:blipFill>
                  <pic:spPr>
                    <a:xfrm>
                      <a:off x="0" y="0"/>
                      <a:ext cx="2944368" cy="1219200"/>
                    </a:xfrm>
                    <a:prstGeom prst="rect">
                      <a:avLst/>
                    </a:prstGeom>
                  </pic:spPr>
                </pic:pic>
              </a:graphicData>
            </a:graphic>
            <wp14:sizeRelH relativeFrom="page">
              <wp14:pctWidth>0</wp14:pctWidth>
            </wp14:sizeRelH>
            <wp14:sizeRelV relativeFrom="page">
              <wp14:pctHeight>0</wp14:pctHeight>
            </wp14:sizeRelV>
          </wp:anchor>
        </w:drawing>
      </w:r>
      <w:r w:rsidRPr="00EE5764">
        <w:rPr>
          <w:lang w:val="en-US"/>
        </w:rPr>
        <w:t xml:space="preserve">a large semicircle at low frequencies associated to the carrier recombination process, and a </w:t>
      </w:r>
      <w:proofErr w:type="spellStart"/>
      <w:proofErr w:type="gramStart"/>
      <w:r w:rsidRPr="00EE5764">
        <w:rPr>
          <w:lang w:val="en-US"/>
        </w:rPr>
        <w:t>quasi straight</w:t>
      </w:r>
      <w:proofErr w:type="spellEnd"/>
      <w:proofErr w:type="gramEnd"/>
      <w:r w:rsidRPr="00EE5764">
        <w:rPr>
          <w:lang w:val="en-US"/>
        </w:rPr>
        <w:t xml:space="preserve"> line (with slope approximating to one) in the high frequency region containing information about the diffusion mechanism. Dashed lines correspond to the impedance fit using a typical parallel R-CPE circuit where CPE is a non-ideal capacitance taking into account non-homogeneities such as porosities, roughness and surface states</w:t>
      </w:r>
      <w:r>
        <w:rPr>
          <w:lang w:val="en-US"/>
        </w:rPr>
        <w:t xml:space="preserve"> – </w:t>
      </w:r>
      <w:r>
        <w:t>і кажуть, що ця модель не дуже підходить… а от для моделі з розподіленими параметрами:</w:t>
      </w:r>
    </w:p>
    <w:p w14:paraId="11E35125" w14:textId="7B731424" w:rsidR="00EE5764" w:rsidRPr="00EE5764" w:rsidRDefault="00EE5764" w:rsidP="00B90A7B">
      <w:pPr>
        <w:rPr>
          <w:lang w:val="en-US"/>
        </w:rPr>
      </w:pPr>
      <w:r w:rsidRPr="00EE5764">
        <w:rPr>
          <w:lang w:val="en-US"/>
        </w:rPr>
        <w:t xml:space="preserve">They </w:t>
      </w:r>
      <w:r>
        <w:rPr>
          <w:lang w:val="en-US"/>
        </w:rPr>
        <w:t>[</w:t>
      </w:r>
      <w:r w:rsidR="001B4A03" w:rsidRPr="001B4A03">
        <w:rPr>
          <w:i/>
          <w:iCs/>
        </w:rPr>
        <w:t xml:space="preserve">J. </w:t>
      </w:r>
      <w:proofErr w:type="spellStart"/>
      <w:r w:rsidR="001B4A03" w:rsidRPr="001B4A03">
        <w:rPr>
          <w:i/>
          <w:iCs/>
        </w:rPr>
        <w:t>Phys</w:t>
      </w:r>
      <w:proofErr w:type="spellEnd"/>
      <w:r w:rsidR="001B4A03" w:rsidRPr="001B4A03">
        <w:rPr>
          <w:i/>
          <w:iCs/>
        </w:rPr>
        <w:t xml:space="preserve">. </w:t>
      </w:r>
      <w:proofErr w:type="spellStart"/>
      <w:r w:rsidR="001B4A03" w:rsidRPr="001B4A03">
        <w:rPr>
          <w:i/>
          <w:iCs/>
        </w:rPr>
        <w:t>Chem</w:t>
      </w:r>
      <w:proofErr w:type="spellEnd"/>
      <w:r w:rsidR="001B4A03" w:rsidRPr="001B4A03">
        <w:rPr>
          <w:i/>
          <w:iCs/>
        </w:rPr>
        <w:t xml:space="preserve">. </w:t>
      </w:r>
      <w:proofErr w:type="spellStart"/>
      <w:r w:rsidR="001B4A03" w:rsidRPr="001B4A03">
        <w:rPr>
          <w:i/>
          <w:iCs/>
        </w:rPr>
        <w:t>Lett</w:t>
      </w:r>
      <w:proofErr w:type="spellEnd"/>
      <w:r w:rsidR="001B4A03" w:rsidRPr="001B4A03">
        <w:rPr>
          <w:i/>
          <w:iCs/>
        </w:rPr>
        <w:t>. 2013, 4, 877</w:t>
      </w:r>
      <w:r w:rsidR="007439A2">
        <w:rPr>
          <w:i/>
          <w:iCs/>
        </w:rPr>
        <w:t>, наступний</w:t>
      </w:r>
      <w:r>
        <w:rPr>
          <w:lang w:val="en-US"/>
        </w:rPr>
        <w:t xml:space="preserve">]  </w:t>
      </w:r>
      <w:r w:rsidRPr="00EE5764">
        <w:rPr>
          <w:lang w:val="en-US"/>
        </w:rPr>
        <w:t xml:space="preserve">model the diffusion mechanism at high frequencies using a transport resistance Rt and the recombination process at low frequencies through a recombination resistance </w:t>
      </w:r>
      <w:proofErr w:type="spellStart"/>
      <w:r w:rsidRPr="00EE5764">
        <w:rPr>
          <w:lang w:val="en-US"/>
        </w:rPr>
        <w:t>Rrec</w:t>
      </w:r>
      <w:proofErr w:type="spellEnd"/>
      <w:r w:rsidRPr="00EE5764">
        <w:rPr>
          <w:lang w:val="en-US"/>
        </w:rPr>
        <w:t xml:space="preserve">. Diffusion and recombination times are defined as </w:t>
      </w:r>
      <w:proofErr w:type="spellStart"/>
      <w:r w:rsidRPr="00EE5764">
        <w:rPr>
          <w:lang w:val="en-US"/>
        </w:rPr>
        <w:t>τd</w:t>
      </w:r>
      <w:proofErr w:type="spellEnd"/>
      <w:r w:rsidRPr="00EE5764">
        <w:rPr>
          <w:lang w:val="en-US"/>
        </w:rPr>
        <w:t xml:space="preserve"> </w:t>
      </w:r>
      <w:r>
        <w:t>=</w:t>
      </w:r>
      <w:r w:rsidRPr="00EE5764">
        <w:rPr>
          <w:lang w:val="en-US"/>
        </w:rPr>
        <w:t xml:space="preserve"> </w:t>
      </w:r>
      <w:proofErr w:type="spellStart"/>
      <w:r w:rsidRPr="00EE5764">
        <w:rPr>
          <w:lang w:val="en-US"/>
        </w:rPr>
        <w:t>CμRt</w:t>
      </w:r>
      <w:proofErr w:type="spellEnd"/>
      <w:r w:rsidRPr="00EE5764">
        <w:rPr>
          <w:lang w:val="en-US"/>
        </w:rPr>
        <w:t xml:space="preserve"> and </w:t>
      </w:r>
      <w:proofErr w:type="spellStart"/>
      <w:r w:rsidRPr="00EE5764">
        <w:rPr>
          <w:lang w:val="en-US"/>
        </w:rPr>
        <w:t>τn</w:t>
      </w:r>
      <w:proofErr w:type="spellEnd"/>
      <w:r w:rsidRPr="00EE5764">
        <w:rPr>
          <w:lang w:val="en-US"/>
        </w:rPr>
        <w:t xml:space="preserve"> </w:t>
      </w:r>
      <w:r>
        <w:t>=</w:t>
      </w:r>
      <w:r w:rsidRPr="00EE5764">
        <w:rPr>
          <w:lang w:val="en-US"/>
        </w:rPr>
        <w:t xml:space="preserve"> </w:t>
      </w:r>
      <w:proofErr w:type="spellStart"/>
      <w:r w:rsidRPr="00EE5764">
        <w:rPr>
          <w:lang w:val="en-US"/>
        </w:rPr>
        <w:t>CμRrec</w:t>
      </w:r>
      <w:proofErr w:type="spellEnd"/>
      <w:r w:rsidRPr="00EE5764">
        <w:rPr>
          <w:lang w:val="en-US"/>
        </w:rPr>
        <w:t xml:space="preserve"> respectively, where </w:t>
      </w:r>
      <w:proofErr w:type="spellStart"/>
      <w:r w:rsidRPr="00EE5764">
        <w:rPr>
          <w:lang w:val="en-US"/>
        </w:rPr>
        <w:t>Cμ</w:t>
      </w:r>
      <w:proofErr w:type="spellEnd"/>
      <w:r w:rsidRPr="00EE5764">
        <w:rPr>
          <w:lang w:val="en-US"/>
        </w:rPr>
        <w:t xml:space="preserve"> is the chemical capacitance associated to the excess of carriers in the active layer.</w:t>
      </w:r>
    </w:p>
    <w:p w14:paraId="784212FA" w14:textId="0392111B" w:rsidR="001A2457" w:rsidRDefault="001A2457" w:rsidP="00B90A7B">
      <w:pPr>
        <w:rPr>
          <w:lang w:val="en-US"/>
        </w:rPr>
      </w:pPr>
    </w:p>
    <w:p w14:paraId="3DACD63F" w14:textId="77777777" w:rsidR="004E3F77" w:rsidRDefault="004E3F77" w:rsidP="001B4A03"/>
    <w:p w14:paraId="5505FDB0" w14:textId="13183BA5" w:rsidR="001B4A03" w:rsidRPr="001B4A03" w:rsidRDefault="001B4A03" w:rsidP="001B4A03">
      <w:pPr>
        <w:rPr>
          <w:i/>
          <w:iCs/>
          <w:lang w:val="en-US"/>
        </w:rPr>
      </w:pPr>
      <w:r w:rsidRPr="001B4A03">
        <w:rPr>
          <w:i/>
          <w:iCs/>
        </w:rPr>
        <w:t xml:space="preserve">J. </w:t>
      </w:r>
      <w:proofErr w:type="spellStart"/>
      <w:r w:rsidRPr="001B4A03">
        <w:rPr>
          <w:i/>
          <w:iCs/>
        </w:rPr>
        <w:t>Phys</w:t>
      </w:r>
      <w:proofErr w:type="spellEnd"/>
      <w:r w:rsidRPr="001B4A03">
        <w:rPr>
          <w:i/>
          <w:iCs/>
        </w:rPr>
        <w:t xml:space="preserve">. </w:t>
      </w:r>
      <w:proofErr w:type="spellStart"/>
      <w:r w:rsidRPr="001B4A03">
        <w:rPr>
          <w:i/>
          <w:iCs/>
        </w:rPr>
        <w:t>Chem</w:t>
      </w:r>
      <w:proofErr w:type="spellEnd"/>
      <w:r w:rsidRPr="001B4A03">
        <w:rPr>
          <w:i/>
          <w:iCs/>
        </w:rPr>
        <w:t xml:space="preserve">. </w:t>
      </w:r>
      <w:proofErr w:type="spellStart"/>
      <w:r w:rsidRPr="001B4A03">
        <w:rPr>
          <w:i/>
          <w:iCs/>
        </w:rPr>
        <w:t>Lett</w:t>
      </w:r>
      <w:proofErr w:type="spellEnd"/>
      <w:r w:rsidRPr="001B4A03">
        <w:rPr>
          <w:i/>
          <w:iCs/>
        </w:rPr>
        <w:t>. 2013, 4, 877</w:t>
      </w:r>
      <w:r w:rsidR="004E3F77">
        <w:rPr>
          <w:i/>
          <w:iCs/>
        </w:rPr>
        <w:t xml:space="preserve"> - </w:t>
      </w:r>
      <w:proofErr w:type="spellStart"/>
      <w:r w:rsidR="004E3F77" w:rsidRPr="004E3F77">
        <w:rPr>
          <w:i/>
          <w:iCs/>
        </w:rPr>
        <w:t>Bulk-Heterojunction</w:t>
      </w:r>
      <w:proofErr w:type="spellEnd"/>
    </w:p>
    <w:p w14:paraId="507BEF79" w14:textId="3370C62E" w:rsidR="00EE5764" w:rsidRDefault="001B4A03" w:rsidP="00B90A7B">
      <w:r>
        <w:rPr>
          <w:noProof/>
          <w14:ligatures w14:val="standardContextual"/>
        </w:rPr>
        <w:drawing>
          <wp:inline distT="0" distB="0" distL="0" distR="0" wp14:anchorId="22A709B4" wp14:editId="7D2BF3D0">
            <wp:extent cx="3105150" cy="952500"/>
            <wp:effectExtent l="0" t="0" r="0" b="0"/>
            <wp:docPr id="194926065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9260655" name=""/>
                    <pic:cNvPicPr/>
                  </pic:nvPicPr>
                  <pic:blipFill>
                    <a:blip r:embed="rId337"/>
                    <a:stretch>
                      <a:fillRect/>
                    </a:stretch>
                  </pic:blipFill>
                  <pic:spPr>
                    <a:xfrm>
                      <a:off x="0" y="0"/>
                      <a:ext cx="3105150" cy="952500"/>
                    </a:xfrm>
                    <a:prstGeom prst="rect">
                      <a:avLst/>
                    </a:prstGeom>
                  </pic:spPr>
                </pic:pic>
              </a:graphicData>
            </a:graphic>
          </wp:inline>
        </w:drawing>
      </w:r>
      <w:r w:rsidRPr="001B4A03">
        <w:rPr>
          <w:noProof/>
          <w14:ligatures w14:val="standardContextual"/>
        </w:rPr>
        <w:t xml:space="preserve"> </w:t>
      </w:r>
      <w:r>
        <w:rPr>
          <w:noProof/>
          <w14:ligatures w14:val="standardContextual"/>
        </w:rPr>
        <w:drawing>
          <wp:inline distT="0" distB="0" distL="0" distR="0" wp14:anchorId="2541AD19" wp14:editId="435C89E0">
            <wp:extent cx="3067050" cy="1296050"/>
            <wp:effectExtent l="0" t="0" r="0" b="0"/>
            <wp:docPr id="11343073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430733" name=""/>
                    <pic:cNvPicPr/>
                  </pic:nvPicPr>
                  <pic:blipFill>
                    <a:blip r:embed="rId338"/>
                    <a:stretch>
                      <a:fillRect/>
                    </a:stretch>
                  </pic:blipFill>
                  <pic:spPr>
                    <a:xfrm>
                      <a:off x="0" y="0"/>
                      <a:ext cx="3079450" cy="1301290"/>
                    </a:xfrm>
                    <a:prstGeom prst="rect">
                      <a:avLst/>
                    </a:prstGeom>
                  </pic:spPr>
                </pic:pic>
              </a:graphicData>
            </a:graphic>
          </wp:inline>
        </w:drawing>
      </w:r>
    </w:p>
    <w:p w14:paraId="684A7A60" w14:textId="67A43C3F" w:rsidR="001B4A03" w:rsidRDefault="001B4A03" w:rsidP="00B90A7B">
      <w:r>
        <w:rPr>
          <w:noProof/>
          <w14:ligatures w14:val="standardContextual"/>
        </w:rPr>
        <w:drawing>
          <wp:inline distT="0" distB="0" distL="0" distR="0" wp14:anchorId="05AF8990" wp14:editId="3A3D1ABA">
            <wp:extent cx="3028950" cy="2447925"/>
            <wp:effectExtent l="0" t="0" r="0" b="9525"/>
            <wp:docPr id="80265148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2651483" name=""/>
                    <pic:cNvPicPr/>
                  </pic:nvPicPr>
                  <pic:blipFill>
                    <a:blip r:embed="rId339"/>
                    <a:stretch>
                      <a:fillRect/>
                    </a:stretch>
                  </pic:blipFill>
                  <pic:spPr>
                    <a:xfrm>
                      <a:off x="0" y="0"/>
                      <a:ext cx="3028950" cy="2447925"/>
                    </a:xfrm>
                    <a:prstGeom prst="rect">
                      <a:avLst/>
                    </a:prstGeom>
                  </pic:spPr>
                </pic:pic>
              </a:graphicData>
            </a:graphic>
          </wp:inline>
        </w:drawing>
      </w:r>
      <w:r w:rsidRPr="001B4A03">
        <w:rPr>
          <w:noProof/>
          <w14:ligatures w14:val="standardContextual"/>
        </w:rPr>
        <w:t xml:space="preserve"> </w:t>
      </w:r>
      <w:r>
        <w:rPr>
          <w:noProof/>
          <w14:ligatures w14:val="standardContextual"/>
        </w:rPr>
        <w:drawing>
          <wp:inline distT="0" distB="0" distL="0" distR="0" wp14:anchorId="1DFAA3C3" wp14:editId="1C599033">
            <wp:extent cx="3552825" cy="1689758"/>
            <wp:effectExtent l="0" t="0" r="0" b="5715"/>
            <wp:docPr id="132042737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0427379" name=""/>
                    <pic:cNvPicPr/>
                  </pic:nvPicPr>
                  <pic:blipFill>
                    <a:blip r:embed="rId340"/>
                    <a:stretch>
                      <a:fillRect/>
                    </a:stretch>
                  </pic:blipFill>
                  <pic:spPr>
                    <a:xfrm>
                      <a:off x="0" y="0"/>
                      <a:ext cx="3557453" cy="1691959"/>
                    </a:xfrm>
                    <a:prstGeom prst="rect">
                      <a:avLst/>
                    </a:prstGeom>
                  </pic:spPr>
                </pic:pic>
              </a:graphicData>
            </a:graphic>
          </wp:inline>
        </w:drawing>
      </w:r>
    </w:p>
    <w:p w14:paraId="49A0AB29" w14:textId="77777777" w:rsidR="001B4A03" w:rsidRDefault="001B4A03" w:rsidP="00B90A7B"/>
    <w:p w14:paraId="485042A1" w14:textId="7089A84A" w:rsidR="001B4A03" w:rsidRPr="005301E7" w:rsidRDefault="005301E7" w:rsidP="00B90A7B">
      <w:pPr>
        <w:rPr>
          <w:lang w:val="en-US"/>
        </w:rPr>
      </w:pPr>
      <w:r w:rsidRPr="005301E7">
        <w:rPr>
          <w:lang w:val="en-US"/>
        </w:rPr>
        <w:lastRenderedPageBreak/>
        <w:t>distributed resistors r</w:t>
      </w:r>
      <w:r w:rsidRPr="005301E7">
        <w:rPr>
          <w:vertAlign w:val="subscript"/>
          <w:lang w:val="en-US"/>
        </w:rPr>
        <w:t>t</w:t>
      </w:r>
      <w:r w:rsidRPr="005301E7">
        <w:rPr>
          <w:lang w:val="en-US"/>
        </w:rPr>
        <w:t xml:space="preserve"> = Rt/L (L being the active layer thickness), standing for the electron transport. r</w:t>
      </w:r>
      <w:r w:rsidRPr="005301E7">
        <w:rPr>
          <w:vertAlign w:val="subscript"/>
          <w:lang w:val="en-US"/>
        </w:rPr>
        <w:t>t</w:t>
      </w:r>
      <w:r w:rsidRPr="005301E7">
        <w:rPr>
          <w:lang w:val="en-US"/>
        </w:rPr>
        <w:t xml:space="preserve"> is the reciprocal of the electron conductivity</w:t>
      </w:r>
      <w:r>
        <w:t>;</w:t>
      </w:r>
      <w:r w:rsidRPr="005301E7">
        <w:rPr>
          <w:lang w:val="en-US"/>
        </w:rPr>
        <w:t xml:space="preserve"> distributed chemical capacitance </w:t>
      </w:r>
      <w:proofErr w:type="spellStart"/>
      <w:r w:rsidRPr="005301E7">
        <w:rPr>
          <w:lang w:val="en-US"/>
        </w:rPr>
        <w:t>cμ</w:t>
      </w:r>
      <w:proofErr w:type="spellEnd"/>
      <w:r w:rsidRPr="005301E7">
        <w:rPr>
          <w:lang w:val="en-US"/>
        </w:rPr>
        <w:t xml:space="preserve"> = </w:t>
      </w:r>
      <w:proofErr w:type="spellStart"/>
      <w:r w:rsidRPr="005301E7">
        <w:rPr>
          <w:lang w:val="en-US"/>
        </w:rPr>
        <w:t>Cμ</w:t>
      </w:r>
      <w:proofErr w:type="spellEnd"/>
      <w:r w:rsidRPr="005301E7">
        <w:rPr>
          <w:lang w:val="en-US"/>
        </w:rPr>
        <w:t xml:space="preserve">/L, and </w:t>
      </w:r>
      <w:proofErr w:type="spellStart"/>
      <w:r w:rsidRPr="005301E7">
        <w:rPr>
          <w:lang w:val="en-US"/>
        </w:rPr>
        <w:t>r</w:t>
      </w:r>
      <w:r w:rsidRPr="005301E7">
        <w:rPr>
          <w:vertAlign w:val="subscript"/>
          <w:lang w:val="en-US"/>
        </w:rPr>
        <w:t>rec</w:t>
      </w:r>
      <w:proofErr w:type="spellEnd"/>
      <w:r w:rsidRPr="005301E7">
        <w:rPr>
          <w:lang w:val="en-US"/>
        </w:rPr>
        <w:t xml:space="preserve"> = </w:t>
      </w:r>
      <w:proofErr w:type="spellStart"/>
      <w:r w:rsidRPr="005301E7">
        <w:rPr>
          <w:lang w:val="en-US"/>
        </w:rPr>
        <w:t>RrecL</w:t>
      </w:r>
      <w:proofErr w:type="spellEnd"/>
      <w:r w:rsidRPr="005301E7">
        <w:rPr>
          <w:lang w:val="en-US"/>
        </w:rPr>
        <w:t xml:space="preserve"> accounting for the electron recombination resistance.</w:t>
      </w:r>
    </w:p>
    <w:p w14:paraId="393FB940" w14:textId="3BFB933B" w:rsidR="001B4A03" w:rsidRDefault="005301E7" w:rsidP="00B90A7B">
      <w:r>
        <w:rPr>
          <w:noProof/>
          <w14:ligatures w14:val="standardContextual"/>
        </w:rPr>
        <w:drawing>
          <wp:inline distT="0" distB="0" distL="0" distR="0" wp14:anchorId="5A8FE266" wp14:editId="1F0A62C2">
            <wp:extent cx="2914650" cy="592464"/>
            <wp:effectExtent l="0" t="0" r="0" b="0"/>
            <wp:docPr id="205708156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7081568" name=""/>
                    <pic:cNvPicPr/>
                  </pic:nvPicPr>
                  <pic:blipFill>
                    <a:blip r:embed="rId341"/>
                    <a:stretch>
                      <a:fillRect/>
                    </a:stretch>
                  </pic:blipFill>
                  <pic:spPr>
                    <a:xfrm>
                      <a:off x="0" y="0"/>
                      <a:ext cx="2934466" cy="596492"/>
                    </a:xfrm>
                    <a:prstGeom prst="rect">
                      <a:avLst/>
                    </a:prstGeom>
                  </pic:spPr>
                </pic:pic>
              </a:graphicData>
            </a:graphic>
          </wp:inline>
        </w:drawing>
      </w:r>
      <w:r w:rsidR="007439A2">
        <w:t xml:space="preserve">   (13)</w:t>
      </w:r>
      <w:r w:rsidR="00D610D2">
        <w:t xml:space="preserve"> ця формула і в </w:t>
      </w:r>
      <w:r w:rsidR="00D610D2" w:rsidRPr="00D610D2">
        <w:rPr>
          <w:i/>
          <w:iCs/>
        </w:rPr>
        <w:t>SolEnerMatSC_133_p105</w:t>
      </w:r>
    </w:p>
    <w:p w14:paraId="3B53B845" w14:textId="7FBADA93" w:rsidR="005301E7" w:rsidRPr="007439A2" w:rsidRDefault="007439A2" w:rsidP="00B90A7B">
      <w:pPr>
        <w:rPr>
          <w:lang w:val="en-US"/>
        </w:rPr>
      </w:pPr>
      <w:r w:rsidRPr="007439A2">
        <w:rPr>
          <w:lang w:val="en-US"/>
        </w:rPr>
        <w:t xml:space="preserve">Here, </w:t>
      </w:r>
      <w:proofErr w:type="spellStart"/>
      <w:r w:rsidRPr="007439A2">
        <w:rPr>
          <w:lang w:val="en-US"/>
        </w:rPr>
        <w:t>ωd</w:t>
      </w:r>
      <w:proofErr w:type="spellEnd"/>
      <w:r w:rsidRPr="007439A2">
        <w:rPr>
          <w:lang w:val="en-US"/>
        </w:rPr>
        <w:t xml:space="preserve"> = </w:t>
      </w:r>
      <w:proofErr w:type="spellStart"/>
      <w:r w:rsidRPr="007439A2">
        <w:rPr>
          <w:lang w:val="en-US"/>
        </w:rPr>
        <w:t>Dn</w:t>
      </w:r>
      <w:proofErr w:type="spellEnd"/>
      <w:r w:rsidRPr="007439A2">
        <w:rPr>
          <w:lang w:val="en-US"/>
        </w:rPr>
        <w:t>/L2 = 1/</w:t>
      </w:r>
      <w:proofErr w:type="spellStart"/>
      <w:r w:rsidRPr="007439A2">
        <w:rPr>
          <w:lang w:val="en-US"/>
        </w:rPr>
        <w:t>RtCμ</w:t>
      </w:r>
      <w:proofErr w:type="spellEnd"/>
      <w:r w:rsidRPr="007439A2">
        <w:rPr>
          <w:lang w:val="en-US"/>
        </w:rPr>
        <w:t xml:space="preserve"> is effective rate constant of diffusion in a finite layer (Dn being the electron diffusion coefficient), and </w:t>
      </w:r>
      <w:proofErr w:type="spellStart"/>
      <w:r w:rsidRPr="007439A2">
        <w:rPr>
          <w:lang w:val="en-US"/>
        </w:rPr>
        <w:t>ωrec</w:t>
      </w:r>
      <w:proofErr w:type="spellEnd"/>
      <w:r w:rsidRPr="007439A2">
        <w:rPr>
          <w:lang w:val="en-US"/>
        </w:rPr>
        <w:t xml:space="preserve"> = 1/</w:t>
      </w:r>
      <w:proofErr w:type="spellStart"/>
      <w:r w:rsidRPr="007439A2">
        <w:rPr>
          <w:lang w:val="en-US"/>
        </w:rPr>
        <w:t>RrecCμ</w:t>
      </w:r>
      <w:proofErr w:type="spellEnd"/>
      <w:r w:rsidRPr="007439A2">
        <w:rPr>
          <w:lang w:val="en-US"/>
        </w:rPr>
        <w:t xml:space="preserve"> is the rate constant for recombination, and reciprocal of the electron lifetime. The key parameter that allows establishing the carrier collection efficiency is the diffusion length Ln in comparison to the active layer thickness L. Ln correlates to the recombination characteristic frequency as </w:t>
      </w:r>
      <w:proofErr w:type="spellStart"/>
      <w:r w:rsidRPr="007439A2">
        <w:rPr>
          <w:lang w:val="en-US"/>
        </w:rPr>
        <w:t>ωrec</w:t>
      </w:r>
      <w:proofErr w:type="spellEnd"/>
      <w:r w:rsidRPr="007439A2">
        <w:rPr>
          <w:lang w:val="en-US"/>
        </w:rPr>
        <w:t xml:space="preserve"> = </w:t>
      </w:r>
      <w:proofErr w:type="spellStart"/>
      <w:r w:rsidRPr="007439A2">
        <w:rPr>
          <w:lang w:val="en-US"/>
        </w:rPr>
        <w:t>Dn</w:t>
      </w:r>
      <w:proofErr w:type="spellEnd"/>
      <w:r w:rsidRPr="007439A2">
        <w:rPr>
          <w:lang w:val="en-US"/>
        </w:rPr>
        <w:t>/Ln</w:t>
      </w:r>
      <w:r w:rsidRPr="007439A2">
        <w:rPr>
          <w:vertAlign w:val="superscript"/>
          <w:lang w:val="en-US"/>
        </w:rPr>
        <w:t>2</w:t>
      </w:r>
      <w:r w:rsidRPr="007439A2">
        <w:rPr>
          <w:lang w:val="en-US"/>
        </w:rPr>
        <w:t xml:space="preserve">. Highly recombining solar cells entails that Ln </w:t>
      </w:r>
      <w:r w:rsidRPr="007439A2">
        <w:rPr>
          <w:rFonts w:ascii="Cambria Math" w:hAnsi="Cambria Math" w:cs="Cambria Math"/>
          <w:lang w:val="en-US"/>
        </w:rPr>
        <w:t>≪</w:t>
      </w:r>
      <w:r w:rsidRPr="007439A2">
        <w:rPr>
          <w:lang w:val="en-US"/>
        </w:rPr>
        <w:t xml:space="preserve"> L; on the contrary, efficient collection occurs when Ln </w:t>
      </w:r>
      <w:r w:rsidRPr="007439A2">
        <w:rPr>
          <w:rFonts w:ascii="Cambria Math" w:hAnsi="Cambria Math" w:cs="Cambria Math"/>
          <w:lang w:val="en-US"/>
        </w:rPr>
        <w:t>≫</w:t>
      </w:r>
      <w:r w:rsidRPr="007439A2">
        <w:rPr>
          <w:lang w:val="en-US"/>
        </w:rPr>
        <w:t xml:space="preserve"> L. In the conditions of low recombination, Ln </w:t>
      </w:r>
      <w:r w:rsidRPr="007439A2">
        <w:rPr>
          <w:rFonts w:ascii="Cambria Math" w:hAnsi="Cambria Math" w:cs="Cambria Math"/>
          <w:lang w:val="en-US"/>
        </w:rPr>
        <w:t>≫</w:t>
      </w:r>
      <w:r w:rsidRPr="007439A2">
        <w:rPr>
          <w:lang w:val="en-US"/>
        </w:rPr>
        <w:t xml:space="preserve"> L (Rt </w:t>
      </w:r>
      <w:r w:rsidRPr="007439A2">
        <w:rPr>
          <w:rFonts w:ascii="Cambria Math" w:hAnsi="Cambria Math" w:cs="Cambria Math"/>
          <w:lang w:val="en-US"/>
        </w:rPr>
        <w:t>≪</w:t>
      </w:r>
      <w:r w:rsidRPr="007439A2">
        <w:rPr>
          <w:lang w:val="en-US"/>
        </w:rPr>
        <w:t xml:space="preserve"> </w:t>
      </w:r>
      <w:proofErr w:type="spellStart"/>
      <w:r w:rsidRPr="007439A2">
        <w:rPr>
          <w:lang w:val="en-US"/>
        </w:rPr>
        <w:t>Rrec</w:t>
      </w:r>
      <w:proofErr w:type="spellEnd"/>
      <w:r w:rsidRPr="007439A2">
        <w:rPr>
          <w:lang w:val="en-US"/>
        </w:rPr>
        <w:t xml:space="preserve">), the </w:t>
      </w:r>
      <w:proofErr w:type="spellStart"/>
      <w:r w:rsidRPr="007439A2">
        <w:rPr>
          <w:lang w:val="en-US"/>
        </w:rPr>
        <w:t>lowfrequency</w:t>
      </w:r>
      <w:proofErr w:type="spellEnd"/>
      <w:r w:rsidRPr="007439A2">
        <w:rPr>
          <w:lang w:val="en-US"/>
        </w:rPr>
        <w:t xml:space="preserve"> limit of eq 13 reduces to the expression</w:t>
      </w:r>
    </w:p>
    <w:p w14:paraId="0BD4660C" w14:textId="56CD10A1" w:rsidR="005301E7" w:rsidRDefault="007439A2" w:rsidP="00B90A7B">
      <w:r>
        <w:rPr>
          <w:noProof/>
          <w14:ligatures w14:val="standardContextual"/>
        </w:rPr>
        <w:drawing>
          <wp:inline distT="0" distB="0" distL="0" distR="0" wp14:anchorId="2FF24B83" wp14:editId="681F22D7">
            <wp:extent cx="1714500" cy="471881"/>
            <wp:effectExtent l="0" t="0" r="0" b="4445"/>
            <wp:docPr id="77987901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9879017" name=""/>
                    <pic:cNvPicPr/>
                  </pic:nvPicPr>
                  <pic:blipFill>
                    <a:blip r:embed="rId342"/>
                    <a:stretch>
                      <a:fillRect/>
                    </a:stretch>
                  </pic:blipFill>
                  <pic:spPr>
                    <a:xfrm>
                      <a:off x="0" y="0"/>
                      <a:ext cx="1721488" cy="473804"/>
                    </a:xfrm>
                    <a:prstGeom prst="rect">
                      <a:avLst/>
                    </a:prstGeom>
                  </pic:spPr>
                </pic:pic>
              </a:graphicData>
            </a:graphic>
          </wp:inline>
        </w:drawing>
      </w:r>
      <w:r>
        <w:t xml:space="preserve">   (14)</w:t>
      </w:r>
    </w:p>
    <w:p w14:paraId="64BD05ED" w14:textId="38418B43" w:rsidR="001B4A03" w:rsidRPr="007439A2" w:rsidRDefault="007439A2" w:rsidP="00B90A7B">
      <w:pPr>
        <w:rPr>
          <w:lang w:val="en-US"/>
        </w:rPr>
      </w:pPr>
      <w:r w:rsidRPr="007439A2">
        <w:rPr>
          <w:lang w:val="en-US"/>
        </w:rPr>
        <w:t xml:space="preserve">that simply yields a recombination arc (parallel </w:t>
      </w:r>
      <w:proofErr w:type="spellStart"/>
      <w:r w:rsidRPr="007439A2">
        <w:rPr>
          <w:lang w:val="en-US"/>
        </w:rPr>
        <w:t>RrecCμ</w:t>
      </w:r>
      <w:proofErr w:type="spellEnd"/>
      <w:r w:rsidRPr="007439A2">
        <w:rPr>
          <w:lang w:val="en-US"/>
        </w:rPr>
        <w:t xml:space="preserve"> circuit) displaced in Rt/3 as illustrated in Figure 4b. On the other hand, if we are in conditions of large recombination, Ln </w:t>
      </w:r>
      <w:r w:rsidRPr="007439A2">
        <w:rPr>
          <w:rFonts w:ascii="Cambria Math" w:hAnsi="Cambria Math" w:cs="Cambria Math"/>
          <w:lang w:val="en-US"/>
        </w:rPr>
        <w:t>≪</w:t>
      </w:r>
      <w:r w:rsidRPr="007439A2">
        <w:rPr>
          <w:lang w:val="en-US"/>
        </w:rPr>
        <w:t xml:space="preserve"> L, the general impedance of eq 13 becomes the </w:t>
      </w:r>
      <w:proofErr w:type="spellStart"/>
      <w:r w:rsidRPr="007439A2">
        <w:rPr>
          <w:lang w:val="en-US"/>
        </w:rPr>
        <w:t>Gerischer</w:t>
      </w:r>
      <w:proofErr w:type="spellEnd"/>
      <w:r w:rsidRPr="007439A2">
        <w:rPr>
          <w:lang w:val="en-US"/>
        </w:rPr>
        <w:t xml:space="preserve"> impedance,</w:t>
      </w:r>
    </w:p>
    <w:p w14:paraId="58D9EEBC" w14:textId="5AE346C0" w:rsidR="007439A2" w:rsidRDefault="007439A2" w:rsidP="00B90A7B">
      <w:r>
        <w:rPr>
          <w:noProof/>
          <w14:ligatures w14:val="standardContextual"/>
        </w:rPr>
        <w:drawing>
          <wp:inline distT="0" distB="0" distL="0" distR="0" wp14:anchorId="492CCBD5" wp14:editId="3C8398DE">
            <wp:extent cx="1323975" cy="482100"/>
            <wp:effectExtent l="0" t="0" r="0" b="0"/>
            <wp:docPr id="67683168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6831688" name=""/>
                    <pic:cNvPicPr/>
                  </pic:nvPicPr>
                  <pic:blipFill>
                    <a:blip r:embed="rId343"/>
                    <a:stretch>
                      <a:fillRect/>
                    </a:stretch>
                  </pic:blipFill>
                  <pic:spPr>
                    <a:xfrm>
                      <a:off x="0" y="0"/>
                      <a:ext cx="1329689" cy="484181"/>
                    </a:xfrm>
                    <a:prstGeom prst="rect">
                      <a:avLst/>
                    </a:prstGeom>
                  </pic:spPr>
                </pic:pic>
              </a:graphicData>
            </a:graphic>
          </wp:inline>
        </w:drawing>
      </w:r>
      <w:r>
        <w:t xml:space="preserve">  (15)</w:t>
      </w:r>
    </w:p>
    <w:p w14:paraId="4D74F0EF" w14:textId="75B136B1" w:rsidR="007439A2" w:rsidRPr="007439A2" w:rsidRDefault="007439A2" w:rsidP="00B90A7B">
      <w:pPr>
        <w:rPr>
          <w:lang w:val="en-US"/>
        </w:rPr>
      </w:pPr>
      <w:r w:rsidRPr="007439A2">
        <w:rPr>
          <w:lang w:val="en-US"/>
        </w:rPr>
        <w:t xml:space="preserve">Figure 4b shows the impedance shapes corresponding to the transmission line model of Figure 4a. The different shapes are obtained by changing only one parameter, the recombination resistance </w:t>
      </w:r>
      <w:proofErr w:type="spellStart"/>
      <w:r w:rsidRPr="007439A2">
        <w:rPr>
          <w:lang w:val="en-US"/>
        </w:rPr>
        <w:t>Rrec</w:t>
      </w:r>
      <w:proofErr w:type="spellEnd"/>
      <w:r w:rsidRPr="007439A2">
        <w:rPr>
          <w:lang w:val="en-US"/>
        </w:rPr>
        <w:t xml:space="preserve">. Curves 1-5 are well approximated by eq 14, while curves 7-8 correspond to </w:t>
      </w:r>
      <w:proofErr w:type="spellStart"/>
      <w:r w:rsidRPr="007439A2">
        <w:rPr>
          <w:lang w:val="en-US"/>
        </w:rPr>
        <w:t>Gerischer</w:t>
      </w:r>
      <w:proofErr w:type="spellEnd"/>
      <w:r w:rsidRPr="007439A2">
        <w:rPr>
          <w:lang w:val="en-US"/>
        </w:rPr>
        <w:t xml:space="preserve"> impedance in eq 15. All impedances show at high frequency a diffusion line of slope 1, which is implied by eq 13, Z </w:t>
      </w:r>
      <w:r w:rsidRPr="007439A2">
        <w:rPr>
          <w:rFonts w:ascii="Cambria Math" w:hAnsi="Cambria Math" w:cs="Cambria Math"/>
          <w:lang w:val="en-US"/>
        </w:rPr>
        <w:t>∝</w:t>
      </w:r>
      <w:r w:rsidRPr="007439A2">
        <w:rPr>
          <w:lang w:val="en-US"/>
        </w:rPr>
        <w:t xml:space="preserve"> (</w:t>
      </w:r>
      <w:proofErr w:type="spellStart"/>
      <w:r w:rsidRPr="007439A2">
        <w:rPr>
          <w:lang w:val="en-US"/>
        </w:rPr>
        <w:t>iω</w:t>
      </w:r>
      <w:proofErr w:type="spellEnd"/>
      <w:r w:rsidRPr="007439A2">
        <w:rPr>
          <w:lang w:val="en-US"/>
        </w:rPr>
        <w:t xml:space="preserve">)-1/2 at ω </w:t>
      </w:r>
      <w:r w:rsidRPr="007439A2">
        <w:rPr>
          <w:rFonts w:ascii="Cambria Math" w:hAnsi="Cambria Math" w:cs="Cambria Math"/>
          <w:lang w:val="en-US"/>
        </w:rPr>
        <w:t>≫</w:t>
      </w:r>
      <w:r w:rsidRPr="007439A2">
        <w:rPr>
          <w:lang w:val="en-US"/>
        </w:rPr>
        <w:t xml:space="preserve"> </w:t>
      </w:r>
      <w:proofErr w:type="spellStart"/>
      <w:r w:rsidRPr="007439A2">
        <w:rPr>
          <w:lang w:val="en-US"/>
        </w:rPr>
        <w:t>ωd</w:t>
      </w:r>
      <w:proofErr w:type="spellEnd"/>
      <w:r w:rsidRPr="007439A2">
        <w:rPr>
          <w:lang w:val="en-US"/>
        </w:rPr>
        <w:t xml:space="preserve">. In the conditions of low recombination (Ln </w:t>
      </w:r>
      <w:r w:rsidRPr="007439A2">
        <w:rPr>
          <w:rFonts w:ascii="Cambria Math" w:hAnsi="Cambria Math" w:cs="Cambria Math"/>
          <w:lang w:val="en-US"/>
        </w:rPr>
        <w:t>≫</w:t>
      </w:r>
      <w:r w:rsidRPr="007439A2">
        <w:rPr>
          <w:lang w:val="en-US"/>
        </w:rPr>
        <w:t xml:space="preserve"> L) for curves 1-3, the 45°-inclined line of diffusion is a minor feature at high frequencies. The impedance is largely dominated by the recombination arc, the second term in eq 14, with the characteristic frequency </w:t>
      </w:r>
      <w:proofErr w:type="spellStart"/>
      <w:r w:rsidRPr="007439A2">
        <w:rPr>
          <w:lang w:val="en-US"/>
        </w:rPr>
        <w:t>ωrec</w:t>
      </w:r>
      <w:proofErr w:type="spellEnd"/>
      <w:r w:rsidRPr="007439A2">
        <w:rPr>
          <w:lang w:val="en-US"/>
        </w:rPr>
        <w:t xml:space="preserve">. In contrast, for high recombining cells L n </w:t>
      </w:r>
      <w:r w:rsidRPr="007439A2">
        <w:rPr>
          <w:rFonts w:ascii="Cambria Math" w:hAnsi="Cambria Math" w:cs="Cambria Math"/>
          <w:lang w:val="en-US"/>
        </w:rPr>
        <w:t>≪</w:t>
      </w:r>
      <w:r w:rsidRPr="007439A2">
        <w:rPr>
          <w:lang w:val="en-US"/>
        </w:rPr>
        <w:t xml:space="preserve"> L, the impedance behavior is similar to semi-infinite diffusion, curve 8. The general case of inhomogeneous distributed circuit elements, particularly important in those cases in which L n </w:t>
      </w:r>
      <w:r w:rsidRPr="007439A2">
        <w:rPr>
          <w:rFonts w:ascii="Cambria Math" w:hAnsi="Cambria Math" w:cs="Cambria Math"/>
          <w:lang w:val="en-US"/>
        </w:rPr>
        <w:t>≪</w:t>
      </w:r>
      <w:r w:rsidRPr="007439A2">
        <w:rPr>
          <w:lang w:val="en-US"/>
        </w:rPr>
        <w:t xml:space="preserve"> L, has also been treated theoretically.</w:t>
      </w:r>
    </w:p>
    <w:p w14:paraId="6A754469" w14:textId="6793886A" w:rsidR="007439A2" w:rsidRDefault="007439A2" w:rsidP="00B90A7B">
      <w:r>
        <w:rPr>
          <w:noProof/>
          <w14:ligatures w14:val="standardContextual"/>
        </w:rPr>
        <w:drawing>
          <wp:inline distT="0" distB="0" distL="0" distR="0" wp14:anchorId="21E54983" wp14:editId="70C07388">
            <wp:extent cx="2076450" cy="2024539"/>
            <wp:effectExtent l="0" t="0" r="0" b="0"/>
            <wp:docPr id="53743266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7432661" name=""/>
                    <pic:cNvPicPr/>
                  </pic:nvPicPr>
                  <pic:blipFill>
                    <a:blip r:embed="rId344"/>
                    <a:stretch>
                      <a:fillRect/>
                    </a:stretch>
                  </pic:blipFill>
                  <pic:spPr>
                    <a:xfrm>
                      <a:off x="0" y="0"/>
                      <a:ext cx="2079575" cy="2027586"/>
                    </a:xfrm>
                    <a:prstGeom prst="rect">
                      <a:avLst/>
                    </a:prstGeom>
                  </pic:spPr>
                </pic:pic>
              </a:graphicData>
            </a:graphic>
          </wp:inline>
        </w:drawing>
      </w:r>
    </w:p>
    <w:p w14:paraId="1C8265F9" w14:textId="76BBFC9D" w:rsidR="007439A2" w:rsidRDefault="002D4611" w:rsidP="00B90A7B">
      <w:r>
        <w:rPr>
          <w:noProof/>
          <w14:ligatures w14:val="standardContextual"/>
        </w:rPr>
        <w:drawing>
          <wp:inline distT="0" distB="0" distL="0" distR="0" wp14:anchorId="24D7187C" wp14:editId="124E8542">
            <wp:extent cx="6210300" cy="1316717"/>
            <wp:effectExtent l="0" t="0" r="0" b="0"/>
            <wp:docPr id="138139105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1391057" name=""/>
                    <pic:cNvPicPr/>
                  </pic:nvPicPr>
                  <pic:blipFill>
                    <a:blip r:embed="rId345"/>
                    <a:stretch>
                      <a:fillRect/>
                    </a:stretch>
                  </pic:blipFill>
                  <pic:spPr>
                    <a:xfrm>
                      <a:off x="0" y="0"/>
                      <a:ext cx="6221793" cy="1319154"/>
                    </a:xfrm>
                    <a:prstGeom prst="rect">
                      <a:avLst/>
                    </a:prstGeom>
                  </pic:spPr>
                </pic:pic>
              </a:graphicData>
            </a:graphic>
          </wp:inline>
        </w:drawing>
      </w:r>
    </w:p>
    <w:p w14:paraId="517B3390" w14:textId="77777777" w:rsidR="007439A2" w:rsidRDefault="007439A2" w:rsidP="00B90A7B"/>
    <w:p w14:paraId="0DEBCF1C" w14:textId="14362168" w:rsidR="007439A2" w:rsidRDefault="002D4611" w:rsidP="00B90A7B">
      <w:proofErr w:type="spellStart"/>
      <w:r w:rsidRPr="002D4611">
        <w:rPr>
          <w:i/>
          <w:iCs/>
        </w:rPr>
        <w:lastRenderedPageBreak/>
        <w:t>Chem</w:t>
      </w:r>
      <w:proofErr w:type="spellEnd"/>
      <w:r w:rsidRPr="002D4611">
        <w:rPr>
          <w:i/>
          <w:iCs/>
        </w:rPr>
        <w:t xml:space="preserve">. </w:t>
      </w:r>
      <w:proofErr w:type="spellStart"/>
      <w:r w:rsidRPr="002D4611">
        <w:rPr>
          <w:i/>
          <w:iCs/>
        </w:rPr>
        <w:t>Rev</w:t>
      </w:r>
      <w:proofErr w:type="spellEnd"/>
      <w:r w:rsidRPr="002D4611">
        <w:rPr>
          <w:i/>
          <w:iCs/>
        </w:rPr>
        <w:t>. 2021, 121, 14430</w:t>
      </w:r>
      <w:r>
        <w:rPr>
          <w:lang w:val="el-GR"/>
        </w:rPr>
        <w:t xml:space="preserve"> –</w:t>
      </w:r>
      <w:r>
        <w:rPr>
          <w:lang w:val="en-US"/>
        </w:rPr>
        <w:t xml:space="preserve"> </w:t>
      </w:r>
      <w:r>
        <w:t xml:space="preserve">загалом це огляд по моделям і там їх величезна кількість </w:t>
      </w:r>
    </w:p>
    <w:p w14:paraId="1AEDA534" w14:textId="6439C3B2" w:rsidR="002D4611" w:rsidRDefault="002D4611" w:rsidP="00B90A7B">
      <w:r>
        <w:rPr>
          <w:noProof/>
          <w14:ligatures w14:val="standardContextual"/>
        </w:rPr>
        <w:drawing>
          <wp:inline distT="0" distB="0" distL="0" distR="0" wp14:anchorId="171579C1" wp14:editId="0A512463">
            <wp:extent cx="5553125" cy="5276850"/>
            <wp:effectExtent l="0" t="0" r="9525" b="0"/>
            <wp:docPr id="195218618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2186188" name=""/>
                    <pic:cNvPicPr/>
                  </pic:nvPicPr>
                  <pic:blipFill>
                    <a:blip r:embed="rId346"/>
                    <a:stretch>
                      <a:fillRect/>
                    </a:stretch>
                  </pic:blipFill>
                  <pic:spPr>
                    <a:xfrm>
                      <a:off x="0" y="0"/>
                      <a:ext cx="5555290" cy="5278907"/>
                    </a:xfrm>
                    <a:prstGeom prst="rect">
                      <a:avLst/>
                    </a:prstGeom>
                  </pic:spPr>
                </pic:pic>
              </a:graphicData>
            </a:graphic>
          </wp:inline>
        </w:drawing>
      </w:r>
    </w:p>
    <w:p w14:paraId="30462833" w14:textId="1DCD74CC" w:rsidR="002D4611" w:rsidRDefault="002D4611" w:rsidP="00B90A7B">
      <w:r>
        <w:rPr>
          <w:noProof/>
          <w14:ligatures w14:val="standardContextual"/>
        </w:rPr>
        <w:drawing>
          <wp:inline distT="0" distB="0" distL="0" distR="0" wp14:anchorId="6E067A4B" wp14:editId="1F3A1B7C">
            <wp:extent cx="6750685" cy="469900"/>
            <wp:effectExtent l="0" t="0" r="0" b="6350"/>
            <wp:docPr id="132002906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20029065" name=""/>
                    <pic:cNvPicPr/>
                  </pic:nvPicPr>
                  <pic:blipFill>
                    <a:blip r:embed="rId347"/>
                    <a:stretch>
                      <a:fillRect/>
                    </a:stretch>
                  </pic:blipFill>
                  <pic:spPr>
                    <a:xfrm>
                      <a:off x="0" y="0"/>
                      <a:ext cx="6750685" cy="469900"/>
                    </a:xfrm>
                    <a:prstGeom prst="rect">
                      <a:avLst/>
                    </a:prstGeom>
                  </pic:spPr>
                </pic:pic>
              </a:graphicData>
            </a:graphic>
          </wp:inline>
        </w:drawing>
      </w:r>
    </w:p>
    <w:p w14:paraId="041AF5A3" w14:textId="77777777" w:rsidR="002D4611" w:rsidRPr="002D4611" w:rsidRDefault="002D4611" w:rsidP="00B90A7B"/>
    <w:p w14:paraId="0AA7737B" w14:textId="77777777" w:rsidR="001B4A03" w:rsidRPr="001B4A03" w:rsidRDefault="001B4A03" w:rsidP="00B90A7B"/>
    <w:p w14:paraId="3065BA90" w14:textId="7E573BF3" w:rsidR="00456435" w:rsidRPr="00456435" w:rsidRDefault="00456435" w:rsidP="006F32CE">
      <w:pPr>
        <w:pStyle w:val="2"/>
        <w:rPr>
          <w:lang w:val="en-US"/>
        </w:rPr>
      </w:pPr>
      <w:bookmarkStart w:id="6" w:name="_Toc233210154"/>
      <w:proofErr w:type="spellStart"/>
      <w:r w:rsidRPr="00456435">
        <w:t>Mobility</w:t>
      </w:r>
      <w:proofErr w:type="spellEnd"/>
      <w:r w:rsidRPr="00456435">
        <w:t xml:space="preserve"> </w:t>
      </w:r>
      <w:proofErr w:type="spellStart"/>
      <w:r w:rsidRPr="00456435">
        <w:t>from</w:t>
      </w:r>
      <w:proofErr w:type="spellEnd"/>
      <w:r w:rsidRPr="00456435">
        <w:t xml:space="preserve"> </w:t>
      </w:r>
      <w:proofErr w:type="spellStart"/>
      <w:r w:rsidRPr="00456435">
        <w:t>Impedance</w:t>
      </w:r>
      <w:proofErr w:type="spellEnd"/>
      <w:r w:rsidRPr="00456435">
        <w:rPr>
          <w:lang w:val="en-US"/>
        </w:rPr>
        <w:t xml:space="preserve"> </w:t>
      </w:r>
      <w:proofErr w:type="spellStart"/>
      <w:r w:rsidRPr="00456435">
        <w:t>Spectra</w:t>
      </w:r>
      <w:proofErr w:type="spellEnd"/>
      <w:r w:rsidRPr="00456435">
        <w:t>.</w:t>
      </w:r>
      <w:bookmarkEnd w:id="6"/>
    </w:p>
    <w:p w14:paraId="6F1A57E1" w14:textId="69569FC2" w:rsidR="00456435" w:rsidRPr="00456435" w:rsidRDefault="00456435" w:rsidP="00B90A7B">
      <w:pPr>
        <w:rPr>
          <w:lang w:val="en-US"/>
        </w:rPr>
      </w:pPr>
      <w:r w:rsidRPr="00456435">
        <w:t xml:space="preserve">J. </w:t>
      </w:r>
      <w:proofErr w:type="spellStart"/>
      <w:r w:rsidRPr="00456435">
        <w:t>Phys</w:t>
      </w:r>
      <w:proofErr w:type="spellEnd"/>
      <w:r w:rsidRPr="00456435">
        <w:t xml:space="preserve">. </w:t>
      </w:r>
      <w:proofErr w:type="spellStart"/>
      <w:r w:rsidRPr="00456435">
        <w:t>Chem</w:t>
      </w:r>
      <w:proofErr w:type="spellEnd"/>
      <w:r w:rsidRPr="00456435">
        <w:t>. C 2019, 123, 11329-11346</w:t>
      </w:r>
      <w:r>
        <w:rPr>
          <w:lang w:val="en-US"/>
        </w:rPr>
        <w:t>:</w:t>
      </w:r>
    </w:p>
    <w:p w14:paraId="71DABE68" w14:textId="77777777" w:rsidR="00456435" w:rsidRDefault="00456435" w:rsidP="00B90A7B">
      <w:pPr>
        <w:rPr>
          <w:lang w:val="en-US"/>
        </w:rPr>
      </w:pPr>
    </w:p>
    <w:p w14:paraId="7DD27E29" w14:textId="77777777" w:rsidR="00456435" w:rsidRDefault="00456435" w:rsidP="00B90A7B">
      <w:pPr>
        <w:rPr>
          <w:lang w:val="en-US"/>
        </w:rPr>
      </w:pPr>
    </w:p>
    <w:p w14:paraId="06F2F7EA" w14:textId="77777777" w:rsidR="003E633D" w:rsidRDefault="00456435" w:rsidP="00B90A7B">
      <w:pPr>
        <w:rPr>
          <w:lang w:val="en-US"/>
        </w:rPr>
      </w:pPr>
      <w:r w:rsidRPr="00456435">
        <w:rPr>
          <w:lang w:val="en-US"/>
        </w:rPr>
        <w:t xml:space="preserve">The mobility can now be extracted using </w:t>
      </w:r>
    </w:p>
    <w:p w14:paraId="2F465A04" w14:textId="66AC3403" w:rsidR="003E633D" w:rsidRDefault="003E633D" w:rsidP="00B90A7B">
      <w:pPr>
        <w:rPr>
          <w:lang w:val="en-US"/>
        </w:rPr>
      </w:pPr>
      <w:r>
        <w:rPr>
          <w:noProof/>
          <w14:ligatures w14:val="standardContextual"/>
        </w:rPr>
        <w:drawing>
          <wp:inline distT="0" distB="0" distL="0" distR="0" wp14:anchorId="775455DE" wp14:editId="4CFB372A">
            <wp:extent cx="1314450" cy="578984"/>
            <wp:effectExtent l="0" t="0" r="0" b="0"/>
            <wp:docPr id="179008160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0081601" name=""/>
                    <pic:cNvPicPr/>
                  </pic:nvPicPr>
                  <pic:blipFill>
                    <a:blip r:embed="rId348"/>
                    <a:stretch>
                      <a:fillRect/>
                    </a:stretch>
                  </pic:blipFill>
                  <pic:spPr>
                    <a:xfrm>
                      <a:off x="0" y="0"/>
                      <a:ext cx="1321085" cy="581907"/>
                    </a:xfrm>
                    <a:prstGeom prst="rect">
                      <a:avLst/>
                    </a:prstGeom>
                  </pic:spPr>
                </pic:pic>
              </a:graphicData>
            </a:graphic>
          </wp:inline>
        </w:drawing>
      </w:r>
    </w:p>
    <w:p w14:paraId="1FFE1F7A" w14:textId="31C270D1" w:rsidR="003E633D" w:rsidRPr="003E633D" w:rsidRDefault="003E633D" w:rsidP="00B90A7B">
      <w:pPr>
        <w:rPr>
          <w:lang w:val="en-US"/>
        </w:rPr>
      </w:pPr>
      <w:r w:rsidRPr="003E633D">
        <w:rPr>
          <w:lang w:val="en-US"/>
        </w:rPr>
        <w:t xml:space="preserve">where </w:t>
      </w:r>
      <w:r>
        <w:rPr>
          <w:lang w:val="en-US"/>
        </w:rPr>
        <w:t xml:space="preserve">d – </w:t>
      </w:r>
      <w:r>
        <w:t xml:space="preserve">напевне ширина збідненого шару, </w:t>
      </w:r>
      <w:r w:rsidRPr="003E633D">
        <w:rPr>
          <w:lang w:val="en-US"/>
        </w:rPr>
        <w:t xml:space="preserve">K is a constant that relates the ac transit time </w:t>
      </w:r>
      <w:proofErr w:type="spellStart"/>
      <w:r w:rsidRPr="003E633D">
        <w:rPr>
          <w:lang w:val="en-US"/>
        </w:rPr>
        <w:t>τ</w:t>
      </w:r>
      <w:proofErr w:type="gramStart"/>
      <w:r w:rsidRPr="003E633D">
        <w:rPr>
          <w:vertAlign w:val="subscript"/>
          <w:lang w:val="en-US"/>
        </w:rPr>
        <w:t>trans</w:t>
      </w:r>
      <w:proofErr w:type="spellEnd"/>
      <w:r w:rsidRPr="003E633D">
        <w:rPr>
          <w:lang w:val="en-US"/>
        </w:rPr>
        <w:t xml:space="preserve">  to</w:t>
      </w:r>
      <w:proofErr w:type="gramEnd"/>
      <w:r w:rsidRPr="003E633D">
        <w:rPr>
          <w:lang w:val="en-US"/>
        </w:rPr>
        <w:t xml:space="preserve"> an average dc transit time </w:t>
      </w:r>
      <w:proofErr w:type="spellStart"/>
      <w:r w:rsidRPr="003E633D">
        <w:rPr>
          <w:lang w:val="en-US"/>
        </w:rPr>
        <w:t>τ</w:t>
      </w:r>
      <w:r w:rsidRPr="003E633D">
        <w:rPr>
          <w:vertAlign w:val="subscript"/>
          <w:lang w:val="en-US"/>
        </w:rPr>
        <w:t>dc</w:t>
      </w:r>
      <w:proofErr w:type="spellEnd"/>
      <w:r w:rsidRPr="003E633D">
        <w:rPr>
          <w:lang w:val="en-US"/>
        </w:rPr>
        <w:t xml:space="preserve">, and Tsang et al.99 found values of </w:t>
      </w:r>
      <w:proofErr w:type="spellStart"/>
      <w:r w:rsidRPr="003E633D">
        <w:rPr>
          <w:lang w:val="en-US"/>
        </w:rPr>
        <w:t>τ</w:t>
      </w:r>
      <w:r w:rsidRPr="003E633D">
        <w:rPr>
          <w:vertAlign w:val="subscript"/>
          <w:lang w:val="en-US"/>
        </w:rPr>
        <w:t>dc</w:t>
      </w:r>
      <w:proofErr w:type="spellEnd"/>
      <w:r w:rsidRPr="003E633D">
        <w:rPr>
          <w:lang w:val="en-US"/>
        </w:rPr>
        <w:t xml:space="preserve"> ≈ 0.56</w:t>
      </w:r>
      <w:r>
        <w:rPr>
          <w:lang w:val="en-US"/>
        </w:rPr>
        <w:t xml:space="preserve"> </w:t>
      </w:r>
      <w:proofErr w:type="spellStart"/>
      <w:r w:rsidRPr="003E633D">
        <w:rPr>
          <w:lang w:val="en-US"/>
        </w:rPr>
        <w:t>τ</w:t>
      </w:r>
      <w:r w:rsidRPr="003E633D">
        <w:rPr>
          <w:vertAlign w:val="subscript"/>
          <w:lang w:val="en-US"/>
        </w:rPr>
        <w:t>trans</w:t>
      </w:r>
      <w:proofErr w:type="spellEnd"/>
      <w:r w:rsidRPr="003E633D">
        <w:rPr>
          <w:lang w:val="en-US"/>
        </w:rPr>
        <w:t xml:space="preserve"> for both dispersive and nondispersive transport. Signatures of dispersive transport can be identified by fitting the impedance spectrum with an equivalent circuit model composed of an R-CPE circuit. If n = 1, the CPE reduces to an ideal capacitor, and the transport is not dispersive.</w:t>
      </w:r>
    </w:p>
    <w:p w14:paraId="7ACE1B69" w14:textId="50D46903" w:rsidR="00456435" w:rsidRPr="00456435" w:rsidRDefault="00456435" w:rsidP="00B90A7B">
      <w:pPr>
        <w:rPr>
          <w:lang w:val="en-US"/>
        </w:rPr>
      </w:pPr>
      <w:r w:rsidRPr="00456435">
        <w:rPr>
          <w:lang w:val="en-US"/>
        </w:rPr>
        <w:t xml:space="preserve">by equating the transit time </w:t>
      </w:r>
      <w:proofErr w:type="spellStart"/>
      <w:r w:rsidRPr="00456435">
        <w:rPr>
          <w:lang w:val="en-US"/>
        </w:rPr>
        <w:t>τ</w:t>
      </w:r>
      <w:r w:rsidRPr="003E633D">
        <w:rPr>
          <w:vertAlign w:val="subscript"/>
          <w:lang w:val="en-US"/>
        </w:rPr>
        <w:t>trans</w:t>
      </w:r>
      <w:proofErr w:type="spellEnd"/>
      <w:r w:rsidRPr="00456435">
        <w:rPr>
          <w:lang w:val="en-US"/>
        </w:rPr>
        <w:t xml:space="preserve"> to the peak frequency in the plot. In a comparative study of different mobility measurement techniques used in organic electronics, Clarke et al.13 found that impedance spectroscopy yields </w:t>
      </w:r>
      <w:r w:rsidRPr="00456435">
        <w:rPr>
          <w:lang w:val="en-US"/>
        </w:rPr>
        <w:lastRenderedPageBreak/>
        <w:t>mobility values consistent with other steady-state and transient techniques. However, mobility values extracted using impedance are ubiquitously lower. This is attributed to the fact that the transit time extracted with this approach includes the time scale required for carrier injection as well as charge transport.</w:t>
      </w:r>
    </w:p>
    <w:p w14:paraId="72B34CF8" w14:textId="77777777" w:rsidR="00456435" w:rsidRDefault="00456435" w:rsidP="00B90A7B">
      <w:pPr>
        <w:rPr>
          <w:lang w:val="en-US"/>
        </w:rPr>
      </w:pPr>
    </w:p>
    <w:p w14:paraId="12030B10" w14:textId="77777777" w:rsidR="00280522" w:rsidRPr="00EE5764" w:rsidRDefault="00280522" w:rsidP="00280522">
      <w:pPr>
        <w:rPr>
          <w:i/>
          <w:iCs/>
        </w:rPr>
      </w:pPr>
      <w:proofErr w:type="spellStart"/>
      <w:r w:rsidRPr="00EE5764">
        <w:rPr>
          <w:i/>
          <w:iCs/>
        </w:rPr>
        <w:t>Solar</w:t>
      </w:r>
      <w:proofErr w:type="spellEnd"/>
      <w:r w:rsidRPr="00EE5764">
        <w:rPr>
          <w:i/>
          <w:iCs/>
        </w:rPr>
        <w:t xml:space="preserve"> </w:t>
      </w:r>
      <w:proofErr w:type="spellStart"/>
      <w:r w:rsidRPr="00EE5764">
        <w:rPr>
          <w:i/>
          <w:iCs/>
        </w:rPr>
        <w:t>Energy</w:t>
      </w:r>
      <w:proofErr w:type="spellEnd"/>
      <w:r w:rsidRPr="00EE5764">
        <w:rPr>
          <w:i/>
          <w:iCs/>
        </w:rPr>
        <w:t xml:space="preserve"> </w:t>
      </w:r>
      <w:proofErr w:type="spellStart"/>
      <w:r w:rsidRPr="00EE5764">
        <w:rPr>
          <w:i/>
          <w:iCs/>
        </w:rPr>
        <w:t>Materials</w:t>
      </w:r>
      <w:proofErr w:type="spellEnd"/>
      <w:r w:rsidRPr="00EE5764">
        <w:rPr>
          <w:i/>
          <w:iCs/>
        </w:rPr>
        <w:t xml:space="preserve"> &amp; </w:t>
      </w:r>
      <w:proofErr w:type="spellStart"/>
      <w:r w:rsidRPr="00EE5764">
        <w:rPr>
          <w:i/>
          <w:iCs/>
        </w:rPr>
        <w:t>Solar</w:t>
      </w:r>
      <w:proofErr w:type="spellEnd"/>
      <w:r w:rsidRPr="00EE5764">
        <w:rPr>
          <w:i/>
          <w:iCs/>
        </w:rPr>
        <w:t xml:space="preserve"> </w:t>
      </w:r>
      <w:proofErr w:type="spellStart"/>
      <w:r w:rsidRPr="00EE5764">
        <w:rPr>
          <w:i/>
          <w:iCs/>
        </w:rPr>
        <w:t>Cells</w:t>
      </w:r>
      <w:proofErr w:type="spellEnd"/>
      <w:r w:rsidRPr="00EE5764">
        <w:rPr>
          <w:i/>
          <w:iCs/>
        </w:rPr>
        <w:t xml:space="preserve"> 128 (2014) 351–356</w:t>
      </w:r>
      <w:r>
        <w:rPr>
          <w:i/>
          <w:iCs/>
          <w:lang w:val="en-US"/>
        </w:rPr>
        <w:t xml:space="preserve"> - </w:t>
      </w:r>
      <w:r>
        <w:rPr>
          <w:i/>
          <w:iCs/>
        </w:rPr>
        <w:t>органіка</w:t>
      </w:r>
    </w:p>
    <w:p w14:paraId="1E778D01" w14:textId="77777777" w:rsidR="00280522" w:rsidRPr="00280522" w:rsidRDefault="00280522" w:rsidP="00B90A7B">
      <w:pPr>
        <w:rPr>
          <w:lang w:val="en-US"/>
        </w:rPr>
      </w:pPr>
      <w:r w:rsidRPr="00280522">
        <w:rPr>
          <w:lang w:val="en-US"/>
        </w:rPr>
        <w:t>Mobility of minority carriers can be obtained as</w:t>
      </w:r>
    </w:p>
    <w:p w14:paraId="721BD5FB" w14:textId="24E5C9B3" w:rsidR="00280522" w:rsidRPr="00280522" w:rsidRDefault="00280522" w:rsidP="00B90A7B">
      <w:pPr>
        <w:rPr>
          <w:lang w:val="en-US"/>
        </w:rPr>
      </w:pPr>
      <w:r w:rsidRPr="00280522">
        <w:rPr>
          <w:noProof/>
          <w:lang w:val="en-US"/>
          <w14:ligatures w14:val="standardContextual"/>
        </w:rPr>
        <w:drawing>
          <wp:inline distT="0" distB="0" distL="0" distR="0" wp14:anchorId="75E6F160" wp14:editId="37C6EBBB">
            <wp:extent cx="781050" cy="485775"/>
            <wp:effectExtent l="0" t="0" r="0" b="9525"/>
            <wp:docPr id="155064720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0647207" name=""/>
                    <pic:cNvPicPr/>
                  </pic:nvPicPr>
                  <pic:blipFill>
                    <a:blip r:embed="rId349"/>
                    <a:stretch>
                      <a:fillRect/>
                    </a:stretch>
                  </pic:blipFill>
                  <pic:spPr>
                    <a:xfrm>
                      <a:off x="0" y="0"/>
                      <a:ext cx="781050" cy="485775"/>
                    </a:xfrm>
                    <a:prstGeom prst="rect">
                      <a:avLst/>
                    </a:prstGeom>
                  </pic:spPr>
                </pic:pic>
              </a:graphicData>
            </a:graphic>
          </wp:inline>
        </w:drawing>
      </w:r>
    </w:p>
    <w:p w14:paraId="3F7F0156" w14:textId="1E9C6D5A" w:rsidR="00280522" w:rsidRPr="00280522" w:rsidRDefault="00280522" w:rsidP="00B90A7B">
      <w:pPr>
        <w:rPr>
          <w:lang w:val="en-US"/>
        </w:rPr>
      </w:pPr>
      <w:r w:rsidRPr="00280522">
        <w:rPr>
          <w:lang w:val="en-US"/>
        </w:rPr>
        <w:t xml:space="preserve">where L is the active layer thickness and </w:t>
      </w:r>
      <w:proofErr w:type="spellStart"/>
      <w:r w:rsidRPr="00280522">
        <w:rPr>
          <w:lang w:val="en-US"/>
        </w:rPr>
        <w:t>τd</w:t>
      </w:r>
      <w:proofErr w:type="spellEnd"/>
      <w:r w:rsidRPr="00280522">
        <w:rPr>
          <w:lang w:val="en-US"/>
        </w:rPr>
        <w:t xml:space="preserve"> is the diffusion time.</w:t>
      </w:r>
    </w:p>
    <w:p w14:paraId="222BD1F8" w14:textId="77777777" w:rsidR="00280522" w:rsidRPr="00280522" w:rsidRDefault="00280522" w:rsidP="00B90A7B"/>
    <w:p w14:paraId="35B60A51" w14:textId="3C80B79D" w:rsidR="009C7360" w:rsidRDefault="009C7360">
      <w:pPr>
        <w:spacing w:after="160" w:line="259" w:lineRule="auto"/>
      </w:pPr>
      <w:r>
        <w:br w:type="page"/>
      </w:r>
    </w:p>
    <w:p w14:paraId="3110D50F" w14:textId="0486CA97" w:rsidR="009C7360" w:rsidRPr="00672960" w:rsidRDefault="00672960" w:rsidP="00AF3AE6">
      <w:pPr>
        <w:pStyle w:val="1"/>
        <w:rPr>
          <w:lang w:val="en-US"/>
        </w:rPr>
      </w:pPr>
      <w:bookmarkStart w:id="7" w:name="_Toc233210155"/>
      <w:r w:rsidRPr="00672960">
        <w:rPr>
          <w:lang w:val="en-US"/>
        </w:rPr>
        <w:lastRenderedPageBreak/>
        <w:t>Capacitance vs frequency</w:t>
      </w:r>
      <w:bookmarkEnd w:id="7"/>
    </w:p>
    <w:p w14:paraId="2DD55EB9" w14:textId="77777777" w:rsidR="009C7360" w:rsidRDefault="009C7360" w:rsidP="00B90A7B">
      <w:pPr>
        <w:rPr>
          <w:lang w:val="en-US"/>
        </w:rPr>
      </w:pPr>
    </w:p>
    <w:p w14:paraId="4EFA8BBC" w14:textId="77777777" w:rsidR="00672960" w:rsidRDefault="00672960" w:rsidP="00672960">
      <w:pPr>
        <w:rPr>
          <w:lang w:val="en-US"/>
        </w:rPr>
      </w:pPr>
      <w:proofErr w:type="spellStart"/>
      <w:r w:rsidRPr="00672960">
        <w:rPr>
          <w:i/>
          <w:iCs/>
        </w:rPr>
        <w:t>Journal</w:t>
      </w:r>
      <w:proofErr w:type="spellEnd"/>
      <w:r w:rsidRPr="00672960">
        <w:rPr>
          <w:i/>
          <w:iCs/>
        </w:rPr>
        <w:t xml:space="preserve"> </w:t>
      </w:r>
      <w:proofErr w:type="spellStart"/>
      <w:r w:rsidRPr="00672960">
        <w:rPr>
          <w:i/>
          <w:iCs/>
        </w:rPr>
        <w:t>of</w:t>
      </w:r>
      <w:proofErr w:type="spellEnd"/>
      <w:r w:rsidRPr="00672960">
        <w:rPr>
          <w:i/>
          <w:iCs/>
        </w:rPr>
        <w:t xml:space="preserve"> </w:t>
      </w:r>
      <w:proofErr w:type="spellStart"/>
      <w:r w:rsidRPr="00672960">
        <w:rPr>
          <w:i/>
          <w:iCs/>
        </w:rPr>
        <w:t>Semiconductors</w:t>
      </w:r>
      <w:proofErr w:type="spellEnd"/>
      <w:r>
        <w:rPr>
          <w:i/>
          <w:iCs/>
          <w:lang w:val="en-US"/>
        </w:rPr>
        <w:t xml:space="preserve"> </w:t>
      </w:r>
      <w:r w:rsidRPr="00672960">
        <w:t>(2023) 44, 091603</w:t>
      </w:r>
    </w:p>
    <w:p w14:paraId="306652CE" w14:textId="1C30B8AB" w:rsidR="007130C1" w:rsidRDefault="007130C1" w:rsidP="00672960">
      <w:pPr>
        <w:rPr>
          <w:lang w:val="en-US"/>
        </w:rPr>
      </w:pPr>
      <w:r>
        <w:rPr>
          <w:noProof/>
          <w14:ligatures w14:val="standardContextual"/>
        </w:rPr>
        <w:drawing>
          <wp:inline distT="0" distB="0" distL="0" distR="0" wp14:anchorId="14293E1B" wp14:editId="152AF6DF">
            <wp:extent cx="3771900" cy="3272678"/>
            <wp:effectExtent l="0" t="0" r="0" b="4445"/>
            <wp:docPr id="145972597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59725979" name=""/>
                    <pic:cNvPicPr/>
                  </pic:nvPicPr>
                  <pic:blipFill>
                    <a:blip r:embed="rId350"/>
                    <a:stretch>
                      <a:fillRect/>
                    </a:stretch>
                  </pic:blipFill>
                  <pic:spPr>
                    <a:xfrm>
                      <a:off x="0" y="0"/>
                      <a:ext cx="3775840" cy="3276097"/>
                    </a:xfrm>
                    <a:prstGeom prst="rect">
                      <a:avLst/>
                    </a:prstGeom>
                  </pic:spPr>
                </pic:pic>
              </a:graphicData>
            </a:graphic>
          </wp:inline>
        </w:drawing>
      </w:r>
    </w:p>
    <w:p w14:paraId="30E290E4" w14:textId="77777777" w:rsidR="007130C1" w:rsidRPr="007130C1" w:rsidRDefault="007130C1" w:rsidP="00672960">
      <w:pPr>
        <w:rPr>
          <w:lang w:val="en-US"/>
        </w:rPr>
      </w:pPr>
    </w:p>
    <w:p w14:paraId="481FCF4B" w14:textId="74A8FF0A" w:rsidR="00672960" w:rsidRPr="005B59CC" w:rsidRDefault="005B59CC" w:rsidP="00B90A7B">
      <w:pPr>
        <w:rPr>
          <w:lang w:val="en-US"/>
        </w:rPr>
      </w:pPr>
      <w:r>
        <w:rPr>
          <w:noProof/>
          <w14:ligatures w14:val="standardContextual"/>
        </w:rPr>
        <w:drawing>
          <wp:anchor distT="0" distB="0" distL="114300" distR="114300" simplePos="0" relativeHeight="251671552" behindDoc="0" locked="0" layoutInCell="1" allowOverlap="1" wp14:anchorId="7CFF503F" wp14:editId="124D1F77">
            <wp:simplePos x="0" y="0"/>
            <wp:positionH relativeFrom="margin">
              <wp:align>right</wp:align>
            </wp:positionH>
            <wp:positionV relativeFrom="paragraph">
              <wp:posOffset>595630</wp:posOffset>
            </wp:positionV>
            <wp:extent cx="2190750" cy="1783715"/>
            <wp:effectExtent l="0" t="0" r="0" b="6985"/>
            <wp:wrapThrough wrapText="bothSides">
              <wp:wrapPolygon edited="0">
                <wp:start x="0" y="0"/>
                <wp:lineTo x="0" y="21454"/>
                <wp:lineTo x="21412" y="21454"/>
                <wp:lineTo x="21412" y="0"/>
                <wp:lineTo x="0" y="0"/>
              </wp:wrapPolygon>
            </wp:wrapThrough>
            <wp:docPr id="73971084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9710844" name=""/>
                    <pic:cNvPicPr/>
                  </pic:nvPicPr>
                  <pic:blipFill>
                    <a:blip r:embed="rId351">
                      <a:extLst>
                        <a:ext uri="{28A0092B-C50C-407E-A947-70E740481C1C}">
                          <a14:useLocalDpi xmlns:a14="http://schemas.microsoft.com/office/drawing/2010/main" val="0"/>
                        </a:ext>
                      </a:extLst>
                    </a:blip>
                    <a:stretch>
                      <a:fillRect/>
                    </a:stretch>
                  </pic:blipFill>
                  <pic:spPr>
                    <a:xfrm>
                      <a:off x="0" y="0"/>
                      <a:ext cx="2190750" cy="1783715"/>
                    </a:xfrm>
                    <a:prstGeom prst="rect">
                      <a:avLst/>
                    </a:prstGeom>
                  </pic:spPr>
                </pic:pic>
              </a:graphicData>
            </a:graphic>
            <wp14:sizeRelH relativeFrom="page">
              <wp14:pctWidth>0</wp14:pctWidth>
            </wp14:sizeRelH>
            <wp14:sizeRelV relativeFrom="page">
              <wp14:pctHeight>0</wp14:pctHeight>
            </wp14:sizeRelV>
          </wp:anchor>
        </w:drawing>
      </w:r>
      <w:r w:rsidR="00672960" w:rsidRPr="005B59CC">
        <w:rPr>
          <w:lang w:val="en-US"/>
        </w:rPr>
        <w:t xml:space="preserve">The </w:t>
      </w:r>
      <w:r w:rsidR="00672960" w:rsidRPr="005B59CC">
        <w:rPr>
          <w:i/>
          <w:iCs/>
          <w:lang w:val="en-US"/>
        </w:rPr>
        <w:t>C</w:t>
      </w:r>
      <w:r w:rsidR="00672960" w:rsidRPr="005B59CC">
        <w:rPr>
          <w:lang w:val="en-US"/>
        </w:rPr>
        <w:t>-</w:t>
      </w:r>
      <w:r w:rsidR="00672960" w:rsidRPr="005B59CC">
        <w:rPr>
          <w:i/>
          <w:iCs/>
          <w:lang w:val="en-US"/>
        </w:rPr>
        <w:t xml:space="preserve">f </w:t>
      </w:r>
      <w:r w:rsidR="00672960" w:rsidRPr="005B59CC">
        <w:rPr>
          <w:lang w:val="en-US"/>
        </w:rPr>
        <w:t>characteristics can be utilized to analyze the charge accumulation and recombination of QLED since charge accumulation dominates the device capacitance at high frequency, while charge recombination dominates the capacitance at low frequency</w:t>
      </w:r>
      <w:r w:rsidRPr="005B59CC">
        <w:rPr>
          <w:lang w:val="en-US"/>
        </w:rPr>
        <w:t>. In general, the accumulation of carriers will contribute to an increase in the device capacitance, while carrier recombination leads to a decrease in capacitance.</w:t>
      </w:r>
    </w:p>
    <w:p w14:paraId="14E175D7" w14:textId="6F6029E7" w:rsidR="00672960" w:rsidRDefault="005B59CC" w:rsidP="00B90A7B">
      <w:pPr>
        <w:rPr>
          <w:lang w:val="en-US"/>
        </w:rPr>
      </w:pPr>
      <w:r>
        <w:rPr>
          <w:noProof/>
          <w14:ligatures w14:val="standardContextual"/>
        </w:rPr>
        <w:drawing>
          <wp:inline distT="0" distB="0" distL="0" distR="0" wp14:anchorId="5F24DBAF" wp14:editId="240CC329">
            <wp:extent cx="3590925" cy="552450"/>
            <wp:effectExtent l="0" t="0" r="9525" b="0"/>
            <wp:docPr id="127452431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4524315" name=""/>
                    <pic:cNvPicPr/>
                  </pic:nvPicPr>
                  <pic:blipFill>
                    <a:blip r:embed="rId352"/>
                    <a:stretch>
                      <a:fillRect/>
                    </a:stretch>
                  </pic:blipFill>
                  <pic:spPr>
                    <a:xfrm>
                      <a:off x="0" y="0"/>
                      <a:ext cx="3590925" cy="552450"/>
                    </a:xfrm>
                    <a:prstGeom prst="rect">
                      <a:avLst/>
                    </a:prstGeom>
                  </pic:spPr>
                </pic:pic>
              </a:graphicData>
            </a:graphic>
          </wp:inline>
        </w:drawing>
      </w:r>
    </w:p>
    <w:p w14:paraId="047DFFB0" w14:textId="68D3F9A9" w:rsidR="00943391" w:rsidRDefault="005B59CC" w:rsidP="00943391">
      <w:pPr>
        <w:ind w:firstLine="426"/>
        <w:rPr>
          <w:lang w:val="el-GR"/>
        </w:rPr>
      </w:pPr>
      <w:r w:rsidRPr="005B59CC">
        <w:rPr>
          <w:i/>
          <w:iCs/>
          <w:lang w:val="en-US"/>
        </w:rPr>
        <w:t>C</w:t>
      </w:r>
      <w:r w:rsidRPr="005B59CC">
        <w:rPr>
          <w:lang w:val="en-US"/>
        </w:rPr>
        <w:t xml:space="preserve">g is the geometrical capacitance, </w:t>
      </w:r>
      <w:proofErr w:type="spellStart"/>
      <w:r w:rsidRPr="005B59CC">
        <w:rPr>
          <w:i/>
          <w:iCs/>
          <w:lang w:val="en-US"/>
        </w:rPr>
        <w:t>C</w:t>
      </w:r>
      <w:r w:rsidRPr="005B59CC">
        <w:rPr>
          <w:lang w:val="en-US"/>
        </w:rPr>
        <w:t>acc</w:t>
      </w:r>
      <w:proofErr w:type="spellEnd"/>
      <w:r w:rsidRPr="005B59CC">
        <w:rPr>
          <w:lang w:val="en-US"/>
        </w:rPr>
        <w:t xml:space="preserve"> is the capacitance rise induced by the charge accumulation, </w:t>
      </w:r>
      <w:proofErr w:type="spellStart"/>
      <w:r w:rsidRPr="005B59CC">
        <w:rPr>
          <w:i/>
          <w:iCs/>
          <w:lang w:val="en-US"/>
        </w:rPr>
        <w:t>C</w:t>
      </w:r>
      <w:r w:rsidRPr="005B59CC">
        <w:rPr>
          <w:lang w:val="en-US"/>
        </w:rPr>
        <w:t>rec</w:t>
      </w:r>
      <w:proofErr w:type="spellEnd"/>
      <w:r w:rsidRPr="005B59CC">
        <w:rPr>
          <w:lang w:val="en-US"/>
        </w:rPr>
        <w:t xml:space="preserve"> is the capacitance drop caused by charge recombination, and </w:t>
      </w:r>
      <w:proofErr w:type="spellStart"/>
      <w:r w:rsidRPr="005B59CC">
        <w:rPr>
          <w:i/>
          <w:iCs/>
          <w:lang w:val="en-US"/>
        </w:rPr>
        <w:t>τ</w:t>
      </w:r>
      <w:r w:rsidRPr="005B59CC">
        <w:rPr>
          <w:lang w:val="en-US"/>
        </w:rPr>
        <w:t>acc</w:t>
      </w:r>
      <w:proofErr w:type="spellEnd"/>
      <w:r w:rsidRPr="005B59CC">
        <w:rPr>
          <w:lang w:val="en-US"/>
        </w:rPr>
        <w:t xml:space="preserve"> and </w:t>
      </w:r>
      <w:r w:rsidRPr="005B59CC">
        <w:rPr>
          <w:i/>
          <w:iCs/>
          <w:lang w:val="en-US"/>
        </w:rPr>
        <w:t xml:space="preserve">τ </w:t>
      </w:r>
      <w:r w:rsidRPr="005B59CC">
        <w:rPr>
          <w:lang w:val="en-US"/>
        </w:rPr>
        <w:t xml:space="preserve">rec are the characteristic time constant for charge accumulation and recombination, respectively. </w:t>
      </w:r>
      <w:r w:rsidRPr="005B59CC">
        <w:rPr>
          <w:i/>
          <w:iCs/>
          <w:lang w:val="en-US"/>
        </w:rPr>
        <w:t>a</w:t>
      </w:r>
      <w:r w:rsidRPr="005B59CC">
        <w:rPr>
          <w:lang w:val="en-US"/>
        </w:rPr>
        <w:t xml:space="preserve">1 and </w:t>
      </w:r>
      <w:r w:rsidRPr="005B59CC">
        <w:rPr>
          <w:i/>
          <w:iCs/>
          <w:lang w:val="en-US"/>
        </w:rPr>
        <w:t>a</w:t>
      </w:r>
      <w:r w:rsidRPr="005B59CC">
        <w:rPr>
          <w:lang w:val="en-US"/>
        </w:rPr>
        <w:t xml:space="preserve">2 is the dimensionless constant for </w:t>
      </w:r>
      <w:r w:rsidRPr="005B59CC">
        <w:rPr>
          <w:i/>
          <w:iCs/>
          <w:lang w:val="en-US"/>
        </w:rPr>
        <w:t xml:space="preserve">τ </w:t>
      </w:r>
      <w:r w:rsidRPr="005B59CC">
        <w:rPr>
          <w:lang w:val="en-US"/>
        </w:rPr>
        <w:t xml:space="preserve">acc and </w:t>
      </w:r>
      <w:proofErr w:type="spellStart"/>
      <w:r w:rsidRPr="005B59CC">
        <w:rPr>
          <w:i/>
          <w:iCs/>
          <w:lang w:val="en-US"/>
        </w:rPr>
        <w:t>τ</w:t>
      </w:r>
      <w:r w:rsidRPr="005B59CC">
        <w:rPr>
          <w:lang w:val="en-US"/>
        </w:rPr>
        <w:t>rec</w:t>
      </w:r>
      <w:proofErr w:type="spellEnd"/>
      <w:r w:rsidRPr="005B59CC">
        <w:rPr>
          <w:lang w:val="en-US"/>
        </w:rPr>
        <w:t>, respective</w:t>
      </w:r>
      <w:r w:rsidR="00943391">
        <w:rPr>
          <w:lang w:val="el-GR"/>
        </w:rPr>
        <w:t>.</w:t>
      </w:r>
      <w:r w:rsidR="00943391" w:rsidRPr="00943391">
        <w:rPr>
          <w:lang w:val="en-US"/>
        </w:rPr>
        <w:t xml:space="preserve"> </w:t>
      </w:r>
      <w:r w:rsidR="00943391" w:rsidRPr="00FB0A15">
        <w:rPr>
          <w:lang w:val="en-US"/>
        </w:rPr>
        <w:t xml:space="preserve">In brief, at a low bias before a QLED emits, the device capacitance is contributed by its geometrical capacitance </w:t>
      </w:r>
      <w:r w:rsidR="00943391" w:rsidRPr="00FB0A15">
        <w:rPr>
          <w:i/>
          <w:iCs/>
          <w:lang w:val="en-US"/>
        </w:rPr>
        <w:t>C</w:t>
      </w:r>
      <w:r w:rsidR="00943391" w:rsidRPr="00FB0A15">
        <w:rPr>
          <w:lang w:val="en-US"/>
        </w:rPr>
        <w:t>g. While at high voltage after the device turns on, the charge accumulation and recombination have a significant contribution to the total capacitance. Furthermore, the characteristic time constants (</w:t>
      </w:r>
      <w:proofErr w:type="spellStart"/>
      <w:r w:rsidR="00943391" w:rsidRPr="00FB0A15">
        <w:rPr>
          <w:i/>
          <w:iCs/>
          <w:lang w:val="en-US"/>
        </w:rPr>
        <w:t>τ</w:t>
      </w:r>
      <w:r w:rsidR="00943391" w:rsidRPr="00FB0A15">
        <w:rPr>
          <w:lang w:val="en-US"/>
        </w:rPr>
        <w:t>acc</w:t>
      </w:r>
      <w:proofErr w:type="spellEnd"/>
      <w:r w:rsidR="00943391" w:rsidRPr="00FB0A15">
        <w:rPr>
          <w:lang w:val="en-US"/>
        </w:rPr>
        <w:t xml:space="preserve"> and </w:t>
      </w:r>
      <w:proofErr w:type="spellStart"/>
      <w:r w:rsidR="00943391" w:rsidRPr="00FB0A15">
        <w:rPr>
          <w:i/>
          <w:iCs/>
          <w:lang w:val="en-US"/>
        </w:rPr>
        <w:t>τ</w:t>
      </w:r>
      <w:r w:rsidR="00943391" w:rsidRPr="00FB0A15">
        <w:rPr>
          <w:lang w:val="en-US"/>
        </w:rPr>
        <w:t>rec</w:t>
      </w:r>
      <w:proofErr w:type="spellEnd"/>
      <w:r w:rsidR="00943391" w:rsidRPr="00FB0A15">
        <w:rPr>
          <w:lang w:val="en-US"/>
        </w:rPr>
        <w:t xml:space="preserve">) vary with bias, thus determining the unique </w:t>
      </w:r>
      <w:r w:rsidR="00943391" w:rsidRPr="00FB0A15">
        <w:rPr>
          <w:i/>
          <w:iCs/>
          <w:lang w:val="en-US"/>
        </w:rPr>
        <w:t>C</w:t>
      </w:r>
      <w:r w:rsidR="00943391" w:rsidRPr="00FB0A15">
        <w:rPr>
          <w:lang w:val="en-US"/>
        </w:rPr>
        <w:t>-</w:t>
      </w:r>
      <w:r w:rsidR="00943391" w:rsidRPr="00FB0A15">
        <w:rPr>
          <w:i/>
          <w:iCs/>
          <w:lang w:val="en-US"/>
        </w:rPr>
        <w:t xml:space="preserve">f </w:t>
      </w:r>
      <w:r w:rsidR="00943391" w:rsidRPr="00FB0A15">
        <w:rPr>
          <w:lang w:val="en-US"/>
        </w:rPr>
        <w:t>characteristic of the QLED at the selected working voltage.</w:t>
      </w:r>
    </w:p>
    <w:p w14:paraId="5822DBD1" w14:textId="77777777" w:rsidR="00943391" w:rsidRPr="00FB0A15" w:rsidRDefault="00943391" w:rsidP="00943391">
      <w:pPr>
        <w:rPr>
          <w:lang w:val="en-US"/>
        </w:rPr>
      </w:pPr>
      <w:r w:rsidRPr="00FB0A15">
        <w:rPr>
          <w:lang w:val="en-US"/>
        </w:rPr>
        <w:t>However, the capacitance of the purple QLED at the bias higher than 3 V becomes negative after the threshold frequency (</w:t>
      </w:r>
      <w:r w:rsidRPr="00FB0A15">
        <w:rPr>
          <w:i/>
          <w:iCs/>
          <w:lang w:val="en-US"/>
        </w:rPr>
        <w:t xml:space="preserve">f </w:t>
      </w:r>
      <w:r w:rsidRPr="00FB0A15">
        <w:rPr>
          <w:lang w:val="en-US"/>
        </w:rPr>
        <w:t xml:space="preserve">corresponded to </w:t>
      </w:r>
      <w:r w:rsidRPr="00FB0A15">
        <w:rPr>
          <w:i/>
          <w:iCs/>
          <w:lang w:val="en-US"/>
        </w:rPr>
        <w:t xml:space="preserve">C </w:t>
      </w:r>
      <w:r w:rsidRPr="00FB0A15">
        <w:rPr>
          <w:lang w:val="en-US"/>
        </w:rPr>
        <w:t xml:space="preserve">= 0 </w:t>
      </w:r>
      <w:proofErr w:type="spellStart"/>
      <w:r w:rsidRPr="00FB0A15">
        <w:rPr>
          <w:lang w:val="en-US"/>
        </w:rPr>
        <w:t>nF</w:t>
      </w:r>
      <w:proofErr w:type="spellEnd"/>
      <w:r w:rsidRPr="00FB0A15">
        <w:rPr>
          <w:lang w:val="en-US"/>
        </w:rPr>
        <w:t xml:space="preserve">), indicating the charge recombination process dominates the device capacitance. On the other hand, the threshold frequency, peak capacitance and the shape of the </w:t>
      </w:r>
      <w:r w:rsidRPr="00FB0A15">
        <w:rPr>
          <w:i/>
          <w:iCs/>
          <w:lang w:val="en-US"/>
        </w:rPr>
        <w:t>C</w:t>
      </w:r>
      <w:r w:rsidRPr="00FB0A15">
        <w:rPr>
          <w:lang w:val="en-US"/>
        </w:rPr>
        <w:t>-</w:t>
      </w:r>
      <w:r w:rsidRPr="00FB0A15">
        <w:rPr>
          <w:i/>
          <w:iCs/>
          <w:lang w:val="en-US"/>
        </w:rPr>
        <w:t xml:space="preserve">f </w:t>
      </w:r>
      <w:r w:rsidRPr="00FB0A15">
        <w:rPr>
          <w:lang w:val="en-US"/>
        </w:rPr>
        <w:t>curve varies with different working voltages</w:t>
      </w:r>
    </w:p>
    <w:p w14:paraId="4C57C734" w14:textId="77777777" w:rsidR="00943391" w:rsidRDefault="00943391" w:rsidP="00943391">
      <w:pPr>
        <w:rPr>
          <w:lang w:val="en-US"/>
        </w:rPr>
      </w:pPr>
    </w:p>
    <w:p w14:paraId="6D1E20E4" w14:textId="77777777" w:rsidR="00943391" w:rsidRPr="00943391" w:rsidRDefault="00943391" w:rsidP="00943391">
      <w:pPr>
        <w:ind w:firstLine="426"/>
        <w:rPr>
          <w:lang w:val="el-GR"/>
        </w:rPr>
      </w:pPr>
    </w:p>
    <w:p w14:paraId="0E94BB66" w14:textId="70C6AC98" w:rsidR="005B59CC" w:rsidRDefault="005B59CC" w:rsidP="00B90A7B"/>
    <w:p w14:paraId="256B4C84" w14:textId="2F9040A2" w:rsidR="00943391" w:rsidRPr="00943391" w:rsidRDefault="00943391" w:rsidP="00B90A7B">
      <w:r>
        <w:t xml:space="preserve">В </w:t>
      </w:r>
      <w:r w:rsidRPr="00943391">
        <w:rPr>
          <w:i/>
          <w:iCs/>
        </w:rPr>
        <w:t>ApplPhysLett_103_093301</w:t>
      </w:r>
      <w:r w:rsidR="00D60831">
        <w:rPr>
          <w:i/>
          <w:iCs/>
        </w:rPr>
        <w:t xml:space="preserve"> (</w:t>
      </w:r>
      <w:r w:rsidR="00D60831">
        <w:t xml:space="preserve">Дуже схожа робота </w:t>
      </w:r>
      <w:proofErr w:type="spellStart"/>
      <w:r w:rsidR="00D60831" w:rsidRPr="00D60831">
        <w:rPr>
          <w:i/>
          <w:iCs/>
        </w:rPr>
        <w:t>Appl</w:t>
      </w:r>
      <w:proofErr w:type="spellEnd"/>
      <w:r w:rsidR="00D60831" w:rsidRPr="00D60831">
        <w:rPr>
          <w:i/>
          <w:iCs/>
        </w:rPr>
        <w:t xml:space="preserve">. </w:t>
      </w:r>
      <w:proofErr w:type="spellStart"/>
      <w:r w:rsidR="00D60831" w:rsidRPr="00D60831">
        <w:rPr>
          <w:i/>
          <w:iCs/>
        </w:rPr>
        <w:t>Phys</w:t>
      </w:r>
      <w:proofErr w:type="spellEnd"/>
      <w:r w:rsidR="00D60831" w:rsidRPr="00D60831">
        <w:rPr>
          <w:i/>
          <w:iCs/>
        </w:rPr>
        <w:t xml:space="preserve">. </w:t>
      </w:r>
      <w:proofErr w:type="spellStart"/>
      <w:r w:rsidR="00D60831" w:rsidRPr="00D60831">
        <w:rPr>
          <w:i/>
          <w:iCs/>
        </w:rPr>
        <w:t>Lett</w:t>
      </w:r>
      <w:proofErr w:type="spellEnd"/>
      <w:r w:rsidR="00D60831" w:rsidRPr="00D60831">
        <w:rPr>
          <w:i/>
          <w:iCs/>
        </w:rPr>
        <w:t>. 124, 263503 (2024)</w:t>
      </w:r>
      <w:r w:rsidR="00D60831">
        <w:t>)</w:t>
      </w:r>
    </w:p>
    <w:p w14:paraId="11DF8849" w14:textId="2CC2E66A" w:rsidR="00943391" w:rsidRDefault="00943391" w:rsidP="00B90A7B">
      <w:r>
        <w:rPr>
          <w:noProof/>
          <w14:ligatures w14:val="standardContextual"/>
        </w:rPr>
        <w:drawing>
          <wp:inline distT="0" distB="0" distL="0" distR="0" wp14:anchorId="372E213E" wp14:editId="7FBE1F30">
            <wp:extent cx="2571750" cy="466725"/>
            <wp:effectExtent l="0" t="0" r="0" b="9525"/>
            <wp:docPr id="86025592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0255924" name=""/>
                    <pic:cNvPicPr/>
                  </pic:nvPicPr>
                  <pic:blipFill>
                    <a:blip r:embed="rId353"/>
                    <a:stretch>
                      <a:fillRect/>
                    </a:stretch>
                  </pic:blipFill>
                  <pic:spPr>
                    <a:xfrm>
                      <a:off x="0" y="0"/>
                      <a:ext cx="2571750" cy="466725"/>
                    </a:xfrm>
                    <a:prstGeom prst="rect">
                      <a:avLst/>
                    </a:prstGeom>
                  </pic:spPr>
                </pic:pic>
              </a:graphicData>
            </a:graphic>
          </wp:inline>
        </w:drawing>
      </w:r>
    </w:p>
    <w:p w14:paraId="0033AA30" w14:textId="2CFD1533" w:rsidR="00943391" w:rsidRDefault="00943391" w:rsidP="00B90A7B">
      <w:proofErr w:type="spellStart"/>
      <w:r w:rsidRPr="00943391">
        <w:lastRenderedPageBreak/>
        <w:t>trapping</w:t>
      </w:r>
      <w:proofErr w:type="spellEnd"/>
      <w:r w:rsidRPr="00943391">
        <w:t xml:space="preserve"> </w:t>
      </w:r>
      <w:proofErr w:type="spellStart"/>
      <w:r w:rsidRPr="00943391">
        <w:t>time</w:t>
      </w:r>
      <w:proofErr w:type="spellEnd"/>
      <w:r w:rsidRPr="00943391">
        <w:t xml:space="preserve"> (</w:t>
      </w:r>
      <w:r>
        <w:rPr>
          <w:lang w:val="el-GR"/>
        </w:rPr>
        <w:t>τ</w:t>
      </w:r>
      <w:proofErr w:type="spellStart"/>
      <w:r w:rsidRPr="00943391">
        <w:rPr>
          <w:vertAlign w:val="subscript"/>
        </w:rPr>
        <w:t>trap</w:t>
      </w:r>
      <w:proofErr w:type="spellEnd"/>
      <w:r w:rsidRPr="00943391">
        <w:t xml:space="preserve">) </w:t>
      </w:r>
      <w:proofErr w:type="spellStart"/>
      <w:r w:rsidRPr="00943391">
        <w:t>and</w:t>
      </w:r>
      <w:proofErr w:type="spellEnd"/>
      <w:r w:rsidRPr="00943391">
        <w:t xml:space="preserve"> </w:t>
      </w:r>
      <w:proofErr w:type="spellStart"/>
      <w:r w:rsidRPr="00943391">
        <w:t>relaxation</w:t>
      </w:r>
      <w:proofErr w:type="spellEnd"/>
      <w:r>
        <w:t xml:space="preserve"> </w:t>
      </w:r>
      <w:proofErr w:type="spellStart"/>
      <w:r w:rsidRPr="00943391">
        <w:t>time</w:t>
      </w:r>
      <w:proofErr w:type="spellEnd"/>
      <w:r w:rsidRPr="00943391">
        <w:t xml:space="preserve"> (</w:t>
      </w:r>
      <w:r>
        <w:rPr>
          <w:lang w:val="el-GR"/>
        </w:rPr>
        <w:t>τ</w:t>
      </w:r>
      <w:r w:rsidRPr="00943391">
        <w:rPr>
          <w:vertAlign w:val="subscript"/>
        </w:rPr>
        <w:t>r</w:t>
      </w:r>
      <w:r w:rsidRPr="00943391">
        <w:t>)</w:t>
      </w:r>
      <w:r w:rsidRPr="00943391">
        <w:rPr>
          <w:noProof/>
          <w14:ligatures w14:val="standardContextual"/>
        </w:rPr>
        <w:t xml:space="preserve"> </w:t>
      </w:r>
    </w:p>
    <w:p w14:paraId="193329C0" w14:textId="6D58635E" w:rsidR="00943391" w:rsidRPr="00943391" w:rsidRDefault="00943391" w:rsidP="00B90A7B">
      <w:r>
        <w:rPr>
          <w:noProof/>
          <w14:ligatures w14:val="standardContextual"/>
        </w:rPr>
        <w:drawing>
          <wp:inline distT="0" distB="0" distL="0" distR="0" wp14:anchorId="4C8CFD51" wp14:editId="5E005460">
            <wp:extent cx="2502535" cy="2009775"/>
            <wp:effectExtent l="0" t="0" r="0" b="9525"/>
            <wp:docPr id="194570443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5704436" name=""/>
                    <pic:cNvPicPr/>
                  </pic:nvPicPr>
                  <pic:blipFill>
                    <a:blip r:embed="rId354">
                      <a:extLst>
                        <a:ext uri="{28A0092B-C50C-407E-A947-70E740481C1C}">
                          <a14:useLocalDpi xmlns:a14="http://schemas.microsoft.com/office/drawing/2010/main" val="0"/>
                        </a:ext>
                      </a:extLst>
                    </a:blip>
                    <a:stretch>
                      <a:fillRect/>
                    </a:stretch>
                  </pic:blipFill>
                  <pic:spPr>
                    <a:xfrm>
                      <a:off x="0" y="0"/>
                      <a:ext cx="2502535" cy="2009775"/>
                    </a:xfrm>
                    <a:prstGeom prst="rect">
                      <a:avLst/>
                    </a:prstGeom>
                  </pic:spPr>
                </pic:pic>
              </a:graphicData>
            </a:graphic>
          </wp:inline>
        </w:drawing>
      </w:r>
    </w:p>
    <w:p w14:paraId="2C11C46D" w14:textId="1D2B92A5" w:rsidR="00FB0A15" w:rsidRDefault="00FB0A15" w:rsidP="00B90A7B">
      <w:pPr>
        <w:rPr>
          <w:lang w:val="el-GR"/>
        </w:rPr>
      </w:pPr>
    </w:p>
    <w:p w14:paraId="7121DCCA" w14:textId="57736F5A" w:rsidR="00943391" w:rsidRDefault="007A3503" w:rsidP="00B90A7B">
      <w:r>
        <w:t xml:space="preserve">В </w:t>
      </w:r>
      <w:r w:rsidRPr="007A3503">
        <w:t xml:space="preserve">J. </w:t>
      </w:r>
      <w:proofErr w:type="spellStart"/>
      <w:r w:rsidRPr="007A3503">
        <w:t>Appl</w:t>
      </w:r>
      <w:proofErr w:type="spellEnd"/>
      <w:r w:rsidRPr="007A3503">
        <w:t xml:space="preserve">. </w:t>
      </w:r>
      <w:proofErr w:type="spellStart"/>
      <w:r w:rsidRPr="007A3503">
        <w:t>Phys</w:t>
      </w:r>
      <w:proofErr w:type="spellEnd"/>
      <w:r w:rsidRPr="007A3503">
        <w:t>. 125, 195501 (2019)</w:t>
      </w:r>
      <w:r>
        <w:t xml:space="preserve"> ця формула прив’язується до негативної ємності</w:t>
      </w:r>
    </w:p>
    <w:p w14:paraId="10287D27" w14:textId="77777777" w:rsidR="007A3503" w:rsidRDefault="007A3503" w:rsidP="00B90A7B"/>
    <w:p w14:paraId="0818CC4F" w14:textId="77777777" w:rsidR="007A3503" w:rsidRDefault="007A3503" w:rsidP="00B90A7B"/>
    <w:p w14:paraId="7850FE34" w14:textId="77777777" w:rsidR="007A3503" w:rsidRDefault="007A3503" w:rsidP="00B90A7B"/>
    <w:p w14:paraId="4A59B46F" w14:textId="77777777" w:rsidR="007A3503" w:rsidRPr="007A3503" w:rsidRDefault="007A3503" w:rsidP="00B90A7B"/>
    <w:p w14:paraId="768C7866" w14:textId="600EF521" w:rsidR="008D1520" w:rsidRDefault="008D1520">
      <w:pPr>
        <w:spacing w:after="160" w:line="259" w:lineRule="auto"/>
        <w:rPr>
          <w:lang w:val="en-US"/>
        </w:rPr>
      </w:pPr>
      <w:r>
        <w:rPr>
          <w:lang w:val="en-US"/>
        </w:rPr>
        <w:br w:type="page"/>
      </w:r>
    </w:p>
    <w:p w14:paraId="77B3B71E" w14:textId="43E5C04C" w:rsidR="00605617" w:rsidRDefault="008D1520" w:rsidP="008D1520">
      <w:pPr>
        <w:pStyle w:val="1"/>
        <w:rPr>
          <w:lang w:val="en-US"/>
        </w:rPr>
      </w:pPr>
      <w:bookmarkStart w:id="8" w:name="_Toc233210156"/>
      <w:r>
        <w:rPr>
          <w:lang w:val="en-US"/>
        </w:rPr>
        <w:lastRenderedPageBreak/>
        <w:t>A</w:t>
      </w:r>
      <w:proofErr w:type="spellStart"/>
      <w:r w:rsidRPr="008D1520">
        <w:t>dmittance</w:t>
      </w:r>
      <w:proofErr w:type="spellEnd"/>
      <w:r w:rsidRPr="008D1520">
        <w:t xml:space="preserve"> spectroscopy</w:t>
      </w:r>
      <w:bookmarkEnd w:id="8"/>
    </w:p>
    <w:p w14:paraId="3B75F4E3" w14:textId="77777777" w:rsidR="00605617" w:rsidRPr="00605617" w:rsidRDefault="00605617" w:rsidP="00B90A7B">
      <w:pPr>
        <w:rPr>
          <w:lang w:val="en-US"/>
        </w:rPr>
      </w:pPr>
    </w:p>
    <w:p w14:paraId="3F9D3A18" w14:textId="77777777" w:rsidR="00943391" w:rsidRPr="00943391" w:rsidRDefault="00943391" w:rsidP="00B90A7B">
      <w:pPr>
        <w:rPr>
          <w:lang w:val="el-GR"/>
        </w:rPr>
      </w:pPr>
    </w:p>
    <w:p w14:paraId="349E539A" w14:textId="24C22FE7" w:rsidR="00FB0A15" w:rsidRDefault="00FB0A15" w:rsidP="00FB0A15">
      <w:pPr>
        <w:rPr>
          <w:noProof/>
          <w14:ligatures w14:val="standardContextual"/>
        </w:rPr>
      </w:pPr>
      <w:r>
        <w:rPr>
          <w:noProof/>
          <w14:ligatures w14:val="standardContextual"/>
        </w:rPr>
        <w:drawing>
          <wp:inline distT="0" distB="0" distL="0" distR="0" wp14:anchorId="266B28ED" wp14:editId="780DDCF1">
            <wp:extent cx="2466975" cy="190500"/>
            <wp:effectExtent l="0" t="0" r="9525" b="0"/>
            <wp:docPr id="115765733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7657337" name=""/>
                    <pic:cNvPicPr/>
                  </pic:nvPicPr>
                  <pic:blipFill>
                    <a:blip r:embed="rId355"/>
                    <a:stretch>
                      <a:fillRect/>
                    </a:stretch>
                  </pic:blipFill>
                  <pic:spPr>
                    <a:xfrm>
                      <a:off x="0" y="0"/>
                      <a:ext cx="2466975" cy="190500"/>
                    </a:xfrm>
                    <a:prstGeom prst="rect">
                      <a:avLst/>
                    </a:prstGeom>
                  </pic:spPr>
                </pic:pic>
              </a:graphicData>
            </a:graphic>
          </wp:inline>
        </w:drawing>
      </w:r>
    </w:p>
    <w:p w14:paraId="38FA154F" w14:textId="607A3222" w:rsidR="00FB0A15" w:rsidRDefault="00FB0A15" w:rsidP="00FB0A15">
      <w:pPr>
        <w:rPr>
          <w:lang w:val="en-US"/>
        </w:rPr>
      </w:pPr>
      <w:r>
        <w:rPr>
          <w:noProof/>
          <w14:ligatures w14:val="standardContextual"/>
        </w:rPr>
        <w:drawing>
          <wp:inline distT="0" distB="0" distL="0" distR="0" wp14:anchorId="46E20961" wp14:editId="688EA394">
            <wp:extent cx="1600200" cy="390525"/>
            <wp:effectExtent l="0" t="0" r="0" b="9525"/>
            <wp:docPr id="130663381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6633812" name=""/>
                    <pic:cNvPicPr/>
                  </pic:nvPicPr>
                  <pic:blipFill>
                    <a:blip r:embed="rId356"/>
                    <a:stretch>
                      <a:fillRect/>
                    </a:stretch>
                  </pic:blipFill>
                  <pic:spPr>
                    <a:xfrm>
                      <a:off x="0" y="0"/>
                      <a:ext cx="1600200" cy="390525"/>
                    </a:xfrm>
                    <a:prstGeom prst="rect">
                      <a:avLst/>
                    </a:prstGeom>
                  </pic:spPr>
                </pic:pic>
              </a:graphicData>
            </a:graphic>
          </wp:inline>
        </w:drawing>
      </w:r>
      <w:r w:rsidR="00012E42">
        <w:rPr>
          <w:lang w:val="en-US"/>
        </w:rPr>
        <w:t xml:space="preserve">                    </w:t>
      </w:r>
      <w:r w:rsidR="00012E42">
        <w:rPr>
          <w:noProof/>
          <w14:ligatures w14:val="standardContextual"/>
        </w:rPr>
        <w:drawing>
          <wp:inline distT="0" distB="0" distL="0" distR="0" wp14:anchorId="7CE504CB" wp14:editId="78F5ECC2">
            <wp:extent cx="1095375" cy="428625"/>
            <wp:effectExtent l="0" t="0" r="9525" b="9525"/>
            <wp:docPr id="135977997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9779975" name=""/>
                    <pic:cNvPicPr/>
                  </pic:nvPicPr>
                  <pic:blipFill>
                    <a:blip r:embed="rId357"/>
                    <a:stretch>
                      <a:fillRect/>
                    </a:stretch>
                  </pic:blipFill>
                  <pic:spPr>
                    <a:xfrm>
                      <a:off x="0" y="0"/>
                      <a:ext cx="1095375" cy="428625"/>
                    </a:xfrm>
                    <a:prstGeom prst="rect">
                      <a:avLst/>
                    </a:prstGeom>
                  </pic:spPr>
                </pic:pic>
              </a:graphicData>
            </a:graphic>
          </wp:inline>
        </w:drawing>
      </w:r>
      <w:r w:rsidR="008D1520">
        <w:rPr>
          <w:lang w:val="en-US"/>
        </w:rPr>
        <w:t xml:space="preserve">               </w:t>
      </w:r>
      <w:r w:rsidR="008D1520">
        <w:rPr>
          <w:noProof/>
          <w14:ligatures w14:val="standardContextual"/>
        </w:rPr>
        <w:drawing>
          <wp:inline distT="0" distB="0" distL="0" distR="0" wp14:anchorId="6544F447" wp14:editId="69C5C1DF">
            <wp:extent cx="1200150" cy="465513"/>
            <wp:effectExtent l="0" t="0" r="0" b="0"/>
            <wp:docPr id="169061423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90614232" name=""/>
                    <pic:cNvPicPr/>
                  </pic:nvPicPr>
                  <pic:blipFill>
                    <a:blip r:embed="rId358"/>
                    <a:stretch>
                      <a:fillRect/>
                    </a:stretch>
                  </pic:blipFill>
                  <pic:spPr>
                    <a:xfrm>
                      <a:off x="0" y="0"/>
                      <a:ext cx="1202723" cy="466511"/>
                    </a:xfrm>
                    <a:prstGeom prst="rect">
                      <a:avLst/>
                    </a:prstGeom>
                  </pic:spPr>
                </pic:pic>
              </a:graphicData>
            </a:graphic>
          </wp:inline>
        </w:drawing>
      </w:r>
    </w:p>
    <w:p w14:paraId="3280DB24" w14:textId="105F7576" w:rsidR="00093134" w:rsidRPr="00012E42" w:rsidRDefault="00093134" w:rsidP="00FB0A15">
      <w:pPr>
        <w:rPr>
          <w:lang w:val="en-US"/>
        </w:rPr>
      </w:pPr>
      <w:r w:rsidRPr="008D1520">
        <w:rPr>
          <w:lang w:val="en-US"/>
        </w:rPr>
        <w:t xml:space="preserve">W and </w:t>
      </w:r>
      <w:proofErr w:type="spellStart"/>
      <w:r w:rsidRPr="008D1520">
        <w:rPr>
          <w:lang w:val="en-US"/>
        </w:rPr>
        <w:t>Vbi</w:t>
      </w:r>
      <w:proofErr w:type="spellEnd"/>
      <w:r w:rsidRPr="008D1520">
        <w:rPr>
          <w:lang w:val="en-US"/>
        </w:rPr>
        <w:t xml:space="preserve"> are the depletion width and build-in potential, respectively, which were derived from the Mott-Schottky analysis of the C-V measurement</w:t>
      </w:r>
    </w:p>
    <w:p w14:paraId="079A4D89" w14:textId="19DF6DAD" w:rsidR="00093134" w:rsidRDefault="001B658C" w:rsidP="00FB0A15">
      <w:pPr>
        <w:rPr>
          <w:b/>
          <w:bCs/>
          <w:i/>
          <w:iCs/>
          <w:lang w:val="en-US"/>
        </w:rPr>
      </w:pPr>
      <w:r w:rsidRPr="001B658C">
        <w:rPr>
          <w:b/>
          <w:bCs/>
          <w:i/>
          <w:iCs/>
        </w:rPr>
        <w:t>JAP_80_p4411</w:t>
      </w:r>
      <w:r>
        <w:rPr>
          <w:b/>
          <w:bCs/>
          <w:i/>
          <w:iCs/>
          <w:lang w:val="en-US"/>
        </w:rPr>
        <w:t xml:space="preserve"> </w:t>
      </w:r>
      <w:r w:rsidR="00093134">
        <w:rPr>
          <w:b/>
          <w:bCs/>
          <w:i/>
          <w:iCs/>
          <w:lang w:val="en-US"/>
        </w:rPr>
        <w:t>(</w:t>
      </w:r>
      <w:proofErr w:type="spellStart"/>
      <w:r w:rsidR="00093134">
        <w:rPr>
          <w:b/>
          <w:bCs/>
          <w:i/>
          <w:iCs/>
          <w:lang w:val="ru-RU"/>
        </w:rPr>
        <w:t>класична</w:t>
      </w:r>
      <w:proofErr w:type="spellEnd"/>
      <w:r w:rsidR="00093134">
        <w:rPr>
          <w:b/>
          <w:bCs/>
          <w:i/>
          <w:iCs/>
          <w:lang w:val="ru-RU"/>
        </w:rPr>
        <w:t xml:space="preserve"> робота</w:t>
      </w:r>
      <w:r w:rsidR="00093134">
        <w:rPr>
          <w:b/>
          <w:bCs/>
          <w:i/>
          <w:iCs/>
          <w:lang w:val="en-US"/>
        </w:rPr>
        <w:t>):</w:t>
      </w:r>
    </w:p>
    <w:p w14:paraId="67EB7CC0" w14:textId="5F45B410" w:rsidR="00093134" w:rsidRPr="00093134" w:rsidRDefault="00093134" w:rsidP="00FB0A15">
      <w:pPr>
        <w:rPr>
          <w:lang w:val="ru-RU"/>
        </w:rPr>
      </w:pPr>
      <w:r w:rsidRPr="00093134">
        <w:rPr>
          <w:lang w:val="en-US"/>
        </w:rPr>
        <w:t>for</w:t>
      </w:r>
      <w:r w:rsidRPr="00093134">
        <w:rPr>
          <w:lang w:val="ru-RU"/>
        </w:rPr>
        <w:t xml:space="preserve"> </w:t>
      </w:r>
      <w:r w:rsidRPr="00093134">
        <w:rPr>
          <w:lang w:val="en-US"/>
        </w:rPr>
        <w:t>pin</w:t>
      </w:r>
      <w:r>
        <w:rPr>
          <w:lang w:val="en-US"/>
        </w:rPr>
        <w:t>, linear band</w:t>
      </w:r>
    </w:p>
    <w:p w14:paraId="59495F64" w14:textId="050A35FA" w:rsidR="00511E00" w:rsidRPr="00093134" w:rsidRDefault="00093134" w:rsidP="00FB0A15">
      <w:pPr>
        <w:rPr>
          <w:lang w:val="en-US"/>
        </w:rPr>
      </w:pPr>
      <w:r>
        <w:rPr>
          <w:noProof/>
          <w14:ligatures w14:val="standardContextual"/>
        </w:rPr>
        <w:drawing>
          <wp:inline distT="0" distB="0" distL="0" distR="0" wp14:anchorId="3B39D945" wp14:editId="5F167EBC">
            <wp:extent cx="2514600" cy="478631"/>
            <wp:effectExtent l="0" t="0" r="0" b="0"/>
            <wp:docPr id="117842416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8424166" name=""/>
                    <pic:cNvPicPr/>
                  </pic:nvPicPr>
                  <pic:blipFill>
                    <a:blip r:embed="rId359"/>
                    <a:stretch>
                      <a:fillRect/>
                    </a:stretch>
                  </pic:blipFill>
                  <pic:spPr>
                    <a:xfrm>
                      <a:off x="0" y="0"/>
                      <a:ext cx="2536214" cy="482745"/>
                    </a:xfrm>
                    <a:prstGeom prst="rect">
                      <a:avLst/>
                    </a:prstGeom>
                  </pic:spPr>
                </pic:pic>
              </a:graphicData>
            </a:graphic>
          </wp:inline>
        </w:drawing>
      </w:r>
      <w:r>
        <w:rPr>
          <w:b/>
          <w:bCs/>
          <w:lang w:val="ru-RU"/>
        </w:rPr>
        <w:t xml:space="preserve">       </w:t>
      </w:r>
      <w:r w:rsidR="00511E00">
        <w:rPr>
          <w:noProof/>
          <w14:ligatures w14:val="standardContextual"/>
        </w:rPr>
        <w:drawing>
          <wp:inline distT="0" distB="0" distL="0" distR="0" wp14:anchorId="36EA4B61" wp14:editId="555AA26A">
            <wp:extent cx="2333625" cy="457200"/>
            <wp:effectExtent l="0" t="0" r="9525" b="0"/>
            <wp:docPr id="155963781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9637817" name=""/>
                    <pic:cNvPicPr/>
                  </pic:nvPicPr>
                  <pic:blipFill>
                    <a:blip r:embed="rId360"/>
                    <a:stretch>
                      <a:fillRect/>
                    </a:stretch>
                  </pic:blipFill>
                  <pic:spPr>
                    <a:xfrm>
                      <a:off x="0" y="0"/>
                      <a:ext cx="2333625" cy="457200"/>
                    </a:xfrm>
                    <a:prstGeom prst="rect">
                      <a:avLst/>
                    </a:prstGeom>
                  </pic:spPr>
                </pic:pic>
              </a:graphicData>
            </a:graphic>
          </wp:inline>
        </w:drawing>
      </w:r>
      <w:r>
        <w:rPr>
          <w:b/>
          <w:bCs/>
          <w:lang w:val="ru-RU"/>
        </w:rPr>
        <w:t xml:space="preserve"> </w:t>
      </w:r>
    </w:p>
    <w:p w14:paraId="7219620C" w14:textId="186858DE" w:rsidR="00511E00" w:rsidRDefault="000F09E7" w:rsidP="00FB0A15">
      <w:pPr>
        <w:rPr>
          <w:lang w:val="en-US"/>
        </w:rPr>
      </w:pPr>
      <w:r>
        <w:rPr>
          <w:noProof/>
          <w14:ligatures w14:val="standardContextual"/>
        </w:rPr>
        <w:drawing>
          <wp:anchor distT="0" distB="0" distL="114300" distR="114300" simplePos="0" relativeHeight="251712512" behindDoc="1" locked="0" layoutInCell="1" allowOverlap="1" wp14:anchorId="0A5E9837" wp14:editId="4C3C5B89">
            <wp:simplePos x="0" y="0"/>
            <wp:positionH relativeFrom="column">
              <wp:posOffset>4159885</wp:posOffset>
            </wp:positionH>
            <wp:positionV relativeFrom="paragraph">
              <wp:posOffset>103505</wp:posOffset>
            </wp:positionV>
            <wp:extent cx="2745105" cy="1676400"/>
            <wp:effectExtent l="0" t="0" r="0" b="0"/>
            <wp:wrapTight wrapText="bothSides">
              <wp:wrapPolygon edited="0">
                <wp:start x="0" y="0"/>
                <wp:lineTo x="0" y="21355"/>
                <wp:lineTo x="21435" y="21355"/>
                <wp:lineTo x="21435" y="0"/>
                <wp:lineTo x="0" y="0"/>
              </wp:wrapPolygon>
            </wp:wrapTight>
            <wp:docPr id="55325210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3252107" name=""/>
                    <pic:cNvPicPr/>
                  </pic:nvPicPr>
                  <pic:blipFill>
                    <a:blip r:embed="rId361">
                      <a:extLst>
                        <a:ext uri="{28A0092B-C50C-407E-A947-70E740481C1C}">
                          <a14:useLocalDpi xmlns:a14="http://schemas.microsoft.com/office/drawing/2010/main" val="0"/>
                        </a:ext>
                      </a:extLst>
                    </a:blip>
                    <a:stretch>
                      <a:fillRect/>
                    </a:stretch>
                  </pic:blipFill>
                  <pic:spPr>
                    <a:xfrm>
                      <a:off x="0" y="0"/>
                      <a:ext cx="2745105" cy="1676400"/>
                    </a:xfrm>
                    <a:prstGeom prst="rect">
                      <a:avLst/>
                    </a:prstGeom>
                  </pic:spPr>
                </pic:pic>
              </a:graphicData>
            </a:graphic>
            <wp14:sizeRelH relativeFrom="page">
              <wp14:pctWidth>0</wp14:pctWidth>
            </wp14:sizeRelH>
            <wp14:sizeRelV relativeFrom="page">
              <wp14:pctHeight>0</wp14:pctHeight>
            </wp14:sizeRelV>
          </wp:anchor>
        </w:drawing>
      </w:r>
      <w:r w:rsidR="00511E00" w:rsidRPr="00511E00">
        <w:rPr>
          <w:lang w:val="en-US"/>
        </w:rPr>
        <w:t xml:space="preserve">where </w:t>
      </w:r>
      <w:r w:rsidR="00511E00">
        <w:rPr>
          <w:noProof/>
          <w14:ligatures w14:val="standardContextual"/>
        </w:rPr>
        <w:drawing>
          <wp:inline distT="0" distB="0" distL="0" distR="0" wp14:anchorId="462C9805" wp14:editId="17CB5232">
            <wp:extent cx="306705" cy="200025"/>
            <wp:effectExtent l="0" t="0" r="0" b="9525"/>
            <wp:docPr id="134808527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8085273" name=""/>
                    <pic:cNvPicPr/>
                  </pic:nvPicPr>
                  <pic:blipFill>
                    <a:blip r:embed="rId362"/>
                    <a:stretch>
                      <a:fillRect/>
                    </a:stretch>
                  </pic:blipFill>
                  <pic:spPr>
                    <a:xfrm>
                      <a:off x="0" y="0"/>
                      <a:ext cx="306705" cy="200025"/>
                    </a:xfrm>
                    <a:prstGeom prst="rect">
                      <a:avLst/>
                    </a:prstGeom>
                  </pic:spPr>
                </pic:pic>
              </a:graphicData>
            </a:graphic>
          </wp:inline>
        </w:drawing>
      </w:r>
      <w:r w:rsidR="00511E00" w:rsidRPr="00511E00">
        <w:rPr>
          <w:lang w:val="en-US"/>
        </w:rPr>
        <w:t xml:space="preserve"> indicates the position of the Fermi energy in the bulk</w:t>
      </w:r>
    </w:p>
    <w:p w14:paraId="45A1CD12" w14:textId="34A99937" w:rsidR="00093134" w:rsidRPr="00093134" w:rsidRDefault="00093134" w:rsidP="00FB0A15">
      <w:pPr>
        <w:rPr>
          <w:lang w:val="en-US"/>
        </w:rPr>
      </w:pPr>
      <w:r w:rsidRPr="00093134">
        <w:rPr>
          <w:lang w:val="en-US"/>
        </w:rPr>
        <w:t xml:space="preserve">For a parabolic band that represents the situation in a </w:t>
      </w:r>
      <w:proofErr w:type="spellStart"/>
      <w:r w:rsidRPr="00093134">
        <w:rPr>
          <w:i/>
          <w:iCs/>
          <w:lang w:val="en-US"/>
        </w:rPr>
        <w:t>n</w:t>
      </w:r>
      <w:r w:rsidRPr="00093134">
        <w:rPr>
          <w:vertAlign w:val="superscript"/>
          <w:lang w:val="en-US"/>
        </w:rPr>
        <w:t>+</w:t>
      </w:r>
      <w:r w:rsidRPr="00093134">
        <w:rPr>
          <w:i/>
          <w:iCs/>
          <w:lang w:val="en-US"/>
        </w:rPr>
        <w:t>p</w:t>
      </w:r>
      <w:proofErr w:type="spellEnd"/>
      <w:r w:rsidRPr="00093134">
        <w:rPr>
          <w:i/>
          <w:iCs/>
          <w:lang w:val="en-US"/>
        </w:rPr>
        <w:t xml:space="preserve"> </w:t>
      </w:r>
      <w:r w:rsidRPr="00093134">
        <w:rPr>
          <w:lang w:val="en-US"/>
        </w:rPr>
        <w:t>junction</w:t>
      </w:r>
    </w:p>
    <w:p w14:paraId="4F2BEB98" w14:textId="41EB6A9B" w:rsidR="00093134" w:rsidRDefault="00093134" w:rsidP="00FB0A15">
      <w:pPr>
        <w:rPr>
          <w:lang w:val="en-US"/>
        </w:rPr>
      </w:pPr>
      <w:r>
        <w:rPr>
          <w:noProof/>
          <w14:ligatures w14:val="standardContextual"/>
        </w:rPr>
        <w:drawing>
          <wp:inline distT="0" distB="0" distL="0" distR="0" wp14:anchorId="5BC5ED07" wp14:editId="0DB50620">
            <wp:extent cx="3133725" cy="565929"/>
            <wp:effectExtent l="0" t="0" r="0" b="5715"/>
            <wp:docPr id="99324183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3241838" name=""/>
                    <pic:cNvPicPr/>
                  </pic:nvPicPr>
                  <pic:blipFill>
                    <a:blip r:embed="rId363"/>
                    <a:stretch>
                      <a:fillRect/>
                    </a:stretch>
                  </pic:blipFill>
                  <pic:spPr>
                    <a:xfrm>
                      <a:off x="0" y="0"/>
                      <a:ext cx="3150524" cy="568963"/>
                    </a:xfrm>
                    <a:prstGeom prst="rect">
                      <a:avLst/>
                    </a:prstGeom>
                  </pic:spPr>
                </pic:pic>
              </a:graphicData>
            </a:graphic>
          </wp:inline>
        </w:drawing>
      </w:r>
    </w:p>
    <w:p w14:paraId="2DA73CB0" w14:textId="15C8BAC3" w:rsidR="00093134" w:rsidRPr="00093134" w:rsidRDefault="00093134" w:rsidP="00FB0A15">
      <w:pPr>
        <w:rPr>
          <w:lang w:val="en-US"/>
        </w:rPr>
      </w:pPr>
      <w:r w:rsidRPr="00093134">
        <w:t xml:space="preserve">A </w:t>
      </w:r>
      <w:proofErr w:type="spellStart"/>
      <w:r w:rsidRPr="00093134">
        <w:t>Gaussian</w:t>
      </w:r>
      <w:proofErr w:type="spellEnd"/>
      <w:r w:rsidRPr="00093134">
        <w:t xml:space="preserve"> </w:t>
      </w:r>
      <w:proofErr w:type="spellStart"/>
      <w:r w:rsidRPr="00093134">
        <w:t>type</w:t>
      </w:r>
      <w:proofErr w:type="spellEnd"/>
      <w:r w:rsidRPr="00093134">
        <w:t xml:space="preserve"> </w:t>
      </w:r>
      <w:proofErr w:type="spellStart"/>
      <w:r w:rsidRPr="00093134">
        <w:t>of</w:t>
      </w:r>
      <w:proofErr w:type="spellEnd"/>
      <w:r w:rsidRPr="00093134">
        <w:t xml:space="preserve"> </w:t>
      </w:r>
      <w:proofErr w:type="spellStart"/>
      <w:r w:rsidRPr="00093134">
        <w:t>defect</w:t>
      </w:r>
      <w:proofErr w:type="spellEnd"/>
      <w:r w:rsidRPr="00093134">
        <w:t>:</w:t>
      </w:r>
      <w:r>
        <w:rPr>
          <w:lang w:val="en-US"/>
        </w:rPr>
        <w:t xml:space="preserve"> </w:t>
      </w:r>
      <w:r>
        <w:rPr>
          <w:noProof/>
          <w14:ligatures w14:val="standardContextual"/>
        </w:rPr>
        <w:drawing>
          <wp:inline distT="0" distB="0" distL="0" distR="0" wp14:anchorId="60BC9C0D" wp14:editId="0BAF7279">
            <wp:extent cx="1847850" cy="354027"/>
            <wp:effectExtent l="0" t="0" r="0" b="8255"/>
            <wp:docPr id="7792171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921714" name=""/>
                    <pic:cNvPicPr/>
                  </pic:nvPicPr>
                  <pic:blipFill>
                    <a:blip r:embed="rId364"/>
                    <a:stretch>
                      <a:fillRect/>
                    </a:stretch>
                  </pic:blipFill>
                  <pic:spPr>
                    <a:xfrm>
                      <a:off x="0" y="0"/>
                      <a:ext cx="1850943" cy="354620"/>
                    </a:xfrm>
                    <a:prstGeom prst="rect">
                      <a:avLst/>
                    </a:prstGeom>
                  </pic:spPr>
                </pic:pic>
              </a:graphicData>
            </a:graphic>
          </wp:inline>
        </w:drawing>
      </w:r>
    </w:p>
    <w:p w14:paraId="6D1053C9" w14:textId="1BD5F1B3" w:rsidR="00FB0A15" w:rsidRDefault="00093134" w:rsidP="00FB0A15">
      <w:pPr>
        <w:rPr>
          <w:lang w:val="en-US"/>
        </w:rPr>
      </w:pPr>
      <w:r w:rsidRPr="00093134">
        <w:t xml:space="preserve">A </w:t>
      </w:r>
      <w:proofErr w:type="spellStart"/>
      <w:r w:rsidRPr="00093134">
        <w:t>tail-like</w:t>
      </w:r>
      <w:proofErr w:type="spellEnd"/>
      <w:r w:rsidRPr="00093134">
        <w:t xml:space="preserve"> </w:t>
      </w:r>
      <w:proofErr w:type="spellStart"/>
      <w:r w:rsidRPr="00093134">
        <w:t>distribution</w:t>
      </w:r>
      <w:proofErr w:type="spellEnd"/>
      <w:r w:rsidRPr="00093134">
        <w:t xml:space="preserve"> </w:t>
      </w:r>
      <w:proofErr w:type="spellStart"/>
      <w:r w:rsidRPr="00093134">
        <w:t>of</w:t>
      </w:r>
      <w:proofErr w:type="spellEnd"/>
      <w:r w:rsidRPr="00093134">
        <w:t xml:space="preserve"> </w:t>
      </w:r>
      <w:proofErr w:type="spellStart"/>
      <w:r w:rsidRPr="00093134">
        <w:t>defects</w:t>
      </w:r>
      <w:proofErr w:type="spellEnd"/>
      <w:r w:rsidRPr="00093134">
        <w:t>:</w:t>
      </w:r>
      <w:r>
        <w:rPr>
          <w:lang w:val="en-US"/>
        </w:rPr>
        <w:t xml:space="preserve"> </w:t>
      </w:r>
      <w:r>
        <w:rPr>
          <w:noProof/>
          <w14:ligatures w14:val="standardContextual"/>
        </w:rPr>
        <w:drawing>
          <wp:inline distT="0" distB="0" distL="0" distR="0" wp14:anchorId="6AA2DEEE" wp14:editId="1237BB33">
            <wp:extent cx="1790700" cy="290160"/>
            <wp:effectExtent l="0" t="0" r="0" b="0"/>
            <wp:docPr id="166873720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8737202" name=""/>
                    <pic:cNvPicPr/>
                  </pic:nvPicPr>
                  <pic:blipFill>
                    <a:blip r:embed="rId365"/>
                    <a:stretch>
                      <a:fillRect/>
                    </a:stretch>
                  </pic:blipFill>
                  <pic:spPr>
                    <a:xfrm>
                      <a:off x="0" y="0"/>
                      <a:ext cx="1802320" cy="292043"/>
                    </a:xfrm>
                    <a:prstGeom prst="rect">
                      <a:avLst/>
                    </a:prstGeom>
                  </pic:spPr>
                </pic:pic>
              </a:graphicData>
            </a:graphic>
          </wp:inline>
        </w:drawing>
      </w:r>
    </w:p>
    <w:p w14:paraId="6E6BA1DE" w14:textId="7FD48E69" w:rsidR="00093134" w:rsidRDefault="00093134" w:rsidP="00FB0A15">
      <w:pPr>
        <w:rPr>
          <w:lang w:val="en-US"/>
        </w:rPr>
      </w:pPr>
    </w:p>
    <w:p w14:paraId="20951864" w14:textId="77777777" w:rsidR="00093134" w:rsidRPr="00093134" w:rsidRDefault="00093134" w:rsidP="00FB0A15">
      <w:pPr>
        <w:rPr>
          <w:lang w:val="en-US"/>
        </w:rPr>
      </w:pPr>
    </w:p>
    <w:p w14:paraId="3B534474" w14:textId="23EA65C4" w:rsidR="00FB0A15" w:rsidRDefault="00511E00" w:rsidP="00B90A7B">
      <w:pPr>
        <w:rPr>
          <w:lang w:val="en-US"/>
        </w:rPr>
      </w:pPr>
      <w:r>
        <w:rPr>
          <w:noProof/>
          <w14:ligatures w14:val="standardContextual"/>
        </w:rPr>
        <w:drawing>
          <wp:inline distT="0" distB="0" distL="0" distR="0" wp14:anchorId="724ED2F6" wp14:editId="51C0F87E">
            <wp:extent cx="4200525" cy="1839974"/>
            <wp:effectExtent l="0" t="0" r="0" b="8255"/>
            <wp:docPr id="131578193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5781938" name=""/>
                    <pic:cNvPicPr/>
                  </pic:nvPicPr>
                  <pic:blipFill>
                    <a:blip r:embed="rId366"/>
                    <a:stretch>
                      <a:fillRect/>
                    </a:stretch>
                  </pic:blipFill>
                  <pic:spPr>
                    <a:xfrm>
                      <a:off x="0" y="0"/>
                      <a:ext cx="4203528" cy="1841289"/>
                    </a:xfrm>
                    <a:prstGeom prst="rect">
                      <a:avLst/>
                    </a:prstGeom>
                  </pic:spPr>
                </pic:pic>
              </a:graphicData>
            </a:graphic>
          </wp:inline>
        </w:drawing>
      </w:r>
    </w:p>
    <w:p w14:paraId="5DEABE78" w14:textId="6135E080" w:rsidR="00511E00" w:rsidRDefault="00511E00" w:rsidP="00B90A7B">
      <w:pPr>
        <w:rPr>
          <w:lang w:val="el-GR"/>
        </w:rPr>
      </w:pPr>
    </w:p>
    <w:p w14:paraId="3ABB0AE9" w14:textId="7309E6DE" w:rsidR="00FB0A15" w:rsidRDefault="00FB0A15" w:rsidP="00B90A7B">
      <w:pPr>
        <w:rPr>
          <w:lang w:val="en-US"/>
        </w:rPr>
      </w:pPr>
      <w:r>
        <w:rPr>
          <w:noProof/>
          <w14:ligatures w14:val="standardContextual"/>
        </w:rPr>
        <w:drawing>
          <wp:anchor distT="0" distB="0" distL="114300" distR="114300" simplePos="0" relativeHeight="251672576" behindDoc="0" locked="0" layoutInCell="1" allowOverlap="1" wp14:anchorId="012569E8" wp14:editId="03BF6A2A">
            <wp:simplePos x="0" y="0"/>
            <wp:positionH relativeFrom="margin">
              <wp:posOffset>4495800</wp:posOffset>
            </wp:positionH>
            <wp:positionV relativeFrom="paragraph">
              <wp:posOffset>163830</wp:posOffset>
            </wp:positionV>
            <wp:extent cx="2219325" cy="1788795"/>
            <wp:effectExtent l="0" t="0" r="9525" b="1905"/>
            <wp:wrapThrough wrapText="bothSides">
              <wp:wrapPolygon edited="0">
                <wp:start x="0" y="0"/>
                <wp:lineTo x="0" y="21393"/>
                <wp:lineTo x="21507" y="21393"/>
                <wp:lineTo x="21507" y="0"/>
                <wp:lineTo x="0" y="0"/>
              </wp:wrapPolygon>
            </wp:wrapThrough>
            <wp:docPr id="113416736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4167360" name=""/>
                    <pic:cNvPicPr/>
                  </pic:nvPicPr>
                  <pic:blipFill>
                    <a:blip r:embed="rId367">
                      <a:extLst>
                        <a:ext uri="{28A0092B-C50C-407E-A947-70E740481C1C}">
                          <a14:useLocalDpi xmlns:a14="http://schemas.microsoft.com/office/drawing/2010/main" val="0"/>
                        </a:ext>
                      </a:extLst>
                    </a:blip>
                    <a:stretch>
                      <a:fillRect/>
                    </a:stretch>
                  </pic:blipFill>
                  <pic:spPr>
                    <a:xfrm>
                      <a:off x="0" y="0"/>
                      <a:ext cx="2219325" cy="1788795"/>
                    </a:xfrm>
                    <a:prstGeom prst="rect">
                      <a:avLst/>
                    </a:prstGeom>
                  </pic:spPr>
                </pic:pic>
              </a:graphicData>
            </a:graphic>
            <wp14:sizeRelH relativeFrom="page">
              <wp14:pctWidth>0</wp14:pctWidth>
            </wp14:sizeRelH>
            <wp14:sizeRelV relativeFrom="page">
              <wp14:pctHeight>0</wp14:pctHeight>
            </wp14:sizeRelV>
          </wp:anchor>
        </w:drawing>
      </w:r>
    </w:p>
    <w:p w14:paraId="32587723" w14:textId="66C9F8BD" w:rsidR="00FB0A15" w:rsidRPr="00FB0A15" w:rsidRDefault="00FB0A15" w:rsidP="00B90A7B">
      <w:pPr>
        <w:rPr>
          <w:lang w:val="en-US"/>
        </w:rPr>
      </w:pPr>
      <w:r w:rsidRPr="00FB0A15">
        <w:rPr>
          <w:lang w:val="en-US"/>
        </w:rPr>
        <w:t xml:space="preserve">However, to estimate the trap distribution by the </w:t>
      </w:r>
      <w:r w:rsidRPr="00FB0A15">
        <w:rPr>
          <w:i/>
          <w:iCs/>
          <w:lang w:val="en-US"/>
        </w:rPr>
        <w:t>C</w:t>
      </w:r>
      <w:r w:rsidRPr="00FB0A15">
        <w:rPr>
          <w:lang w:val="en-US"/>
        </w:rPr>
        <w:t>-</w:t>
      </w:r>
      <w:r w:rsidRPr="00FB0A15">
        <w:rPr>
          <w:i/>
          <w:iCs/>
          <w:lang w:val="en-US"/>
        </w:rPr>
        <w:t xml:space="preserve">f </w:t>
      </w:r>
      <w:r w:rsidRPr="00FB0A15">
        <w:rPr>
          <w:lang w:val="en-US"/>
        </w:rPr>
        <w:t xml:space="preserve">characteristic of the device, the capacitance rise should be solely attributed to carrier trapping. For instance, Xu </w:t>
      </w:r>
      <w:r w:rsidRPr="00FB0A15">
        <w:rPr>
          <w:i/>
          <w:iCs/>
          <w:lang w:val="en-US"/>
        </w:rPr>
        <w:t>et al</w:t>
      </w:r>
      <w:r w:rsidRPr="00FB0A15">
        <w:rPr>
          <w:lang w:val="en-US"/>
        </w:rPr>
        <w:t xml:space="preserve">. observed the capacitance rise of OPV in a </w:t>
      </w:r>
      <w:r w:rsidRPr="00FB0A15">
        <w:rPr>
          <w:i/>
          <w:iCs/>
          <w:lang w:val="en-US"/>
        </w:rPr>
        <w:t>C</w:t>
      </w:r>
      <w:r w:rsidRPr="00FB0A15">
        <w:rPr>
          <w:lang w:val="en-US"/>
        </w:rPr>
        <w:t>-</w:t>
      </w:r>
      <w:r w:rsidRPr="00FB0A15">
        <w:rPr>
          <w:i/>
          <w:iCs/>
          <w:lang w:val="en-US"/>
        </w:rPr>
        <w:t xml:space="preserve">f </w:t>
      </w:r>
      <w:proofErr w:type="gramStart"/>
      <w:r w:rsidRPr="00FB0A15">
        <w:rPr>
          <w:lang w:val="en-US"/>
        </w:rPr>
        <w:t>characteristic[</w:t>
      </w:r>
      <w:proofErr w:type="gramEnd"/>
      <w:r w:rsidRPr="00FB0A15">
        <w:rPr>
          <w:lang w:val="en-US"/>
        </w:rPr>
        <w:t>64]. As shown in Fig. 8, at low frequency, the capacitance rise came from the real defect contribution, while the capacitance at high frequency was attributed to the carrier freeze-out in the flat-band region, which cause the device capacitance transition from geometrical capacitance to junction capacitance. Thus, it is necessary to confirm the source of the additional capacitance; otherwise, it may lead to the misapplication of defect spectroscopy</w:t>
      </w:r>
    </w:p>
    <w:p w14:paraId="413918E3" w14:textId="77777777" w:rsidR="00FB0A15" w:rsidRDefault="00FB0A15" w:rsidP="00B90A7B">
      <w:pPr>
        <w:rPr>
          <w:lang w:val="en-US"/>
        </w:rPr>
      </w:pPr>
    </w:p>
    <w:p w14:paraId="7BEC66AA" w14:textId="6CFED721" w:rsidR="00334C69" w:rsidRPr="00334C69" w:rsidRDefault="00334C69" w:rsidP="00B90A7B">
      <w:r w:rsidRPr="00B01B7E">
        <w:rPr>
          <w:i/>
          <w:iCs/>
          <w:noProof/>
          <w14:ligatures w14:val="standardContextual"/>
        </w:rPr>
        <w:lastRenderedPageBreak/>
        <w:drawing>
          <wp:anchor distT="0" distB="0" distL="114300" distR="114300" simplePos="0" relativeHeight="251688960" behindDoc="1" locked="0" layoutInCell="1" allowOverlap="1" wp14:anchorId="54ADE92B" wp14:editId="3B964B23">
            <wp:simplePos x="0" y="0"/>
            <wp:positionH relativeFrom="column">
              <wp:posOffset>2864485</wp:posOffset>
            </wp:positionH>
            <wp:positionV relativeFrom="paragraph">
              <wp:posOffset>6350</wp:posOffset>
            </wp:positionV>
            <wp:extent cx="3687679" cy="1485900"/>
            <wp:effectExtent l="0" t="0" r="8255" b="0"/>
            <wp:wrapTight wrapText="bothSides">
              <wp:wrapPolygon edited="0">
                <wp:start x="0" y="0"/>
                <wp:lineTo x="0" y="21323"/>
                <wp:lineTo x="21537" y="21323"/>
                <wp:lineTo x="21537" y="0"/>
                <wp:lineTo x="0" y="0"/>
              </wp:wrapPolygon>
            </wp:wrapTight>
            <wp:docPr id="96212307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2123070" name=""/>
                    <pic:cNvPicPr/>
                  </pic:nvPicPr>
                  <pic:blipFill>
                    <a:blip r:embed="rId368">
                      <a:extLst>
                        <a:ext uri="{28A0092B-C50C-407E-A947-70E740481C1C}">
                          <a14:useLocalDpi xmlns:a14="http://schemas.microsoft.com/office/drawing/2010/main" val="0"/>
                        </a:ext>
                      </a:extLst>
                    </a:blip>
                    <a:stretch>
                      <a:fillRect/>
                    </a:stretch>
                  </pic:blipFill>
                  <pic:spPr>
                    <a:xfrm>
                      <a:off x="0" y="0"/>
                      <a:ext cx="3687679" cy="1485900"/>
                    </a:xfrm>
                    <a:prstGeom prst="rect">
                      <a:avLst/>
                    </a:prstGeom>
                  </pic:spPr>
                </pic:pic>
              </a:graphicData>
            </a:graphic>
            <wp14:sizeRelH relativeFrom="page">
              <wp14:pctWidth>0</wp14:pctWidth>
            </wp14:sizeRelH>
            <wp14:sizeRelV relativeFrom="page">
              <wp14:pctHeight>0</wp14:pctHeight>
            </wp14:sizeRelV>
          </wp:anchor>
        </w:drawing>
      </w:r>
      <w:proofErr w:type="spellStart"/>
      <w:r w:rsidRPr="00B01B7E">
        <w:rPr>
          <w:i/>
          <w:iCs/>
        </w:rPr>
        <w:t>Appl</w:t>
      </w:r>
      <w:proofErr w:type="spellEnd"/>
      <w:r w:rsidRPr="00B01B7E">
        <w:rPr>
          <w:i/>
          <w:iCs/>
        </w:rPr>
        <w:t xml:space="preserve">. </w:t>
      </w:r>
      <w:proofErr w:type="spellStart"/>
      <w:r w:rsidRPr="00B01B7E">
        <w:rPr>
          <w:i/>
          <w:iCs/>
        </w:rPr>
        <w:t>Phys</w:t>
      </w:r>
      <w:proofErr w:type="spellEnd"/>
      <w:r w:rsidRPr="00B01B7E">
        <w:rPr>
          <w:i/>
          <w:iCs/>
        </w:rPr>
        <w:t xml:space="preserve">. </w:t>
      </w:r>
      <w:proofErr w:type="spellStart"/>
      <w:r w:rsidRPr="00B01B7E">
        <w:rPr>
          <w:i/>
          <w:iCs/>
        </w:rPr>
        <w:t>Lett</w:t>
      </w:r>
      <w:proofErr w:type="spellEnd"/>
      <w:r w:rsidRPr="00B01B7E">
        <w:rPr>
          <w:i/>
          <w:iCs/>
        </w:rPr>
        <w:t>. 121, 113507 (2022)</w:t>
      </w:r>
      <w:r>
        <w:rPr>
          <w:lang w:val="en-US"/>
        </w:rPr>
        <w:t xml:space="preserve">: </w:t>
      </w:r>
      <w:r>
        <w:t xml:space="preserve">вихідних (а) та ще якийсь зразок, причини відмінності не обговорюються, але для вихідного пояснення </w:t>
      </w:r>
      <w:r>
        <w:rPr>
          <w:lang w:val="en-US"/>
        </w:rPr>
        <w:t>IS</w:t>
      </w:r>
      <w:r>
        <w:t xml:space="preserve"> на основі більш складної схеми (2 послідовно з’єднаних паралельних контури)</w:t>
      </w:r>
    </w:p>
    <w:p w14:paraId="33D8A8EF" w14:textId="2736B53D" w:rsidR="00FB0A15" w:rsidRDefault="00FB0A15" w:rsidP="00B90A7B">
      <w:pPr>
        <w:rPr>
          <w:lang w:val="en-US"/>
        </w:rPr>
      </w:pPr>
    </w:p>
    <w:p w14:paraId="32C17D22" w14:textId="77777777" w:rsidR="00FB0A15" w:rsidRDefault="00FB0A15" w:rsidP="00B90A7B">
      <w:pPr>
        <w:rPr>
          <w:lang w:val="en-US"/>
        </w:rPr>
      </w:pPr>
    </w:p>
    <w:p w14:paraId="10885AAD" w14:textId="77777777" w:rsidR="00FB0A15" w:rsidRDefault="00FB0A15" w:rsidP="00B90A7B">
      <w:pPr>
        <w:rPr>
          <w:lang w:val="en-US"/>
        </w:rPr>
      </w:pPr>
    </w:p>
    <w:p w14:paraId="3A397550" w14:textId="2C1B67F2" w:rsidR="00FB0A15" w:rsidRDefault="00FB0A15" w:rsidP="00B90A7B">
      <w:pPr>
        <w:rPr>
          <w:lang w:val="en-US"/>
        </w:rPr>
      </w:pPr>
    </w:p>
    <w:p w14:paraId="58D4C3FE" w14:textId="17A68C23" w:rsidR="008F04E6" w:rsidRDefault="008F04E6" w:rsidP="00B90A7B">
      <w:pPr>
        <w:rPr>
          <w:i/>
          <w:iCs/>
          <w:lang w:val="en-US"/>
        </w:rPr>
      </w:pPr>
      <w:proofErr w:type="spellStart"/>
      <w:r w:rsidRPr="008F04E6">
        <w:rPr>
          <w:i/>
          <w:iCs/>
        </w:rPr>
        <w:t>Physica</w:t>
      </w:r>
      <w:proofErr w:type="spellEnd"/>
      <w:r w:rsidRPr="008F04E6">
        <w:rPr>
          <w:i/>
          <w:iCs/>
        </w:rPr>
        <w:t xml:space="preserve"> B: </w:t>
      </w:r>
      <w:proofErr w:type="spellStart"/>
      <w:r w:rsidRPr="008F04E6">
        <w:rPr>
          <w:i/>
          <w:iCs/>
        </w:rPr>
        <w:t>Condensed</w:t>
      </w:r>
      <w:proofErr w:type="spellEnd"/>
      <w:r w:rsidRPr="008F04E6">
        <w:rPr>
          <w:i/>
          <w:iCs/>
        </w:rPr>
        <w:t xml:space="preserve"> </w:t>
      </w:r>
      <w:proofErr w:type="spellStart"/>
      <w:r w:rsidRPr="008F04E6">
        <w:rPr>
          <w:i/>
          <w:iCs/>
        </w:rPr>
        <w:t>Matter</w:t>
      </w:r>
      <w:proofErr w:type="spellEnd"/>
      <w:r w:rsidRPr="008F04E6">
        <w:rPr>
          <w:i/>
          <w:iCs/>
        </w:rPr>
        <w:t xml:space="preserve"> 677 (2024) 415707</w:t>
      </w:r>
      <w:r w:rsidR="00BA001F">
        <w:rPr>
          <w:i/>
          <w:iCs/>
        </w:rPr>
        <w:t xml:space="preserve"> - органіка</w:t>
      </w:r>
    </w:p>
    <w:p w14:paraId="474E3578" w14:textId="7C7854F9" w:rsidR="008F04E6" w:rsidRPr="008F04E6" w:rsidRDefault="008F04E6" w:rsidP="00B90A7B">
      <w:r>
        <w:t xml:space="preserve">Отримані спектри апроксимувалися </w:t>
      </w:r>
      <w:proofErr w:type="spellStart"/>
      <w:r>
        <w:t>гаусіанами</w:t>
      </w:r>
      <w:proofErr w:type="spellEnd"/>
      <w:r>
        <w:t xml:space="preserve"> </w:t>
      </w:r>
      <w:proofErr w:type="spellStart"/>
      <w:r w:rsidRPr="008F04E6">
        <w:t>tDOS</w:t>
      </w:r>
      <w:proofErr w:type="spellEnd"/>
    </w:p>
    <w:p w14:paraId="1471DDF2" w14:textId="3A5EBBD8" w:rsidR="008F04E6" w:rsidRDefault="008F04E6" w:rsidP="00B90A7B">
      <w:pPr>
        <w:rPr>
          <w:lang w:val="el-GR"/>
        </w:rPr>
      </w:pPr>
      <w:r>
        <w:rPr>
          <w:noProof/>
          <w14:ligatures w14:val="standardContextual"/>
        </w:rPr>
        <w:drawing>
          <wp:inline distT="0" distB="0" distL="0" distR="0" wp14:anchorId="5F591386" wp14:editId="73C14B80">
            <wp:extent cx="6750685" cy="377825"/>
            <wp:effectExtent l="0" t="0" r="0" b="3175"/>
            <wp:docPr id="194693660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6936603" name=""/>
                    <pic:cNvPicPr/>
                  </pic:nvPicPr>
                  <pic:blipFill>
                    <a:blip r:embed="rId369"/>
                    <a:stretch>
                      <a:fillRect/>
                    </a:stretch>
                  </pic:blipFill>
                  <pic:spPr>
                    <a:xfrm>
                      <a:off x="0" y="0"/>
                      <a:ext cx="6750685" cy="377825"/>
                    </a:xfrm>
                    <a:prstGeom prst="rect">
                      <a:avLst/>
                    </a:prstGeom>
                  </pic:spPr>
                </pic:pic>
              </a:graphicData>
            </a:graphic>
          </wp:inline>
        </w:drawing>
      </w:r>
    </w:p>
    <w:p w14:paraId="323F93A0" w14:textId="77777777" w:rsidR="00995759" w:rsidRDefault="00995759" w:rsidP="00B90A7B">
      <w:pPr>
        <w:rPr>
          <w:lang w:val="el-GR"/>
        </w:rPr>
      </w:pPr>
    </w:p>
    <w:p w14:paraId="7ED1AD59" w14:textId="23A2D7AF" w:rsidR="00995759" w:rsidRPr="00995759" w:rsidRDefault="00995759" w:rsidP="00B90A7B">
      <w:pPr>
        <w:rPr>
          <w:lang w:val="el-GR"/>
        </w:rPr>
      </w:pPr>
      <w:proofErr w:type="spellStart"/>
      <w:r w:rsidRPr="00995759">
        <w:rPr>
          <w:i/>
          <w:iCs/>
        </w:rPr>
        <w:t>Dyes</w:t>
      </w:r>
      <w:proofErr w:type="spellEnd"/>
      <w:r w:rsidRPr="00995759">
        <w:rPr>
          <w:i/>
          <w:iCs/>
        </w:rPr>
        <w:t xml:space="preserve"> </w:t>
      </w:r>
      <w:proofErr w:type="spellStart"/>
      <w:r w:rsidRPr="00995759">
        <w:rPr>
          <w:i/>
          <w:iCs/>
        </w:rPr>
        <w:t>and</w:t>
      </w:r>
      <w:proofErr w:type="spellEnd"/>
      <w:r w:rsidRPr="00995759">
        <w:rPr>
          <w:i/>
          <w:iCs/>
        </w:rPr>
        <w:t xml:space="preserve"> </w:t>
      </w:r>
      <w:proofErr w:type="spellStart"/>
      <w:r w:rsidRPr="00995759">
        <w:rPr>
          <w:i/>
          <w:iCs/>
        </w:rPr>
        <w:t>Pigments</w:t>
      </w:r>
      <w:proofErr w:type="spellEnd"/>
      <w:r w:rsidRPr="00995759">
        <w:rPr>
          <w:i/>
          <w:iCs/>
        </w:rPr>
        <w:t xml:space="preserve"> 195 (2021) 109703</w:t>
      </w:r>
      <w:r w:rsidR="0094227A">
        <w:rPr>
          <w:i/>
          <w:iCs/>
        </w:rPr>
        <w:t xml:space="preserve">;  </w:t>
      </w:r>
      <w:proofErr w:type="spellStart"/>
      <w:r w:rsidR="0094227A" w:rsidRPr="0094227A">
        <w:rPr>
          <w:i/>
          <w:iCs/>
        </w:rPr>
        <w:t>Journal</w:t>
      </w:r>
      <w:proofErr w:type="spellEnd"/>
      <w:r w:rsidR="0094227A" w:rsidRPr="0094227A">
        <w:rPr>
          <w:i/>
          <w:iCs/>
        </w:rPr>
        <w:t xml:space="preserve"> </w:t>
      </w:r>
      <w:proofErr w:type="spellStart"/>
      <w:r w:rsidR="0094227A" w:rsidRPr="0094227A">
        <w:rPr>
          <w:i/>
          <w:iCs/>
        </w:rPr>
        <w:t>of</w:t>
      </w:r>
      <w:proofErr w:type="spellEnd"/>
      <w:r w:rsidR="0094227A" w:rsidRPr="0094227A">
        <w:rPr>
          <w:i/>
          <w:iCs/>
        </w:rPr>
        <w:t xml:space="preserve"> </w:t>
      </w:r>
      <w:proofErr w:type="spellStart"/>
      <w:r w:rsidR="0094227A" w:rsidRPr="0094227A">
        <w:rPr>
          <w:i/>
          <w:iCs/>
        </w:rPr>
        <w:t>Luminescence</w:t>
      </w:r>
      <w:proofErr w:type="spellEnd"/>
      <w:r w:rsidR="0094227A" w:rsidRPr="0094227A">
        <w:rPr>
          <w:i/>
          <w:iCs/>
        </w:rPr>
        <w:t xml:space="preserve"> 234 (2021) 117946</w:t>
      </w:r>
    </w:p>
    <w:p w14:paraId="40F11012" w14:textId="4C5605A9" w:rsidR="008F04E6" w:rsidRDefault="00995759" w:rsidP="00B90A7B">
      <w:pPr>
        <w:rPr>
          <w:lang w:val="el-GR"/>
        </w:rPr>
      </w:pPr>
      <w:r>
        <w:rPr>
          <w:noProof/>
          <w14:ligatures w14:val="standardContextual"/>
        </w:rPr>
        <w:drawing>
          <wp:inline distT="0" distB="0" distL="0" distR="0" wp14:anchorId="4B402FFE" wp14:editId="51D3F353">
            <wp:extent cx="6686550" cy="1733550"/>
            <wp:effectExtent l="0" t="0" r="0" b="0"/>
            <wp:docPr id="143526569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35265695" name=""/>
                    <pic:cNvPicPr/>
                  </pic:nvPicPr>
                  <pic:blipFill>
                    <a:blip r:embed="rId370"/>
                    <a:stretch>
                      <a:fillRect/>
                    </a:stretch>
                  </pic:blipFill>
                  <pic:spPr>
                    <a:xfrm>
                      <a:off x="0" y="0"/>
                      <a:ext cx="6686550" cy="1733550"/>
                    </a:xfrm>
                    <a:prstGeom prst="rect">
                      <a:avLst/>
                    </a:prstGeom>
                  </pic:spPr>
                </pic:pic>
              </a:graphicData>
            </a:graphic>
          </wp:inline>
        </w:drawing>
      </w:r>
    </w:p>
    <w:p w14:paraId="39756973" w14:textId="77777777" w:rsidR="00995759" w:rsidRDefault="00995759" w:rsidP="00B90A7B">
      <w:pPr>
        <w:rPr>
          <w:lang w:val="en-US"/>
        </w:rPr>
      </w:pPr>
    </w:p>
    <w:p w14:paraId="2815851E" w14:textId="6379C4E1" w:rsidR="00564037" w:rsidRPr="00571D89" w:rsidRDefault="001622C4" w:rsidP="00564037">
      <w:pPr>
        <w:rPr>
          <w:i/>
          <w:iCs/>
          <w:lang w:val="el-GR"/>
        </w:rPr>
      </w:pPr>
      <w:r w:rsidRPr="001622C4">
        <w:rPr>
          <w:i/>
          <w:iCs/>
        </w:rPr>
        <w:t xml:space="preserve">J. </w:t>
      </w:r>
      <w:proofErr w:type="spellStart"/>
      <w:r w:rsidRPr="001622C4">
        <w:rPr>
          <w:i/>
          <w:iCs/>
        </w:rPr>
        <w:t>Appl</w:t>
      </w:r>
      <w:proofErr w:type="spellEnd"/>
      <w:r w:rsidRPr="001622C4">
        <w:rPr>
          <w:i/>
          <w:iCs/>
        </w:rPr>
        <w:t xml:space="preserve">. </w:t>
      </w:r>
      <w:proofErr w:type="spellStart"/>
      <w:r w:rsidRPr="001622C4">
        <w:rPr>
          <w:i/>
          <w:iCs/>
        </w:rPr>
        <w:t>Phys</w:t>
      </w:r>
      <w:proofErr w:type="spellEnd"/>
      <w:r w:rsidRPr="001622C4">
        <w:rPr>
          <w:i/>
          <w:iCs/>
        </w:rPr>
        <w:t>. 114, 064509 (2013)</w:t>
      </w:r>
      <w:r w:rsidR="00564037">
        <w:rPr>
          <w:i/>
          <w:iCs/>
        </w:rPr>
        <w:t xml:space="preserve">;  </w:t>
      </w:r>
      <w:r w:rsidR="00564037" w:rsidRPr="00564037">
        <w:rPr>
          <w:i/>
          <w:iCs/>
        </w:rPr>
        <w:t xml:space="preserve"> </w:t>
      </w:r>
      <w:r w:rsidR="00564037" w:rsidRPr="00571D89">
        <w:rPr>
          <w:i/>
          <w:iCs/>
        </w:rPr>
        <w:t>PHYS. REV. APPLIED 6, 064020 (2016)</w:t>
      </w:r>
    </w:p>
    <w:p w14:paraId="7991DFE6" w14:textId="101FD0FF" w:rsidR="001622C4" w:rsidRPr="001622C4" w:rsidRDefault="001622C4" w:rsidP="00B90A7B">
      <w:pPr>
        <w:rPr>
          <w:lang w:val="en-US"/>
        </w:rPr>
      </w:pPr>
      <w:r w:rsidRPr="001622C4">
        <w:rPr>
          <w:lang w:val="en-US"/>
        </w:rPr>
        <w:t>The resolved bands were then fit using a Gaussian form</w:t>
      </w:r>
    </w:p>
    <w:p w14:paraId="0E29B97B" w14:textId="3B1AB609" w:rsidR="00995759" w:rsidRDefault="001622C4" w:rsidP="00B90A7B">
      <w:pPr>
        <w:rPr>
          <w:lang w:val="el-GR"/>
        </w:rPr>
      </w:pPr>
      <w:r>
        <w:rPr>
          <w:noProof/>
          <w14:ligatures w14:val="standardContextual"/>
        </w:rPr>
        <w:drawing>
          <wp:inline distT="0" distB="0" distL="0" distR="0" wp14:anchorId="61E8AE86" wp14:editId="71795B00">
            <wp:extent cx="2676525" cy="518834"/>
            <wp:effectExtent l="0" t="0" r="0" b="0"/>
            <wp:docPr id="25805782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8057825" name=""/>
                    <pic:cNvPicPr/>
                  </pic:nvPicPr>
                  <pic:blipFill>
                    <a:blip r:embed="rId371"/>
                    <a:stretch>
                      <a:fillRect/>
                    </a:stretch>
                  </pic:blipFill>
                  <pic:spPr>
                    <a:xfrm>
                      <a:off x="0" y="0"/>
                      <a:ext cx="2696341" cy="522675"/>
                    </a:xfrm>
                    <a:prstGeom prst="rect">
                      <a:avLst/>
                    </a:prstGeom>
                  </pic:spPr>
                </pic:pic>
              </a:graphicData>
            </a:graphic>
          </wp:inline>
        </w:drawing>
      </w:r>
    </w:p>
    <w:p w14:paraId="0C4D243C" w14:textId="0A8CA968" w:rsidR="00995759" w:rsidRDefault="00995759" w:rsidP="00B90A7B">
      <w:pPr>
        <w:rPr>
          <w:lang w:val="en-US"/>
        </w:rPr>
      </w:pPr>
    </w:p>
    <w:p w14:paraId="6CAA9B56" w14:textId="2AF7228E" w:rsidR="00403A4D" w:rsidRPr="00564037" w:rsidRDefault="00564037" w:rsidP="00B90A7B">
      <w:pPr>
        <w:rPr>
          <w:i/>
          <w:iCs/>
          <w:lang w:val="en-US"/>
        </w:rPr>
      </w:pPr>
      <w:r w:rsidRPr="00564037">
        <w:rPr>
          <w:i/>
          <w:iCs/>
        </w:rPr>
        <w:t>JOURNAL OF APPLIED PHYSICS 109, 083701 (2011)</w:t>
      </w:r>
    </w:p>
    <w:p w14:paraId="029F6558" w14:textId="514BC2F0" w:rsidR="00403A4D" w:rsidRPr="00564037" w:rsidRDefault="00245C11" w:rsidP="00B90A7B">
      <w:pPr>
        <w:rPr>
          <w:lang w:val="en-US"/>
        </w:rPr>
      </w:pPr>
      <w:r>
        <w:rPr>
          <w:noProof/>
          <w14:ligatures w14:val="standardContextual"/>
        </w:rPr>
        <w:drawing>
          <wp:anchor distT="0" distB="0" distL="114300" distR="114300" simplePos="0" relativeHeight="251714560" behindDoc="1" locked="0" layoutInCell="1" allowOverlap="1" wp14:anchorId="1ADF5633" wp14:editId="510A10E8">
            <wp:simplePos x="0" y="0"/>
            <wp:positionH relativeFrom="margin">
              <wp:posOffset>4074160</wp:posOffset>
            </wp:positionH>
            <wp:positionV relativeFrom="paragraph">
              <wp:posOffset>12700</wp:posOffset>
            </wp:positionV>
            <wp:extent cx="2409190" cy="1939290"/>
            <wp:effectExtent l="0" t="0" r="0" b="3810"/>
            <wp:wrapSquare wrapText="bothSides"/>
            <wp:docPr id="161887165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18871659" name=""/>
                    <pic:cNvPicPr/>
                  </pic:nvPicPr>
                  <pic:blipFill>
                    <a:blip r:embed="rId372">
                      <a:extLst>
                        <a:ext uri="{28A0092B-C50C-407E-A947-70E740481C1C}">
                          <a14:useLocalDpi xmlns:a14="http://schemas.microsoft.com/office/drawing/2010/main" val="0"/>
                        </a:ext>
                      </a:extLst>
                    </a:blip>
                    <a:stretch>
                      <a:fillRect/>
                    </a:stretch>
                  </pic:blipFill>
                  <pic:spPr>
                    <a:xfrm>
                      <a:off x="0" y="0"/>
                      <a:ext cx="2409190" cy="1939290"/>
                    </a:xfrm>
                    <a:prstGeom prst="rect">
                      <a:avLst/>
                    </a:prstGeom>
                  </pic:spPr>
                </pic:pic>
              </a:graphicData>
            </a:graphic>
            <wp14:sizeRelH relativeFrom="page">
              <wp14:pctWidth>0</wp14:pctWidth>
            </wp14:sizeRelH>
            <wp14:sizeRelV relativeFrom="page">
              <wp14:pctHeight>0</wp14:pctHeight>
            </wp14:sizeRelV>
          </wp:anchor>
        </w:drawing>
      </w:r>
      <w:r w:rsidR="00564037" w:rsidRPr="00564037">
        <w:rPr>
          <w:lang w:val="en-US"/>
        </w:rPr>
        <w:t>An electrically active defect reveals itself as a peak in the conductance G versus temperature T or G/</w:t>
      </w:r>
      <w:r w:rsidR="00564037">
        <w:rPr>
          <w:lang w:val="el-GR"/>
        </w:rPr>
        <w:t>ω</w:t>
      </w:r>
      <w:r w:rsidR="00564037" w:rsidRPr="00564037">
        <w:rPr>
          <w:lang w:val="en-US"/>
        </w:rPr>
        <w:t xml:space="preserve"> versus frequency </w:t>
      </w:r>
      <w:r w:rsidR="00564037">
        <w:rPr>
          <w:lang w:val="el-GR"/>
        </w:rPr>
        <w:t>ω</w:t>
      </w:r>
      <w:r w:rsidR="00564037" w:rsidRPr="00564037">
        <w:rPr>
          <w:lang w:val="en-US"/>
        </w:rPr>
        <w:t xml:space="preserve"> curves and as a step in the capacitance C versus T or C versus </w:t>
      </w:r>
      <w:r w:rsidR="00564037">
        <w:rPr>
          <w:lang w:val="el-GR"/>
        </w:rPr>
        <w:t>ω</w:t>
      </w:r>
      <w:r w:rsidR="00564037" w:rsidRPr="00564037">
        <w:rPr>
          <w:lang w:val="en-US"/>
        </w:rPr>
        <w:t xml:space="preserve"> curves.</w:t>
      </w:r>
    </w:p>
    <w:p w14:paraId="35F8BB17" w14:textId="347EBB3B" w:rsidR="00245C11" w:rsidRDefault="00245C11" w:rsidP="00B90A7B">
      <w:pPr>
        <w:rPr>
          <w:lang w:val="el-GR"/>
        </w:rPr>
      </w:pPr>
      <w:r>
        <w:rPr>
          <w:noProof/>
          <w14:ligatures w14:val="standardContextual"/>
        </w:rPr>
        <w:drawing>
          <wp:inline distT="0" distB="0" distL="0" distR="0" wp14:anchorId="7CE1A2F7" wp14:editId="7735EA71">
            <wp:extent cx="1733550" cy="295275"/>
            <wp:effectExtent l="0" t="0" r="0" b="9525"/>
            <wp:docPr id="142834054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28340549" name=""/>
                    <pic:cNvPicPr/>
                  </pic:nvPicPr>
                  <pic:blipFill>
                    <a:blip r:embed="rId373"/>
                    <a:stretch>
                      <a:fillRect/>
                    </a:stretch>
                  </pic:blipFill>
                  <pic:spPr>
                    <a:xfrm>
                      <a:off x="0" y="0"/>
                      <a:ext cx="1733550" cy="295275"/>
                    </a:xfrm>
                    <a:prstGeom prst="rect">
                      <a:avLst/>
                    </a:prstGeom>
                  </pic:spPr>
                </pic:pic>
              </a:graphicData>
            </a:graphic>
          </wp:inline>
        </w:drawing>
      </w:r>
    </w:p>
    <w:p w14:paraId="5FE73E43" w14:textId="21F2D0FF" w:rsidR="00245C11" w:rsidRPr="00245C11" w:rsidRDefault="00245C11" w:rsidP="00B90A7B">
      <w:pPr>
        <w:rPr>
          <w:lang w:val="el-GR"/>
        </w:rPr>
      </w:pPr>
      <w:r>
        <w:rPr>
          <w:noProof/>
          <w14:ligatures w14:val="standardContextual"/>
        </w:rPr>
        <w:drawing>
          <wp:inline distT="0" distB="0" distL="0" distR="0" wp14:anchorId="7B488E31" wp14:editId="2983D98D">
            <wp:extent cx="2028825" cy="228600"/>
            <wp:effectExtent l="0" t="0" r="9525" b="0"/>
            <wp:docPr id="66762330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7623309" name=""/>
                    <pic:cNvPicPr/>
                  </pic:nvPicPr>
                  <pic:blipFill>
                    <a:blip r:embed="rId374"/>
                    <a:stretch>
                      <a:fillRect/>
                    </a:stretch>
                  </pic:blipFill>
                  <pic:spPr>
                    <a:xfrm>
                      <a:off x="0" y="0"/>
                      <a:ext cx="2028825" cy="228600"/>
                    </a:xfrm>
                    <a:prstGeom prst="rect">
                      <a:avLst/>
                    </a:prstGeom>
                  </pic:spPr>
                </pic:pic>
              </a:graphicData>
            </a:graphic>
          </wp:inline>
        </w:drawing>
      </w:r>
    </w:p>
    <w:p w14:paraId="66A2DB8A" w14:textId="685A6983" w:rsidR="00403A4D" w:rsidRDefault="00245C11" w:rsidP="00B90A7B">
      <w:pPr>
        <w:rPr>
          <w:lang w:val="el-GR"/>
        </w:rPr>
      </w:pPr>
      <w:r>
        <w:rPr>
          <w:noProof/>
          <w14:ligatures w14:val="standardContextual"/>
        </w:rPr>
        <w:drawing>
          <wp:inline distT="0" distB="0" distL="0" distR="0" wp14:anchorId="6F8EAAC4" wp14:editId="4F3A1BC9">
            <wp:extent cx="2724150" cy="514350"/>
            <wp:effectExtent l="0" t="0" r="0" b="0"/>
            <wp:docPr id="24293806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2938062" name=""/>
                    <pic:cNvPicPr/>
                  </pic:nvPicPr>
                  <pic:blipFill>
                    <a:blip r:embed="rId375"/>
                    <a:stretch>
                      <a:fillRect/>
                    </a:stretch>
                  </pic:blipFill>
                  <pic:spPr>
                    <a:xfrm>
                      <a:off x="0" y="0"/>
                      <a:ext cx="2724150" cy="514350"/>
                    </a:xfrm>
                    <a:prstGeom prst="rect">
                      <a:avLst/>
                    </a:prstGeom>
                  </pic:spPr>
                </pic:pic>
              </a:graphicData>
            </a:graphic>
          </wp:inline>
        </w:drawing>
      </w:r>
    </w:p>
    <w:p w14:paraId="442A99DF" w14:textId="77777777" w:rsidR="00245C11" w:rsidRDefault="00245C11" w:rsidP="00245C11">
      <w:pPr>
        <w:rPr>
          <w:lang w:val="el-GR"/>
        </w:rPr>
      </w:pPr>
      <w:r>
        <w:rPr>
          <w:noProof/>
          <w14:ligatures w14:val="standardContextual"/>
        </w:rPr>
        <w:drawing>
          <wp:inline distT="0" distB="0" distL="0" distR="0" wp14:anchorId="315DDB0D" wp14:editId="78A94FCB">
            <wp:extent cx="2409825" cy="428625"/>
            <wp:effectExtent l="0" t="0" r="9525" b="9525"/>
            <wp:docPr id="31792130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7921306" name=""/>
                    <pic:cNvPicPr/>
                  </pic:nvPicPr>
                  <pic:blipFill>
                    <a:blip r:embed="rId376"/>
                    <a:stretch>
                      <a:fillRect/>
                    </a:stretch>
                  </pic:blipFill>
                  <pic:spPr>
                    <a:xfrm>
                      <a:off x="0" y="0"/>
                      <a:ext cx="2409825" cy="428625"/>
                    </a:xfrm>
                    <a:prstGeom prst="rect">
                      <a:avLst/>
                    </a:prstGeom>
                  </pic:spPr>
                </pic:pic>
              </a:graphicData>
            </a:graphic>
          </wp:inline>
        </w:drawing>
      </w:r>
    </w:p>
    <w:p w14:paraId="12C25459" w14:textId="574041C3" w:rsidR="00245C11" w:rsidRDefault="00245C11" w:rsidP="00B90A7B">
      <w:pPr>
        <w:rPr>
          <w:lang w:val="el-GR"/>
        </w:rPr>
      </w:pPr>
    </w:p>
    <w:p w14:paraId="77D04436" w14:textId="77777777" w:rsidR="006E34B7" w:rsidRDefault="006E34B7" w:rsidP="00B90A7B">
      <w:pPr>
        <w:rPr>
          <w:lang w:val="el-GR"/>
        </w:rPr>
      </w:pPr>
    </w:p>
    <w:p w14:paraId="20BD4536" w14:textId="77777777" w:rsidR="006E34B7" w:rsidRDefault="006E34B7" w:rsidP="00B90A7B">
      <w:pPr>
        <w:rPr>
          <w:lang w:val="el-GR"/>
        </w:rPr>
      </w:pPr>
    </w:p>
    <w:p w14:paraId="774308BC" w14:textId="77777777" w:rsidR="006E34B7" w:rsidRDefault="006E34B7" w:rsidP="00B90A7B">
      <w:pPr>
        <w:rPr>
          <w:lang w:val="el-GR"/>
        </w:rPr>
      </w:pPr>
    </w:p>
    <w:p w14:paraId="2E8ADFCC" w14:textId="77777777" w:rsidR="006E34B7" w:rsidRDefault="006E34B7" w:rsidP="00B90A7B">
      <w:pPr>
        <w:rPr>
          <w:lang w:val="el-GR"/>
        </w:rPr>
      </w:pPr>
    </w:p>
    <w:p w14:paraId="5C2C6CFA" w14:textId="77777777" w:rsidR="006E34B7" w:rsidRDefault="006E34B7" w:rsidP="00B90A7B">
      <w:pPr>
        <w:rPr>
          <w:lang w:val="el-GR"/>
        </w:rPr>
      </w:pPr>
    </w:p>
    <w:p w14:paraId="0F23236C" w14:textId="77777777" w:rsidR="00245C11" w:rsidRDefault="00245C11" w:rsidP="00B90A7B">
      <w:pPr>
        <w:rPr>
          <w:lang w:val="el-GR"/>
        </w:rPr>
      </w:pPr>
    </w:p>
    <w:p w14:paraId="31882B4B" w14:textId="4BE92F0F" w:rsidR="00245C11" w:rsidRDefault="006E34B7" w:rsidP="00B90A7B">
      <w:pPr>
        <w:rPr>
          <w:lang w:val="el-GR"/>
        </w:rPr>
      </w:pPr>
      <w:proofErr w:type="spellStart"/>
      <w:r w:rsidRPr="006E34B7">
        <w:rPr>
          <w:i/>
          <w:iCs/>
        </w:rPr>
        <w:t>Materials</w:t>
      </w:r>
      <w:proofErr w:type="spellEnd"/>
      <w:r w:rsidRPr="006E34B7">
        <w:rPr>
          <w:i/>
          <w:iCs/>
        </w:rPr>
        <w:t xml:space="preserve"> </w:t>
      </w:r>
      <w:proofErr w:type="spellStart"/>
      <w:r w:rsidRPr="006E34B7">
        <w:rPr>
          <w:i/>
          <w:iCs/>
        </w:rPr>
        <w:t>Science</w:t>
      </w:r>
      <w:proofErr w:type="spellEnd"/>
      <w:r w:rsidRPr="006E34B7">
        <w:rPr>
          <w:i/>
          <w:iCs/>
        </w:rPr>
        <w:t xml:space="preserve"> </w:t>
      </w:r>
      <w:proofErr w:type="spellStart"/>
      <w:r w:rsidRPr="006E34B7">
        <w:rPr>
          <w:i/>
          <w:iCs/>
        </w:rPr>
        <w:t>in</w:t>
      </w:r>
      <w:proofErr w:type="spellEnd"/>
      <w:r w:rsidRPr="006E34B7">
        <w:rPr>
          <w:i/>
          <w:iCs/>
        </w:rPr>
        <w:t xml:space="preserve"> </w:t>
      </w:r>
      <w:proofErr w:type="spellStart"/>
      <w:r w:rsidRPr="006E34B7">
        <w:rPr>
          <w:i/>
          <w:iCs/>
        </w:rPr>
        <w:t>Semiconductor</w:t>
      </w:r>
      <w:proofErr w:type="spellEnd"/>
      <w:r w:rsidRPr="006E34B7">
        <w:rPr>
          <w:i/>
          <w:iCs/>
        </w:rPr>
        <w:t xml:space="preserve"> </w:t>
      </w:r>
      <w:proofErr w:type="spellStart"/>
      <w:r w:rsidRPr="006E34B7">
        <w:rPr>
          <w:i/>
          <w:iCs/>
        </w:rPr>
        <w:t>Processing</w:t>
      </w:r>
      <w:proofErr w:type="spellEnd"/>
      <w:r w:rsidRPr="006E34B7">
        <w:rPr>
          <w:i/>
          <w:iCs/>
        </w:rPr>
        <w:t xml:space="preserve"> 126 (2021) 105663</w:t>
      </w:r>
    </w:p>
    <w:p w14:paraId="0CFB4EA3" w14:textId="77777777" w:rsidR="006E34B7" w:rsidRDefault="006E34B7" w:rsidP="00B90A7B">
      <w:pPr>
        <w:rPr>
          <w:lang w:val="el-GR"/>
        </w:rPr>
      </w:pPr>
      <w:proofErr w:type="spellStart"/>
      <w:r w:rsidRPr="006E34B7">
        <w:rPr>
          <w:i/>
          <w:iCs/>
        </w:rPr>
        <w:t>ln</w:t>
      </w:r>
      <w:proofErr w:type="spellEnd"/>
      <w:r w:rsidRPr="006E34B7">
        <w:t>(</w:t>
      </w:r>
      <w:r w:rsidRPr="006E34B7">
        <w:rPr>
          <w:i/>
          <w:iCs/>
        </w:rPr>
        <w:t>ω</w:t>
      </w:r>
      <w:r w:rsidRPr="006E34B7">
        <w:t xml:space="preserve">) = </w:t>
      </w:r>
      <w:proofErr w:type="spellStart"/>
      <w:r w:rsidRPr="006E34B7">
        <w:rPr>
          <w:i/>
          <w:iCs/>
        </w:rPr>
        <w:t>ln</w:t>
      </w:r>
      <w:proofErr w:type="spellEnd"/>
      <w:r w:rsidRPr="006E34B7">
        <w:t xml:space="preserve">(1 </w:t>
      </w:r>
      <w:r w:rsidRPr="006E34B7">
        <w:rPr>
          <w:i/>
          <w:iCs/>
        </w:rPr>
        <w:t>/τ</w:t>
      </w:r>
      <w:r w:rsidRPr="006E34B7">
        <w:t xml:space="preserve">0) </w:t>
      </w:r>
      <w:r>
        <w:rPr>
          <w:lang w:val="el-GR"/>
        </w:rPr>
        <w:t xml:space="preserve">= </w:t>
      </w:r>
      <w:proofErr w:type="spellStart"/>
      <w:r w:rsidRPr="006E34B7">
        <w:rPr>
          <w:i/>
          <w:iCs/>
        </w:rPr>
        <w:t>Es</w:t>
      </w:r>
      <w:proofErr w:type="spellEnd"/>
      <w:r w:rsidRPr="006E34B7">
        <w:rPr>
          <w:i/>
          <w:iCs/>
        </w:rPr>
        <w:t>/</w:t>
      </w:r>
      <w:r w:rsidRPr="006E34B7">
        <w:t>(</w:t>
      </w:r>
      <w:proofErr w:type="spellStart"/>
      <w:r w:rsidRPr="006E34B7">
        <w:rPr>
          <w:i/>
          <w:iCs/>
        </w:rPr>
        <w:t>k</w:t>
      </w:r>
      <w:r w:rsidRPr="006E34B7">
        <w:rPr>
          <w:i/>
          <w:iCs/>
          <w:vertAlign w:val="subscript"/>
        </w:rPr>
        <w:t>B</w:t>
      </w:r>
      <w:r w:rsidRPr="006E34B7">
        <w:rPr>
          <w:i/>
          <w:iCs/>
        </w:rPr>
        <w:t>T</w:t>
      </w:r>
      <w:r w:rsidRPr="006E34B7">
        <w:rPr>
          <w:i/>
          <w:iCs/>
          <w:vertAlign w:val="subscript"/>
        </w:rPr>
        <w:t>p</w:t>
      </w:r>
      <w:proofErr w:type="spellEnd"/>
      <w:r w:rsidRPr="006E34B7">
        <w:t xml:space="preserve">), </w:t>
      </w:r>
    </w:p>
    <w:p w14:paraId="6E84D16A" w14:textId="77777777" w:rsidR="006E34B7" w:rsidRDefault="006E34B7" w:rsidP="00B90A7B">
      <w:pPr>
        <w:rPr>
          <w:lang w:val="el-GR"/>
        </w:rPr>
      </w:pPr>
      <w:proofErr w:type="spellStart"/>
      <w:r w:rsidRPr="006E34B7">
        <w:t>where</w:t>
      </w:r>
      <w:proofErr w:type="spellEnd"/>
      <w:r w:rsidRPr="006E34B7">
        <w:t xml:space="preserve"> </w:t>
      </w:r>
      <w:proofErr w:type="spellStart"/>
      <w:r w:rsidRPr="006E34B7">
        <w:rPr>
          <w:i/>
          <w:iCs/>
        </w:rPr>
        <w:t>Tp</w:t>
      </w:r>
      <w:proofErr w:type="spellEnd"/>
      <w:r w:rsidRPr="006E34B7">
        <w:rPr>
          <w:i/>
          <w:iCs/>
        </w:rPr>
        <w:t xml:space="preserve"> </w:t>
      </w:r>
      <w:proofErr w:type="spellStart"/>
      <w:r w:rsidRPr="006E34B7">
        <w:t>is</w:t>
      </w:r>
      <w:proofErr w:type="spellEnd"/>
      <w:r w:rsidRPr="006E34B7">
        <w:t xml:space="preserve"> </w:t>
      </w:r>
      <w:proofErr w:type="spellStart"/>
      <w:r w:rsidRPr="006E34B7">
        <w:t>the</w:t>
      </w:r>
      <w:proofErr w:type="spellEnd"/>
      <w:r w:rsidRPr="006E34B7">
        <w:t xml:space="preserve"> </w:t>
      </w:r>
      <w:r w:rsidRPr="006E34B7">
        <w:rPr>
          <w:i/>
          <w:iCs/>
        </w:rPr>
        <w:t xml:space="preserve">R(T) </w:t>
      </w:r>
      <w:proofErr w:type="spellStart"/>
      <w:r w:rsidRPr="006E34B7">
        <w:t>peak</w:t>
      </w:r>
      <w:proofErr w:type="spellEnd"/>
      <w:r w:rsidRPr="006E34B7">
        <w:t xml:space="preserve"> </w:t>
      </w:r>
      <w:proofErr w:type="spellStart"/>
      <w:r w:rsidRPr="006E34B7">
        <w:t>position</w:t>
      </w:r>
      <w:proofErr w:type="spellEnd"/>
      <w:r w:rsidRPr="006E34B7">
        <w:t xml:space="preserve"> </w:t>
      </w:r>
      <w:proofErr w:type="spellStart"/>
      <w:r w:rsidRPr="006E34B7">
        <w:t>at</w:t>
      </w:r>
      <w:proofErr w:type="spellEnd"/>
      <w:r w:rsidRPr="006E34B7">
        <w:t xml:space="preserve"> </w:t>
      </w:r>
      <w:proofErr w:type="spellStart"/>
      <w:r w:rsidRPr="006E34B7">
        <w:t>constant</w:t>
      </w:r>
      <w:proofErr w:type="spellEnd"/>
      <w:r w:rsidRPr="006E34B7">
        <w:t xml:space="preserve"> </w:t>
      </w:r>
      <w:r w:rsidRPr="006E34B7">
        <w:rPr>
          <w:i/>
          <w:iCs/>
        </w:rPr>
        <w:t>ω</w:t>
      </w:r>
      <w:r w:rsidRPr="006E34B7">
        <w:t xml:space="preserve">, </w:t>
      </w:r>
    </w:p>
    <w:p w14:paraId="3440976F" w14:textId="2F22E7E4" w:rsidR="006E34B7" w:rsidRDefault="006E34B7" w:rsidP="00B90A7B">
      <w:pPr>
        <w:rPr>
          <w:lang w:val="el-GR"/>
        </w:rPr>
      </w:pPr>
      <w:r>
        <w:rPr>
          <w:noProof/>
          <w14:ligatures w14:val="standardContextual"/>
        </w:rPr>
        <w:drawing>
          <wp:inline distT="0" distB="0" distL="0" distR="0" wp14:anchorId="0C49E96B" wp14:editId="12B767F9">
            <wp:extent cx="815521" cy="276225"/>
            <wp:effectExtent l="0" t="0" r="3810" b="0"/>
            <wp:docPr id="206678407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66784079" name=""/>
                    <pic:cNvPicPr/>
                  </pic:nvPicPr>
                  <pic:blipFill>
                    <a:blip r:embed="rId377"/>
                    <a:stretch>
                      <a:fillRect/>
                    </a:stretch>
                  </pic:blipFill>
                  <pic:spPr>
                    <a:xfrm>
                      <a:off x="0" y="0"/>
                      <a:ext cx="815883" cy="276348"/>
                    </a:xfrm>
                    <a:prstGeom prst="rect">
                      <a:avLst/>
                    </a:prstGeom>
                  </pic:spPr>
                </pic:pic>
              </a:graphicData>
            </a:graphic>
          </wp:inline>
        </w:drawing>
      </w:r>
    </w:p>
    <w:p w14:paraId="3570C3F8" w14:textId="385A1467" w:rsidR="006E34B7" w:rsidRDefault="006E34B7" w:rsidP="00B90A7B">
      <w:pPr>
        <w:rPr>
          <w:lang w:val="el-GR"/>
        </w:rPr>
      </w:pPr>
      <w:r>
        <w:rPr>
          <w:noProof/>
          <w14:ligatures w14:val="standardContextual"/>
        </w:rPr>
        <w:drawing>
          <wp:inline distT="0" distB="0" distL="0" distR="0" wp14:anchorId="55A4686D" wp14:editId="0AD5197F">
            <wp:extent cx="2984739" cy="2399215"/>
            <wp:effectExtent l="0" t="0" r="6350" b="1270"/>
            <wp:docPr id="204288975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42889755" name=""/>
                    <pic:cNvPicPr/>
                  </pic:nvPicPr>
                  <pic:blipFill>
                    <a:blip r:embed="rId378"/>
                    <a:stretch>
                      <a:fillRect/>
                    </a:stretch>
                  </pic:blipFill>
                  <pic:spPr>
                    <a:xfrm>
                      <a:off x="0" y="0"/>
                      <a:ext cx="3003499" cy="2414294"/>
                    </a:xfrm>
                    <a:prstGeom prst="rect">
                      <a:avLst/>
                    </a:prstGeom>
                  </pic:spPr>
                </pic:pic>
              </a:graphicData>
            </a:graphic>
          </wp:inline>
        </w:drawing>
      </w:r>
      <w:r>
        <w:rPr>
          <w:noProof/>
          <w14:ligatures w14:val="standardContextual"/>
        </w:rPr>
        <w:drawing>
          <wp:inline distT="0" distB="0" distL="0" distR="0" wp14:anchorId="09F19A9B" wp14:editId="3D745FD0">
            <wp:extent cx="2505075" cy="1953109"/>
            <wp:effectExtent l="0" t="0" r="0" b="9525"/>
            <wp:docPr id="81806125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8061255" name=""/>
                    <pic:cNvPicPr/>
                  </pic:nvPicPr>
                  <pic:blipFill>
                    <a:blip r:embed="rId379"/>
                    <a:stretch>
                      <a:fillRect/>
                    </a:stretch>
                  </pic:blipFill>
                  <pic:spPr>
                    <a:xfrm>
                      <a:off x="0" y="0"/>
                      <a:ext cx="2516769" cy="1962226"/>
                    </a:xfrm>
                    <a:prstGeom prst="rect">
                      <a:avLst/>
                    </a:prstGeom>
                  </pic:spPr>
                </pic:pic>
              </a:graphicData>
            </a:graphic>
          </wp:inline>
        </w:drawing>
      </w:r>
    </w:p>
    <w:p w14:paraId="1A428087" w14:textId="77777777" w:rsidR="006E34B7" w:rsidRDefault="006E34B7" w:rsidP="00B90A7B">
      <w:pPr>
        <w:rPr>
          <w:lang w:val="el-GR"/>
        </w:rPr>
      </w:pPr>
    </w:p>
    <w:p w14:paraId="25ABFA4C" w14:textId="56F4EB05" w:rsidR="00EB1859" w:rsidRPr="00EB1859" w:rsidRDefault="00DE59CE" w:rsidP="00B90A7B">
      <w:pPr>
        <w:rPr>
          <w:i/>
          <w:iCs/>
        </w:rPr>
      </w:pPr>
      <w:r>
        <w:rPr>
          <w:noProof/>
          <w14:ligatures w14:val="standardContextual"/>
        </w:rPr>
        <w:drawing>
          <wp:anchor distT="0" distB="0" distL="114300" distR="114300" simplePos="0" relativeHeight="251718656" behindDoc="1" locked="0" layoutInCell="1" allowOverlap="1" wp14:anchorId="24E75919" wp14:editId="650049F3">
            <wp:simplePos x="0" y="0"/>
            <wp:positionH relativeFrom="column">
              <wp:posOffset>4045585</wp:posOffset>
            </wp:positionH>
            <wp:positionV relativeFrom="paragraph">
              <wp:posOffset>9525</wp:posOffset>
            </wp:positionV>
            <wp:extent cx="2819681" cy="4010025"/>
            <wp:effectExtent l="0" t="0" r="0" b="0"/>
            <wp:wrapTight wrapText="bothSides">
              <wp:wrapPolygon edited="0">
                <wp:start x="0" y="0"/>
                <wp:lineTo x="0" y="21446"/>
                <wp:lineTo x="21454" y="21446"/>
                <wp:lineTo x="21454" y="0"/>
                <wp:lineTo x="0" y="0"/>
              </wp:wrapPolygon>
            </wp:wrapTight>
            <wp:docPr id="65517383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5173837" name=""/>
                    <pic:cNvPicPr/>
                  </pic:nvPicPr>
                  <pic:blipFill>
                    <a:blip r:embed="rId380">
                      <a:extLst>
                        <a:ext uri="{28A0092B-C50C-407E-A947-70E740481C1C}">
                          <a14:useLocalDpi xmlns:a14="http://schemas.microsoft.com/office/drawing/2010/main" val="0"/>
                        </a:ext>
                      </a:extLst>
                    </a:blip>
                    <a:stretch>
                      <a:fillRect/>
                    </a:stretch>
                  </pic:blipFill>
                  <pic:spPr>
                    <a:xfrm>
                      <a:off x="0" y="0"/>
                      <a:ext cx="2819681" cy="4010025"/>
                    </a:xfrm>
                    <a:prstGeom prst="rect">
                      <a:avLst/>
                    </a:prstGeom>
                  </pic:spPr>
                </pic:pic>
              </a:graphicData>
            </a:graphic>
            <wp14:sizeRelH relativeFrom="page">
              <wp14:pctWidth>0</wp14:pctWidth>
            </wp14:sizeRelH>
            <wp14:sizeRelV relativeFrom="page">
              <wp14:pctHeight>0</wp14:pctHeight>
            </wp14:sizeRelV>
          </wp:anchor>
        </w:drawing>
      </w:r>
      <w:r w:rsidR="00EB1859" w:rsidRPr="00EB1859">
        <w:rPr>
          <w:i/>
          <w:iCs/>
        </w:rPr>
        <w:t xml:space="preserve">J. </w:t>
      </w:r>
      <w:proofErr w:type="spellStart"/>
      <w:r w:rsidR="00EB1859" w:rsidRPr="00EB1859">
        <w:rPr>
          <w:i/>
          <w:iCs/>
        </w:rPr>
        <w:t>Phys</w:t>
      </w:r>
      <w:proofErr w:type="spellEnd"/>
      <w:r w:rsidR="00EB1859" w:rsidRPr="00EB1859">
        <w:rPr>
          <w:i/>
          <w:iCs/>
        </w:rPr>
        <w:t xml:space="preserve">. </w:t>
      </w:r>
      <w:proofErr w:type="spellStart"/>
      <w:r w:rsidR="00EB1859" w:rsidRPr="00EB1859">
        <w:rPr>
          <w:i/>
          <w:iCs/>
        </w:rPr>
        <w:t>Chem</w:t>
      </w:r>
      <w:proofErr w:type="spellEnd"/>
      <w:r w:rsidR="00EB1859" w:rsidRPr="00EB1859">
        <w:rPr>
          <w:i/>
          <w:iCs/>
        </w:rPr>
        <w:t>. C 2021, 125, 2860-2865</w:t>
      </w:r>
    </w:p>
    <w:p w14:paraId="1B435B18" w14:textId="4880BCEB" w:rsidR="00EB1859" w:rsidRPr="00203770" w:rsidRDefault="00EB1859" w:rsidP="00B90A7B">
      <w:pPr>
        <w:rPr>
          <w:lang w:val="en-US"/>
        </w:rPr>
      </w:pPr>
      <w:proofErr w:type="spellStart"/>
      <w:r w:rsidRPr="00203770">
        <w:rPr>
          <w:lang w:val="en-US"/>
        </w:rPr>
        <w:t>Розглядаються</w:t>
      </w:r>
      <w:proofErr w:type="spellEnd"/>
      <w:r w:rsidRPr="00203770">
        <w:rPr>
          <w:lang w:val="en-US"/>
        </w:rPr>
        <w:t xml:space="preserve"> </w:t>
      </w:r>
      <w:proofErr w:type="spellStart"/>
      <w:r w:rsidRPr="00203770">
        <w:rPr>
          <w:lang w:val="en-US"/>
        </w:rPr>
        <w:t>одночасно</w:t>
      </w:r>
      <w:proofErr w:type="spellEnd"/>
      <w:r w:rsidRPr="00203770">
        <w:rPr>
          <w:lang w:val="en-US"/>
        </w:rPr>
        <w:t xml:space="preserve"> і </w:t>
      </w:r>
      <w:proofErr w:type="spellStart"/>
      <w:r w:rsidRPr="00203770">
        <w:rPr>
          <w:lang w:val="en-US"/>
        </w:rPr>
        <w:t>частотні</w:t>
      </w:r>
      <w:proofErr w:type="spellEnd"/>
      <w:r w:rsidRPr="00203770">
        <w:rPr>
          <w:lang w:val="en-US"/>
        </w:rPr>
        <w:t xml:space="preserve"> і </w:t>
      </w:r>
      <w:proofErr w:type="spellStart"/>
      <w:r w:rsidRPr="00203770">
        <w:rPr>
          <w:lang w:val="en-US"/>
        </w:rPr>
        <w:t>температурні</w:t>
      </w:r>
      <w:proofErr w:type="spellEnd"/>
      <w:r w:rsidRPr="00203770">
        <w:rPr>
          <w:lang w:val="en-US"/>
        </w:rPr>
        <w:t xml:space="preserve"> </w:t>
      </w:r>
      <w:proofErr w:type="spellStart"/>
      <w:r w:rsidRPr="00203770">
        <w:rPr>
          <w:lang w:val="en-US"/>
        </w:rPr>
        <w:t>залежності</w:t>
      </w:r>
      <w:proofErr w:type="spellEnd"/>
      <w:r w:rsidRPr="00203770">
        <w:rPr>
          <w:lang w:val="en-US"/>
        </w:rPr>
        <w:t xml:space="preserve"> - Arrhenius transformation and matching (ATM) method</w:t>
      </w:r>
      <w:r w:rsidR="00AA54BA" w:rsidRPr="00203770">
        <w:rPr>
          <w:lang w:val="en-US"/>
        </w:rPr>
        <w:t xml:space="preserve"> (</w:t>
      </w:r>
      <w:proofErr w:type="spellStart"/>
      <w:r w:rsidR="00AA54BA" w:rsidRPr="00203770">
        <w:rPr>
          <w:lang w:val="en-US"/>
        </w:rPr>
        <w:t>щоб</w:t>
      </w:r>
      <w:proofErr w:type="spellEnd"/>
      <w:r w:rsidR="00AA54BA" w:rsidRPr="00203770">
        <w:rPr>
          <w:lang w:val="en-US"/>
        </w:rPr>
        <w:t xml:space="preserve"> </w:t>
      </w:r>
      <w:proofErr w:type="spellStart"/>
      <w:r w:rsidR="00AA54BA" w:rsidRPr="00203770">
        <w:rPr>
          <w:lang w:val="en-US"/>
        </w:rPr>
        <w:t>подолати</w:t>
      </w:r>
      <w:proofErr w:type="spellEnd"/>
      <w:r w:rsidR="00AA54BA" w:rsidRPr="00203770">
        <w:rPr>
          <w:lang w:val="en-US"/>
        </w:rPr>
        <w:t xml:space="preserve"> </w:t>
      </w:r>
      <w:proofErr w:type="spellStart"/>
      <w:r w:rsidR="00AA54BA" w:rsidRPr="00203770">
        <w:rPr>
          <w:lang w:val="en-US"/>
        </w:rPr>
        <w:t>обмеження</w:t>
      </w:r>
      <w:proofErr w:type="spellEnd"/>
      <w:r w:rsidR="00AA54BA" w:rsidRPr="00203770">
        <w:rPr>
          <w:lang w:val="en-US"/>
        </w:rPr>
        <w:t xml:space="preserve"> </w:t>
      </w:r>
      <w:proofErr w:type="spellStart"/>
      <w:r w:rsidR="00AA54BA" w:rsidRPr="00203770">
        <w:rPr>
          <w:lang w:val="en-US"/>
        </w:rPr>
        <w:t>традиційного</w:t>
      </w:r>
      <w:proofErr w:type="spellEnd"/>
      <w:r w:rsidR="00AA54BA" w:rsidRPr="00203770">
        <w:rPr>
          <w:lang w:val="en-US"/>
        </w:rPr>
        <w:t xml:space="preserve"> one-dimensional Arrhenius plot line fitting (APL) method)</w:t>
      </w:r>
    </w:p>
    <w:p w14:paraId="6A74B021" w14:textId="0916DF26" w:rsidR="00203770" w:rsidRPr="00203770" w:rsidRDefault="00203770" w:rsidP="00203770">
      <w:pPr>
        <w:rPr>
          <w:rFonts w:eastAsia="Times New Roman" w:cs="Times New Roman"/>
          <w:szCs w:val="24"/>
          <w:lang w:val="en-US" w:eastAsia="uk-UA"/>
        </w:rPr>
      </w:pPr>
      <w:r w:rsidRPr="00203770">
        <w:rPr>
          <w:lang w:val="en-US"/>
        </w:rPr>
        <w:t>two transformations derived: the T-</w:t>
      </w:r>
      <w:proofErr w:type="spellStart"/>
      <w:proofErr w:type="gramStart"/>
      <w:r w:rsidRPr="00203770">
        <w:rPr>
          <w:lang w:val="en-US"/>
        </w:rPr>
        <w:t>Ea</w:t>
      </w:r>
      <w:proofErr w:type="spellEnd"/>
      <w:r w:rsidRPr="00203770">
        <w:rPr>
          <w:lang w:val="en-US"/>
        </w:rPr>
        <w:t xml:space="preserve">  transformation</w:t>
      </w:r>
      <w:proofErr w:type="gramEnd"/>
      <w:r w:rsidRPr="00203770">
        <w:rPr>
          <w:lang w:val="en-US"/>
        </w:rPr>
        <w:t xml:space="preserve"> </w:t>
      </w:r>
      <w:r w:rsidRPr="00203770">
        <w:rPr>
          <w:rFonts w:ascii="AdvOT2e364b11" w:eastAsia="Times New Roman" w:hAnsi="AdvOT2e364b11" w:cs="Times New Roman"/>
          <w:color w:val="000000"/>
          <w:sz w:val="20"/>
          <w:szCs w:val="20"/>
          <w:lang w:val="en-US" w:eastAsia="uk-UA"/>
        </w:rPr>
        <w:t xml:space="preserve">and the </w:t>
      </w:r>
      <w:r w:rsidRPr="00203770">
        <w:rPr>
          <w:rFonts w:ascii="AdvOTdd3b7348.I+03" w:eastAsia="Times New Roman" w:hAnsi="AdvOTdd3b7348.I+03" w:cs="Times New Roman"/>
          <w:color w:val="000000"/>
          <w:sz w:val="20"/>
          <w:szCs w:val="20"/>
          <w:lang w:val="en-US" w:eastAsia="uk-UA"/>
        </w:rPr>
        <w:t>ν</w:t>
      </w:r>
      <w:r w:rsidRPr="00203770">
        <w:rPr>
          <w:rFonts w:ascii="AdvOT8608a8d1+22" w:eastAsia="Times New Roman" w:hAnsi="AdvOT8608a8d1+22" w:cs="Times New Roman"/>
          <w:color w:val="000000"/>
          <w:sz w:val="20"/>
          <w:szCs w:val="20"/>
          <w:lang w:val="en-US" w:eastAsia="uk-UA"/>
        </w:rPr>
        <w:t>-</w:t>
      </w:r>
      <w:r w:rsidRPr="00203770">
        <w:rPr>
          <w:rFonts w:ascii="AdvOT02ce3bbb.I" w:eastAsia="Times New Roman" w:hAnsi="AdvOT02ce3bbb.I" w:cs="Times New Roman"/>
          <w:color w:val="000000"/>
          <w:sz w:val="20"/>
          <w:szCs w:val="20"/>
          <w:lang w:val="en-US" w:eastAsia="uk-UA"/>
        </w:rPr>
        <w:t xml:space="preserve">E </w:t>
      </w:r>
      <w:r w:rsidRPr="00203770">
        <w:rPr>
          <w:rFonts w:ascii="AdvOT2e364b11" w:eastAsia="Times New Roman" w:hAnsi="AdvOT2e364b11" w:cs="Times New Roman"/>
          <w:color w:val="000000"/>
          <w:sz w:val="14"/>
          <w:szCs w:val="14"/>
          <w:lang w:val="en-US" w:eastAsia="uk-UA"/>
        </w:rPr>
        <w:t xml:space="preserve">a </w:t>
      </w:r>
      <w:r w:rsidRPr="00203770">
        <w:rPr>
          <w:rFonts w:ascii="AdvOT2e364b11" w:eastAsia="Times New Roman" w:hAnsi="AdvOT2e364b11" w:cs="Times New Roman"/>
          <w:color w:val="000000"/>
          <w:sz w:val="20"/>
          <w:szCs w:val="20"/>
          <w:lang w:val="en-US" w:eastAsia="uk-UA"/>
        </w:rPr>
        <w:t>transformation</w:t>
      </w:r>
    </w:p>
    <w:p w14:paraId="02C3EBC4" w14:textId="42E9DAEB" w:rsidR="00EB1859" w:rsidRPr="00203770" w:rsidRDefault="00203770" w:rsidP="00B90A7B">
      <w:pPr>
        <w:rPr>
          <w:lang w:val="en-US"/>
        </w:rPr>
      </w:pPr>
      <w:r w:rsidRPr="00203770">
        <w:rPr>
          <w:noProof/>
          <w:lang w:val="en-US"/>
          <w14:ligatures w14:val="standardContextual"/>
        </w:rPr>
        <w:drawing>
          <wp:inline distT="0" distB="0" distL="0" distR="0" wp14:anchorId="241E6701" wp14:editId="518B71BD">
            <wp:extent cx="1932317" cy="376586"/>
            <wp:effectExtent l="0" t="0" r="0" b="4445"/>
            <wp:docPr id="100991564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9915648" name=""/>
                    <pic:cNvPicPr/>
                  </pic:nvPicPr>
                  <pic:blipFill>
                    <a:blip r:embed="rId381"/>
                    <a:stretch>
                      <a:fillRect/>
                    </a:stretch>
                  </pic:blipFill>
                  <pic:spPr>
                    <a:xfrm>
                      <a:off x="0" y="0"/>
                      <a:ext cx="1949118" cy="379860"/>
                    </a:xfrm>
                    <a:prstGeom prst="rect">
                      <a:avLst/>
                    </a:prstGeom>
                  </pic:spPr>
                </pic:pic>
              </a:graphicData>
            </a:graphic>
          </wp:inline>
        </w:drawing>
      </w:r>
      <w:r w:rsidRPr="00203770">
        <w:rPr>
          <w:lang w:val="en-US"/>
        </w:rPr>
        <w:t xml:space="preserve">                  </w:t>
      </w:r>
      <w:r w:rsidRPr="00203770">
        <w:rPr>
          <w:noProof/>
          <w:lang w:val="en-US"/>
          <w14:ligatures w14:val="standardContextual"/>
        </w:rPr>
        <w:drawing>
          <wp:inline distT="0" distB="0" distL="0" distR="0" wp14:anchorId="20802FE2" wp14:editId="132E5019">
            <wp:extent cx="1768415" cy="331955"/>
            <wp:effectExtent l="0" t="0" r="3810" b="0"/>
            <wp:docPr id="9137730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377306" name=""/>
                    <pic:cNvPicPr/>
                  </pic:nvPicPr>
                  <pic:blipFill>
                    <a:blip r:embed="rId382"/>
                    <a:stretch>
                      <a:fillRect/>
                    </a:stretch>
                  </pic:blipFill>
                  <pic:spPr>
                    <a:xfrm>
                      <a:off x="0" y="0"/>
                      <a:ext cx="1821275" cy="341877"/>
                    </a:xfrm>
                    <a:prstGeom prst="rect">
                      <a:avLst/>
                    </a:prstGeom>
                  </pic:spPr>
                </pic:pic>
              </a:graphicData>
            </a:graphic>
          </wp:inline>
        </w:drawing>
      </w:r>
    </w:p>
    <w:p w14:paraId="5B2F0BC0" w14:textId="0098DBD3" w:rsidR="00EB1859" w:rsidRPr="00203770" w:rsidRDefault="00203770" w:rsidP="00B90A7B">
      <w:pPr>
        <w:rPr>
          <w:lang w:val="en-US"/>
        </w:rPr>
      </w:pPr>
      <w:r w:rsidRPr="00203770">
        <w:rPr>
          <w:lang w:val="en-US"/>
        </w:rPr>
        <w:t>ν0 is the free variable, whose use as a fitting parameter</w:t>
      </w:r>
    </w:p>
    <w:p w14:paraId="73AB16BB" w14:textId="3BA07D5D" w:rsidR="00EB1859" w:rsidRPr="008B6A84" w:rsidRDefault="008B6A84" w:rsidP="00B90A7B">
      <w:pPr>
        <w:rPr>
          <w:lang w:val="en-US"/>
        </w:rPr>
      </w:pPr>
      <w:r w:rsidRPr="008B6A84">
        <w:rPr>
          <w:lang w:val="en-US"/>
        </w:rPr>
        <w:t>Therefore, the virtual scan C(</w:t>
      </w:r>
      <w:proofErr w:type="spellStart"/>
      <w:proofErr w:type="gramStart"/>
      <w:r w:rsidRPr="008B6A84">
        <w:rPr>
          <w:lang w:val="en-US"/>
        </w:rPr>
        <w:t>Ea,ν</w:t>
      </w:r>
      <w:proofErr w:type="spellEnd"/>
      <w:proofErr w:type="gramEnd"/>
      <w:r w:rsidRPr="008B6A84">
        <w:rPr>
          <w:lang w:val="en-US"/>
        </w:rPr>
        <w:t>) transformed from C(ν) and the virtual scan C(</w:t>
      </w:r>
      <w:proofErr w:type="spellStart"/>
      <w:proofErr w:type="gramStart"/>
      <w:r w:rsidRPr="008B6A84">
        <w:rPr>
          <w:lang w:val="en-US"/>
        </w:rPr>
        <w:t>Ea,T</w:t>
      </w:r>
      <w:proofErr w:type="spellEnd"/>
      <w:proofErr w:type="gramEnd"/>
      <w:r w:rsidRPr="008B6A84">
        <w:rPr>
          <w:lang w:val="en-US"/>
        </w:rPr>
        <w:t xml:space="preserve">) transformed from the </w:t>
      </w:r>
      <w:proofErr w:type="spellStart"/>
      <w:r w:rsidRPr="008B6A84">
        <w:rPr>
          <w:lang w:val="en-US"/>
        </w:rPr>
        <w:t>isorate</w:t>
      </w:r>
      <w:proofErr w:type="spellEnd"/>
      <w:r w:rsidRPr="008B6A84">
        <w:rPr>
          <w:lang w:val="en-US"/>
        </w:rPr>
        <w:t xml:space="preserve"> scan C(T) should agree with each other, if and only if the T-</w:t>
      </w:r>
      <w:proofErr w:type="spellStart"/>
      <w:r w:rsidRPr="008B6A84">
        <w:rPr>
          <w:lang w:val="en-US"/>
        </w:rPr>
        <w:t>Ea</w:t>
      </w:r>
      <w:proofErr w:type="spellEnd"/>
      <w:r w:rsidRPr="008B6A84">
        <w:rPr>
          <w:lang w:val="en-US"/>
        </w:rPr>
        <w:t xml:space="preserve"> and ν-</w:t>
      </w:r>
      <w:proofErr w:type="spellStart"/>
      <w:r w:rsidRPr="008B6A84">
        <w:rPr>
          <w:lang w:val="en-US"/>
        </w:rPr>
        <w:t>Ea</w:t>
      </w:r>
      <w:proofErr w:type="spellEnd"/>
      <w:r w:rsidRPr="008B6A84">
        <w:rPr>
          <w:lang w:val="en-US"/>
        </w:rPr>
        <w:t xml:space="preserve"> transformations use the ν0 value true to the thermal activation process physically responsible to both scans</w:t>
      </w:r>
      <w:r>
        <w:t xml:space="preserve"> – </w:t>
      </w:r>
      <w:r w:rsidRPr="008B6A84">
        <w:rPr>
          <w:lang w:val="en-US"/>
        </w:rPr>
        <w:t>this is the basis for the extraction of ν0.</w:t>
      </w:r>
    </w:p>
    <w:p w14:paraId="1A052953" w14:textId="51B42FA2" w:rsidR="00EB1859" w:rsidRPr="000E097E" w:rsidRDefault="000E097E" w:rsidP="00B90A7B">
      <w:pPr>
        <w:rPr>
          <w:lang w:val="en-US"/>
        </w:rPr>
      </w:pPr>
      <w:r w:rsidRPr="000E097E">
        <w:rPr>
          <w:lang w:val="en-US"/>
        </w:rPr>
        <w:t xml:space="preserve">Once ν0 is determined according to the above fitting procedure, </w:t>
      </w:r>
      <w:proofErr w:type="spellStart"/>
      <w:r w:rsidRPr="000E097E">
        <w:rPr>
          <w:lang w:val="en-US"/>
        </w:rPr>
        <w:t>Ea</w:t>
      </w:r>
      <w:proofErr w:type="spellEnd"/>
      <w:r w:rsidRPr="000E097E">
        <w:rPr>
          <w:lang w:val="en-US"/>
        </w:rPr>
        <w:t xml:space="preserve"> is computed by</w:t>
      </w:r>
    </w:p>
    <w:p w14:paraId="43AE1F0D" w14:textId="307C5D01" w:rsidR="000E097E" w:rsidRDefault="000E097E" w:rsidP="00B90A7B">
      <w:r>
        <w:rPr>
          <w:noProof/>
          <w14:ligatures w14:val="standardContextual"/>
        </w:rPr>
        <w:drawing>
          <wp:inline distT="0" distB="0" distL="0" distR="0" wp14:anchorId="2E08B8F2" wp14:editId="5C91380C">
            <wp:extent cx="1880558" cy="312425"/>
            <wp:effectExtent l="0" t="0" r="5715" b="0"/>
            <wp:docPr id="54165502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1655023" name=""/>
                    <pic:cNvPicPr/>
                  </pic:nvPicPr>
                  <pic:blipFill>
                    <a:blip r:embed="rId383"/>
                    <a:stretch>
                      <a:fillRect/>
                    </a:stretch>
                  </pic:blipFill>
                  <pic:spPr>
                    <a:xfrm>
                      <a:off x="0" y="0"/>
                      <a:ext cx="1925449" cy="319883"/>
                    </a:xfrm>
                    <a:prstGeom prst="rect">
                      <a:avLst/>
                    </a:prstGeom>
                  </pic:spPr>
                </pic:pic>
              </a:graphicData>
            </a:graphic>
          </wp:inline>
        </w:drawing>
      </w:r>
    </w:p>
    <w:p w14:paraId="7252C544" w14:textId="405D6377" w:rsidR="000E097E" w:rsidRPr="000E097E" w:rsidRDefault="000E097E" w:rsidP="00B90A7B">
      <w:pPr>
        <w:rPr>
          <w:lang w:val="en-US"/>
        </w:rPr>
      </w:pPr>
      <w:r>
        <w:rPr>
          <w:lang w:val="en-US"/>
        </w:rPr>
        <w:t xml:space="preserve">at </w:t>
      </w:r>
      <w:r w:rsidRPr="000E097E">
        <w:t>(</w:t>
      </w:r>
      <w:proofErr w:type="spellStart"/>
      <w:r w:rsidRPr="000E097E">
        <w:t>Tfix</w:t>
      </w:r>
      <w:proofErr w:type="spellEnd"/>
      <w:r w:rsidRPr="000E097E">
        <w:t xml:space="preserve">, </w:t>
      </w:r>
      <w:proofErr w:type="spellStart"/>
      <w:r w:rsidRPr="000E097E">
        <w:t>νfix</w:t>
      </w:r>
      <w:proofErr w:type="spellEnd"/>
      <w:r w:rsidRPr="000E097E">
        <w:t>)</w:t>
      </w:r>
    </w:p>
    <w:p w14:paraId="3E46464D" w14:textId="4804173D" w:rsidR="000E097E" w:rsidRPr="000E097E" w:rsidRDefault="000E097E" w:rsidP="00B90A7B">
      <w:r w:rsidRPr="000E097E">
        <w:t>фактично, беруть одну частотну і одну температурну залежності… якби їх так можна було поміряти</w:t>
      </w:r>
      <w:r>
        <w:t xml:space="preserve"> </w:t>
      </w: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p w14:paraId="6608EFBA" w14:textId="59FC057B" w:rsidR="000E097E" w:rsidRPr="007D6D1F" w:rsidRDefault="007D6D1F" w:rsidP="00B90A7B">
      <w:pPr>
        <w:rPr>
          <w:lang w:val="en-US"/>
        </w:rPr>
      </w:pPr>
      <w:r w:rsidRPr="007D6D1F">
        <w:rPr>
          <w:lang w:val="en-US"/>
        </w:rPr>
        <w:t>Similar to T-</w:t>
      </w:r>
      <w:proofErr w:type="spellStart"/>
      <w:r w:rsidRPr="007D6D1F">
        <w:rPr>
          <w:lang w:val="en-US"/>
        </w:rPr>
        <w:t>Ea</w:t>
      </w:r>
      <w:proofErr w:type="spellEnd"/>
      <w:r w:rsidRPr="007D6D1F">
        <w:rPr>
          <w:lang w:val="en-US"/>
        </w:rPr>
        <w:t xml:space="preserve"> and ν- E a </w:t>
      </w:r>
      <w:proofErr w:type="gramStart"/>
      <w:r w:rsidRPr="007D6D1F">
        <w:rPr>
          <w:lang w:val="en-US"/>
        </w:rPr>
        <w:t>transformations</w:t>
      </w:r>
      <w:proofErr w:type="gramEnd"/>
      <w:r w:rsidRPr="007D6D1F">
        <w:rPr>
          <w:lang w:val="en-US"/>
        </w:rPr>
        <w:t>, we introduce the T-ν0 transformation</w:t>
      </w:r>
      <w:r>
        <w:rPr>
          <w:lang w:val="en-US"/>
        </w:rPr>
        <w:t xml:space="preserve"> </w:t>
      </w:r>
      <w:proofErr w:type="spellStart"/>
      <w:r w:rsidRPr="007D6D1F">
        <w:t>and</w:t>
      </w:r>
      <w:proofErr w:type="spellEnd"/>
      <w:r w:rsidRPr="007D6D1F">
        <w:t xml:space="preserve"> </w:t>
      </w:r>
      <w:proofErr w:type="spellStart"/>
      <w:r w:rsidRPr="007D6D1F">
        <w:t>the</w:t>
      </w:r>
      <w:proofErr w:type="spellEnd"/>
      <w:r w:rsidRPr="007D6D1F">
        <w:t xml:space="preserve"> ν-ν0 </w:t>
      </w:r>
      <w:proofErr w:type="spellStart"/>
      <w:r w:rsidRPr="007D6D1F">
        <w:t>transformation</w:t>
      </w:r>
      <w:proofErr w:type="spellEnd"/>
    </w:p>
    <w:p w14:paraId="103DEB7C" w14:textId="1DE3C5F5" w:rsidR="000E097E" w:rsidRDefault="007D6D1F" w:rsidP="00B90A7B">
      <w:pPr>
        <w:rPr>
          <w:lang w:val="en-US"/>
        </w:rPr>
      </w:pPr>
      <w:r>
        <w:rPr>
          <w:noProof/>
          <w14:ligatures w14:val="standardContextual"/>
        </w:rPr>
        <w:drawing>
          <wp:inline distT="0" distB="0" distL="0" distR="0" wp14:anchorId="462E175A" wp14:editId="7142BF3E">
            <wp:extent cx="1685925" cy="314325"/>
            <wp:effectExtent l="0" t="0" r="9525" b="9525"/>
            <wp:docPr id="213701026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7010260" name=""/>
                    <pic:cNvPicPr/>
                  </pic:nvPicPr>
                  <pic:blipFill>
                    <a:blip r:embed="rId384"/>
                    <a:stretch>
                      <a:fillRect/>
                    </a:stretch>
                  </pic:blipFill>
                  <pic:spPr>
                    <a:xfrm>
                      <a:off x="0" y="0"/>
                      <a:ext cx="1685925" cy="314325"/>
                    </a:xfrm>
                    <a:prstGeom prst="rect">
                      <a:avLst/>
                    </a:prstGeom>
                  </pic:spPr>
                </pic:pic>
              </a:graphicData>
            </a:graphic>
          </wp:inline>
        </w:drawing>
      </w:r>
    </w:p>
    <w:p w14:paraId="7419320C" w14:textId="34B53F3E" w:rsidR="007D6D1F" w:rsidRPr="000E097E" w:rsidRDefault="007D6D1F" w:rsidP="00B90A7B">
      <w:pPr>
        <w:rPr>
          <w:lang w:val="en-US"/>
        </w:rPr>
      </w:pPr>
      <w:r>
        <w:rPr>
          <w:noProof/>
          <w14:ligatures w14:val="standardContextual"/>
        </w:rPr>
        <w:drawing>
          <wp:inline distT="0" distB="0" distL="0" distR="0" wp14:anchorId="2847FC46" wp14:editId="6CA5DF98">
            <wp:extent cx="1600200" cy="276225"/>
            <wp:effectExtent l="0" t="0" r="0" b="9525"/>
            <wp:docPr id="15223121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231213" name=""/>
                    <pic:cNvPicPr/>
                  </pic:nvPicPr>
                  <pic:blipFill>
                    <a:blip r:embed="rId385"/>
                    <a:stretch>
                      <a:fillRect/>
                    </a:stretch>
                  </pic:blipFill>
                  <pic:spPr>
                    <a:xfrm>
                      <a:off x="0" y="0"/>
                      <a:ext cx="1600200" cy="276225"/>
                    </a:xfrm>
                    <a:prstGeom prst="rect">
                      <a:avLst/>
                    </a:prstGeom>
                  </pic:spPr>
                </pic:pic>
              </a:graphicData>
            </a:graphic>
          </wp:inline>
        </w:drawing>
      </w:r>
    </w:p>
    <w:p w14:paraId="6305D713" w14:textId="710A6881" w:rsidR="00EB1859" w:rsidRPr="002E7311" w:rsidRDefault="002E7311" w:rsidP="00B90A7B">
      <w:pPr>
        <w:rPr>
          <w:lang w:val="en-US"/>
        </w:rPr>
      </w:pPr>
      <w:r w:rsidRPr="002E7311">
        <w:rPr>
          <w:lang w:val="en-US"/>
        </w:rPr>
        <w:t xml:space="preserve">T and ν are experimentally controlled variables, but </w:t>
      </w:r>
      <w:proofErr w:type="spellStart"/>
      <w:r w:rsidRPr="002E7311">
        <w:rPr>
          <w:lang w:val="en-US"/>
        </w:rPr>
        <w:t>Ea</w:t>
      </w:r>
      <w:proofErr w:type="spellEnd"/>
      <w:r w:rsidRPr="002E7311">
        <w:rPr>
          <w:lang w:val="en-US"/>
        </w:rPr>
        <w:t xml:space="preserve"> is the free-tuning variable. One then uses E a as the fitting parameter to project the experimental isothermal and </w:t>
      </w:r>
      <w:proofErr w:type="spellStart"/>
      <w:r w:rsidRPr="002E7311">
        <w:rPr>
          <w:lang w:val="en-US"/>
        </w:rPr>
        <w:t>isorate</w:t>
      </w:r>
      <w:proofErr w:type="spellEnd"/>
      <w:r w:rsidRPr="002E7311">
        <w:rPr>
          <w:lang w:val="en-US"/>
        </w:rPr>
        <w:t xml:space="preserve"> scans onto the attempt-to-escape frequency space. Matching </w:t>
      </w:r>
      <w:proofErr w:type="gramStart"/>
      <w:r w:rsidRPr="002E7311">
        <w:rPr>
          <w:lang w:val="en-US"/>
        </w:rPr>
        <w:t>these projected isothermal</w:t>
      </w:r>
      <w:proofErr w:type="gramEnd"/>
      <w:r w:rsidRPr="002E7311">
        <w:rPr>
          <w:lang w:val="en-US"/>
        </w:rPr>
        <w:t xml:space="preserve"> and </w:t>
      </w:r>
      <w:proofErr w:type="spellStart"/>
      <w:r w:rsidRPr="002E7311">
        <w:rPr>
          <w:lang w:val="en-US"/>
        </w:rPr>
        <w:t>isorate</w:t>
      </w:r>
      <w:proofErr w:type="spellEnd"/>
      <w:r w:rsidRPr="002E7311">
        <w:rPr>
          <w:lang w:val="en-US"/>
        </w:rPr>
        <w:t xml:space="preserve"> scans in the attempt-to-escape frequency space </w:t>
      </w:r>
      <w:r w:rsidRPr="002E7311">
        <w:rPr>
          <w:lang w:val="en-US"/>
        </w:rPr>
        <w:lastRenderedPageBreak/>
        <w:t>determines the best choice of E a, from which ν0 is calculated according to eq 1 at (</w:t>
      </w:r>
      <w:proofErr w:type="spellStart"/>
      <w:r w:rsidRPr="002E7311">
        <w:rPr>
          <w:lang w:val="en-US"/>
        </w:rPr>
        <w:t>Tfix</w:t>
      </w:r>
      <w:proofErr w:type="spellEnd"/>
      <w:r w:rsidRPr="002E7311">
        <w:rPr>
          <w:lang w:val="en-US"/>
        </w:rPr>
        <w:t xml:space="preserve">, </w:t>
      </w:r>
      <w:proofErr w:type="spellStart"/>
      <w:r w:rsidRPr="002E7311">
        <w:rPr>
          <w:lang w:val="en-US"/>
        </w:rPr>
        <w:t>νfix</w:t>
      </w:r>
      <w:proofErr w:type="spellEnd"/>
      <w:r w:rsidRPr="002E7311">
        <w:rPr>
          <w:lang w:val="en-US"/>
        </w:rPr>
        <w:t xml:space="preserve">), or reads from the common peak shared by transformed isothermal and </w:t>
      </w:r>
      <w:proofErr w:type="spellStart"/>
      <w:r w:rsidRPr="002E7311">
        <w:rPr>
          <w:lang w:val="en-US"/>
        </w:rPr>
        <w:t>isorate</w:t>
      </w:r>
      <w:proofErr w:type="spellEnd"/>
      <w:r w:rsidRPr="002E7311">
        <w:rPr>
          <w:lang w:val="en-US"/>
        </w:rPr>
        <w:t xml:space="preserve"> scans in the attempt-to-escape frequency space.</w:t>
      </w:r>
    </w:p>
    <w:p w14:paraId="469228F9" w14:textId="7E555D3D" w:rsidR="007D6D1F" w:rsidRPr="002E7311" w:rsidRDefault="002E7311" w:rsidP="00B90A7B">
      <w:pPr>
        <w:rPr>
          <w:lang w:val="en-US"/>
        </w:rPr>
      </w:pPr>
      <w:r w:rsidRPr="002E7311">
        <w:rPr>
          <w:lang w:val="en-US"/>
        </w:rPr>
        <w:t>The next variation of the ATM method is based on direct transformation between T and ν.</w:t>
      </w:r>
    </w:p>
    <w:p w14:paraId="461B9811" w14:textId="5481D553" w:rsidR="002E7311" w:rsidRDefault="002E7311" w:rsidP="00B90A7B">
      <w:pPr>
        <w:rPr>
          <w:lang w:val="en-US"/>
        </w:rPr>
      </w:pPr>
      <w:r>
        <w:rPr>
          <w:noProof/>
          <w14:ligatures w14:val="standardContextual"/>
        </w:rPr>
        <w:drawing>
          <wp:inline distT="0" distB="0" distL="0" distR="0" wp14:anchorId="4CCF72D5" wp14:editId="4D7538E2">
            <wp:extent cx="3171825" cy="361950"/>
            <wp:effectExtent l="0" t="0" r="9525" b="0"/>
            <wp:docPr id="124485273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4852730" name=""/>
                    <pic:cNvPicPr/>
                  </pic:nvPicPr>
                  <pic:blipFill>
                    <a:blip r:embed="rId386"/>
                    <a:stretch>
                      <a:fillRect/>
                    </a:stretch>
                  </pic:blipFill>
                  <pic:spPr>
                    <a:xfrm>
                      <a:off x="0" y="0"/>
                      <a:ext cx="3171825" cy="361950"/>
                    </a:xfrm>
                    <a:prstGeom prst="rect">
                      <a:avLst/>
                    </a:prstGeom>
                  </pic:spPr>
                </pic:pic>
              </a:graphicData>
            </a:graphic>
          </wp:inline>
        </w:drawing>
      </w:r>
    </w:p>
    <w:p w14:paraId="70AAE0A9" w14:textId="18BCC583" w:rsidR="002E7311" w:rsidRPr="002E7311" w:rsidRDefault="002E7311" w:rsidP="00B90A7B">
      <w:pPr>
        <w:rPr>
          <w:lang w:val="en-US"/>
        </w:rPr>
      </w:pPr>
      <w:r>
        <w:rPr>
          <w:noProof/>
          <w14:ligatures w14:val="standardContextual"/>
        </w:rPr>
        <w:drawing>
          <wp:anchor distT="0" distB="0" distL="114300" distR="114300" simplePos="0" relativeHeight="251719680" behindDoc="1" locked="0" layoutInCell="1" allowOverlap="1" wp14:anchorId="0381775C" wp14:editId="359DFAEC">
            <wp:simplePos x="0" y="0"/>
            <wp:positionH relativeFrom="margin">
              <wp:posOffset>3514725</wp:posOffset>
            </wp:positionH>
            <wp:positionV relativeFrom="paragraph">
              <wp:posOffset>121920</wp:posOffset>
            </wp:positionV>
            <wp:extent cx="3235325" cy="2676525"/>
            <wp:effectExtent l="0" t="0" r="3175" b="9525"/>
            <wp:wrapTight wrapText="bothSides">
              <wp:wrapPolygon edited="0">
                <wp:start x="0" y="0"/>
                <wp:lineTo x="0" y="21523"/>
                <wp:lineTo x="21494" y="21523"/>
                <wp:lineTo x="21494" y="0"/>
                <wp:lineTo x="0" y="0"/>
              </wp:wrapPolygon>
            </wp:wrapTight>
            <wp:docPr id="20246010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60109" name=""/>
                    <pic:cNvPicPr/>
                  </pic:nvPicPr>
                  <pic:blipFill>
                    <a:blip r:embed="rId387">
                      <a:extLst>
                        <a:ext uri="{28A0092B-C50C-407E-A947-70E740481C1C}">
                          <a14:useLocalDpi xmlns:a14="http://schemas.microsoft.com/office/drawing/2010/main" val="0"/>
                        </a:ext>
                      </a:extLst>
                    </a:blip>
                    <a:stretch>
                      <a:fillRect/>
                    </a:stretch>
                  </pic:blipFill>
                  <pic:spPr>
                    <a:xfrm>
                      <a:off x="0" y="0"/>
                      <a:ext cx="3235325" cy="2676525"/>
                    </a:xfrm>
                    <a:prstGeom prst="rect">
                      <a:avLst/>
                    </a:prstGeom>
                  </pic:spPr>
                </pic:pic>
              </a:graphicData>
            </a:graphic>
            <wp14:sizeRelH relativeFrom="page">
              <wp14:pctWidth>0</wp14:pctWidth>
            </wp14:sizeRelH>
            <wp14:sizeRelV relativeFrom="page">
              <wp14:pctHeight>0</wp14:pctHeight>
            </wp14:sizeRelV>
          </wp:anchor>
        </w:drawing>
      </w:r>
      <w:r w:rsidRPr="002E7311">
        <w:rPr>
          <w:lang w:val="en-US"/>
        </w:rPr>
        <w:t xml:space="preserve">which we call the ν-T transformation. Note that the T-ν transformation depends on both ν0 and </w:t>
      </w:r>
      <w:proofErr w:type="spellStart"/>
      <w:r w:rsidRPr="002E7311">
        <w:rPr>
          <w:lang w:val="en-US"/>
        </w:rPr>
        <w:t>Ea</w:t>
      </w:r>
      <w:proofErr w:type="spellEnd"/>
      <w:r w:rsidRPr="002E7311">
        <w:rPr>
          <w:lang w:val="en-US"/>
        </w:rPr>
        <w:t>, but only one of them (for example, E a) will be used as the fitting parameter to adjust the curvatures of C(</w:t>
      </w:r>
      <w:proofErr w:type="spellStart"/>
      <w:r w:rsidRPr="002E7311">
        <w:rPr>
          <w:lang w:val="en-US"/>
        </w:rPr>
        <w:t>Τν</w:t>
      </w:r>
      <w:proofErr w:type="spellEnd"/>
      <w:r w:rsidRPr="002E7311">
        <w:rPr>
          <w:lang w:val="en-US"/>
        </w:rPr>
        <w:t>) because they are related by eq 1 at (</w:t>
      </w:r>
      <w:proofErr w:type="spellStart"/>
      <w:r w:rsidRPr="002E7311">
        <w:rPr>
          <w:lang w:val="en-US"/>
        </w:rPr>
        <w:t>Tfix</w:t>
      </w:r>
      <w:proofErr w:type="spellEnd"/>
      <w:r w:rsidRPr="002E7311">
        <w:rPr>
          <w:lang w:val="en-US"/>
        </w:rPr>
        <w:t xml:space="preserve">, </w:t>
      </w:r>
      <w:proofErr w:type="spellStart"/>
      <w:r w:rsidRPr="002E7311">
        <w:rPr>
          <w:lang w:val="en-US"/>
        </w:rPr>
        <w:t>νfix</w:t>
      </w:r>
      <w:proofErr w:type="spellEnd"/>
      <w:r w:rsidRPr="002E7311">
        <w:rPr>
          <w:lang w:val="en-US"/>
        </w:rPr>
        <w:t>).</w:t>
      </w:r>
      <w:r>
        <w:rPr>
          <w:lang w:val="en-US"/>
        </w:rPr>
        <w:t xml:space="preserve"> T</w:t>
      </w:r>
      <w:r w:rsidRPr="002E7311">
        <w:rPr>
          <w:lang w:val="en-US"/>
        </w:rPr>
        <w:t>he virtual scan C(</w:t>
      </w:r>
      <w:proofErr w:type="spellStart"/>
      <w:r w:rsidRPr="002E7311">
        <w:rPr>
          <w:lang w:val="en-US"/>
        </w:rPr>
        <w:t>Τν</w:t>
      </w:r>
      <w:proofErr w:type="spellEnd"/>
      <w:r w:rsidRPr="002E7311">
        <w:rPr>
          <w:lang w:val="en-US"/>
        </w:rPr>
        <w:t xml:space="preserve">) transformed from C(ν) and the experimental </w:t>
      </w:r>
      <w:proofErr w:type="spellStart"/>
      <w:r w:rsidRPr="002E7311">
        <w:rPr>
          <w:lang w:val="en-US"/>
        </w:rPr>
        <w:t>isorate</w:t>
      </w:r>
      <w:proofErr w:type="spellEnd"/>
      <w:r w:rsidRPr="002E7311">
        <w:rPr>
          <w:lang w:val="en-US"/>
        </w:rPr>
        <w:t xml:space="preserve"> scan C(T) should agree with each other, if and only if the ν-T transformation uses the </w:t>
      </w:r>
      <w:proofErr w:type="spellStart"/>
      <w:r w:rsidRPr="002E7311">
        <w:rPr>
          <w:lang w:val="en-US"/>
        </w:rPr>
        <w:t>Ea</w:t>
      </w:r>
      <w:proofErr w:type="spellEnd"/>
      <w:r w:rsidRPr="002E7311">
        <w:rPr>
          <w:lang w:val="en-US"/>
        </w:rPr>
        <w:t xml:space="preserve"> value true to the thermal activation process physically responsible to both scans - this is the basis for the extraction of E a</w:t>
      </w:r>
    </w:p>
    <w:p w14:paraId="6672E053" w14:textId="209BEC16" w:rsidR="002E7311" w:rsidRDefault="002E7311" w:rsidP="00B90A7B">
      <w:pPr>
        <w:rPr>
          <w:lang w:val="en-US"/>
        </w:rPr>
      </w:pPr>
    </w:p>
    <w:p w14:paraId="19915FDC" w14:textId="77777777" w:rsidR="007D6D1F" w:rsidRDefault="007D6D1F" w:rsidP="00B90A7B">
      <w:pPr>
        <w:rPr>
          <w:lang w:val="en-US"/>
        </w:rPr>
      </w:pPr>
    </w:p>
    <w:p w14:paraId="222CA01E" w14:textId="77777777" w:rsidR="002E7311" w:rsidRDefault="002E7311" w:rsidP="00B90A7B">
      <w:pPr>
        <w:rPr>
          <w:lang w:val="en-US"/>
        </w:rPr>
      </w:pPr>
    </w:p>
    <w:p w14:paraId="563A0C4D" w14:textId="77777777" w:rsidR="002E7311" w:rsidRDefault="002E7311" w:rsidP="00B90A7B">
      <w:pPr>
        <w:rPr>
          <w:lang w:val="en-US"/>
        </w:rPr>
      </w:pPr>
    </w:p>
    <w:p w14:paraId="143A9F76" w14:textId="77777777" w:rsidR="002E7311" w:rsidRDefault="002E7311" w:rsidP="00B90A7B">
      <w:pPr>
        <w:rPr>
          <w:lang w:val="en-US"/>
        </w:rPr>
      </w:pPr>
    </w:p>
    <w:p w14:paraId="44135BE1" w14:textId="77777777" w:rsidR="002E7311" w:rsidRDefault="002E7311" w:rsidP="00B90A7B">
      <w:pPr>
        <w:rPr>
          <w:lang w:val="en-US"/>
        </w:rPr>
      </w:pPr>
    </w:p>
    <w:p w14:paraId="076DDA02" w14:textId="72D0387E" w:rsidR="002E7311" w:rsidRPr="002E7311" w:rsidRDefault="002E7311" w:rsidP="00B90A7B">
      <w:pPr>
        <w:rPr>
          <w:lang w:val="en-US"/>
        </w:rPr>
      </w:pPr>
      <w:r w:rsidRPr="002E7311">
        <w:rPr>
          <w:lang w:val="en-US"/>
        </w:rPr>
        <w:t>another ATM variation can be implemented with the T-ν variation of Arrhenius transformation to transform T to ν, producing the transformed C(</w:t>
      </w:r>
      <w:proofErr w:type="spellStart"/>
      <w:r w:rsidRPr="002E7311">
        <w:rPr>
          <w:lang w:val="en-US"/>
        </w:rPr>
        <w:t>νT</w:t>
      </w:r>
      <w:proofErr w:type="spellEnd"/>
      <w:r w:rsidRPr="002E7311">
        <w:rPr>
          <w:lang w:val="en-US"/>
        </w:rPr>
        <w:t xml:space="preserve">) from the experimental </w:t>
      </w:r>
      <w:proofErr w:type="spellStart"/>
      <w:r w:rsidRPr="002E7311">
        <w:rPr>
          <w:lang w:val="en-US"/>
        </w:rPr>
        <w:t>isorate</w:t>
      </w:r>
      <w:proofErr w:type="spellEnd"/>
      <w:r w:rsidRPr="002E7311">
        <w:rPr>
          <w:lang w:val="en-US"/>
        </w:rPr>
        <w:t xml:space="preserve"> scan C(T), and matched to the experimental isothermal C(ν) scan. The T-ν transformation</w:t>
      </w:r>
    </w:p>
    <w:p w14:paraId="74BD2701" w14:textId="0961C2F6" w:rsidR="002E7311" w:rsidRDefault="002E7311" w:rsidP="00B90A7B">
      <w:pPr>
        <w:rPr>
          <w:lang w:val="en-US"/>
        </w:rPr>
      </w:pPr>
      <w:r>
        <w:rPr>
          <w:noProof/>
          <w14:ligatures w14:val="standardContextual"/>
        </w:rPr>
        <w:drawing>
          <wp:inline distT="0" distB="0" distL="0" distR="0" wp14:anchorId="06811855" wp14:editId="218F3ADD">
            <wp:extent cx="3019425" cy="390525"/>
            <wp:effectExtent l="0" t="0" r="9525" b="9525"/>
            <wp:docPr id="174448685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4486855" name=""/>
                    <pic:cNvPicPr/>
                  </pic:nvPicPr>
                  <pic:blipFill>
                    <a:blip r:embed="rId388"/>
                    <a:stretch>
                      <a:fillRect/>
                    </a:stretch>
                  </pic:blipFill>
                  <pic:spPr>
                    <a:xfrm>
                      <a:off x="0" y="0"/>
                      <a:ext cx="3019425" cy="390525"/>
                    </a:xfrm>
                    <a:prstGeom prst="rect">
                      <a:avLst/>
                    </a:prstGeom>
                  </pic:spPr>
                </pic:pic>
              </a:graphicData>
            </a:graphic>
          </wp:inline>
        </w:drawing>
      </w:r>
    </w:p>
    <w:p w14:paraId="56ADCCD4" w14:textId="369098AF" w:rsidR="002E7311" w:rsidRPr="005D0E7F" w:rsidRDefault="005D0E7F" w:rsidP="00B90A7B">
      <w:pPr>
        <w:rPr>
          <w:lang w:val="en-US"/>
        </w:rPr>
      </w:pPr>
      <w:r w:rsidRPr="005D0E7F">
        <w:rPr>
          <w:lang w:val="en-US"/>
        </w:rPr>
        <w:t>One can use the T-ν transformation to transform from T to ν and obtain a corresponding virtual scan C(</w:t>
      </w:r>
      <w:proofErr w:type="spellStart"/>
      <w:r w:rsidRPr="005D0E7F">
        <w:rPr>
          <w:lang w:val="en-US"/>
        </w:rPr>
        <w:t>νT</w:t>
      </w:r>
      <w:proofErr w:type="spellEnd"/>
      <w:r w:rsidRPr="005D0E7F">
        <w:rPr>
          <w:lang w:val="en-US"/>
        </w:rPr>
        <w:t xml:space="preserve">) from an experimental </w:t>
      </w:r>
      <w:proofErr w:type="spellStart"/>
      <w:r w:rsidRPr="005D0E7F">
        <w:rPr>
          <w:lang w:val="en-US"/>
        </w:rPr>
        <w:t>isorate</w:t>
      </w:r>
      <w:proofErr w:type="spellEnd"/>
      <w:r w:rsidRPr="005D0E7F">
        <w:rPr>
          <w:lang w:val="en-US"/>
        </w:rPr>
        <w:t xml:space="preserve"> scan C(T). The best-fit </w:t>
      </w:r>
      <w:proofErr w:type="spellStart"/>
      <w:r w:rsidRPr="005D0E7F">
        <w:rPr>
          <w:lang w:val="en-US"/>
        </w:rPr>
        <w:t>Ea</w:t>
      </w:r>
      <w:proofErr w:type="spellEnd"/>
      <w:r w:rsidRPr="005D0E7F">
        <w:rPr>
          <w:lang w:val="en-US"/>
        </w:rPr>
        <w:t xml:space="preserve"> value used in eq 7 results in C(</w:t>
      </w:r>
      <w:proofErr w:type="spellStart"/>
      <w:r w:rsidRPr="005D0E7F">
        <w:rPr>
          <w:lang w:val="en-US"/>
        </w:rPr>
        <w:t>νT</w:t>
      </w:r>
      <w:proofErr w:type="spellEnd"/>
      <w:r w:rsidRPr="005D0E7F">
        <w:rPr>
          <w:lang w:val="en-US"/>
        </w:rPr>
        <w:t>) matching the experimental isothermal scan C(ν).</w:t>
      </w:r>
    </w:p>
    <w:p w14:paraId="2B051F73" w14:textId="77777777" w:rsidR="002E7311" w:rsidRDefault="002E7311" w:rsidP="00B90A7B">
      <w:pPr>
        <w:rPr>
          <w:lang w:val="en-US"/>
        </w:rPr>
      </w:pPr>
    </w:p>
    <w:p w14:paraId="27A2E4FE" w14:textId="77777777" w:rsidR="00700A13" w:rsidRPr="00753ED6" w:rsidRDefault="00700A13" w:rsidP="00700A13">
      <w:pPr>
        <w:rPr>
          <w:lang w:val="en-US"/>
        </w:rPr>
      </w:pPr>
      <w:proofErr w:type="spellStart"/>
      <w:r w:rsidRPr="00753ED6">
        <w:rPr>
          <w:i/>
          <w:iCs/>
        </w:rPr>
        <w:t>Solid</w:t>
      </w:r>
      <w:proofErr w:type="spellEnd"/>
      <w:r w:rsidRPr="00753ED6">
        <w:rPr>
          <w:i/>
          <w:iCs/>
        </w:rPr>
        <w:t xml:space="preserve"> </w:t>
      </w:r>
      <w:proofErr w:type="spellStart"/>
      <w:r w:rsidRPr="00753ED6">
        <w:rPr>
          <w:i/>
          <w:iCs/>
        </w:rPr>
        <w:t>State</w:t>
      </w:r>
      <w:proofErr w:type="spellEnd"/>
      <w:r w:rsidRPr="00753ED6">
        <w:rPr>
          <w:i/>
          <w:iCs/>
        </w:rPr>
        <w:t xml:space="preserve"> </w:t>
      </w:r>
      <w:proofErr w:type="spellStart"/>
      <w:r w:rsidRPr="00753ED6">
        <w:rPr>
          <w:i/>
          <w:iCs/>
        </w:rPr>
        <w:t>Communications</w:t>
      </w:r>
      <w:proofErr w:type="spellEnd"/>
      <w:r w:rsidRPr="00753ED6">
        <w:rPr>
          <w:i/>
          <w:iCs/>
        </w:rPr>
        <w:t xml:space="preserve"> 397 (2025) 115837</w:t>
      </w:r>
      <w:r>
        <w:rPr>
          <w:i/>
          <w:iCs/>
          <w:lang w:val="en-US"/>
        </w:rPr>
        <w:t xml:space="preserve">: </w:t>
      </w:r>
      <w:proofErr w:type="spellStart"/>
      <w:r w:rsidRPr="00B62BE8">
        <w:t>exponential</w:t>
      </w:r>
      <w:proofErr w:type="spellEnd"/>
      <w:r w:rsidRPr="00B62BE8">
        <w:t xml:space="preserve"> </w:t>
      </w:r>
      <w:proofErr w:type="spellStart"/>
      <w:r w:rsidRPr="00B62BE8">
        <w:t>type</w:t>
      </w:r>
      <w:proofErr w:type="spellEnd"/>
      <w:r w:rsidRPr="00B62BE8">
        <w:t xml:space="preserve"> </w:t>
      </w:r>
      <w:proofErr w:type="spellStart"/>
      <w:r w:rsidRPr="00B62BE8">
        <w:t>of</w:t>
      </w:r>
      <w:proofErr w:type="spellEnd"/>
      <w:r w:rsidRPr="00B62BE8">
        <w:t xml:space="preserve"> </w:t>
      </w:r>
      <w:proofErr w:type="spellStart"/>
      <w:r w:rsidRPr="00B62BE8">
        <w:t>defects</w:t>
      </w:r>
      <w:proofErr w:type="spellEnd"/>
    </w:p>
    <w:p w14:paraId="087F7078" w14:textId="77777777" w:rsidR="00700A13" w:rsidRPr="00A97843" w:rsidRDefault="00700A13" w:rsidP="00700A13">
      <w:pPr>
        <w:rPr>
          <w:lang w:val="en-US"/>
        </w:rPr>
      </w:pPr>
      <w:r w:rsidRPr="00A97843">
        <w:rPr>
          <w:lang w:val="en-US"/>
        </w:rPr>
        <w:t>Here the admittance is mainly determined by the ac current̃</w:t>
      </w:r>
      <w:r>
        <w:rPr>
          <w:lang w:val="en-US"/>
        </w:rPr>
        <w:t xml:space="preserve"> </w:t>
      </w:r>
      <w:r w:rsidRPr="00A97843">
        <w:rPr>
          <w:i/>
          <w:iCs/>
          <w:lang w:val="en-US"/>
        </w:rPr>
        <w:t xml:space="preserve">I </w:t>
      </w:r>
      <w:r w:rsidRPr="00A97843">
        <w:rPr>
          <w:lang w:val="en-US"/>
        </w:rPr>
        <w:t>controlled by free and trapped charge density, unlike Walter’s theory which needs to account for the existence of PN junctions in inorganic devices. Hence it is more appropriate for the majority of organic semiconductors where PN junctions do not exist.</w:t>
      </w:r>
    </w:p>
    <w:p w14:paraId="1C0A66DD" w14:textId="77777777" w:rsidR="00700A13" w:rsidRDefault="00700A13" w:rsidP="00700A13">
      <w:pPr>
        <w:rPr>
          <w:lang w:val="en-US"/>
        </w:rPr>
      </w:pPr>
      <w:r>
        <w:rPr>
          <w:noProof/>
          <w14:ligatures w14:val="standardContextual"/>
        </w:rPr>
        <w:drawing>
          <wp:inline distT="0" distB="0" distL="0" distR="0" wp14:anchorId="0A8E5EF1" wp14:editId="12DD0138">
            <wp:extent cx="1915064" cy="575907"/>
            <wp:effectExtent l="0" t="0" r="0" b="0"/>
            <wp:docPr id="81383039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0503611" name=""/>
                    <pic:cNvPicPr/>
                  </pic:nvPicPr>
                  <pic:blipFill>
                    <a:blip r:embed="rId389"/>
                    <a:stretch>
                      <a:fillRect/>
                    </a:stretch>
                  </pic:blipFill>
                  <pic:spPr>
                    <a:xfrm>
                      <a:off x="0" y="0"/>
                      <a:ext cx="1935616" cy="582087"/>
                    </a:xfrm>
                    <a:prstGeom prst="rect">
                      <a:avLst/>
                    </a:prstGeom>
                  </pic:spPr>
                </pic:pic>
              </a:graphicData>
            </a:graphic>
          </wp:inline>
        </w:drawing>
      </w:r>
      <w:r>
        <w:rPr>
          <w:lang w:val="en-US"/>
        </w:rPr>
        <w:t xml:space="preserve">      </w:t>
      </w:r>
      <w:r>
        <w:rPr>
          <w:noProof/>
          <w14:ligatures w14:val="standardContextual"/>
        </w:rPr>
        <w:drawing>
          <wp:inline distT="0" distB="0" distL="0" distR="0" wp14:anchorId="438487A0" wp14:editId="4E53ED80">
            <wp:extent cx="1760992" cy="569343"/>
            <wp:effectExtent l="0" t="0" r="0" b="2540"/>
            <wp:docPr id="33942161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5849357" name=""/>
                    <pic:cNvPicPr/>
                  </pic:nvPicPr>
                  <pic:blipFill>
                    <a:blip r:embed="rId390"/>
                    <a:stretch>
                      <a:fillRect/>
                    </a:stretch>
                  </pic:blipFill>
                  <pic:spPr>
                    <a:xfrm>
                      <a:off x="0" y="0"/>
                      <a:ext cx="1776823" cy="574461"/>
                    </a:xfrm>
                    <a:prstGeom prst="rect">
                      <a:avLst/>
                    </a:prstGeom>
                  </pic:spPr>
                </pic:pic>
              </a:graphicData>
            </a:graphic>
          </wp:inline>
        </w:drawing>
      </w:r>
      <w:r w:rsidRPr="00700A13">
        <w:rPr>
          <w:noProof/>
          <w14:ligatures w14:val="standardContextual"/>
        </w:rPr>
        <w:t xml:space="preserve"> </w:t>
      </w:r>
      <w:r>
        <w:rPr>
          <w:noProof/>
          <w14:ligatures w14:val="standardContextual"/>
        </w:rPr>
        <w:t xml:space="preserve">    </w:t>
      </w:r>
      <w:r>
        <w:rPr>
          <w:noProof/>
          <w14:ligatures w14:val="standardContextual"/>
        </w:rPr>
        <w:drawing>
          <wp:inline distT="0" distB="0" distL="0" distR="0" wp14:anchorId="04CB2251" wp14:editId="7FF03698">
            <wp:extent cx="2544792" cy="474030"/>
            <wp:effectExtent l="0" t="0" r="0" b="2540"/>
            <wp:docPr id="5265758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0839818" name=""/>
                    <pic:cNvPicPr/>
                  </pic:nvPicPr>
                  <pic:blipFill>
                    <a:blip r:embed="rId391"/>
                    <a:stretch>
                      <a:fillRect/>
                    </a:stretch>
                  </pic:blipFill>
                  <pic:spPr>
                    <a:xfrm>
                      <a:off x="0" y="0"/>
                      <a:ext cx="2563814" cy="477573"/>
                    </a:xfrm>
                    <a:prstGeom prst="rect">
                      <a:avLst/>
                    </a:prstGeom>
                  </pic:spPr>
                </pic:pic>
              </a:graphicData>
            </a:graphic>
          </wp:inline>
        </w:drawing>
      </w:r>
    </w:p>
    <w:p w14:paraId="5618F9C3" w14:textId="77777777" w:rsidR="00700A13" w:rsidRDefault="00700A13" w:rsidP="00700A13">
      <w:pPr>
        <w:rPr>
          <w:lang w:val="en-US"/>
        </w:rPr>
      </w:pPr>
      <w:r>
        <w:rPr>
          <w:noProof/>
          <w14:ligatures w14:val="standardContextual"/>
        </w:rPr>
        <w:drawing>
          <wp:inline distT="0" distB="0" distL="0" distR="0" wp14:anchorId="3D6B55C3" wp14:editId="59C5ED15">
            <wp:extent cx="5192120" cy="741871"/>
            <wp:effectExtent l="0" t="0" r="0" b="1270"/>
            <wp:docPr id="160756715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9417692" name=""/>
                    <pic:cNvPicPr/>
                  </pic:nvPicPr>
                  <pic:blipFill>
                    <a:blip r:embed="rId392"/>
                    <a:stretch>
                      <a:fillRect/>
                    </a:stretch>
                  </pic:blipFill>
                  <pic:spPr>
                    <a:xfrm>
                      <a:off x="0" y="0"/>
                      <a:ext cx="5260501" cy="751642"/>
                    </a:xfrm>
                    <a:prstGeom prst="rect">
                      <a:avLst/>
                    </a:prstGeom>
                  </pic:spPr>
                </pic:pic>
              </a:graphicData>
            </a:graphic>
          </wp:inline>
        </w:drawing>
      </w:r>
    </w:p>
    <w:p w14:paraId="173280A3" w14:textId="77777777" w:rsidR="00700A13" w:rsidRPr="00E2092F" w:rsidRDefault="00700A13" w:rsidP="00700A13">
      <w:r w:rsidRPr="00E2092F">
        <w:rPr>
          <w:i/>
          <w:iCs/>
        </w:rPr>
        <w:t xml:space="preserve">β </w:t>
      </w:r>
      <w:proofErr w:type="spellStart"/>
      <w:r w:rsidRPr="00E2092F">
        <w:t>is</w:t>
      </w:r>
      <w:proofErr w:type="spellEnd"/>
      <w:r w:rsidRPr="00E2092F">
        <w:t xml:space="preserve"> </w:t>
      </w:r>
      <w:proofErr w:type="spellStart"/>
      <w:r w:rsidRPr="00E2092F">
        <w:t>the</w:t>
      </w:r>
      <w:proofErr w:type="spellEnd"/>
      <w:r w:rsidRPr="00E2092F">
        <w:t xml:space="preserve"> </w:t>
      </w:r>
      <w:proofErr w:type="spellStart"/>
      <w:r w:rsidRPr="00E2092F">
        <w:t>coefficients</w:t>
      </w:r>
      <w:proofErr w:type="spellEnd"/>
      <w:r w:rsidRPr="00E2092F">
        <w:t xml:space="preserve"> </w:t>
      </w:r>
      <w:proofErr w:type="spellStart"/>
      <w:r w:rsidRPr="00E2092F">
        <w:t>for</w:t>
      </w:r>
      <w:proofErr w:type="spellEnd"/>
      <w:r>
        <w:rPr>
          <w:lang w:val="en-US"/>
        </w:rPr>
        <w:t xml:space="preserve"> </w:t>
      </w:r>
      <w:proofErr w:type="spellStart"/>
      <w:r w:rsidRPr="00E2092F">
        <w:t>electron</w:t>
      </w:r>
      <w:proofErr w:type="spellEnd"/>
      <w:r w:rsidRPr="00E2092F">
        <w:t xml:space="preserve"> </w:t>
      </w:r>
      <w:proofErr w:type="spellStart"/>
      <w:r w:rsidRPr="00E2092F">
        <w:t>capture</w:t>
      </w:r>
      <w:proofErr w:type="spellEnd"/>
      <w:r>
        <w:rPr>
          <w:lang w:val="en-US"/>
        </w:rPr>
        <w:t xml:space="preserve"> (</w:t>
      </w:r>
      <w:r>
        <w:t xml:space="preserve">у випадку </w:t>
      </w:r>
      <w:r w:rsidRPr="00A97843">
        <w:rPr>
          <w:lang w:val="en-US"/>
        </w:rPr>
        <w:t>Walter</w:t>
      </w:r>
      <w:r>
        <w:t xml:space="preserve"> </w:t>
      </w:r>
      <w:r>
        <w:rPr>
          <w:noProof/>
          <w14:ligatures w14:val="standardContextual"/>
        </w:rPr>
        <w:drawing>
          <wp:inline distT="0" distB="0" distL="0" distR="0" wp14:anchorId="19253744" wp14:editId="43C5F01D">
            <wp:extent cx="1830810" cy="435298"/>
            <wp:effectExtent l="0" t="0" r="0" b="3175"/>
            <wp:docPr id="147688161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5086402" name=""/>
                    <pic:cNvPicPr/>
                  </pic:nvPicPr>
                  <pic:blipFill>
                    <a:blip r:embed="rId393"/>
                    <a:stretch>
                      <a:fillRect/>
                    </a:stretch>
                  </pic:blipFill>
                  <pic:spPr>
                    <a:xfrm>
                      <a:off x="0" y="0"/>
                      <a:ext cx="1903306" cy="452535"/>
                    </a:xfrm>
                    <a:prstGeom prst="rect">
                      <a:avLst/>
                    </a:prstGeom>
                  </pic:spPr>
                </pic:pic>
              </a:graphicData>
            </a:graphic>
          </wp:inline>
        </w:drawing>
      </w:r>
    </w:p>
    <w:p w14:paraId="7BFD37B3" w14:textId="426FFF0D" w:rsidR="00700A13" w:rsidRDefault="00700A13" w:rsidP="00B90A7B">
      <w:r>
        <w:t xml:space="preserve">В роботі відтворюються Гаусовий та </w:t>
      </w:r>
      <w:proofErr w:type="spellStart"/>
      <w:r>
        <w:t>експоненційний</w:t>
      </w:r>
      <w:proofErr w:type="spellEnd"/>
      <w:r>
        <w:t xml:space="preserve"> розподіл пасток, заданий при моделюванні сигналу</w:t>
      </w:r>
    </w:p>
    <w:p w14:paraId="38080B36" w14:textId="77777777" w:rsidR="00700A13" w:rsidRPr="00700A13" w:rsidRDefault="00700A13" w:rsidP="00B90A7B"/>
    <w:p w14:paraId="311B5DB2" w14:textId="77777777" w:rsidR="006E34B7" w:rsidRPr="00245C11" w:rsidRDefault="006E34B7" w:rsidP="00B90A7B">
      <w:pPr>
        <w:rPr>
          <w:lang w:val="el-GR"/>
        </w:rPr>
      </w:pPr>
    </w:p>
    <w:p w14:paraId="2CCDDCE2" w14:textId="7BD93F3B" w:rsidR="00A5694F" w:rsidRDefault="00A5694F">
      <w:pPr>
        <w:spacing w:after="160" w:line="259" w:lineRule="auto"/>
        <w:rPr>
          <w:lang w:val="en-US"/>
        </w:rPr>
      </w:pPr>
      <w:r>
        <w:rPr>
          <w:lang w:val="en-US"/>
        </w:rPr>
        <w:br w:type="page"/>
      </w:r>
    </w:p>
    <w:p w14:paraId="31C47DDA" w14:textId="5FFA1F89" w:rsidR="00403A4D" w:rsidRPr="00456435" w:rsidRDefault="00403A4D" w:rsidP="00403A4D">
      <w:pPr>
        <w:pStyle w:val="2"/>
        <w:rPr>
          <w:lang w:val="en-US"/>
        </w:rPr>
      </w:pPr>
      <w:bookmarkStart w:id="9" w:name="_Toc233210157"/>
      <w:proofErr w:type="spellStart"/>
      <w:r w:rsidRPr="00456435">
        <w:lastRenderedPageBreak/>
        <w:t>Mobility</w:t>
      </w:r>
      <w:proofErr w:type="spellEnd"/>
      <w:r w:rsidRPr="00456435">
        <w:t xml:space="preserve"> </w:t>
      </w:r>
      <w:proofErr w:type="spellStart"/>
      <w:r w:rsidRPr="00456435">
        <w:t>from</w:t>
      </w:r>
      <w:proofErr w:type="spellEnd"/>
      <w:r w:rsidRPr="00456435">
        <w:t xml:space="preserve"> </w:t>
      </w:r>
      <w:proofErr w:type="spellStart"/>
      <w:r>
        <w:rPr>
          <w:lang w:val="en-US"/>
        </w:rPr>
        <w:t>Admitance</w:t>
      </w:r>
      <w:proofErr w:type="spellEnd"/>
      <w:r w:rsidRPr="00456435">
        <w:t>.</w:t>
      </w:r>
      <w:bookmarkEnd w:id="9"/>
    </w:p>
    <w:p w14:paraId="325F1FE7" w14:textId="77777777" w:rsidR="00403A4D" w:rsidRDefault="00403A4D" w:rsidP="00B90A7B">
      <w:pPr>
        <w:rPr>
          <w:lang w:val="en-US"/>
        </w:rPr>
      </w:pPr>
    </w:p>
    <w:p w14:paraId="6E0EFCDF" w14:textId="15CCE1A2" w:rsidR="00403A4D" w:rsidRPr="00403A4D" w:rsidRDefault="00A5694F" w:rsidP="00B90A7B">
      <w:pPr>
        <w:rPr>
          <w:i/>
          <w:iCs/>
          <w:lang w:val="en-US"/>
        </w:rPr>
      </w:pPr>
      <w:r>
        <w:rPr>
          <w:noProof/>
          <w14:ligatures w14:val="standardContextual"/>
        </w:rPr>
        <w:drawing>
          <wp:anchor distT="0" distB="0" distL="114300" distR="114300" simplePos="0" relativeHeight="251713536" behindDoc="0" locked="0" layoutInCell="1" allowOverlap="1" wp14:anchorId="5D8BE005" wp14:editId="6A675229">
            <wp:simplePos x="0" y="0"/>
            <wp:positionH relativeFrom="column">
              <wp:posOffset>4578985</wp:posOffset>
            </wp:positionH>
            <wp:positionV relativeFrom="paragraph">
              <wp:posOffset>95885</wp:posOffset>
            </wp:positionV>
            <wp:extent cx="2039938" cy="2447925"/>
            <wp:effectExtent l="0" t="0" r="0" b="0"/>
            <wp:wrapThrough wrapText="bothSides">
              <wp:wrapPolygon edited="0">
                <wp:start x="0" y="0"/>
                <wp:lineTo x="0" y="21348"/>
                <wp:lineTo x="21385" y="21348"/>
                <wp:lineTo x="21385" y="0"/>
                <wp:lineTo x="0" y="0"/>
              </wp:wrapPolygon>
            </wp:wrapThrough>
            <wp:docPr id="173046270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0462704" name=""/>
                    <pic:cNvPicPr/>
                  </pic:nvPicPr>
                  <pic:blipFill>
                    <a:blip r:embed="rId394">
                      <a:extLst>
                        <a:ext uri="{28A0092B-C50C-407E-A947-70E740481C1C}">
                          <a14:useLocalDpi xmlns:a14="http://schemas.microsoft.com/office/drawing/2010/main" val="0"/>
                        </a:ext>
                      </a:extLst>
                    </a:blip>
                    <a:stretch>
                      <a:fillRect/>
                    </a:stretch>
                  </pic:blipFill>
                  <pic:spPr>
                    <a:xfrm>
                      <a:off x="0" y="0"/>
                      <a:ext cx="2039938" cy="2447925"/>
                    </a:xfrm>
                    <a:prstGeom prst="rect">
                      <a:avLst/>
                    </a:prstGeom>
                  </pic:spPr>
                </pic:pic>
              </a:graphicData>
            </a:graphic>
            <wp14:sizeRelH relativeFrom="page">
              <wp14:pctWidth>0</wp14:pctWidth>
            </wp14:sizeRelH>
            <wp14:sizeRelV relativeFrom="page">
              <wp14:pctHeight>0</wp14:pctHeight>
            </wp14:sizeRelV>
          </wp:anchor>
        </w:drawing>
      </w:r>
      <w:r w:rsidR="00403A4D" w:rsidRPr="00403A4D">
        <w:rPr>
          <w:i/>
          <w:iCs/>
          <w:lang w:val="en-US"/>
        </w:rPr>
        <w:t>JAP_99_013706</w:t>
      </w:r>
    </w:p>
    <w:p w14:paraId="5A3126EB" w14:textId="7DF6EA1E" w:rsidR="00403A4D" w:rsidRPr="00403A4D" w:rsidRDefault="00403A4D" w:rsidP="00B90A7B">
      <w:pPr>
        <w:rPr>
          <w:lang w:val="en-US"/>
        </w:rPr>
      </w:pPr>
      <w:r w:rsidRPr="00403A4D">
        <w:rPr>
          <w:lang w:val="en-US"/>
        </w:rPr>
        <w:t xml:space="preserve">average transit time </w:t>
      </w:r>
      <w:r>
        <w:rPr>
          <w:lang w:val="el-GR"/>
        </w:rPr>
        <w:t>τ</w:t>
      </w:r>
      <w:r w:rsidRPr="00403A4D">
        <w:rPr>
          <w:vertAlign w:val="subscript"/>
          <w:lang w:val="en-US"/>
        </w:rPr>
        <w:t>dc</w:t>
      </w:r>
      <w:r w:rsidRPr="00403A4D">
        <w:rPr>
          <w:lang w:val="en-US"/>
        </w:rPr>
        <w:t xml:space="preserve"> of the carriers can be extracted from a plot of the negative differential susceptance </w:t>
      </w:r>
      <w:r>
        <w:rPr>
          <w:lang w:val="el-GR"/>
        </w:rPr>
        <w:t xml:space="preserve">      -Δ</w:t>
      </w:r>
      <w:r w:rsidRPr="00403A4D">
        <w:rPr>
          <w:i/>
          <w:iCs/>
          <w:lang w:val="en-US"/>
        </w:rPr>
        <w:t>B</w:t>
      </w:r>
      <w:r w:rsidRPr="00403A4D">
        <w:rPr>
          <w:lang w:val="en-US"/>
        </w:rPr>
        <w:t>=-</w:t>
      </w:r>
      <w:r>
        <w:rPr>
          <w:lang w:val="el-GR"/>
        </w:rPr>
        <w:t>ω(</w:t>
      </w:r>
      <w:r w:rsidRPr="00403A4D">
        <w:rPr>
          <w:i/>
          <w:iCs/>
          <w:lang w:val="en-US"/>
        </w:rPr>
        <w:t>C</w:t>
      </w:r>
      <w:r w:rsidRPr="00403A4D">
        <w:rPr>
          <w:lang w:val="en-US"/>
        </w:rPr>
        <w:t>-</w:t>
      </w:r>
      <w:proofErr w:type="spellStart"/>
      <w:r w:rsidRPr="00403A4D">
        <w:rPr>
          <w:i/>
          <w:iCs/>
          <w:lang w:val="en-US"/>
        </w:rPr>
        <w:t>C</w:t>
      </w:r>
      <w:r w:rsidRPr="00403A4D">
        <w:rPr>
          <w:lang w:val="en-US"/>
        </w:rPr>
        <w:t>geo</w:t>
      </w:r>
      <w:proofErr w:type="spellEnd"/>
      <w:r>
        <w:rPr>
          <w:lang w:val="el-GR"/>
        </w:rPr>
        <w:t>)</w:t>
      </w:r>
      <w:r w:rsidRPr="00403A4D">
        <w:rPr>
          <w:lang w:val="en-US"/>
        </w:rPr>
        <w:t xml:space="preserve"> against the frequency </w:t>
      </w:r>
      <w:r w:rsidRPr="00403A4D">
        <w:rPr>
          <w:i/>
          <w:iCs/>
          <w:lang w:val="en-US"/>
        </w:rPr>
        <w:t>f</w:t>
      </w:r>
      <w:r w:rsidRPr="00403A4D">
        <w:rPr>
          <w:lang w:val="en-US"/>
        </w:rPr>
        <w:t xml:space="preserve">, where </w:t>
      </w:r>
      <w:r w:rsidRPr="00403A4D">
        <w:rPr>
          <w:i/>
          <w:iCs/>
          <w:lang w:val="en-US"/>
        </w:rPr>
        <w:t xml:space="preserve">C </w:t>
      </w:r>
      <w:r w:rsidRPr="00403A4D">
        <w:rPr>
          <w:lang w:val="en-US"/>
        </w:rPr>
        <w:t xml:space="preserve">and </w:t>
      </w:r>
      <w:r w:rsidRPr="00403A4D">
        <w:rPr>
          <w:i/>
          <w:iCs/>
          <w:lang w:val="en-US"/>
        </w:rPr>
        <w:t xml:space="preserve">C </w:t>
      </w:r>
      <w:r w:rsidRPr="00403A4D">
        <w:rPr>
          <w:lang w:val="en-US"/>
        </w:rPr>
        <w:t xml:space="preserve">geo are, respectively, the frequency dependent and geometric capacitances of the organic film. We show that </w:t>
      </w:r>
      <w:r>
        <w:rPr>
          <w:lang w:val="el-GR"/>
        </w:rPr>
        <w:t>τ</w:t>
      </w:r>
      <w:r w:rsidRPr="00403A4D">
        <w:rPr>
          <w:i/>
          <w:iCs/>
          <w:vertAlign w:val="subscript"/>
          <w:lang w:val="en-US"/>
        </w:rPr>
        <w:t>r</w:t>
      </w:r>
      <w:r w:rsidRPr="00403A4D">
        <w:rPr>
          <w:vertAlign w:val="superscript"/>
          <w:lang w:val="en-US"/>
        </w:rPr>
        <w:t>-1</w:t>
      </w:r>
      <w:r w:rsidRPr="00403A4D">
        <w:rPr>
          <w:lang w:val="en-US"/>
        </w:rPr>
        <w:t>, the position at which the maximum in -</w:t>
      </w:r>
      <w:r>
        <w:rPr>
          <w:lang w:val="el-GR"/>
        </w:rPr>
        <w:t>Δ</w:t>
      </w:r>
      <w:r w:rsidRPr="00403A4D">
        <w:rPr>
          <w:i/>
          <w:iCs/>
          <w:lang w:val="en-US"/>
        </w:rPr>
        <w:t xml:space="preserve">B </w:t>
      </w:r>
      <w:r w:rsidRPr="00403A4D">
        <w:rPr>
          <w:lang w:val="en-US"/>
        </w:rPr>
        <w:t xml:space="preserve">plot occurs, is related to </w:t>
      </w:r>
      <w:r>
        <w:rPr>
          <w:lang w:val="el-GR"/>
        </w:rPr>
        <w:t>τ</w:t>
      </w:r>
      <w:r w:rsidRPr="00403A4D">
        <w:rPr>
          <w:vertAlign w:val="subscript"/>
          <w:lang w:val="en-US"/>
        </w:rPr>
        <w:t>dc</w:t>
      </w:r>
      <w:r w:rsidRPr="00403A4D">
        <w:rPr>
          <w:lang w:val="en-US"/>
        </w:rPr>
        <w:t xml:space="preserve"> by </w:t>
      </w:r>
      <w:r>
        <w:rPr>
          <w:lang w:val="el-GR"/>
        </w:rPr>
        <w:t>τ</w:t>
      </w:r>
      <w:r w:rsidRPr="00403A4D">
        <w:rPr>
          <w:vertAlign w:val="subscript"/>
          <w:lang w:val="en-US"/>
        </w:rPr>
        <w:t>dc</w:t>
      </w:r>
      <w:r w:rsidRPr="00403A4D">
        <w:rPr>
          <w:lang w:val="en-US"/>
        </w:rPr>
        <w:t>=0.56</w:t>
      </w:r>
      <w:r>
        <w:rPr>
          <w:lang w:val="el-GR"/>
        </w:rPr>
        <w:t>τ</w:t>
      </w:r>
      <w:r w:rsidRPr="00403A4D">
        <w:rPr>
          <w:i/>
          <w:iCs/>
          <w:vertAlign w:val="subscript"/>
          <w:lang w:val="en-US"/>
        </w:rPr>
        <w:t>r</w:t>
      </w:r>
      <w:r w:rsidRPr="00403A4D">
        <w:rPr>
          <w:lang w:val="en-US"/>
        </w:rPr>
        <w:t>.</w:t>
      </w:r>
    </w:p>
    <w:p w14:paraId="1517255D" w14:textId="1D87DC25" w:rsidR="00403A4D" w:rsidRPr="00A5694F" w:rsidRDefault="00A5694F" w:rsidP="00B90A7B">
      <w:pPr>
        <w:rPr>
          <w:lang w:val="en-US"/>
        </w:rPr>
      </w:pPr>
      <w:proofErr w:type="spellStart"/>
      <w:r w:rsidRPr="00A5694F">
        <w:t>At</w:t>
      </w:r>
      <w:proofErr w:type="spellEnd"/>
      <w:r w:rsidRPr="00A5694F">
        <w:t xml:space="preserve"> a </w:t>
      </w:r>
      <w:proofErr w:type="spellStart"/>
      <w:r w:rsidRPr="00A5694F">
        <w:t>fixed</w:t>
      </w:r>
      <w:proofErr w:type="spellEnd"/>
      <w:r w:rsidRPr="00A5694F">
        <w:t xml:space="preserve"> </w:t>
      </w:r>
      <w:proofErr w:type="spellStart"/>
      <w:r w:rsidRPr="00A5694F">
        <w:rPr>
          <w:i/>
          <w:iCs/>
        </w:rPr>
        <w:t>V</w:t>
      </w:r>
      <w:r w:rsidRPr="00A5694F">
        <w:t>dc</w:t>
      </w:r>
      <w:proofErr w:type="spellEnd"/>
      <w:r w:rsidRPr="00A5694F">
        <w:t xml:space="preserve">, </w:t>
      </w:r>
      <w:r w:rsidRPr="00A5694F">
        <w:rPr>
          <w:i/>
          <w:iCs/>
        </w:rPr>
        <w:t xml:space="preserve">C </w:t>
      </w:r>
      <w:proofErr w:type="spellStart"/>
      <w:r w:rsidRPr="00A5694F">
        <w:t>goes</w:t>
      </w:r>
      <w:proofErr w:type="spellEnd"/>
      <w:r>
        <w:rPr>
          <w:lang w:val="el-GR"/>
        </w:rPr>
        <w:t xml:space="preserve"> </w:t>
      </w:r>
      <w:r w:rsidRPr="00A5694F">
        <w:rPr>
          <w:lang w:val="en-US"/>
        </w:rPr>
        <w:t xml:space="preserve">through a minimum at an intermediate frequency; at high </w:t>
      </w:r>
      <w:r w:rsidRPr="00A5694F">
        <w:rPr>
          <w:i/>
          <w:iCs/>
          <w:lang w:val="en-US"/>
        </w:rPr>
        <w:t>f</w:t>
      </w:r>
      <w:r w:rsidRPr="00A5694F">
        <w:rPr>
          <w:lang w:val="en-US"/>
        </w:rPr>
        <w:t xml:space="preserve">, </w:t>
      </w:r>
      <w:r w:rsidRPr="00A5694F">
        <w:rPr>
          <w:i/>
          <w:iCs/>
          <w:lang w:val="en-US"/>
        </w:rPr>
        <w:t xml:space="preserve">C </w:t>
      </w:r>
      <w:r w:rsidRPr="00A5694F">
        <w:rPr>
          <w:lang w:val="en-US"/>
        </w:rPr>
        <w:t xml:space="preserve">reaches a steady value of about 130 pF, which is the same value as the geometric capacitance </w:t>
      </w:r>
      <w:proofErr w:type="spellStart"/>
      <w:r w:rsidRPr="00A5694F">
        <w:rPr>
          <w:i/>
          <w:iCs/>
          <w:lang w:val="en-US"/>
        </w:rPr>
        <w:t>C</w:t>
      </w:r>
      <w:r w:rsidRPr="00A5694F">
        <w:rPr>
          <w:lang w:val="en-US"/>
        </w:rPr>
        <w:t>geo</w:t>
      </w:r>
      <w:proofErr w:type="spellEnd"/>
      <w:r w:rsidRPr="00A5694F">
        <w:rPr>
          <w:lang w:val="en-US"/>
        </w:rPr>
        <w:t>=</w:t>
      </w:r>
      <w:r>
        <w:rPr>
          <w:lang w:val="el-GR"/>
        </w:rPr>
        <w:t>ε</w:t>
      </w:r>
      <w:r w:rsidRPr="00A5694F">
        <w:rPr>
          <w:i/>
          <w:iCs/>
          <w:lang w:val="en-US"/>
        </w:rPr>
        <w:t>A</w:t>
      </w:r>
      <w:r w:rsidRPr="00A5694F">
        <w:rPr>
          <w:lang w:val="en-US"/>
        </w:rPr>
        <w:t>/</w:t>
      </w:r>
      <w:r w:rsidRPr="00A5694F">
        <w:rPr>
          <w:i/>
          <w:iCs/>
          <w:lang w:val="en-US"/>
        </w:rPr>
        <w:t>d</w:t>
      </w:r>
      <w:r w:rsidRPr="00A5694F">
        <w:rPr>
          <w:lang w:val="en-US"/>
        </w:rPr>
        <w:t>.</w:t>
      </w:r>
    </w:p>
    <w:p w14:paraId="1CEDA18C" w14:textId="28F2B25F" w:rsidR="00403A4D" w:rsidRDefault="00A5694F" w:rsidP="00B90A7B">
      <w:pPr>
        <w:rPr>
          <w:lang w:val="en-US"/>
        </w:rPr>
      </w:pPr>
      <w:r>
        <w:rPr>
          <w:noProof/>
          <w14:ligatures w14:val="standardContextual"/>
        </w:rPr>
        <w:drawing>
          <wp:inline distT="0" distB="0" distL="0" distR="0" wp14:anchorId="01B1B258" wp14:editId="1A3F3684">
            <wp:extent cx="1819275" cy="1466121"/>
            <wp:effectExtent l="0" t="0" r="0" b="1270"/>
            <wp:docPr id="1779152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915245" name=""/>
                    <pic:cNvPicPr/>
                  </pic:nvPicPr>
                  <pic:blipFill>
                    <a:blip r:embed="rId395"/>
                    <a:stretch>
                      <a:fillRect/>
                    </a:stretch>
                  </pic:blipFill>
                  <pic:spPr>
                    <a:xfrm>
                      <a:off x="0" y="0"/>
                      <a:ext cx="1828093" cy="1473228"/>
                    </a:xfrm>
                    <a:prstGeom prst="rect">
                      <a:avLst/>
                    </a:prstGeom>
                  </pic:spPr>
                </pic:pic>
              </a:graphicData>
            </a:graphic>
          </wp:inline>
        </w:drawing>
      </w:r>
    </w:p>
    <w:p w14:paraId="3C9D0846" w14:textId="2DA7707D" w:rsidR="00403A4D" w:rsidRPr="00A5694F" w:rsidRDefault="00A5694F" w:rsidP="00B90A7B">
      <w:pPr>
        <w:rPr>
          <w:lang w:val="el-GR"/>
        </w:rPr>
      </w:pPr>
      <w:r>
        <w:rPr>
          <w:noProof/>
          <w14:ligatures w14:val="standardContextual"/>
        </w:rPr>
        <w:drawing>
          <wp:inline distT="0" distB="0" distL="0" distR="0" wp14:anchorId="52593BDC" wp14:editId="22B8ABDD">
            <wp:extent cx="1104900" cy="214842"/>
            <wp:effectExtent l="0" t="0" r="0" b="0"/>
            <wp:docPr id="106401518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4015181" name=""/>
                    <pic:cNvPicPr/>
                  </pic:nvPicPr>
                  <pic:blipFill>
                    <a:blip r:embed="rId396"/>
                    <a:stretch>
                      <a:fillRect/>
                    </a:stretch>
                  </pic:blipFill>
                  <pic:spPr>
                    <a:xfrm>
                      <a:off x="0" y="0"/>
                      <a:ext cx="1125523" cy="218852"/>
                    </a:xfrm>
                    <a:prstGeom prst="rect">
                      <a:avLst/>
                    </a:prstGeom>
                  </pic:spPr>
                </pic:pic>
              </a:graphicData>
            </a:graphic>
          </wp:inline>
        </w:drawing>
      </w:r>
      <w:r>
        <w:rPr>
          <w:lang w:val="el-GR"/>
        </w:rPr>
        <w:t xml:space="preserve">                          </w:t>
      </w:r>
      <w:r>
        <w:rPr>
          <w:noProof/>
          <w14:ligatures w14:val="standardContextual"/>
        </w:rPr>
        <w:drawing>
          <wp:inline distT="0" distB="0" distL="0" distR="0" wp14:anchorId="54D9E7DA" wp14:editId="46A07CB7">
            <wp:extent cx="933450" cy="285750"/>
            <wp:effectExtent l="0" t="0" r="0" b="0"/>
            <wp:docPr id="6146514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465146" name=""/>
                    <pic:cNvPicPr/>
                  </pic:nvPicPr>
                  <pic:blipFill>
                    <a:blip r:embed="rId397"/>
                    <a:stretch>
                      <a:fillRect/>
                    </a:stretch>
                  </pic:blipFill>
                  <pic:spPr>
                    <a:xfrm>
                      <a:off x="0" y="0"/>
                      <a:ext cx="933450" cy="285750"/>
                    </a:xfrm>
                    <a:prstGeom prst="rect">
                      <a:avLst/>
                    </a:prstGeom>
                  </pic:spPr>
                </pic:pic>
              </a:graphicData>
            </a:graphic>
          </wp:inline>
        </w:drawing>
      </w:r>
      <w:r>
        <w:rPr>
          <w:lang w:val="el-GR"/>
        </w:rPr>
        <w:t xml:space="preserve">  </w:t>
      </w:r>
      <w:r>
        <w:rPr>
          <w:noProof/>
          <w14:ligatures w14:val="standardContextual"/>
        </w:rPr>
        <w:drawing>
          <wp:inline distT="0" distB="0" distL="0" distR="0" wp14:anchorId="0B9339DD" wp14:editId="2A1F8D95">
            <wp:extent cx="1914525" cy="276225"/>
            <wp:effectExtent l="0" t="0" r="9525" b="9525"/>
            <wp:docPr id="1704249716"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4249716" name=""/>
                    <pic:cNvPicPr/>
                  </pic:nvPicPr>
                  <pic:blipFill>
                    <a:blip r:embed="rId398"/>
                    <a:stretch>
                      <a:fillRect/>
                    </a:stretch>
                  </pic:blipFill>
                  <pic:spPr>
                    <a:xfrm>
                      <a:off x="0" y="0"/>
                      <a:ext cx="1914525" cy="276225"/>
                    </a:xfrm>
                    <a:prstGeom prst="rect">
                      <a:avLst/>
                    </a:prstGeom>
                  </pic:spPr>
                </pic:pic>
              </a:graphicData>
            </a:graphic>
          </wp:inline>
        </w:drawing>
      </w:r>
    </w:p>
    <w:p w14:paraId="69867687" w14:textId="5D41535E" w:rsidR="00403A4D" w:rsidRPr="00F02C2D" w:rsidRDefault="00A5694F" w:rsidP="00B90A7B">
      <w:pPr>
        <w:rPr>
          <w:lang w:val="en-US"/>
        </w:rPr>
      </w:pPr>
      <w:r>
        <w:t xml:space="preserve">Такі ж формули в </w:t>
      </w:r>
      <w:r w:rsidRPr="00A5694F">
        <w:rPr>
          <w:i/>
          <w:iCs/>
        </w:rPr>
        <w:t>JAP_106_083710</w:t>
      </w:r>
      <w:r w:rsidR="00F02C2D">
        <w:rPr>
          <w:i/>
          <w:iCs/>
          <w:lang w:val="en-US"/>
        </w:rPr>
        <w:t xml:space="preserve">, </w:t>
      </w:r>
      <w:r w:rsidR="00F02C2D" w:rsidRPr="00F02C2D">
        <w:rPr>
          <w:i/>
          <w:iCs/>
        </w:rPr>
        <w:t xml:space="preserve">ACS </w:t>
      </w:r>
      <w:proofErr w:type="spellStart"/>
      <w:r w:rsidR="00F02C2D" w:rsidRPr="00F02C2D">
        <w:rPr>
          <w:i/>
          <w:iCs/>
        </w:rPr>
        <w:t>Appl</w:t>
      </w:r>
      <w:proofErr w:type="spellEnd"/>
      <w:r w:rsidR="00F02C2D" w:rsidRPr="00F02C2D">
        <w:rPr>
          <w:i/>
          <w:iCs/>
        </w:rPr>
        <w:t xml:space="preserve">. </w:t>
      </w:r>
      <w:proofErr w:type="spellStart"/>
      <w:r w:rsidR="00F02C2D" w:rsidRPr="00F02C2D">
        <w:rPr>
          <w:i/>
          <w:iCs/>
        </w:rPr>
        <w:t>Mater</w:t>
      </w:r>
      <w:proofErr w:type="spellEnd"/>
      <w:r w:rsidR="00F02C2D" w:rsidRPr="00F02C2D">
        <w:rPr>
          <w:i/>
          <w:iCs/>
        </w:rPr>
        <w:t xml:space="preserve">. </w:t>
      </w:r>
      <w:proofErr w:type="spellStart"/>
      <w:r w:rsidR="00F02C2D" w:rsidRPr="00F02C2D">
        <w:rPr>
          <w:i/>
          <w:iCs/>
        </w:rPr>
        <w:t>Interfaces</w:t>
      </w:r>
      <w:proofErr w:type="spellEnd"/>
      <w:r w:rsidR="00F02C2D" w:rsidRPr="00F02C2D">
        <w:rPr>
          <w:i/>
          <w:iCs/>
        </w:rPr>
        <w:t xml:space="preserve"> 2015, 7, 24, 13415–13421</w:t>
      </w:r>
    </w:p>
    <w:p w14:paraId="64DDC65C" w14:textId="77777777" w:rsidR="00A5694F" w:rsidRDefault="00A5694F" w:rsidP="00B90A7B">
      <w:pPr>
        <w:rPr>
          <w:lang w:val="en-US"/>
        </w:rPr>
      </w:pPr>
    </w:p>
    <w:p w14:paraId="6C3A49C6" w14:textId="1DF91123" w:rsidR="00D95CE9" w:rsidRDefault="006859E4" w:rsidP="00B90A7B">
      <w:pPr>
        <w:rPr>
          <w:i/>
          <w:iCs/>
          <w:lang w:val="en-US"/>
        </w:rPr>
      </w:pPr>
      <w:r>
        <w:rPr>
          <w:noProof/>
          <w14:ligatures w14:val="standardContextual"/>
        </w:rPr>
        <w:drawing>
          <wp:anchor distT="0" distB="0" distL="114300" distR="114300" simplePos="0" relativeHeight="251720704" behindDoc="0" locked="0" layoutInCell="1" allowOverlap="1" wp14:anchorId="52B9FDEC" wp14:editId="2D465C8B">
            <wp:simplePos x="0" y="0"/>
            <wp:positionH relativeFrom="column">
              <wp:posOffset>4045585</wp:posOffset>
            </wp:positionH>
            <wp:positionV relativeFrom="paragraph">
              <wp:posOffset>31115</wp:posOffset>
            </wp:positionV>
            <wp:extent cx="2495550" cy="1958142"/>
            <wp:effectExtent l="0" t="0" r="0" b="4445"/>
            <wp:wrapSquare wrapText="bothSides"/>
            <wp:docPr id="195163376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51633760" name=""/>
                    <pic:cNvPicPr/>
                  </pic:nvPicPr>
                  <pic:blipFill>
                    <a:blip r:embed="rId399">
                      <a:extLst>
                        <a:ext uri="{28A0092B-C50C-407E-A947-70E740481C1C}">
                          <a14:useLocalDpi xmlns:a14="http://schemas.microsoft.com/office/drawing/2010/main" val="0"/>
                        </a:ext>
                      </a:extLst>
                    </a:blip>
                    <a:stretch>
                      <a:fillRect/>
                    </a:stretch>
                  </pic:blipFill>
                  <pic:spPr>
                    <a:xfrm>
                      <a:off x="0" y="0"/>
                      <a:ext cx="2495550" cy="1958142"/>
                    </a:xfrm>
                    <a:prstGeom prst="rect">
                      <a:avLst/>
                    </a:prstGeom>
                  </pic:spPr>
                </pic:pic>
              </a:graphicData>
            </a:graphic>
            <wp14:sizeRelH relativeFrom="page">
              <wp14:pctWidth>0</wp14:pctWidth>
            </wp14:sizeRelH>
            <wp14:sizeRelV relativeFrom="page">
              <wp14:pctHeight>0</wp14:pctHeight>
            </wp14:sizeRelV>
          </wp:anchor>
        </w:drawing>
      </w:r>
      <w:r w:rsidR="00D95CE9" w:rsidRPr="00D95CE9">
        <w:rPr>
          <w:i/>
          <w:iCs/>
          <w:lang w:val="en-US"/>
        </w:rPr>
        <w:t>ApplPhysLett_77_p1852</w:t>
      </w:r>
    </w:p>
    <w:p w14:paraId="6229340F" w14:textId="7A846513" w:rsidR="00D95CE9" w:rsidRDefault="00D95CE9" w:rsidP="00B90A7B">
      <w:pPr>
        <w:rPr>
          <w:lang w:val="en-US"/>
        </w:rPr>
      </w:pPr>
      <w:r w:rsidRPr="00D95CE9">
        <w:rPr>
          <w:lang w:val="en-US"/>
        </w:rPr>
        <w:t xml:space="preserve">time-of flight </w:t>
      </w:r>
      <w:r>
        <w:rPr>
          <w:lang w:val="en-US"/>
        </w:rPr>
        <w:t>(</w:t>
      </w:r>
      <w:r w:rsidRPr="00D95CE9">
        <w:rPr>
          <w:lang w:val="en-US"/>
        </w:rPr>
        <w:t>TOF</w:t>
      </w:r>
      <w:r>
        <w:rPr>
          <w:lang w:val="en-US"/>
        </w:rPr>
        <w:t>)</w:t>
      </w:r>
      <w:r w:rsidRPr="00D95CE9">
        <w:rPr>
          <w:lang w:val="en-US"/>
        </w:rPr>
        <w:t xml:space="preserve"> </w:t>
      </w:r>
    </w:p>
    <w:p w14:paraId="4BF9FD42" w14:textId="23D7EC06" w:rsidR="00D95CE9" w:rsidRPr="00D95CE9" w:rsidRDefault="00D95CE9" w:rsidP="00B90A7B">
      <w:pPr>
        <w:rPr>
          <w:lang w:val="en-US"/>
        </w:rPr>
      </w:pPr>
      <w:r w:rsidRPr="00D95CE9">
        <w:rPr>
          <w:lang w:val="en-US"/>
        </w:rPr>
        <w:t xml:space="preserve">In the absence of dispersive transport, transit-time </w:t>
      </w:r>
      <w:proofErr w:type="spellStart"/>
      <w:r w:rsidRPr="00D95CE9">
        <w:rPr>
          <w:lang w:val="en-US"/>
        </w:rPr>
        <w:t>t</w:t>
      </w:r>
      <w:r w:rsidRPr="00D95CE9">
        <w:rPr>
          <w:i/>
          <w:iCs/>
          <w:lang w:val="en-US"/>
        </w:rPr>
        <w:t>t</w:t>
      </w:r>
      <w:proofErr w:type="spellEnd"/>
      <w:r w:rsidRPr="00D95CE9">
        <w:rPr>
          <w:i/>
          <w:iCs/>
          <w:lang w:val="en-US"/>
        </w:rPr>
        <w:t xml:space="preserve"> </w:t>
      </w:r>
      <w:r w:rsidRPr="00D95CE9">
        <w:rPr>
          <w:lang w:val="en-US"/>
        </w:rPr>
        <w:t xml:space="preserve">is directly related to </w:t>
      </w:r>
      <w:r>
        <w:rPr>
          <w:lang w:val="el-GR"/>
        </w:rPr>
        <w:t>μ</w:t>
      </w:r>
      <w:r w:rsidRPr="00D95CE9">
        <w:rPr>
          <w:lang w:val="en-US"/>
        </w:rPr>
        <w:t>:</w:t>
      </w:r>
    </w:p>
    <w:p w14:paraId="44FCB6F8" w14:textId="37FFBB40" w:rsidR="00D95CE9" w:rsidRDefault="00D95CE9" w:rsidP="00B90A7B">
      <w:pPr>
        <w:rPr>
          <w:lang w:val="en-US"/>
        </w:rPr>
      </w:pPr>
      <w:r>
        <w:rPr>
          <w:noProof/>
          <w14:ligatures w14:val="standardContextual"/>
        </w:rPr>
        <w:drawing>
          <wp:inline distT="0" distB="0" distL="0" distR="0" wp14:anchorId="2B921975" wp14:editId="1C34DE6B">
            <wp:extent cx="514350" cy="446274"/>
            <wp:effectExtent l="0" t="0" r="0" b="0"/>
            <wp:docPr id="47325098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3250984" name=""/>
                    <pic:cNvPicPr/>
                  </pic:nvPicPr>
                  <pic:blipFill>
                    <a:blip r:embed="rId400"/>
                    <a:stretch>
                      <a:fillRect/>
                    </a:stretch>
                  </pic:blipFill>
                  <pic:spPr>
                    <a:xfrm>
                      <a:off x="0" y="0"/>
                      <a:ext cx="517266" cy="448804"/>
                    </a:xfrm>
                    <a:prstGeom prst="rect">
                      <a:avLst/>
                    </a:prstGeom>
                  </pic:spPr>
                </pic:pic>
              </a:graphicData>
            </a:graphic>
          </wp:inline>
        </w:drawing>
      </w:r>
    </w:p>
    <w:p w14:paraId="6CD65F2E" w14:textId="1A4A67CB" w:rsidR="00D95CE9" w:rsidRPr="00D95CE9" w:rsidRDefault="00D95CE9" w:rsidP="00B90A7B">
      <w:pPr>
        <w:rPr>
          <w:lang w:val="en-US"/>
        </w:rPr>
      </w:pPr>
      <w:r w:rsidRPr="00D95CE9">
        <w:rPr>
          <w:lang w:val="en-US"/>
        </w:rPr>
        <w:t>In the absence of traps, the single-carrier SCL current is</w:t>
      </w:r>
    </w:p>
    <w:p w14:paraId="7AB8DB96" w14:textId="011BFB16" w:rsidR="00D95CE9" w:rsidRDefault="00D95CE9" w:rsidP="00B90A7B">
      <w:pPr>
        <w:rPr>
          <w:lang w:val="en-US"/>
        </w:rPr>
      </w:pPr>
      <w:r>
        <w:rPr>
          <w:noProof/>
          <w14:ligatures w14:val="standardContextual"/>
        </w:rPr>
        <w:drawing>
          <wp:inline distT="0" distB="0" distL="0" distR="0" wp14:anchorId="297C3031" wp14:editId="5BE43C6F">
            <wp:extent cx="828675" cy="506859"/>
            <wp:effectExtent l="0" t="0" r="0" b="7620"/>
            <wp:docPr id="196135408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1354087" name=""/>
                    <pic:cNvPicPr/>
                  </pic:nvPicPr>
                  <pic:blipFill>
                    <a:blip r:embed="rId401"/>
                    <a:stretch>
                      <a:fillRect/>
                    </a:stretch>
                  </pic:blipFill>
                  <pic:spPr>
                    <a:xfrm>
                      <a:off x="0" y="0"/>
                      <a:ext cx="831671" cy="508691"/>
                    </a:xfrm>
                    <a:prstGeom prst="rect">
                      <a:avLst/>
                    </a:prstGeom>
                  </pic:spPr>
                </pic:pic>
              </a:graphicData>
            </a:graphic>
          </wp:inline>
        </w:drawing>
      </w:r>
    </w:p>
    <w:p w14:paraId="75B1BB22" w14:textId="2D2614F1" w:rsidR="00D95CE9" w:rsidRDefault="006859E4" w:rsidP="00B90A7B">
      <w:pPr>
        <w:rPr>
          <w:lang w:val="el-GR"/>
        </w:rPr>
      </w:pPr>
      <w:r>
        <w:rPr>
          <w:noProof/>
          <w14:ligatures w14:val="standardContextual"/>
        </w:rPr>
        <w:drawing>
          <wp:inline distT="0" distB="0" distL="0" distR="0" wp14:anchorId="28FE3DA4" wp14:editId="335A3638">
            <wp:extent cx="3390900" cy="803108"/>
            <wp:effectExtent l="0" t="0" r="0" b="0"/>
            <wp:docPr id="22061989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0619890" name=""/>
                    <pic:cNvPicPr/>
                  </pic:nvPicPr>
                  <pic:blipFill>
                    <a:blip r:embed="rId402"/>
                    <a:stretch>
                      <a:fillRect/>
                    </a:stretch>
                  </pic:blipFill>
                  <pic:spPr>
                    <a:xfrm>
                      <a:off x="0" y="0"/>
                      <a:ext cx="3408255" cy="807218"/>
                    </a:xfrm>
                    <a:prstGeom prst="rect">
                      <a:avLst/>
                    </a:prstGeom>
                  </pic:spPr>
                </pic:pic>
              </a:graphicData>
            </a:graphic>
          </wp:inline>
        </w:drawing>
      </w:r>
    </w:p>
    <w:p w14:paraId="3FC751C2" w14:textId="77777777" w:rsidR="00D95CE9" w:rsidRDefault="00D95CE9" w:rsidP="00B90A7B">
      <w:pPr>
        <w:rPr>
          <w:lang w:val="el-GR"/>
        </w:rPr>
      </w:pPr>
    </w:p>
    <w:p w14:paraId="4E4A4D67" w14:textId="77777777" w:rsidR="006859E4" w:rsidRDefault="006859E4" w:rsidP="00B90A7B">
      <w:pPr>
        <w:rPr>
          <w:lang w:val="el-GR"/>
        </w:rPr>
      </w:pPr>
    </w:p>
    <w:p w14:paraId="6435A9A9" w14:textId="77777777" w:rsidR="006859E4" w:rsidRPr="00D95CE9" w:rsidRDefault="006859E4" w:rsidP="00B90A7B">
      <w:pPr>
        <w:rPr>
          <w:lang w:val="el-GR"/>
        </w:rPr>
      </w:pPr>
    </w:p>
    <w:p w14:paraId="121048D0" w14:textId="65F3CE8C" w:rsidR="00A5694F" w:rsidRPr="008D1DB6" w:rsidRDefault="008D1DB6" w:rsidP="00B90A7B">
      <w:pPr>
        <w:rPr>
          <w:i/>
          <w:iCs/>
          <w:lang w:val="el-GR"/>
        </w:rPr>
      </w:pPr>
      <w:r w:rsidRPr="008D1DB6">
        <w:rPr>
          <w:i/>
          <w:iCs/>
          <w:lang w:val="el-GR"/>
        </w:rPr>
        <w:t>oJPhysDApplPhys_58_432501</w:t>
      </w:r>
    </w:p>
    <w:p w14:paraId="6A6A6C65" w14:textId="4D2AA475" w:rsidR="00A5694F" w:rsidRPr="008D1DB6" w:rsidRDefault="008D1DB6" w:rsidP="00B90A7B">
      <w:pPr>
        <w:rPr>
          <w:lang w:val="en-US"/>
        </w:rPr>
      </w:pPr>
      <w:r w:rsidRPr="008D1DB6">
        <w:rPr>
          <w:lang w:val="en-US"/>
        </w:rPr>
        <w:t xml:space="preserve">Martens </w:t>
      </w:r>
      <w:r w:rsidRPr="008D1DB6">
        <w:rPr>
          <w:i/>
          <w:iCs/>
          <w:lang w:val="en-US"/>
        </w:rPr>
        <w:t xml:space="preserve">et al </w:t>
      </w:r>
      <w:r w:rsidRPr="008D1DB6">
        <w:rPr>
          <w:lang w:val="en-US"/>
        </w:rPr>
        <w:t xml:space="preserve">[92] introduced a method to extract carrier mobility </w:t>
      </w:r>
      <w:r w:rsidRPr="008D1DB6">
        <w:rPr>
          <w:i/>
          <w:iCs/>
          <w:lang w:val="en-US"/>
        </w:rPr>
        <w:t xml:space="preserve">µ </w:t>
      </w:r>
      <w:r w:rsidRPr="008D1DB6">
        <w:rPr>
          <w:lang w:val="en-US"/>
        </w:rPr>
        <w:t xml:space="preserve">for nondispersive transport based on the peak position of the negative differential admittance </w:t>
      </w:r>
      <w:r w:rsidRPr="008D1DB6">
        <w:rPr>
          <w:i/>
          <w:iCs/>
          <w:lang w:val="en-US"/>
        </w:rPr>
        <w:t>-</w:t>
      </w:r>
      <w:r w:rsidRPr="008D1DB6">
        <w:rPr>
          <w:lang w:val="en-US"/>
        </w:rPr>
        <w:t>∆</w:t>
      </w:r>
      <w:r w:rsidRPr="008D1DB6">
        <w:rPr>
          <w:i/>
          <w:iCs/>
          <w:lang w:val="en-US"/>
        </w:rPr>
        <w:t>B</w:t>
      </w:r>
      <w:r w:rsidRPr="008D1DB6">
        <w:rPr>
          <w:lang w:val="en-US"/>
        </w:rPr>
        <w:t>(</w:t>
      </w:r>
      <w:r w:rsidRPr="008D1DB6">
        <w:rPr>
          <w:i/>
          <w:iCs/>
          <w:lang w:val="en-US"/>
        </w:rPr>
        <w:t>ω</w:t>
      </w:r>
      <w:r w:rsidRPr="008D1DB6">
        <w:rPr>
          <w:lang w:val="en-US"/>
        </w:rPr>
        <w:t xml:space="preserve">) = </w:t>
      </w:r>
      <w:r w:rsidRPr="008D1DB6">
        <w:rPr>
          <w:i/>
          <w:iCs/>
          <w:lang w:val="en-US"/>
        </w:rPr>
        <w:t>-ω</w:t>
      </w:r>
      <w:r w:rsidRPr="008D1DB6">
        <w:rPr>
          <w:lang w:val="en-US"/>
        </w:rPr>
        <w:t>(</w:t>
      </w:r>
      <w:r w:rsidRPr="008D1DB6">
        <w:rPr>
          <w:i/>
          <w:iCs/>
          <w:lang w:val="en-US"/>
        </w:rPr>
        <w:t>C–C</w:t>
      </w:r>
      <w:r w:rsidRPr="008D1DB6">
        <w:rPr>
          <w:lang w:val="en-US"/>
        </w:rPr>
        <w:t>0), as described below [66, 93]:</w:t>
      </w:r>
    </w:p>
    <w:p w14:paraId="3E62F900" w14:textId="0DF43071" w:rsidR="008D1DB6" w:rsidRDefault="008D1DB6" w:rsidP="00B90A7B">
      <w:pPr>
        <w:rPr>
          <w:lang w:val="el-GR"/>
        </w:rPr>
      </w:pPr>
      <w:r>
        <w:rPr>
          <w:noProof/>
          <w14:ligatures w14:val="standardContextual"/>
        </w:rPr>
        <w:drawing>
          <wp:inline distT="0" distB="0" distL="0" distR="0" wp14:anchorId="6BF31F90" wp14:editId="5A8B13FF">
            <wp:extent cx="1304925" cy="471008"/>
            <wp:effectExtent l="0" t="0" r="0" b="5715"/>
            <wp:docPr id="172104823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21048230" name=""/>
                    <pic:cNvPicPr/>
                  </pic:nvPicPr>
                  <pic:blipFill>
                    <a:blip r:embed="rId403"/>
                    <a:stretch>
                      <a:fillRect/>
                    </a:stretch>
                  </pic:blipFill>
                  <pic:spPr>
                    <a:xfrm>
                      <a:off x="0" y="0"/>
                      <a:ext cx="1311606" cy="473419"/>
                    </a:xfrm>
                    <a:prstGeom prst="rect">
                      <a:avLst/>
                    </a:prstGeom>
                  </pic:spPr>
                </pic:pic>
              </a:graphicData>
            </a:graphic>
          </wp:inline>
        </w:drawing>
      </w:r>
    </w:p>
    <w:p w14:paraId="2D502BFE" w14:textId="14CA6730" w:rsidR="008D1DB6" w:rsidRPr="008D1DB6" w:rsidRDefault="008D1DB6" w:rsidP="00B90A7B">
      <w:pPr>
        <w:rPr>
          <w:lang w:val="en-US"/>
        </w:rPr>
      </w:pPr>
      <w:r w:rsidRPr="008D1DB6">
        <w:rPr>
          <w:lang w:val="en-US"/>
        </w:rPr>
        <w:t xml:space="preserve">where </w:t>
      </w:r>
      <w:r w:rsidRPr="008D1DB6">
        <w:rPr>
          <w:i/>
          <w:iCs/>
          <w:lang w:val="en-US"/>
        </w:rPr>
        <w:t xml:space="preserve">κ </w:t>
      </w:r>
      <w:r w:rsidRPr="008D1DB6">
        <w:rPr>
          <w:lang w:val="en-US"/>
        </w:rPr>
        <w:t xml:space="preserve">is a numerical factor that relates the AC transit time </w:t>
      </w:r>
      <w:proofErr w:type="spellStart"/>
      <w:r w:rsidRPr="008D1DB6">
        <w:rPr>
          <w:i/>
          <w:iCs/>
          <w:lang w:val="en-US"/>
        </w:rPr>
        <w:t>τ</w:t>
      </w:r>
      <w:r w:rsidRPr="008D1DB6">
        <w:rPr>
          <w:i/>
          <w:iCs/>
          <w:vertAlign w:val="subscript"/>
          <w:lang w:val="en-US"/>
        </w:rPr>
        <w:t>t</w:t>
      </w:r>
      <w:proofErr w:type="spellEnd"/>
      <w:r w:rsidRPr="008D1DB6">
        <w:rPr>
          <w:i/>
          <w:iCs/>
          <w:lang w:val="en-US"/>
        </w:rPr>
        <w:t xml:space="preserve"> </w:t>
      </w:r>
      <w:r w:rsidRPr="008D1DB6">
        <w:rPr>
          <w:lang w:val="en-US"/>
        </w:rPr>
        <w:t xml:space="preserve">to an average dc transit time </w:t>
      </w:r>
      <w:proofErr w:type="spellStart"/>
      <w:r w:rsidRPr="008D1DB6">
        <w:rPr>
          <w:i/>
          <w:iCs/>
          <w:lang w:val="en-US"/>
        </w:rPr>
        <w:t>τ</w:t>
      </w:r>
      <w:r w:rsidRPr="008D1DB6">
        <w:rPr>
          <w:vertAlign w:val="subscript"/>
          <w:lang w:val="en-US"/>
        </w:rPr>
        <w:t>dc</w:t>
      </w:r>
      <w:proofErr w:type="spellEnd"/>
      <w:r w:rsidRPr="008D1DB6">
        <w:rPr>
          <w:lang w:val="en-US"/>
        </w:rPr>
        <w:t xml:space="preserve">, i.e. </w:t>
      </w:r>
      <w:proofErr w:type="spellStart"/>
      <w:r w:rsidRPr="008D1DB6">
        <w:rPr>
          <w:i/>
          <w:iCs/>
          <w:lang w:val="en-US"/>
        </w:rPr>
        <w:t>τ</w:t>
      </w:r>
      <w:r w:rsidRPr="008D1DB6">
        <w:rPr>
          <w:vertAlign w:val="subscript"/>
          <w:lang w:val="en-US"/>
        </w:rPr>
        <w:t>dc</w:t>
      </w:r>
      <w:proofErr w:type="spellEnd"/>
      <w:r w:rsidRPr="008D1DB6">
        <w:rPr>
          <w:lang w:val="en-US"/>
        </w:rPr>
        <w:t xml:space="preserve"> = </w:t>
      </w:r>
      <w:r w:rsidRPr="008D1DB6">
        <w:rPr>
          <w:i/>
          <w:iCs/>
          <w:lang w:val="en-US"/>
        </w:rPr>
        <w:t>κ</w:t>
      </w:r>
      <w:r>
        <w:rPr>
          <w:i/>
          <w:iCs/>
          <w:lang w:val="el-GR"/>
        </w:rPr>
        <w:t xml:space="preserve"> </w:t>
      </w:r>
      <w:proofErr w:type="spellStart"/>
      <w:r w:rsidRPr="008D1DB6">
        <w:rPr>
          <w:i/>
          <w:iCs/>
          <w:lang w:val="en-US"/>
        </w:rPr>
        <w:t>τ</w:t>
      </w:r>
      <w:r w:rsidRPr="008D1DB6">
        <w:rPr>
          <w:i/>
          <w:iCs/>
          <w:vertAlign w:val="subscript"/>
          <w:lang w:val="en-US"/>
        </w:rPr>
        <w:t>t</w:t>
      </w:r>
      <w:proofErr w:type="spellEnd"/>
      <w:r w:rsidRPr="008D1DB6">
        <w:rPr>
          <w:i/>
          <w:iCs/>
          <w:lang w:val="en-US"/>
        </w:rPr>
        <w:t xml:space="preserve">. </w:t>
      </w:r>
      <w:r w:rsidRPr="008D1DB6">
        <w:rPr>
          <w:lang w:val="en-US"/>
        </w:rPr>
        <w:t xml:space="preserve">In the literature, the numerical factor varies significantly across different materials, typically ranging from 0.29 to 0.75 [63, 66, 92, 94–96]. Tsang </w:t>
      </w:r>
      <w:r w:rsidRPr="008D1DB6">
        <w:rPr>
          <w:i/>
          <w:iCs/>
          <w:lang w:val="en-US"/>
        </w:rPr>
        <w:t xml:space="preserve">et al </w:t>
      </w:r>
      <w:r w:rsidRPr="008D1DB6">
        <w:rPr>
          <w:lang w:val="en-US"/>
        </w:rPr>
        <w:t xml:space="preserve">[66] found values of </w:t>
      </w:r>
      <w:proofErr w:type="spellStart"/>
      <w:r w:rsidRPr="008D1DB6">
        <w:rPr>
          <w:i/>
          <w:iCs/>
          <w:lang w:val="en-US"/>
        </w:rPr>
        <w:t>τ</w:t>
      </w:r>
      <w:r w:rsidRPr="008D1DB6">
        <w:rPr>
          <w:lang w:val="en-US"/>
        </w:rPr>
        <w:t>dc</w:t>
      </w:r>
      <w:proofErr w:type="spellEnd"/>
      <w:r w:rsidRPr="008D1DB6">
        <w:rPr>
          <w:lang w:val="en-US"/>
        </w:rPr>
        <w:t xml:space="preserve"> = 0.56</w:t>
      </w:r>
      <w:r w:rsidRPr="008D1DB6">
        <w:rPr>
          <w:i/>
          <w:iCs/>
          <w:lang w:val="en-US"/>
        </w:rPr>
        <w:t xml:space="preserve">τt </w:t>
      </w:r>
      <w:r w:rsidRPr="008D1DB6">
        <w:rPr>
          <w:lang w:val="en-US"/>
        </w:rPr>
        <w:t xml:space="preserve">for both dispersive and nondispersive transport. Currently, there is no simple and validated method to accurately determine these </w:t>
      </w:r>
      <w:r w:rsidRPr="008D1DB6">
        <w:rPr>
          <w:lang w:val="en-US"/>
        </w:rPr>
        <w:lastRenderedPageBreak/>
        <w:t xml:space="preserve">factors, except by simulating the peak frequency for a known transit time and then correcting the numerical factor accordingly. It should be noted that these numerical factors originate from non-uniform electric fields in the device; in uniform electric fields, these factors would no longer exist. </w:t>
      </w:r>
      <w:r w:rsidRPr="008D1DB6">
        <w:rPr>
          <w:i/>
          <w:iCs/>
          <w:lang w:val="en-US"/>
        </w:rPr>
        <w:t xml:space="preserve">d </w:t>
      </w:r>
      <w:r w:rsidRPr="008D1DB6">
        <w:rPr>
          <w:lang w:val="en-US"/>
        </w:rPr>
        <w:t xml:space="preserve">is the thickness of the semiconductor layer. The transit time </w:t>
      </w:r>
      <w:proofErr w:type="spellStart"/>
      <w:r w:rsidRPr="008D1DB6">
        <w:rPr>
          <w:i/>
          <w:iCs/>
          <w:lang w:val="en-US"/>
        </w:rPr>
        <w:t>τ</w:t>
      </w:r>
      <w:r w:rsidRPr="008D1DB6">
        <w:rPr>
          <w:i/>
          <w:iCs/>
          <w:vertAlign w:val="subscript"/>
          <w:lang w:val="en-US"/>
        </w:rPr>
        <w:t>t</w:t>
      </w:r>
      <w:proofErr w:type="spellEnd"/>
      <w:r w:rsidRPr="008D1DB6">
        <w:rPr>
          <w:i/>
          <w:iCs/>
          <w:lang w:val="en-US"/>
        </w:rPr>
        <w:t xml:space="preserve"> </w:t>
      </w:r>
      <w:r w:rsidRPr="008D1DB6">
        <w:rPr>
          <w:lang w:val="en-US"/>
        </w:rPr>
        <w:t xml:space="preserve">is obtained by maximizing </w:t>
      </w:r>
      <w:r w:rsidRPr="008D1DB6">
        <w:rPr>
          <w:i/>
          <w:iCs/>
          <w:lang w:val="en-US"/>
        </w:rPr>
        <w:t>-</w:t>
      </w:r>
      <w:r w:rsidRPr="008D1DB6">
        <w:rPr>
          <w:lang w:val="en-US"/>
        </w:rPr>
        <w:t>∆</w:t>
      </w:r>
      <w:r w:rsidRPr="008D1DB6">
        <w:rPr>
          <w:i/>
          <w:iCs/>
          <w:lang w:val="en-US"/>
        </w:rPr>
        <w:t xml:space="preserve">B </w:t>
      </w:r>
      <w:r w:rsidRPr="008D1DB6">
        <w:rPr>
          <w:lang w:val="en-US"/>
        </w:rPr>
        <w:t xml:space="preserve">concerning </w:t>
      </w:r>
      <w:r w:rsidRPr="008D1DB6">
        <w:rPr>
          <w:i/>
          <w:iCs/>
          <w:lang w:val="en-US"/>
        </w:rPr>
        <w:t>ω</w:t>
      </w:r>
      <w:r w:rsidRPr="008D1DB6">
        <w:rPr>
          <w:lang w:val="en-US"/>
        </w:rPr>
        <w:t xml:space="preserve">, using the relation </w:t>
      </w:r>
      <w:proofErr w:type="spellStart"/>
      <w:r w:rsidRPr="008D1DB6">
        <w:rPr>
          <w:i/>
          <w:iCs/>
          <w:lang w:val="en-US"/>
        </w:rPr>
        <w:t>ωτ</w:t>
      </w:r>
      <w:proofErr w:type="spellEnd"/>
      <w:r w:rsidRPr="008D1DB6">
        <w:rPr>
          <w:i/>
          <w:iCs/>
          <w:lang w:val="en-US"/>
        </w:rPr>
        <w:t xml:space="preserve"> </w:t>
      </w:r>
      <w:r w:rsidRPr="008D1DB6">
        <w:rPr>
          <w:lang w:val="en-US"/>
        </w:rPr>
        <w:t>= 1.</w:t>
      </w:r>
    </w:p>
    <w:p w14:paraId="5373B7BC" w14:textId="77777777" w:rsidR="00A5694F" w:rsidRDefault="00A5694F" w:rsidP="00B90A7B">
      <w:pPr>
        <w:rPr>
          <w:lang w:val="el-GR"/>
        </w:rPr>
      </w:pPr>
    </w:p>
    <w:p w14:paraId="0EC9F6C2" w14:textId="6182F2AC" w:rsidR="00A5694F" w:rsidRPr="00EC010F" w:rsidRDefault="00EC010F" w:rsidP="00B90A7B">
      <w:pPr>
        <w:rPr>
          <w:i/>
          <w:iCs/>
          <w:lang w:val="en-US"/>
        </w:rPr>
      </w:pPr>
      <w:r w:rsidRPr="00EC010F">
        <w:rPr>
          <w:i/>
          <w:iCs/>
        </w:rPr>
        <w:t xml:space="preserve">RSC </w:t>
      </w:r>
      <w:proofErr w:type="spellStart"/>
      <w:r w:rsidRPr="00EC010F">
        <w:rPr>
          <w:i/>
          <w:iCs/>
        </w:rPr>
        <w:t>Adv</w:t>
      </w:r>
      <w:proofErr w:type="spellEnd"/>
      <w:r w:rsidRPr="00EC010F">
        <w:rPr>
          <w:i/>
          <w:iCs/>
        </w:rPr>
        <w:t>., 2017, 7, 28494–28498</w:t>
      </w:r>
    </w:p>
    <w:p w14:paraId="30CFD42A" w14:textId="24EFEA8A" w:rsidR="00EC010F" w:rsidRDefault="00EC010F" w:rsidP="00B90A7B">
      <w:pPr>
        <w:rPr>
          <w:lang w:val="en-US"/>
        </w:rPr>
      </w:pPr>
      <w:r>
        <w:rPr>
          <w:noProof/>
          <w14:ligatures w14:val="standardContextual"/>
        </w:rPr>
        <w:drawing>
          <wp:inline distT="0" distB="0" distL="0" distR="0" wp14:anchorId="230585EE" wp14:editId="25EFAE1D">
            <wp:extent cx="1362075" cy="409575"/>
            <wp:effectExtent l="0" t="0" r="9525" b="9525"/>
            <wp:docPr id="65363792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3637922" name=""/>
                    <pic:cNvPicPr/>
                  </pic:nvPicPr>
                  <pic:blipFill>
                    <a:blip r:embed="rId404"/>
                    <a:stretch>
                      <a:fillRect/>
                    </a:stretch>
                  </pic:blipFill>
                  <pic:spPr>
                    <a:xfrm>
                      <a:off x="0" y="0"/>
                      <a:ext cx="1362075" cy="409575"/>
                    </a:xfrm>
                    <a:prstGeom prst="rect">
                      <a:avLst/>
                    </a:prstGeom>
                  </pic:spPr>
                </pic:pic>
              </a:graphicData>
            </a:graphic>
          </wp:inline>
        </w:drawing>
      </w:r>
    </w:p>
    <w:p w14:paraId="354EAB9C" w14:textId="05013B03" w:rsidR="00EC010F" w:rsidRPr="00EC010F" w:rsidRDefault="00EC010F" w:rsidP="00B90A7B">
      <w:pPr>
        <w:rPr>
          <w:lang w:val="en-US"/>
        </w:rPr>
      </w:pPr>
      <w:r w:rsidRPr="00EC010F">
        <w:rPr>
          <w:lang w:val="en-US"/>
        </w:rPr>
        <w:t xml:space="preserve">The frequency-dependent capacitance can be re-plotted as the negative differential susceptance </w:t>
      </w:r>
      <w:r>
        <w:rPr>
          <w:noProof/>
          <w14:ligatures w14:val="standardContextual"/>
        </w:rPr>
        <w:drawing>
          <wp:inline distT="0" distB="0" distL="0" distR="0" wp14:anchorId="140195BE" wp14:editId="1BDA4C74">
            <wp:extent cx="1476375" cy="219075"/>
            <wp:effectExtent l="0" t="0" r="9525" b="9525"/>
            <wp:docPr id="28031407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0314074" name=""/>
                    <pic:cNvPicPr/>
                  </pic:nvPicPr>
                  <pic:blipFill>
                    <a:blip r:embed="rId405"/>
                    <a:stretch>
                      <a:fillRect/>
                    </a:stretch>
                  </pic:blipFill>
                  <pic:spPr>
                    <a:xfrm>
                      <a:off x="0" y="0"/>
                      <a:ext cx="1476375" cy="219075"/>
                    </a:xfrm>
                    <a:prstGeom prst="rect">
                      <a:avLst/>
                    </a:prstGeom>
                  </pic:spPr>
                </pic:pic>
              </a:graphicData>
            </a:graphic>
          </wp:inline>
        </w:drawing>
      </w:r>
      <w:r w:rsidRPr="00EC010F">
        <w:rPr>
          <w:lang w:val="en-US"/>
        </w:rPr>
        <w:t xml:space="preserve">, where the geometrical capacitance </w:t>
      </w:r>
      <w:proofErr w:type="spellStart"/>
      <w:r w:rsidRPr="00EC010F">
        <w:rPr>
          <w:lang w:val="en-US"/>
        </w:rPr>
        <w:t>Cgeo</w:t>
      </w:r>
      <w:proofErr w:type="spellEnd"/>
      <w:r w:rsidRPr="00EC010F">
        <w:rPr>
          <w:lang w:val="en-US"/>
        </w:rPr>
        <w:t xml:space="preserve">. The curve typically yields a maximum of </w:t>
      </w:r>
      <w:r>
        <w:rPr>
          <w:lang w:val="el-GR"/>
        </w:rPr>
        <w:t>Δ</w:t>
      </w:r>
      <w:r>
        <w:rPr>
          <w:lang w:val="en-US"/>
        </w:rPr>
        <w:t>B</w:t>
      </w:r>
      <w:r w:rsidRPr="00EC010F">
        <w:rPr>
          <w:lang w:val="en-US"/>
        </w:rPr>
        <w:t xml:space="preserve"> at a characteristic frequency </w:t>
      </w:r>
      <w:proofErr w:type="spellStart"/>
      <w:r w:rsidRPr="00EC010F">
        <w:rPr>
          <w:lang w:val="en-US"/>
        </w:rPr>
        <w:t>fr</w:t>
      </w:r>
      <w:proofErr w:type="spellEnd"/>
      <w:r w:rsidRPr="00EC010F">
        <w:rPr>
          <w:lang w:val="en-US"/>
        </w:rPr>
        <w:t xml:space="preserve"> </w:t>
      </w:r>
      <w:r>
        <w:rPr>
          <w:lang w:val="en-US"/>
        </w:rPr>
        <w:t>=</w:t>
      </w:r>
      <w:r w:rsidRPr="00EC010F">
        <w:rPr>
          <w:lang w:val="en-US"/>
        </w:rPr>
        <w:t xml:space="preserve"> 0.56</w:t>
      </w:r>
      <w:r>
        <w:rPr>
          <w:lang w:val="el-GR"/>
        </w:rPr>
        <w:t xml:space="preserve"> / τ</w:t>
      </w:r>
      <w:r w:rsidRPr="00EC010F">
        <w:rPr>
          <w:lang w:val="en-US"/>
        </w:rPr>
        <w:t>dc</w:t>
      </w:r>
    </w:p>
    <w:p w14:paraId="5CBA9ED2" w14:textId="4C6DE1FE" w:rsidR="00EC010F" w:rsidRPr="00EC010F" w:rsidRDefault="00EC010F" w:rsidP="00B90A7B">
      <w:pPr>
        <w:rPr>
          <w:lang w:val="en-US"/>
        </w:rPr>
      </w:pPr>
      <w:r w:rsidRPr="00EC010F">
        <w:rPr>
          <w:lang w:val="en-US"/>
        </w:rPr>
        <w:t>At further higher frequency, conversely, the trap states cannot follow the ac modulation, the capacitance drops to a plateau, leaving the geometrical capacitance (</w:t>
      </w:r>
      <w:proofErr w:type="spellStart"/>
      <w:r w:rsidRPr="00EC010F">
        <w:rPr>
          <w:lang w:val="en-US"/>
        </w:rPr>
        <w:t>Cgeo</w:t>
      </w:r>
      <w:proofErr w:type="spellEnd"/>
      <w:r w:rsidRPr="00EC010F">
        <w:rPr>
          <w:lang w:val="en-US"/>
        </w:rPr>
        <w:t xml:space="preserve">). Toward high frequency, the capacitance becomes little lower than the </w:t>
      </w:r>
      <w:proofErr w:type="spellStart"/>
      <w:r w:rsidRPr="00EC010F">
        <w:rPr>
          <w:lang w:val="en-US"/>
        </w:rPr>
        <w:t>Cgeo</w:t>
      </w:r>
      <w:proofErr w:type="spellEnd"/>
      <w:r w:rsidRPr="00EC010F">
        <w:rPr>
          <w:lang w:val="en-US"/>
        </w:rPr>
        <w:t>, which is determined by the transit time</w:t>
      </w:r>
    </w:p>
    <w:p w14:paraId="3B8CEA72" w14:textId="77777777" w:rsidR="00EC010F" w:rsidRDefault="00EC010F" w:rsidP="00B90A7B">
      <w:pPr>
        <w:rPr>
          <w:lang w:val="el-GR"/>
        </w:rPr>
      </w:pPr>
    </w:p>
    <w:p w14:paraId="47BEF1CF" w14:textId="77777777" w:rsidR="00EC010F" w:rsidRDefault="00EC010F" w:rsidP="00B90A7B">
      <w:pPr>
        <w:rPr>
          <w:lang w:val="el-GR"/>
        </w:rPr>
      </w:pPr>
    </w:p>
    <w:p w14:paraId="0B4479FF" w14:textId="77777777" w:rsidR="00EC010F" w:rsidRPr="00EC010F" w:rsidRDefault="00EC010F" w:rsidP="00B90A7B">
      <w:pPr>
        <w:rPr>
          <w:lang w:val="el-GR"/>
        </w:rPr>
      </w:pPr>
    </w:p>
    <w:p w14:paraId="4F92B584" w14:textId="6A7C11CD" w:rsidR="00B92207" w:rsidRDefault="00B92207" w:rsidP="00B90A7B">
      <w:pPr>
        <w:rPr>
          <w:lang w:val="en-US"/>
        </w:rPr>
      </w:pPr>
      <w:proofErr w:type="spellStart"/>
      <w:r w:rsidRPr="00B92207">
        <w:rPr>
          <w:i/>
          <w:iCs/>
        </w:rPr>
        <w:t>Organic</w:t>
      </w:r>
      <w:proofErr w:type="spellEnd"/>
      <w:r w:rsidRPr="00B92207">
        <w:rPr>
          <w:i/>
          <w:iCs/>
        </w:rPr>
        <w:t xml:space="preserve"> </w:t>
      </w:r>
      <w:proofErr w:type="spellStart"/>
      <w:r w:rsidRPr="00B92207">
        <w:rPr>
          <w:i/>
          <w:iCs/>
        </w:rPr>
        <w:t>Electronics</w:t>
      </w:r>
      <w:proofErr w:type="spellEnd"/>
      <w:r w:rsidRPr="00B92207">
        <w:rPr>
          <w:i/>
          <w:iCs/>
        </w:rPr>
        <w:t xml:space="preserve"> 126 (2024) 106996</w:t>
      </w:r>
    </w:p>
    <w:p w14:paraId="216F666C" w14:textId="3178D551" w:rsidR="00B92207" w:rsidRDefault="00B92207" w:rsidP="00B90A7B">
      <w:pPr>
        <w:rPr>
          <w:lang w:val="en-US"/>
        </w:rPr>
      </w:pPr>
      <w:r>
        <w:rPr>
          <w:noProof/>
          <w14:ligatures w14:val="standardContextual"/>
        </w:rPr>
        <w:drawing>
          <wp:inline distT="0" distB="0" distL="0" distR="0" wp14:anchorId="1C377E7B" wp14:editId="17FBFB1E">
            <wp:extent cx="981075" cy="466725"/>
            <wp:effectExtent l="0" t="0" r="9525" b="9525"/>
            <wp:docPr id="73486859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4868594" name=""/>
                    <pic:cNvPicPr/>
                  </pic:nvPicPr>
                  <pic:blipFill>
                    <a:blip r:embed="rId406"/>
                    <a:stretch>
                      <a:fillRect/>
                    </a:stretch>
                  </pic:blipFill>
                  <pic:spPr>
                    <a:xfrm>
                      <a:off x="0" y="0"/>
                      <a:ext cx="981075" cy="466725"/>
                    </a:xfrm>
                    <a:prstGeom prst="rect">
                      <a:avLst/>
                    </a:prstGeom>
                  </pic:spPr>
                </pic:pic>
              </a:graphicData>
            </a:graphic>
          </wp:inline>
        </w:drawing>
      </w:r>
      <w:r>
        <w:rPr>
          <w:lang w:val="en-US"/>
        </w:rPr>
        <w:t xml:space="preserve">     </w:t>
      </w:r>
      <w:r>
        <w:rPr>
          <w:noProof/>
          <w14:ligatures w14:val="standardContextual"/>
        </w:rPr>
        <w:drawing>
          <wp:inline distT="0" distB="0" distL="0" distR="0" wp14:anchorId="203F9F43" wp14:editId="43CD804B">
            <wp:extent cx="1133475" cy="485775"/>
            <wp:effectExtent l="0" t="0" r="9525" b="9525"/>
            <wp:docPr id="17981048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810485" name=""/>
                    <pic:cNvPicPr/>
                  </pic:nvPicPr>
                  <pic:blipFill>
                    <a:blip r:embed="rId407"/>
                    <a:stretch>
                      <a:fillRect/>
                    </a:stretch>
                  </pic:blipFill>
                  <pic:spPr>
                    <a:xfrm>
                      <a:off x="0" y="0"/>
                      <a:ext cx="1133475" cy="485775"/>
                    </a:xfrm>
                    <a:prstGeom prst="rect">
                      <a:avLst/>
                    </a:prstGeom>
                  </pic:spPr>
                </pic:pic>
              </a:graphicData>
            </a:graphic>
          </wp:inline>
        </w:drawing>
      </w:r>
      <w:r>
        <w:rPr>
          <w:lang w:val="en-US"/>
        </w:rPr>
        <w:t xml:space="preserve">    </w:t>
      </w:r>
      <w:r w:rsidR="00E86912">
        <w:rPr>
          <w:noProof/>
          <w14:ligatures w14:val="standardContextual"/>
        </w:rPr>
        <w:drawing>
          <wp:inline distT="0" distB="0" distL="0" distR="0" wp14:anchorId="039C5401" wp14:editId="1F4F5A18">
            <wp:extent cx="1085850" cy="304800"/>
            <wp:effectExtent l="0" t="0" r="0" b="0"/>
            <wp:docPr id="116413211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4132111" name=""/>
                    <pic:cNvPicPr/>
                  </pic:nvPicPr>
                  <pic:blipFill>
                    <a:blip r:embed="rId408"/>
                    <a:stretch>
                      <a:fillRect/>
                    </a:stretch>
                  </pic:blipFill>
                  <pic:spPr>
                    <a:xfrm>
                      <a:off x="0" y="0"/>
                      <a:ext cx="1085850" cy="304800"/>
                    </a:xfrm>
                    <a:prstGeom prst="rect">
                      <a:avLst/>
                    </a:prstGeom>
                  </pic:spPr>
                </pic:pic>
              </a:graphicData>
            </a:graphic>
          </wp:inline>
        </w:drawing>
      </w:r>
    </w:p>
    <w:p w14:paraId="18233EBF" w14:textId="1F5698F2" w:rsidR="00B92207" w:rsidRDefault="00E86912" w:rsidP="00B90A7B">
      <w:pPr>
        <w:rPr>
          <w:lang w:val="en-US"/>
        </w:rPr>
      </w:pPr>
      <w:proofErr w:type="spellStart"/>
      <w:r w:rsidRPr="00E86912">
        <w:t>For</w:t>
      </w:r>
      <w:proofErr w:type="spellEnd"/>
      <w:r w:rsidRPr="00E86912">
        <w:t xml:space="preserve"> </w:t>
      </w:r>
      <w:proofErr w:type="spellStart"/>
      <w:r w:rsidRPr="00E86912">
        <w:t>the</w:t>
      </w:r>
      <w:proofErr w:type="spellEnd"/>
      <w:r w:rsidRPr="00E86912">
        <w:t xml:space="preserve"> </w:t>
      </w:r>
      <w:proofErr w:type="spellStart"/>
      <w:r w:rsidRPr="00E86912">
        <w:t>specific</w:t>
      </w:r>
      <w:proofErr w:type="spellEnd"/>
      <w:r w:rsidRPr="00E86912">
        <w:t xml:space="preserve"> </w:t>
      </w:r>
      <w:proofErr w:type="spellStart"/>
      <w:r w:rsidRPr="00E86912">
        <w:t>case</w:t>
      </w:r>
      <w:proofErr w:type="spellEnd"/>
      <w:r w:rsidRPr="00E86912">
        <w:t xml:space="preserve"> </w:t>
      </w:r>
      <w:proofErr w:type="spellStart"/>
      <w:r w:rsidRPr="00E86912">
        <w:t>of</w:t>
      </w:r>
      <w:proofErr w:type="spellEnd"/>
      <w:r w:rsidRPr="00E86912">
        <w:t xml:space="preserve"> </w:t>
      </w:r>
      <w:proofErr w:type="spellStart"/>
      <w:r w:rsidRPr="00E86912">
        <w:t>an</w:t>
      </w:r>
      <w:proofErr w:type="spellEnd"/>
      <w:r w:rsidRPr="00E86912">
        <w:t xml:space="preserve"> </w:t>
      </w:r>
      <w:proofErr w:type="spellStart"/>
      <w:r w:rsidRPr="00E86912">
        <w:t>exponential</w:t>
      </w:r>
      <w:proofErr w:type="spellEnd"/>
      <w:r w:rsidRPr="00E86912">
        <w:t xml:space="preserve"> </w:t>
      </w:r>
      <w:proofErr w:type="spellStart"/>
      <w:r w:rsidRPr="00E86912">
        <w:t>density</w:t>
      </w:r>
      <w:proofErr w:type="spellEnd"/>
      <w:r w:rsidRPr="00E86912">
        <w:t xml:space="preserve"> </w:t>
      </w:r>
      <w:proofErr w:type="spellStart"/>
      <w:r w:rsidRPr="00E86912">
        <w:t>of</w:t>
      </w:r>
      <w:proofErr w:type="spellEnd"/>
      <w:r w:rsidRPr="00E86912">
        <w:t xml:space="preserve"> states (EDOS)</w:t>
      </w:r>
    </w:p>
    <w:p w14:paraId="5735B7CA" w14:textId="47AD54F7" w:rsidR="00B92207" w:rsidRDefault="00E86912" w:rsidP="00B90A7B">
      <w:pPr>
        <w:rPr>
          <w:lang w:val="en-US"/>
        </w:rPr>
      </w:pPr>
      <w:r>
        <w:rPr>
          <w:noProof/>
          <w14:ligatures w14:val="standardContextual"/>
        </w:rPr>
        <w:drawing>
          <wp:inline distT="0" distB="0" distL="0" distR="0" wp14:anchorId="5A638AA0" wp14:editId="1F1BBCD1">
            <wp:extent cx="923026" cy="322327"/>
            <wp:effectExtent l="0" t="0" r="0" b="1905"/>
            <wp:docPr id="94612012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6120123" name=""/>
                    <pic:cNvPicPr/>
                  </pic:nvPicPr>
                  <pic:blipFill>
                    <a:blip r:embed="rId409"/>
                    <a:stretch>
                      <a:fillRect/>
                    </a:stretch>
                  </pic:blipFill>
                  <pic:spPr>
                    <a:xfrm>
                      <a:off x="0" y="0"/>
                      <a:ext cx="933175" cy="325871"/>
                    </a:xfrm>
                    <a:prstGeom prst="rect">
                      <a:avLst/>
                    </a:prstGeom>
                  </pic:spPr>
                </pic:pic>
              </a:graphicData>
            </a:graphic>
          </wp:inline>
        </w:drawing>
      </w:r>
      <w:r>
        <w:rPr>
          <w:lang w:val="en-US"/>
        </w:rPr>
        <w:t xml:space="preserve">          </w:t>
      </w:r>
      <w:r>
        <w:rPr>
          <w:noProof/>
          <w14:ligatures w14:val="standardContextual"/>
        </w:rPr>
        <w:drawing>
          <wp:inline distT="0" distB="0" distL="0" distR="0" wp14:anchorId="6EB948CB" wp14:editId="6B3366A5">
            <wp:extent cx="3994030" cy="246710"/>
            <wp:effectExtent l="0" t="0" r="0" b="1270"/>
            <wp:docPr id="23019038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0190389" name=""/>
                    <pic:cNvPicPr/>
                  </pic:nvPicPr>
                  <pic:blipFill>
                    <a:blip r:embed="rId410"/>
                    <a:stretch>
                      <a:fillRect/>
                    </a:stretch>
                  </pic:blipFill>
                  <pic:spPr>
                    <a:xfrm>
                      <a:off x="0" y="0"/>
                      <a:ext cx="4200459" cy="259461"/>
                    </a:xfrm>
                    <a:prstGeom prst="rect">
                      <a:avLst/>
                    </a:prstGeom>
                  </pic:spPr>
                </pic:pic>
              </a:graphicData>
            </a:graphic>
          </wp:inline>
        </w:drawing>
      </w:r>
    </w:p>
    <w:p w14:paraId="0DDA4944" w14:textId="27D3C813" w:rsidR="00B92207" w:rsidRDefault="00E86912" w:rsidP="00B90A7B">
      <w:pPr>
        <w:rPr>
          <w:lang w:val="en-US"/>
        </w:rPr>
      </w:pPr>
      <w:r>
        <w:rPr>
          <w:noProof/>
          <w14:ligatures w14:val="standardContextual"/>
        </w:rPr>
        <w:drawing>
          <wp:inline distT="0" distB="0" distL="0" distR="0" wp14:anchorId="02AF5294" wp14:editId="4BBA90A4">
            <wp:extent cx="2950234" cy="664467"/>
            <wp:effectExtent l="0" t="0" r="2540" b="2540"/>
            <wp:docPr id="167397517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3975170" name=""/>
                    <pic:cNvPicPr/>
                  </pic:nvPicPr>
                  <pic:blipFill>
                    <a:blip r:embed="rId411"/>
                    <a:stretch>
                      <a:fillRect/>
                    </a:stretch>
                  </pic:blipFill>
                  <pic:spPr>
                    <a:xfrm>
                      <a:off x="0" y="0"/>
                      <a:ext cx="2995491" cy="674660"/>
                    </a:xfrm>
                    <a:prstGeom prst="rect">
                      <a:avLst/>
                    </a:prstGeom>
                  </pic:spPr>
                </pic:pic>
              </a:graphicData>
            </a:graphic>
          </wp:inline>
        </w:drawing>
      </w:r>
    </w:p>
    <w:p w14:paraId="586DB0E8" w14:textId="303562F6" w:rsidR="00B92207" w:rsidRDefault="00E86912" w:rsidP="00B90A7B">
      <w:pPr>
        <w:rPr>
          <w:lang w:val="en-US"/>
        </w:rPr>
      </w:pPr>
      <w:r>
        <w:rPr>
          <w:noProof/>
          <w14:ligatures w14:val="standardContextual"/>
        </w:rPr>
        <w:drawing>
          <wp:inline distT="0" distB="0" distL="0" distR="0" wp14:anchorId="0B22418D" wp14:editId="223009BC">
            <wp:extent cx="2700068" cy="696292"/>
            <wp:effectExtent l="0" t="0" r="5080" b="8890"/>
            <wp:docPr id="147178181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71781810" name=""/>
                    <pic:cNvPicPr/>
                  </pic:nvPicPr>
                  <pic:blipFill>
                    <a:blip r:embed="rId412"/>
                    <a:stretch>
                      <a:fillRect/>
                    </a:stretch>
                  </pic:blipFill>
                  <pic:spPr>
                    <a:xfrm>
                      <a:off x="0" y="0"/>
                      <a:ext cx="2724979" cy="702716"/>
                    </a:xfrm>
                    <a:prstGeom prst="rect">
                      <a:avLst/>
                    </a:prstGeom>
                  </pic:spPr>
                </pic:pic>
              </a:graphicData>
            </a:graphic>
          </wp:inline>
        </w:drawing>
      </w:r>
    </w:p>
    <w:p w14:paraId="30224ECB" w14:textId="47197021" w:rsidR="00E86912" w:rsidRDefault="00E86912" w:rsidP="00B90A7B">
      <w:pPr>
        <w:rPr>
          <w:lang w:val="en-US"/>
        </w:rPr>
      </w:pPr>
      <w:r>
        <w:rPr>
          <w:noProof/>
          <w14:ligatures w14:val="standardContextual"/>
        </w:rPr>
        <w:drawing>
          <wp:inline distT="0" distB="0" distL="0" distR="0" wp14:anchorId="35EF7A08" wp14:editId="5585DC05">
            <wp:extent cx="2009954" cy="333756"/>
            <wp:effectExtent l="0" t="0" r="0" b="9525"/>
            <wp:docPr id="176782117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7821177" name=""/>
                    <pic:cNvPicPr/>
                  </pic:nvPicPr>
                  <pic:blipFill>
                    <a:blip r:embed="rId413"/>
                    <a:stretch>
                      <a:fillRect/>
                    </a:stretch>
                  </pic:blipFill>
                  <pic:spPr>
                    <a:xfrm>
                      <a:off x="0" y="0"/>
                      <a:ext cx="2038194" cy="338445"/>
                    </a:xfrm>
                    <a:prstGeom prst="rect">
                      <a:avLst/>
                    </a:prstGeom>
                  </pic:spPr>
                </pic:pic>
              </a:graphicData>
            </a:graphic>
          </wp:inline>
        </w:drawing>
      </w:r>
    </w:p>
    <w:p w14:paraId="36931BAF" w14:textId="77777777" w:rsidR="00E86912" w:rsidRDefault="00E86912" w:rsidP="00B90A7B">
      <w:pPr>
        <w:rPr>
          <w:lang w:val="en-US"/>
        </w:rPr>
      </w:pPr>
    </w:p>
    <w:p w14:paraId="02736E6D" w14:textId="044674C3" w:rsidR="00753ED6" w:rsidRPr="00753ED6" w:rsidRDefault="00753ED6" w:rsidP="00B90A7B">
      <w:pPr>
        <w:rPr>
          <w:lang w:val="en-US"/>
        </w:rPr>
      </w:pPr>
      <w:proofErr w:type="spellStart"/>
      <w:r w:rsidRPr="00753ED6">
        <w:rPr>
          <w:i/>
          <w:iCs/>
        </w:rPr>
        <w:t>Solid</w:t>
      </w:r>
      <w:proofErr w:type="spellEnd"/>
      <w:r w:rsidRPr="00753ED6">
        <w:rPr>
          <w:i/>
          <w:iCs/>
        </w:rPr>
        <w:t xml:space="preserve"> </w:t>
      </w:r>
      <w:proofErr w:type="spellStart"/>
      <w:r w:rsidRPr="00753ED6">
        <w:rPr>
          <w:i/>
          <w:iCs/>
        </w:rPr>
        <w:t>State</w:t>
      </w:r>
      <w:proofErr w:type="spellEnd"/>
      <w:r w:rsidRPr="00753ED6">
        <w:rPr>
          <w:i/>
          <w:iCs/>
        </w:rPr>
        <w:t xml:space="preserve"> </w:t>
      </w:r>
      <w:proofErr w:type="spellStart"/>
      <w:r w:rsidRPr="00753ED6">
        <w:rPr>
          <w:i/>
          <w:iCs/>
        </w:rPr>
        <w:t>Communications</w:t>
      </w:r>
      <w:proofErr w:type="spellEnd"/>
      <w:r w:rsidRPr="00753ED6">
        <w:rPr>
          <w:i/>
          <w:iCs/>
        </w:rPr>
        <w:t xml:space="preserve"> 397 (2025) 115837</w:t>
      </w:r>
      <w:r>
        <w:rPr>
          <w:i/>
          <w:iCs/>
          <w:lang w:val="en-US"/>
        </w:rPr>
        <w:t xml:space="preserve">: </w:t>
      </w:r>
      <w:proofErr w:type="spellStart"/>
      <w:r w:rsidRPr="00B62BE8">
        <w:t>exponential</w:t>
      </w:r>
      <w:proofErr w:type="spellEnd"/>
      <w:r w:rsidRPr="00B62BE8">
        <w:t xml:space="preserve"> </w:t>
      </w:r>
      <w:proofErr w:type="spellStart"/>
      <w:r w:rsidRPr="00B62BE8">
        <w:t>type</w:t>
      </w:r>
      <w:proofErr w:type="spellEnd"/>
      <w:r w:rsidRPr="00B62BE8">
        <w:t xml:space="preserve"> </w:t>
      </w:r>
      <w:proofErr w:type="spellStart"/>
      <w:r w:rsidRPr="00B62BE8">
        <w:t>of</w:t>
      </w:r>
      <w:proofErr w:type="spellEnd"/>
      <w:r w:rsidRPr="00B62BE8">
        <w:t xml:space="preserve"> </w:t>
      </w:r>
      <w:proofErr w:type="spellStart"/>
      <w:r w:rsidRPr="00B62BE8">
        <w:t>defects</w:t>
      </w:r>
      <w:proofErr w:type="spellEnd"/>
    </w:p>
    <w:p w14:paraId="5B3734B8" w14:textId="61906D3F" w:rsidR="00E86912" w:rsidRDefault="00753ED6" w:rsidP="00B90A7B">
      <w:pPr>
        <w:rPr>
          <w:lang w:val="en-US"/>
        </w:rPr>
      </w:pPr>
      <w:r>
        <w:rPr>
          <w:noProof/>
          <w14:ligatures w14:val="standardContextual"/>
        </w:rPr>
        <w:drawing>
          <wp:inline distT="0" distB="0" distL="0" distR="0" wp14:anchorId="7CBBED2A" wp14:editId="6E2F0683">
            <wp:extent cx="2009775" cy="571272"/>
            <wp:effectExtent l="0" t="0" r="0" b="635"/>
            <wp:docPr id="776958118"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6958118" name=""/>
                    <pic:cNvPicPr/>
                  </pic:nvPicPr>
                  <pic:blipFill>
                    <a:blip r:embed="rId414"/>
                    <a:stretch>
                      <a:fillRect/>
                    </a:stretch>
                  </pic:blipFill>
                  <pic:spPr>
                    <a:xfrm>
                      <a:off x="0" y="0"/>
                      <a:ext cx="2028198" cy="576509"/>
                    </a:xfrm>
                    <a:prstGeom prst="rect">
                      <a:avLst/>
                    </a:prstGeom>
                  </pic:spPr>
                </pic:pic>
              </a:graphicData>
            </a:graphic>
          </wp:inline>
        </w:drawing>
      </w:r>
    </w:p>
    <w:p w14:paraId="32A8CF49" w14:textId="77777777" w:rsidR="00E2092F" w:rsidRDefault="00E2092F" w:rsidP="00B90A7B">
      <w:pPr>
        <w:rPr>
          <w:lang w:val="en-US"/>
        </w:rPr>
      </w:pPr>
    </w:p>
    <w:p w14:paraId="442ECB67" w14:textId="77777777" w:rsidR="00EA5323" w:rsidRDefault="00EA5323" w:rsidP="00B90A7B">
      <w:pPr>
        <w:rPr>
          <w:lang w:val="en-US"/>
        </w:rPr>
      </w:pPr>
    </w:p>
    <w:p w14:paraId="2EE6F3A3" w14:textId="77777777" w:rsidR="00EA5323" w:rsidRDefault="00EA5323" w:rsidP="00B90A7B">
      <w:pPr>
        <w:rPr>
          <w:lang w:val="en-US"/>
        </w:rPr>
      </w:pPr>
    </w:p>
    <w:p w14:paraId="1D8FB26C" w14:textId="77777777" w:rsidR="00EA5323" w:rsidRDefault="00EA5323" w:rsidP="00B90A7B">
      <w:pPr>
        <w:rPr>
          <w:lang w:val="en-US"/>
        </w:rPr>
      </w:pPr>
    </w:p>
    <w:p w14:paraId="59D363C0" w14:textId="77777777" w:rsidR="00EA5323" w:rsidRDefault="00EA5323" w:rsidP="00B90A7B">
      <w:pPr>
        <w:rPr>
          <w:lang w:val="en-US"/>
        </w:rPr>
      </w:pPr>
    </w:p>
    <w:p w14:paraId="1EC3044D" w14:textId="77777777" w:rsidR="00EA5323" w:rsidRDefault="00EA5323" w:rsidP="00B90A7B">
      <w:pPr>
        <w:rPr>
          <w:lang w:val="en-US"/>
        </w:rPr>
      </w:pPr>
    </w:p>
    <w:p w14:paraId="2A7C49E6" w14:textId="77777777" w:rsidR="00EA5323" w:rsidRDefault="00EA5323" w:rsidP="00B90A7B">
      <w:pPr>
        <w:rPr>
          <w:lang w:val="en-US"/>
        </w:rPr>
      </w:pPr>
    </w:p>
    <w:p w14:paraId="116BA4CE" w14:textId="77777777" w:rsidR="00EA5323" w:rsidRDefault="00EA5323" w:rsidP="00B90A7B">
      <w:pPr>
        <w:rPr>
          <w:lang w:val="en-US"/>
        </w:rPr>
      </w:pPr>
    </w:p>
    <w:p w14:paraId="7284247E" w14:textId="77777777" w:rsidR="00EA5323" w:rsidRDefault="00EA5323" w:rsidP="00B90A7B">
      <w:pPr>
        <w:rPr>
          <w:lang w:val="en-US"/>
        </w:rPr>
      </w:pPr>
    </w:p>
    <w:p w14:paraId="023FAF13" w14:textId="77777777" w:rsidR="00EA5323" w:rsidRDefault="00EA5323" w:rsidP="00B90A7B">
      <w:pPr>
        <w:rPr>
          <w:lang w:val="en-US"/>
        </w:rPr>
      </w:pPr>
    </w:p>
    <w:p w14:paraId="3EAE9BA0" w14:textId="583E4306" w:rsidR="00BC7844" w:rsidRPr="00483FC9" w:rsidRDefault="00BC7844" w:rsidP="00BC7844">
      <w:pPr>
        <w:rPr>
          <w:i/>
          <w:iCs/>
          <w:lang w:val="el-GR"/>
        </w:rPr>
      </w:pPr>
      <w:r w:rsidRPr="00483FC9">
        <w:rPr>
          <w:i/>
          <w:iCs/>
          <w:lang w:val="el-GR"/>
        </w:rPr>
        <w:t>JVacSciTechnolB_36_022201</w:t>
      </w:r>
      <w:r w:rsidR="00981163">
        <w:rPr>
          <w:i/>
          <w:iCs/>
          <w:lang w:val="el-GR"/>
        </w:rPr>
        <w:t xml:space="preserve">, </w:t>
      </w:r>
      <w:r w:rsidR="00981163">
        <w:rPr>
          <w:i/>
          <w:iCs/>
          <w:lang w:val="en-US"/>
        </w:rPr>
        <w:t>S</w:t>
      </w:r>
      <w:proofErr w:type="spellStart"/>
      <w:r w:rsidR="00981163" w:rsidRPr="00981163">
        <w:rPr>
          <w:i/>
          <w:iCs/>
        </w:rPr>
        <w:t>olar</w:t>
      </w:r>
      <w:proofErr w:type="spellEnd"/>
      <w:r w:rsidR="00981163" w:rsidRPr="00981163">
        <w:rPr>
          <w:i/>
          <w:iCs/>
        </w:rPr>
        <w:t xml:space="preserve"> </w:t>
      </w:r>
      <w:proofErr w:type="spellStart"/>
      <w:r w:rsidR="00981163" w:rsidRPr="00981163">
        <w:rPr>
          <w:i/>
          <w:iCs/>
        </w:rPr>
        <w:t>Energy</w:t>
      </w:r>
      <w:proofErr w:type="spellEnd"/>
      <w:r w:rsidR="00981163" w:rsidRPr="00981163">
        <w:rPr>
          <w:i/>
          <w:iCs/>
        </w:rPr>
        <w:t xml:space="preserve"> </w:t>
      </w:r>
      <w:proofErr w:type="spellStart"/>
      <w:r w:rsidR="00981163" w:rsidRPr="00981163">
        <w:rPr>
          <w:i/>
          <w:iCs/>
        </w:rPr>
        <w:t>Materials</w:t>
      </w:r>
      <w:proofErr w:type="spellEnd"/>
      <w:r w:rsidR="00981163" w:rsidRPr="00981163">
        <w:rPr>
          <w:i/>
          <w:iCs/>
        </w:rPr>
        <w:t xml:space="preserve"> &amp; </w:t>
      </w:r>
      <w:proofErr w:type="spellStart"/>
      <w:r w:rsidR="00981163" w:rsidRPr="00981163">
        <w:rPr>
          <w:i/>
          <w:iCs/>
        </w:rPr>
        <w:t>Solar</w:t>
      </w:r>
      <w:proofErr w:type="spellEnd"/>
      <w:r w:rsidR="00981163" w:rsidRPr="00981163">
        <w:rPr>
          <w:i/>
          <w:iCs/>
        </w:rPr>
        <w:t xml:space="preserve"> </w:t>
      </w:r>
      <w:proofErr w:type="spellStart"/>
      <w:r w:rsidR="00981163" w:rsidRPr="00981163">
        <w:rPr>
          <w:i/>
          <w:iCs/>
        </w:rPr>
        <w:t>Cells</w:t>
      </w:r>
      <w:proofErr w:type="spellEnd"/>
      <w:r w:rsidR="00981163" w:rsidRPr="00981163">
        <w:rPr>
          <w:i/>
          <w:iCs/>
        </w:rPr>
        <w:t xml:space="preserve"> 94 (2010) 2073–2077</w:t>
      </w:r>
    </w:p>
    <w:p w14:paraId="4B9522F7" w14:textId="77777777" w:rsidR="00BC7844" w:rsidRDefault="00BC7844" w:rsidP="00BC7844">
      <w:pPr>
        <w:rPr>
          <w:lang w:val="el-GR"/>
        </w:rPr>
      </w:pPr>
      <w:r>
        <w:rPr>
          <w:noProof/>
          <w14:ligatures w14:val="standardContextual"/>
        </w:rPr>
        <w:lastRenderedPageBreak/>
        <w:drawing>
          <wp:inline distT="0" distB="0" distL="0" distR="0" wp14:anchorId="652FC60C" wp14:editId="74CDB1DE">
            <wp:extent cx="4467225" cy="1550673"/>
            <wp:effectExtent l="0" t="0" r="0" b="0"/>
            <wp:docPr id="1643094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30942" name=""/>
                    <pic:cNvPicPr/>
                  </pic:nvPicPr>
                  <pic:blipFill>
                    <a:blip r:embed="rId415"/>
                    <a:stretch>
                      <a:fillRect/>
                    </a:stretch>
                  </pic:blipFill>
                  <pic:spPr>
                    <a:xfrm>
                      <a:off x="0" y="0"/>
                      <a:ext cx="4482928" cy="1556124"/>
                    </a:xfrm>
                    <a:prstGeom prst="rect">
                      <a:avLst/>
                    </a:prstGeom>
                  </pic:spPr>
                </pic:pic>
              </a:graphicData>
            </a:graphic>
          </wp:inline>
        </w:drawing>
      </w:r>
    </w:p>
    <w:p w14:paraId="336B2F67" w14:textId="77777777" w:rsidR="00BC7844" w:rsidRPr="00483FC9" w:rsidRDefault="00BC7844" w:rsidP="00BC7844">
      <w:pPr>
        <w:rPr>
          <w:lang w:val="en-US"/>
        </w:rPr>
      </w:pPr>
      <w:r w:rsidRPr="00483FC9">
        <w:rPr>
          <w:lang w:val="en-US"/>
        </w:rPr>
        <w:t>The equivalent circuit of the CIGS absorber, as shown in Fig. 1(a) inset, can be modeled as the series connection of the depletion capacitance (Cd</w:t>
      </w:r>
      <w:r>
        <w:rPr>
          <w:lang w:val="el-GR"/>
        </w:rPr>
        <w:t>)</w:t>
      </w:r>
      <w:r w:rsidRPr="00483FC9">
        <w:rPr>
          <w:lang w:val="en-US"/>
        </w:rPr>
        <w:t xml:space="preserve"> and a circuit unit consisting of the parallel connection of bulk conductance G</w:t>
      </w:r>
      <w:r>
        <w:rPr>
          <w:lang w:val="el-GR"/>
        </w:rPr>
        <w:t>’</w:t>
      </w:r>
      <w:r w:rsidRPr="00483FC9">
        <w:rPr>
          <w:lang w:val="en-US"/>
        </w:rPr>
        <w:t>g and capacitance C</w:t>
      </w:r>
      <w:r>
        <w:rPr>
          <w:lang w:val="el-GR"/>
        </w:rPr>
        <w:t>’</w:t>
      </w:r>
      <w:r w:rsidRPr="00483FC9">
        <w:rPr>
          <w:lang w:val="en-US"/>
        </w:rPr>
        <w:t xml:space="preserve">g in the </w:t>
      </w:r>
      <w:proofErr w:type="spellStart"/>
      <w:r w:rsidRPr="00483FC9">
        <w:rPr>
          <w:lang w:val="en-US"/>
        </w:rPr>
        <w:t>quasineutral</w:t>
      </w:r>
      <w:proofErr w:type="spellEnd"/>
      <w:r w:rsidRPr="00483FC9">
        <w:rPr>
          <w:lang w:val="en-US"/>
        </w:rPr>
        <w:t xml:space="preserve"> region.</w:t>
      </w:r>
    </w:p>
    <w:p w14:paraId="32065BCF" w14:textId="77777777" w:rsidR="00BC7844" w:rsidRDefault="00BC7844" w:rsidP="00BC7844">
      <w:pPr>
        <w:rPr>
          <w:lang w:val="en-US"/>
        </w:rPr>
      </w:pPr>
    </w:p>
    <w:p w14:paraId="38FCE26D" w14:textId="77777777" w:rsidR="00BC7844" w:rsidRDefault="00BC7844" w:rsidP="00BC7844">
      <w:pPr>
        <w:rPr>
          <w:lang w:val="el-GR"/>
        </w:rPr>
      </w:pPr>
      <w:r>
        <w:rPr>
          <w:noProof/>
          <w14:ligatures w14:val="standardContextual"/>
        </w:rPr>
        <w:drawing>
          <wp:anchor distT="0" distB="0" distL="114300" distR="114300" simplePos="0" relativeHeight="251723776" behindDoc="0" locked="0" layoutInCell="1" allowOverlap="1" wp14:anchorId="122D86FD" wp14:editId="77A05CC4">
            <wp:simplePos x="0" y="0"/>
            <wp:positionH relativeFrom="margin">
              <wp:posOffset>9525</wp:posOffset>
            </wp:positionH>
            <wp:positionV relativeFrom="paragraph">
              <wp:posOffset>5715</wp:posOffset>
            </wp:positionV>
            <wp:extent cx="3752850" cy="2229954"/>
            <wp:effectExtent l="0" t="0" r="0" b="0"/>
            <wp:wrapSquare wrapText="bothSides"/>
            <wp:docPr id="376506010"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6506010" name=""/>
                    <pic:cNvPicPr/>
                  </pic:nvPicPr>
                  <pic:blipFill>
                    <a:blip r:embed="rId416">
                      <a:extLst>
                        <a:ext uri="{28A0092B-C50C-407E-A947-70E740481C1C}">
                          <a14:useLocalDpi xmlns:a14="http://schemas.microsoft.com/office/drawing/2010/main" val="0"/>
                        </a:ext>
                      </a:extLst>
                    </a:blip>
                    <a:stretch>
                      <a:fillRect/>
                    </a:stretch>
                  </pic:blipFill>
                  <pic:spPr>
                    <a:xfrm>
                      <a:off x="0" y="0"/>
                      <a:ext cx="3752850" cy="2229954"/>
                    </a:xfrm>
                    <a:prstGeom prst="rect">
                      <a:avLst/>
                    </a:prstGeom>
                  </pic:spPr>
                </pic:pic>
              </a:graphicData>
            </a:graphic>
            <wp14:sizeRelH relativeFrom="page">
              <wp14:pctWidth>0</wp14:pctWidth>
            </wp14:sizeRelH>
            <wp14:sizeRelV relativeFrom="page">
              <wp14:pctHeight>0</wp14:pctHeight>
            </wp14:sizeRelV>
          </wp:anchor>
        </w:drawing>
      </w:r>
      <w:r>
        <w:rPr>
          <w:noProof/>
          <w14:ligatures w14:val="standardContextual"/>
        </w:rPr>
        <w:drawing>
          <wp:anchor distT="0" distB="0" distL="114300" distR="114300" simplePos="0" relativeHeight="251722752" behindDoc="0" locked="0" layoutInCell="1" allowOverlap="1" wp14:anchorId="5E13C8A2" wp14:editId="3804CB64">
            <wp:simplePos x="0" y="0"/>
            <wp:positionH relativeFrom="column">
              <wp:posOffset>4131310</wp:posOffset>
            </wp:positionH>
            <wp:positionV relativeFrom="paragraph">
              <wp:posOffset>8890</wp:posOffset>
            </wp:positionV>
            <wp:extent cx="2171700" cy="1200150"/>
            <wp:effectExtent l="0" t="0" r="0" b="0"/>
            <wp:wrapSquare wrapText="bothSides"/>
            <wp:docPr id="370261763"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0261763" name=""/>
                    <pic:cNvPicPr/>
                  </pic:nvPicPr>
                  <pic:blipFill>
                    <a:blip r:embed="rId417">
                      <a:extLst>
                        <a:ext uri="{28A0092B-C50C-407E-A947-70E740481C1C}">
                          <a14:useLocalDpi xmlns:a14="http://schemas.microsoft.com/office/drawing/2010/main" val="0"/>
                        </a:ext>
                      </a:extLst>
                    </a:blip>
                    <a:stretch>
                      <a:fillRect/>
                    </a:stretch>
                  </pic:blipFill>
                  <pic:spPr>
                    <a:xfrm>
                      <a:off x="0" y="0"/>
                      <a:ext cx="2171700" cy="1200150"/>
                    </a:xfrm>
                    <a:prstGeom prst="rect">
                      <a:avLst/>
                    </a:prstGeom>
                  </pic:spPr>
                </pic:pic>
              </a:graphicData>
            </a:graphic>
            <wp14:sizeRelH relativeFrom="page">
              <wp14:pctWidth>0</wp14:pctWidth>
            </wp14:sizeRelH>
            <wp14:sizeRelV relativeFrom="page">
              <wp14:pctHeight>0</wp14:pctHeight>
            </wp14:sizeRelV>
          </wp:anchor>
        </w:drawing>
      </w:r>
    </w:p>
    <w:p w14:paraId="58873B59" w14:textId="77777777" w:rsidR="00BC7844" w:rsidRDefault="00BC7844" w:rsidP="00BC7844">
      <w:pPr>
        <w:rPr>
          <w:lang w:val="en-US"/>
        </w:rPr>
      </w:pPr>
      <w:r>
        <w:rPr>
          <w:noProof/>
          <w14:ligatures w14:val="standardContextual"/>
        </w:rPr>
        <w:drawing>
          <wp:inline distT="0" distB="0" distL="0" distR="0" wp14:anchorId="2AFB7B52" wp14:editId="0CB6B0EA">
            <wp:extent cx="3895725" cy="1428750"/>
            <wp:effectExtent l="0" t="0" r="9525" b="0"/>
            <wp:docPr id="91058467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0584674" name=""/>
                    <pic:cNvPicPr/>
                  </pic:nvPicPr>
                  <pic:blipFill>
                    <a:blip r:embed="rId418"/>
                    <a:stretch>
                      <a:fillRect/>
                    </a:stretch>
                  </pic:blipFill>
                  <pic:spPr>
                    <a:xfrm>
                      <a:off x="0" y="0"/>
                      <a:ext cx="3895725" cy="1428750"/>
                    </a:xfrm>
                    <a:prstGeom prst="rect">
                      <a:avLst/>
                    </a:prstGeom>
                  </pic:spPr>
                </pic:pic>
              </a:graphicData>
            </a:graphic>
          </wp:inline>
        </w:drawing>
      </w:r>
    </w:p>
    <w:p w14:paraId="56FCB7AC" w14:textId="77777777" w:rsidR="00BC7844" w:rsidRDefault="00BC7844" w:rsidP="00BC7844">
      <w:pPr>
        <w:rPr>
          <w:lang w:val="el-GR"/>
        </w:rPr>
      </w:pPr>
      <w:r w:rsidRPr="00483FC9">
        <w:rPr>
          <w:lang w:val="en-US"/>
        </w:rPr>
        <w:t>Experimentally, the capacitance versus frequency plot shows step transition with an inflection frequency (</w:t>
      </w:r>
      <w:r>
        <w:rPr>
          <w:lang w:val="el-GR"/>
        </w:rPr>
        <w:t>ω</w:t>
      </w:r>
      <w:r w:rsidRPr="00483FC9">
        <w:rPr>
          <w:lang w:val="en-US"/>
        </w:rPr>
        <w:t>p) below which C approaches Cd and above which C approaches Cg, which is the series connection of Cd and C</w:t>
      </w:r>
      <w:r>
        <w:rPr>
          <w:lang w:val="el-GR"/>
        </w:rPr>
        <w:t>’</w:t>
      </w:r>
      <w:r w:rsidRPr="00483FC9">
        <w:rPr>
          <w:lang w:val="en-US"/>
        </w:rPr>
        <w:t>g.</w:t>
      </w:r>
    </w:p>
    <w:p w14:paraId="381F225E" w14:textId="77777777" w:rsidR="00BC7844" w:rsidRDefault="00BC7844" w:rsidP="00BC7844">
      <w:pPr>
        <w:rPr>
          <w:lang w:val="el-GR"/>
        </w:rPr>
      </w:pPr>
      <w:r>
        <w:rPr>
          <w:noProof/>
          <w14:ligatures w14:val="standardContextual"/>
        </w:rPr>
        <w:drawing>
          <wp:inline distT="0" distB="0" distL="0" distR="0" wp14:anchorId="57ADB65B" wp14:editId="3E39A77C">
            <wp:extent cx="1009650" cy="466725"/>
            <wp:effectExtent l="0" t="0" r="0" b="9525"/>
            <wp:docPr id="683143045"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3143045" name=""/>
                    <pic:cNvPicPr/>
                  </pic:nvPicPr>
                  <pic:blipFill>
                    <a:blip r:embed="rId419"/>
                    <a:stretch>
                      <a:fillRect/>
                    </a:stretch>
                  </pic:blipFill>
                  <pic:spPr>
                    <a:xfrm>
                      <a:off x="0" y="0"/>
                      <a:ext cx="1009650" cy="466725"/>
                    </a:xfrm>
                    <a:prstGeom prst="rect">
                      <a:avLst/>
                    </a:prstGeom>
                  </pic:spPr>
                </pic:pic>
              </a:graphicData>
            </a:graphic>
          </wp:inline>
        </w:drawing>
      </w:r>
    </w:p>
    <w:p w14:paraId="1D7644AC" w14:textId="77777777" w:rsidR="00BC7844" w:rsidRDefault="00BC7844" w:rsidP="00BC7844">
      <w:pPr>
        <w:rPr>
          <w:lang w:val="el-GR"/>
        </w:rPr>
      </w:pPr>
      <w:r>
        <w:rPr>
          <w:noProof/>
          <w14:ligatures w14:val="standardContextual"/>
        </w:rPr>
        <w:drawing>
          <wp:inline distT="0" distB="0" distL="0" distR="0" wp14:anchorId="44DB2580" wp14:editId="263A7718">
            <wp:extent cx="1866900" cy="228600"/>
            <wp:effectExtent l="0" t="0" r="0" b="0"/>
            <wp:docPr id="855176732"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5176732" name=""/>
                    <pic:cNvPicPr/>
                  </pic:nvPicPr>
                  <pic:blipFill>
                    <a:blip r:embed="rId420"/>
                    <a:stretch>
                      <a:fillRect/>
                    </a:stretch>
                  </pic:blipFill>
                  <pic:spPr>
                    <a:xfrm>
                      <a:off x="0" y="0"/>
                      <a:ext cx="1866900" cy="228600"/>
                    </a:xfrm>
                    <a:prstGeom prst="rect">
                      <a:avLst/>
                    </a:prstGeom>
                  </pic:spPr>
                </pic:pic>
              </a:graphicData>
            </a:graphic>
          </wp:inline>
        </w:drawing>
      </w:r>
      <w:r>
        <w:rPr>
          <w:lang w:val="el-GR"/>
        </w:rPr>
        <w:t xml:space="preserve">  ω</w:t>
      </w:r>
      <w:r w:rsidRPr="00BC7844">
        <w:t>p</w:t>
      </w:r>
      <w:r>
        <w:rPr>
          <w:lang w:val="el-GR"/>
        </w:rPr>
        <w:t xml:space="preserve"> </w:t>
      </w:r>
      <w:proofErr w:type="spellStart"/>
      <w:r w:rsidRPr="00BC7844">
        <w:t>depends</w:t>
      </w:r>
      <w:proofErr w:type="spellEnd"/>
      <w:r w:rsidRPr="00BC7844">
        <w:t xml:space="preserve"> </w:t>
      </w:r>
      <w:proofErr w:type="spellStart"/>
      <w:r w:rsidRPr="00BC7844">
        <w:t>on</w:t>
      </w:r>
      <w:proofErr w:type="spellEnd"/>
      <w:r w:rsidRPr="00BC7844">
        <w:t xml:space="preserve"> V.</w:t>
      </w:r>
    </w:p>
    <w:p w14:paraId="5D3529C3" w14:textId="77777777" w:rsidR="00BC7844" w:rsidRDefault="00BC7844" w:rsidP="00BC7844">
      <w:pPr>
        <w:rPr>
          <w:lang w:val="el-GR"/>
        </w:rPr>
      </w:pPr>
      <w:r>
        <w:rPr>
          <w:noProof/>
          <w14:ligatures w14:val="standardContextual"/>
        </w:rPr>
        <w:drawing>
          <wp:inline distT="0" distB="0" distL="0" distR="0" wp14:anchorId="2BF79429" wp14:editId="53FBA476">
            <wp:extent cx="2609850" cy="447675"/>
            <wp:effectExtent l="0" t="0" r="0" b="9525"/>
            <wp:docPr id="1314947954"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4947954" name=""/>
                    <pic:cNvPicPr/>
                  </pic:nvPicPr>
                  <pic:blipFill>
                    <a:blip r:embed="rId421"/>
                    <a:stretch>
                      <a:fillRect/>
                    </a:stretch>
                  </pic:blipFill>
                  <pic:spPr>
                    <a:xfrm>
                      <a:off x="0" y="0"/>
                      <a:ext cx="2609850" cy="447675"/>
                    </a:xfrm>
                    <a:prstGeom prst="rect">
                      <a:avLst/>
                    </a:prstGeom>
                  </pic:spPr>
                </pic:pic>
              </a:graphicData>
            </a:graphic>
          </wp:inline>
        </w:drawing>
      </w:r>
    </w:p>
    <w:p w14:paraId="5B900F48" w14:textId="77777777" w:rsidR="00BC7844" w:rsidRPr="00BC7844" w:rsidRDefault="00BC7844" w:rsidP="00BC7844">
      <w:pPr>
        <w:rPr>
          <w:lang w:val="en-US"/>
        </w:rPr>
      </w:pPr>
      <w:r w:rsidRPr="00BC7844">
        <w:rPr>
          <w:lang w:val="en-US"/>
        </w:rPr>
        <w:t>Now, from experimental data (</w:t>
      </w:r>
      <w:r>
        <w:rPr>
          <w:lang w:val="el-GR"/>
        </w:rPr>
        <w:t>ω</w:t>
      </w:r>
      <w:r>
        <w:rPr>
          <w:lang w:val="en-US"/>
        </w:rPr>
        <w:t>p</w:t>
      </w:r>
      <w:r w:rsidRPr="00BC7844">
        <w:rPr>
          <w:vertAlign w:val="superscript"/>
          <w:lang w:val="en-US"/>
        </w:rPr>
        <w:t>2</w:t>
      </w:r>
      <w:r w:rsidRPr="00BC7844">
        <w:rPr>
          <w:lang w:val="en-US"/>
        </w:rPr>
        <w:t xml:space="preserve"> vs V plot), the slope can be used to extract the resistivity (q) and hence the mobility (l) as</w:t>
      </w:r>
    </w:p>
    <w:p w14:paraId="40A71725" w14:textId="77777777" w:rsidR="00BC7844" w:rsidRPr="00BC7844" w:rsidRDefault="00BC7844" w:rsidP="00BC7844">
      <w:pPr>
        <w:rPr>
          <w:lang w:val="en-US"/>
        </w:rPr>
      </w:pPr>
      <w:r>
        <w:rPr>
          <w:noProof/>
          <w14:ligatures w14:val="standardContextual"/>
        </w:rPr>
        <w:drawing>
          <wp:inline distT="0" distB="0" distL="0" distR="0" wp14:anchorId="77E12C37" wp14:editId="146A22A9">
            <wp:extent cx="1581150" cy="628650"/>
            <wp:effectExtent l="0" t="0" r="0" b="0"/>
            <wp:docPr id="918610677"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8610677" name=""/>
                    <pic:cNvPicPr/>
                  </pic:nvPicPr>
                  <pic:blipFill>
                    <a:blip r:embed="rId422"/>
                    <a:stretch>
                      <a:fillRect/>
                    </a:stretch>
                  </pic:blipFill>
                  <pic:spPr>
                    <a:xfrm>
                      <a:off x="0" y="0"/>
                      <a:ext cx="1581150" cy="628650"/>
                    </a:xfrm>
                    <a:prstGeom prst="rect">
                      <a:avLst/>
                    </a:prstGeom>
                  </pic:spPr>
                </pic:pic>
              </a:graphicData>
            </a:graphic>
          </wp:inline>
        </w:drawing>
      </w:r>
      <w:r>
        <w:rPr>
          <w:lang w:val="en-US"/>
        </w:rPr>
        <w:t xml:space="preserve">                  </w:t>
      </w:r>
      <w:r>
        <w:rPr>
          <w:noProof/>
          <w14:ligatures w14:val="standardContextual"/>
        </w:rPr>
        <w:drawing>
          <wp:inline distT="0" distB="0" distL="0" distR="0" wp14:anchorId="46C0576E" wp14:editId="5BE6ECFA">
            <wp:extent cx="1819275" cy="504825"/>
            <wp:effectExtent l="0" t="0" r="9525" b="9525"/>
            <wp:docPr id="173652845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6528459" name=""/>
                    <pic:cNvPicPr/>
                  </pic:nvPicPr>
                  <pic:blipFill>
                    <a:blip r:embed="rId423"/>
                    <a:stretch>
                      <a:fillRect/>
                    </a:stretch>
                  </pic:blipFill>
                  <pic:spPr>
                    <a:xfrm>
                      <a:off x="0" y="0"/>
                      <a:ext cx="1819275" cy="504825"/>
                    </a:xfrm>
                    <a:prstGeom prst="rect">
                      <a:avLst/>
                    </a:prstGeom>
                  </pic:spPr>
                </pic:pic>
              </a:graphicData>
            </a:graphic>
          </wp:inline>
        </w:drawing>
      </w:r>
    </w:p>
    <w:p w14:paraId="6ED2D7E8" w14:textId="77777777" w:rsidR="00A97843" w:rsidRPr="00B92207" w:rsidRDefault="00A97843" w:rsidP="00B90A7B">
      <w:pPr>
        <w:rPr>
          <w:lang w:val="en-US"/>
        </w:rPr>
      </w:pPr>
    </w:p>
    <w:p w14:paraId="20501D4C" w14:textId="77777777" w:rsidR="009C7360" w:rsidRPr="00B90A7B" w:rsidRDefault="009C7360" w:rsidP="00B90A7B"/>
    <w:sectPr w:rsidR="009C7360" w:rsidRPr="00B90A7B" w:rsidSect="00372EAF">
      <w:pgSz w:w="11906" w:h="16838"/>
      <w:pgMar w:top="1134" w:right="566" w:bottom="1134" w:left="709"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41">
      <wne:macro wne:macroName="PROJECT.NEWMACROS.МАКРОС1"/>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CC"/>
    <w:family w:val="swiss"/>
    <w:pitch w:val="variable"/>
    <w:sig w:usb0="E4002EFF" w:usb1="C000247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 w:name="AdvOT2e364b11">
    <w:altName w:val="Cambria"/>
    <w:panose1 w:val="00000000000000000000"/>
    <w:charset w:val="00"/>
    <w:family w:val="roman"/>
    <w:notTrueType/>
    <w:pitch w:val="default"/>
  </w:font>
  <w:font w:name="AdvOTdd3b7348.I+03">
    <w:altName w:val="Cambria"/>
    <w:panose1 w:val="00000000000000000000"/>
    <w:charset w:val="00"/>
    <w:family w:val="roman"/>
    <w:notTrueType/>
    <w:pitch w:val="default"/>
  </w:font>
  <w:font w:name="AdvOT8608a8d1+22">
    <w:altName w:val="Cambria"/>
    <w:panose1 w:val="00000000000000000000"/>
    <w:charset w:val="00"/>
    <w:family w:val="roman"/>
    <w:notTrueType/>
    <w:pitch w:val="default"/>
  </w:font>
  <w:font w:name="AdvOT02ce3bbb.I">
    <w:altName w:val="Cambria"/>
    <w:panose1 w:val="00000000000000000000"/>
    <w:charset w:val="00"/>
    <w:family w:val="roman"/>
    <w:notTrueType/>
    <w:pitch w:val="default"/>
  </w:font>
  <w:font w:name="Segoe UI Emoji">
    <w:panose1 w:val="020B0502040204020203"/>
    <w:charset w:val="00"/>
    <w:family w:val="swiss"/>
    <w:pitch w:val="variable"/>
    <w:sig w:usb0="00000003" w:usb1="02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harisSIL">
    <w:altName w:val="Cambria"/>
    <w:panose1 w:val="00000000000000000000"/>
    <w:charset w:val="00"/>
    <w:family w:val="roman"/>
    <w:notTrueType/>
    <w:pitch w:val="default"/>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4A4859"/>
    <w:multiLevelType w:val="hybridMultilevel"/>
    <w:tmpl w:val="9A985072"/>
    <w:lvl w:ilvl="0" w:tplc="04220001">
      <w:start w:val="1"/>
      <w:numFmt w:val="bullet"/>
      <w:lvlText w:val=""/>
      <w:lvlJc w:val="left"/>
      <w:pPr>
        <w:ind w:left="1080" w:hanging="360"/>
      </w:pPr>
      <w:rPr>
        <w:rFonts w:ascii="Symbol" w:hAnsi="Symbol" w:hint="default"/>
      </w:rPr>
    </w:lvl>
    <w:lvl w:ilvl="1" w:tplc="04220003" w:tentative="1">
      <w:start w:val="1"/>
      <w:numFmt w:val="bullet"/>
      <w:lvlText w:val="o"/>
      <w:lvlJc w:val="left"/>
      <w:pPr>
        <w:ind w:left="1800" w:hanging="360"/>
      </w:pPr>
      <w:rPr>
        <w:rFonts w:ascii="Courier New" w:hAnsi="Courier New" w:cs="Courier New" w:hint="default"/>
      </w:rPr>
    </w:lvl>
    <w:lvl w:ilvl="2" w:tplc="04220005" w:tentative="1">
      <w:start w:val="1"/>
      <w:numFmt w:val="bullet"/>
      <w:lvlText w:val=""/>
      <w:lvlJc w:val="left"/>
      <w:pPr>
        <w:ind w:left="2520" w:hanging="360"/>
      </w:pPr>
      <w:rPr>
        <w:rFonts w:ascii="Wingdings" w:hAnsi="Wingdings" w:hint="default"/>
      </w:rPr>
    </w:lvl>
    <w:lvl w:ilvl="3" w:tplc="04220001" w:tentative="1">
      <w:start w:val="1"/>
      <w:numFmt w:val="bullet"/>
      <w:lvlText w:val=""/>
      <w:lvlJc w:val="left"/>
      <w:pPr>
        <w:ind w:left="3240" w:hanging="360"/>
      </w:pPr>
      <w:rPr>
        <w:rFonts w:ascii="Symbol" w:hAnsi="Symbol" w:hint="default"/>
      </w:rPr>
    </w:lvl>
    <w:lvl w:ilvl="4" w:tplc="04220003" w:tentative="1">
      <w:start w:val="1"/>
      <w:numFmt w:val="bullet"/>
      <w:lvlText w:val="o"/>
      <w:lvlJc w:val="left"/>
      <w:pPr>
        <w:ind w:left="3960" w:hanging="360"/>
      </w:pPr>
      <w:rPr>
        <w:rFonts w:ascii="Courier New" w:hAnsi="Courier New" w:cs="Courier New" w:hint="default"/>
      </w:rPr>
    </w:lvl>
    <w:lvl w:ilvl="5" w:tplc="04220005" w:tentative="1">
      <w:start w:val="1"/>
      <w:numFmt w:val="bullet"/>
      <w:lvlText w:val=""/>
      <w:lvlJc w:val="left"/>
      <w:pPr>
        <w:ind w:left="4680" w:hanging="360"/>
      </w:pPr>
      <w:rPr>
        <w:rFonts w:ascii="Wingdings" w:hAnsi="Wingdings" w:hint="default"/>
      </w:rPr>
    </w:lvl>
    <w:lvl w:ilvl="6" w:tplc="04220001" w:tentative="1">
      <w:start w:val="1"/>
      <w:numFmt w:val="bullet"/>
      <w:lvlText w:val=""/>
      <w:lvlJc w:val="left"/>
      <w:pPr>
        <w:ind w:left="5400" w:hanging="360"/>
      </w:pPr>
      <w:rPr>
        <w:rFonts w:ascii="Symbol" w:hAnsi="Symbol" w:hint="default"/>
      </w:rPr>
    </w:lvl>
    <w:lvl w:ilvl="7" w:tplc="04220003" w:tentative="1">
      <w:start w:val="1"/>
      <w:numFmt w:val="bullet"/>
      <w:lvlText w:val="o"/>
      <w:lvlJc w:val="left"/>
      <w:pPr>
        <w:ind w:left="6120" w:hanging="360"/>
      </w:pPr>
      <w:rPr>
        <w:rFonts w:ascii="Courier New" w:hAnsi="Courier New" w:cs="Courier New" w:hint="default"/>
      </w:rPr>
    </w:lvl>
    <w:lvl w:ilvl="8" w:tplc="04220005" w:tentative="1">
      <w:start w:val="1"/>
      <w:numFmt w:val="bullet"/>
      <w:lvlText w:val=""/>
      <w:lvlJc w:val="left"/>
      <w:pPr>
        <w:ind w:left="6840" w:hanging="360"/>
      </w:pPr>
      <w:rPr>
        <w:rFonts w:ascii="Wingdings" w:hAnsi="Wingdings" w:hint="default"/>
      </w:rPr>
    </w:lvl>
  </w:abstractNum>
  <w:abstractNum w:abstractNumId="1" w15:restartNumberingAfterBreak="0">
    <w:nsid w:val="02337AC4"/>
    <w:multiLevelType w:val="multilevel"/>
    <w:tmpl w:val="090444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58F5EEE"/>
    <w:multiLevelType w:val="multilevel"/>
    <w:tmpl w:val="5158F2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E7E2057"/>
    <w:multiLevelType w:val="multilevel"/>
    <w:tmpl w:val="D69003E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EA87446"/>
    <w:multiLevelType w:val="multilevel"/>
    <w:tmpl w:val="E82EDE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10926773"/>
    <w:multiLevelType w:val="multilevel"/>
    <w:tmpl w:val="FBC41DA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8714D4F"/>
    <w:multiLevelType w:val="multilevel"/>
    <w:tmpl w:val="4420DB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3C62D3B"/>
    <w:multiLevelType w:val="multilevel"/>
    <w:tmpl w:val="F8AA3C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4D06FB5"/>
    <w:multiLevelType w:val="multilevel"/>
    <w:tmpl w:val="9956E0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36D24E7D"/>
    <w:multiLevelType w:val="multilevel"/>
    <w:tmpl w:val="AA0064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39361444"/>
    <w:multiLevelType w:val="multilevel"/>
    <w:tmpl w:val="2D2A30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3DE9612B"/>
    <w:multiLevelType w:val="multilevel"/>
    <w:tmpl w:val="F21810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4295055F"/>
    <w:multiLevelType w:val="multilevel"/>
    <w:tmpl w:val="698200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42D935B8"/>
    <w:multiLevelType w:val="multilevel"/>
    <w:tmpl w:val="35FC78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47EA28F8"/>
    <w:multiLevelType w:val="multilevel"/>
    <w:tmpl w:val="BA20E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484B2844"/>
    <w:multiLevelType w:val="multilevel"/>
    <w:tmpl w:val="C30881F2"/>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52541E8D"/>
    <w:multiLevelType w:val="multilevel"/>
    <w:tmpl w:val="599418D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565F457E"/>
    <w:multiLevelType w:val="multilevel"/>
    <w:tmpl w:val="745A42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584515EE"/>
    <w:multiLevelType w:val="multilevel"/>
    <w:tmpl w:val="F8068B2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64C40696"/>
    <w:multiLevelType w:val="multilevel"/>
    <w:tmpl w:val="9EAE0F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68A95CDB"/>
    <w:multiLevelType w:val="multilevel"/>
    <w:tmpl w:val="F6409C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74D310E4"/>
    <w:multiLevelType w:val="multilevel"/>
    <w:tmpl w:val="7FDEEC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76C0673B"/>
    <w:multiLevelType w:val="multilevel"/>
    <w:tmpl w:val="FDBA4F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7A0447D6"/>
    <w:multiLevelType w:val="multilevel"/>
    <w:tmpl w:val="2A764EA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069498908">
    <w:abstractNumId w:val="20"/>
  </w:num>
  <w:num w:numId="2" w16cid:durableId="538012589">
    <w:abstractNumId w:val="17"/>
  </w:num>
  <w:num w:numId="3" w16cid:durableId="1063288760">
    <w:abstractNumId w:val="0"/>
  </w:num>
  <w:num w:numId="4" w16cid:durableId="877816978">
    <w:abstractNumId w:val="12"/>
  </w:num>
  <w:num w:numId="5" w16cid:durableId="726338766">
    <w:abstractNumId w:val="19"/>
  </w:num>
  <w:num w:numId="6" w16cid:durableId="1225411795">
    <w:abstractNumId w:val="22"/>
  </w:num>
  <w:num w:numId="7" w16cid:durableId="91320740">
    <w:abstractNumId w:val="5"/>
  </w:num>
  <w:num w:numId="8" w16cid:durableId="1593008716">
    <w:abstractNumId w:val="3"/>
  </w:num>
  <w:num w:numId="9" w16cid:durableId="1779374781">
    <w:abstractNumId w:val="21"/>
  </w:num>
  <w:num w:numId="10" w16cid:durableId="21053640">
    <w:abstractNumId w:val="23"/>
  </w:num>
  <w:num w:numId="11" w16cid:durableId="190459437">
    <w:abstractNumId w:val="11"/>
  </w:num>
  <w:num w:numId="12" w16cid:durableId="1182553387">
    <w:abstractNumId w:val="9"/>
  </w:num>
  <w:num w:numId="13" w16cid:durableId="1551961787">
    <w:abstractNumId w:val="8"/>
  </w:num>
  <w:num w:numId="14" w16cid:durableId="1501968193">
    <w:abstractNumId w:val="18"/>
  </w:num>
  <w:num w:numId="15" w16cid:durableId="20790966">
    <w:abstractNumId w:val="7"/>
  </w:num>
  <w:num w:numId="16" w16cid:durableId="243998959">
    <w:abstractNumId w:val="1"/>
  </w:num>
  <w:num w:numId="17" w16cid:durableId="1581326926">
    <w:abstractNumId w:val="15"/>
  </w:num>
  <w:num w:numId="18" w16cid:durableId="2005354655">
    <w:abstractNumId w:val="2"/>
  </w:num>
  <w:num w:numId="19" w16cid:durableId="424501132">
    <w:abstractNumId w:val="16"/>
  </w:num>
  <w:num w:numId="20" w16cid:durableId="1574316544">
    <w:abstractNumId w:val="13"/>
  </w:num>
  <w:num w:numId="21" w16cid:durableId="277029317">
    <w:abstractNumId w:val="4"/>
  </w:num>
  <w:num w:numId="22" w16cid:durableId="474228242">
    <w:abstractNumId w:val="14"/>
  </w:num>
  <w:num w:numId="23" w16cid:durableId="2099473565">
    <w:abstractNumId w:val="10"/>
  </w:num>
  <w:num w:numId="24" w16cid:durableId="2216853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1C1E"/>
    <w:rsid w:val="000009B4"/>
    <w:rsid w:val="0001264D"/>
    <w:rsid w:val="00012E42"/>
    <w:rsid w:val="000173A1"/>
    <w:rsid w:val="0004075D"/>
    <w:rsid w:val="00044869"/>
    <w:rsid w:val="000511E2"/>
    <w:rsid w:val="00054A00"/>
    <w:rsid w:val="00061C29"/>
    <w:rsid w:val="00072F5E"/>
    <w:rsid w:val="000764BF"/>
    <w:rsid w:val="00076790"/>
    <w:rsid w:val="00080B06"/>
    <w:rsid w:val="0008357D"/>
    <w:rsid w:val="000879B8"/>
    <w:rsid w:val="00093134"/>
    <w:rsid w:val="000B5039"/>
    <w:rsid w:val="000D3FA0"/>
    <w:rsid w:val="000E097E"/>
    <w:rsid w:val="000E4136"/>
    <w:rsid w:val="000F09E7"/>
    <w:rsid w:val="00104B99"/>
    <w:rsid w:val="00135D05"/>
    <w:rsid w:val="001622C4"/>
    <w:rsid w:val="001A2457"/>
    <w:rsid w:val="001A6D90"/>
    <w:rsid w:val="001B4A03"/>
    <w:rsid w:val="001B658C"/>
    <w:rsid w:val="001B7535"/>
    <w:rsid w:val="001D08AD"/>
    <w:rsid w:val="001D5438"/>
    <w:rsid w:val="001E5262"/>
    <w:rsid w:val="001F1E79"/>
    <w:rsid w:val="00203770"/>
    <w:rsid w:val="00214097"/>
    <w:rsid w:val="002202D0"/>
    <w:rsid w:val="00231025"/>
    <w:rsid w:val="00231608"/>
    <w:rsid w:val="00231B9F"/>
    <w:rsid w:val="00233210"/>
    <w:rsid w:val="002341A3"/>
    <w:rsid w:val="00245C11"/>
    <w:rsid w:val="00253B4B"/>
    <w:rsid w:val="0026442C"/>
    <w:rsid w:val="002651BF"/>
    <w:rsid w:val="0026587C"/>
    <w:rsid w:val="00280522"/>
    <w:rsid w:val="00284880"/>
    <w:rsid w:val="00293561"/>
    <w:rsid w:val="002A2B40"/>
    <w:rsid w:val="002A7C04"/>
    <w:rsid w:val="002B6974"/>
    <w:rsid w:val="002D4611"/>
    <w:rsid w:val="002D6E4B"/>
    <w:rsid w:val="002E5DE4"/>
    <w:rsid w:val="002E71A1"/>
    <w:rsid w:val="002E7311"/>
    <w:rsid w:val="002F408D"/>
    <w:rsid w:val="003059FD"/>
    <w:rsid w:val="00315495"/>
    <w:rsid w:val="00332401"/>
    <w:rsid w:val="00334C69"/>
    <w:rsid w:val="00335A87"/>
    <w:rsid w:val="0033778C"/>
    <w:rsid w:val="00345685"/>
    <w:rsid w:val="00352461"/>
    <w:rsid w:val="00355089"/>
    <w:rsid w:val="00372EAF"/>
    <w:rsid w:val="00384279"/>
    <w:rsid w:val="003B2F10"/>
    <w:rsid w:val="003C20CF"/>
    <w:rsid w:val="003D38F7"/>
    <w:rsid w:val="003D5E77"/>
    <w:rsid w:val="003D6CF7"/>
    <w:rsid w:val="003E28B1"/>
    <w:rsid w:val="003E633D"/>
    <w:rsid w:val="003F4EF7"/>
    <w:rsid w:val="003F5E11"/>
    <w:rsid w:val="00400406"/>
    <w:rsid w:val="00403A4D"/>
    <w:rsid w:val="004116AE"/>
    <w:rsid w:val="00414967"/>
    <w:rsid w:val="00425564"/>
    <w:rsid w:val="0043277F"/>
    <w:rsid w:val="00445F65"/>
    <w:rsid w:val="0045597E"/>
    <w:rsid w:val="00456435"/>
    <w:rsid w:val="004570DE"/>
    <w:rsid w:val="00463D67"/>
    <w:rsid w:val="004722E2"/>
    <w:rsid w:val="00481C1E"/>
    <w:rsid w:val="00483FC9"/>
    <w:rsid w:val="0048412B"/>
    <w:rsid w:val="004846DE"/>
    <w:rsid w:val="004A0F0D"/>
    <w:rsid w:val="004A66AC"/>
    <w:rsid w:val="004B0B9F"/>
    <w:rsid w:val="004B787F"/>
    <w:rsid w:val="004D10CE"/>
    <w:rsid w:val="004D2DA9"/>
    <w:rsid w:val="004E3F77"/>
    <w:rsid w:val="004F61F6"/>
    <w:rsid w:val="00511AF1"/>
    <w:rsid w:val="00511E00"/>
    <w:rsid w:val="00523086"/>
    <w:rsid w:val="005301E7"/>
    <w:rsid w:val="00531251"/>
    <w:rsid w:val="0055721E"/>
    <w:rsid w:val="00564037"/>
    <w:rsid w:val="00567597"/>
    <w:rsid w:val="00571D89"/>
    <w:rsid w:val="00582CB7"/>
    <w:rsid w:val="005B5795"/>
    <w:rsid w:val="005B59CC"/>
    <w:rsid w:val="005D0E7F"/>
    <w:rsid w:val="005D5F66"/>
    <w:rsid w:val="005D728C"/>
    <w:rsid w:val="005E4011"/>
    <w:rsid w:val="00605617"/>
    <w:rsid w:val="006317E4"/>
    <w:rsid w:val="00641AB4"/>
    <w:rsid w:val="006465CC"/>
    <w:rsid w:val="00647407"/>
    <w:rsid w:val="00660112"/>
    <w:rsid w:val="00672960"/>
    <w:rsid w:val="006859E4"/>
    <w:rsid w:val="006A1336"/>
    <w:rsid w:val="006A60EC"/>
    <w:rsid w:val="006E0FF4"/>
    <w:rsid w:val="006E34B7"/>
    <w:rsid w:val="006F32CE"/>
    <w:rsid w:val="00700A13"/>
    <w:rsid w:val="007130C1"/>
    <w:rsid w:val="00722F58"/>
    <w:rsid w:val="007238FC"/>
    <w:rsid w:val="00724536"/>
    <w:rsid w:val="00732BF6"/>
    <w:rsid w:val="007419D9"/>
    <w:rsid w:val="007439A2"/>
    <w:rsid w:val="00744C58"/>
    <w:rsid w:val="007516E1"/>
    <w:rsid w:val="00753ED6"/>
    <w:rsid w:val="00761238"/>
    <w:rsid w:val="0076797A"/>
    <w:rsid w:val="00771CE2"/>
    <w:rsid w:val="00777409"/>
    <w:rsid w:val="0078588E"/>
    <w:rsid w:val="007A3503"/>
    <w:rsid w:val="007A4CF2"/>
    <w:rsid w:val="007B4E91"/>
    <w:rsid w:val="007C23BE"/>
    <w:rsid w:val="007C593E"/>
    <w:rsid w:val="007D5032"/>
    <w:rsid w:val="007D6375"/>
    <w:rsid w:val="007D6900"/>
    <w:rsid w:val="007D6D1F"/>
    <w:rsid w:val="007E2A72"/>
    <w:rsid w:val="00817156"/>
    <w:rsid w:val="00817192"/>
    <w:rsid w:val="0082049C"/>
    <w:rsid w:val="0082637E"/>
    <w:rsid w:val="00826B25"/>
    <w:rsid w:val="008310E4"/>
    <w:rsid w:val="008451A5"/>
    <w:rsid w:val="0085139E"/>
    <w:rsid w:val="00855DBD"/>
    <w:rsid w:val="00870CDD"/>
    <w:rsid w:val="00876AD9"/>
    <w:rsid w:val="00891034"/>
    <w:rsid w:val="008A50DA"/>
    <w:rsid w:val="008B41A2"/>
    <w:rsid w:val="008B6A84"/>
    <w:rsid w:val="008D1520"/>
    <w:rsid w:val="008D1DB6"/>
    <w:rsid w:val="008E2881"/>
    <w:rsid w:val="008F04E6"/>
    <w:rsid w:val="00905B62"/>
    <w:rsid w:val="00907B28"/>
    <w:rsid w:val="00923941"/>
    <w:rsid w:val="00935D99"/>
    <w:rsid w:val="0094200C"/>
    <w:rsid w:val="00942107"/>
    <w:rsid w:val="0094227A"/>
    <w:rsid w:val="00943391"/>
    <w:rsid w:val="00947AE8"/>
    <w:rsid w:val="00950BC5"/>
    <w:rsid w:val="00951225"/>
    <w:rsid w:val="00961640"/>
    <w:rsid w:val="00981163"/>
    <w:rsid w:val="009820F9"/>
    <w:rsid w:val="00995759"/>
    <w:rsid w:val="009A0269"/>
    <w:rsid w:val="009A034F"/>
    <w:rsid w:val="009A4371"/>
    <w:rsid w:val="009B6FFD"/>
    <w:rsid w:val="009C4B52"/>
    <w:rsid w:val="009C673E"/>
    <w:rsid w:val="009C7360"/>
    <w:rsid w:val="009D76DC"/>
    <w:rsid w:val="009D7D52"/>
    <w:rsid w:val="009E09B2"/>
    <w:rsid w:val="009F22DC"/>
    <w:rsid w:val="00A207A6"/>
    <w:rsid w:val="00A208C0"/>
    <w:rsid w:val="00A36451"/>
    <w:rsid w:val="00A41659"/>
    <w:rsid w:val="00A5047A"/>
    <w:rsid w:val="00A5694F"/>
    <w:rsid w:val="00A57471"/>
    <w:rsid w:val="00A64759"/>
    <w:rsid w:val="00A71775"/>
    <w:rsid w:val="00A76F51"/>
    <w:rsid w:val="00A7712B"/>
    <w:rsid w:val="00A81275"/>
    <w:rsid w:val="00A828BC"/>
    <w:rsid w:val="00A97843"/>
    <w:rsid w:val="00AA54BA"/>
    <w:rsid w:val="00AB282C"/>
    <w:rsid w:val="00AB3405"/>
    <w:rsid w:val="00AB4304"/>
    <w:rsid w:val="00AB6D40"/>
    <w:rsid w:val="00AC3E3A"/>
    <w:rsid w:val="00AC6EF3"/>
    <w:rsid w:val="00AD0EF0"/>
    <w:rsid w:val="00AD5FA9"/>
    <w:rsid w:val="00AE1C7E"/>
    <w:rsid w:val="00AF3AE6"/>
    <w:rsid w:val="00B01B7E"/>
    <w:rsid w:val="00B03B94"/>
    <w:rsid w:val="00B17ECE"/>
    <w:rsid w:val="00B24463"/>
    <w:rsid w:val="00B3356C"/>
    <w:rsid w:val="00B44135"/>
    <w:rsid w:val="00B5003B"/>
    <w:rsid w:val="00B51A6D"/>
    <w:rsid w:val="00B615A4"/>
    <w:rsid w:val="00B6177C"/>
    <w:rsid w:val="00B62BE8"/>
    <w:rsid w:val="00B67721"/>
    <w:rsid w:val="00B705A0"/>
    <w:rsid w:val="00B729FA"/>
    <w:rsid w:val="00B90149"/>
    <w:rsid w:val="00B90A7B"/>
    <w:rsid w:val="00B92207"/>
    <w:rsid w:val="00B93B67"/>
    <w:rsid w:val="00BA001F"/>
    <w:rsid w:val="00BA023A"/>
    <w:rsid w:val="00BA4F3A"/>
    <w:rsid w:val="00BA6D22"/>
    <w:rsid w:val="00BB093E"/>
    <w:rsid w:val="00BB14DE"/>
    <w:rsid w:val="00BB72C2"/>
    <w:rsid w:val="00BC4A6B"/>
    <w:rsid w:val="00BC6F4C"/>
    <w:rsid w:val="00BC7844"/>
    <w:rsid w:val="00BD0530"/>
    <w:rsid w:val="00BE26F1"/>
    <w:rsid w:val="00C13206"/>
    <w:rsid w:val="00C151A7"/>
    <w:rsid w:val="00C247B2"/>
    <w:rsid w:val="00C473E5"/>
    <w:rsid w:val="00C738FB"/>
    <w:rsid w:val="00C814CC"/>
    <w:rsid w:val="00C84BA5"/>
    <w:rsid w:val="00CA69C7"/>
    <w:rsid w:val="00CA73DF"/>
    <w:rsid w:val="00CB558E"/>
    <w:rsid w:val="00CC2943"/>
    <w:rsid w:val="00CC29BE"/>
    <w:rsid w:val="00CF519E"/>
    <w:rsid w:val="00CF7154"/>
    <w:rsid w:val="00CF738E"/>
    <w:rsid w:val="00D13D7F"/>
    <w:rsid w:val="00D14BBA"/>
    <w:rsid w:val="00D1647E"/>
    <w:rsid w:val="00D230C1"/>
    <w:rsid w:val="00D301B7"/>
    <w:rsid w:val="00D30D97"/>
    <w:rsid w:val="00D31F45"/>
    <w:rsid w:val="00D34900"/>
    <w:rsid w:val="00D37888"/>
    <w:rsid w:val="00D60831"/>
    <w:rsid w:val="00D610D2"/>
    <w:rsid w:val="00D71194"/>
    <w:rsid w:val="00D7334D"/>
    <w:rsid w:val="00D74B36"/>
    <w:rsid w:val="00D7577D"/>
    <w:rsid w:val="00D93227"/>
    <w:rsid w:val="00D95CE9"/>
    <w:rsid w:val="00DA13ED"/>
    <w:rsid w:val="00DA1BD2"/>
    <w:rsid w:val="00DA45CC"/>
    <w:rsid w:val="00DD2F30"/>
    <w:rsid w:val="00DE0DAA"/>
    <w:rsid w:val="00DE59CE"/>
    <w:rsid w:val="00DF78B2"/>
    <w:rsid w:val="00E0425E"/>
    <w:rsid w:val="00E2092F"/>
    <w:rsid w:val="00E22181"/>
    <w:rsid w:val="00E224A2"/>
    <w:rsid w:val="00E24CF4"/>
    <w:rsid w:val="00E26358"/>
    <w:rsid w:val="00E342E5"/>
    <w:rsid w:val="00E42998"/>
    <w:rsid w:val="00E54F22"/>
    <w:rsid w:val="00E70D75"/>
    <w:rsid w:val="00E86912"/>
    <w:rsid w:val="00E86AD2"/>
    <w:rsid w:val="00EA15AE"/>
    <w:rsid w:val="00EA5323"/>
    <w:rsid w:val="00EA7FD2"/>
    <w:rsid w:val="00EB0E1E"/>
    <w:rsid w:val="00EB1859"/>
    <w:rsid w:val="00EB3802"/>
    <w:rsid w:val="00EB384A"/>
    <w:rsid w:val="00EC010F"/>
    <w:rsid w:val="00EC4D4D"/>
    <w:rsid w:val="00ED0BE8"/>
    <w:rsid w:val="00ED311B"/>
    <w:rsid w:val="00ED6A35"/>
    <w:rsid w:val="00ED73FB"/>
    <w:rsid w:val="00EE5764"/>
    <w:rsid w:val="00EE7715"/>
    <w:rsid w:val="00EF19A7"/>
    <w:rsid w:val="00EF1CE2"/>
    <w:rsid w:val="00F01F1F"/>
    <w:rsid w:val="00F02C2D"/>
    <w:rsid w:val="00F16788"/>
    <w:rsid w:val="00F37D29"/>
    <w:rsid w:val="00F500AE"/>
    <w:rsid w:val="00F55F3B"/>
    <w:rsid w:val="00F5757D"/>
    <w:rsid w:val="00F57598"/>
    <w:rsid w:val="00F637D0"/>
    <w:rsid w:val="00F8395E"/>
    <w:rsid w:val="00FA7483"/>
    <w:rsid w:val="00FB0A15"/>
    <w:rsid w:val="00FD309E"/>
    <w:rsid w:val="00FE2AC9"/>
    <w:rsid w:val="00FF28BB"/>
    <w:rsid w:val="00FF46D4"/>
  </w:rsids>
  <m:mathPr>
    <m:mathFont m:val="Cambria Math"/>
    <m:brkBin m:val="before"/>
    <m:brkBinSub m:val="--"/>
    <m:smallFrac m:val="0"/>
    <m:dispDef/>
    <m:lMargin m:val="0"/>
    <m:rMargin m:val="0"/>
    <m:defJc m:val="centerGroup"/>
    <m:wrapIndent m:val="1440"/>
    <m:intLim m:val="subSup"/>
    <m:naryLim m:val="undOvr"/>
  </m:mathPr>
  <w:themeFontLang w:val="ru-U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8605E0"/>
  <w15:chartTrackingRefBased/>
  <w15:docId w15:val="{D0E991A9-2D2E-43ED-80D9-04486B7A35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ru-UA"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B90A7B"/>
    <w:pPr>
      <w:spacing w:after="0" w:line="240" w:lineRule="auto"/>
    </w:pPr>
    <w:rPr>
      <w:rFonts w:ascii="Times New Roman" w:hAnsi="Times New Roman"/>
      <w:kern w:val="0"/>
      <w:sz w:val="24"/>
      <w:lang w:val="uk-UA"/>
      <w14:ligatures w14:val="none"/>
    </w:rPr>
  </w:style>
  <w:style w:type="paragraph" w:styleId="1">
    <w:name w:val="heading 1"/>
    <w:basedOn w:val="a"/>
    <w:next w:val="a"/>
    <w:link w:val="10"/>
    <w:uiPriority w:val="9"/>
    <w:qFormat/>
    <w:rsid w:val="00AF3AE6"/>
    <w:pPr>
      <w:keepNext/>
      <w:keepLines/>
      <w:spacing w:before="360" w:after="80"/>
      <w:outlineLvl w:val="0"/>
    </w:pPr>
    <w:rPr>
      <w:rFonts w:eastAsiaTheme="majorEastAsia" w:cstheme="majorBidi"/>
      <w:b/>
      <w:sz w:val="44"/>
      <w:szCs w:val="40"/>
    </w:rPr>
  </w:style>
  <w:style w:type="paragraph" w:styleId="2">
    <w:name w:val="heading 2"/>
    <w:basedOn w:val="a"/>
    <w:next w:val="a"/>
    <w:link w:val="20"/>
    <w:uiPriority w:val="9"/>
    <w:unhideWhenUsed/>
    <w:qFormat/>
    <w:rsid w:val="006F32CE"/>
    <w:pPr>
      <w:keepNext/>
      <w:keepLines/>
      <w:spacing w:before="160" w:after="80"/>
      <w:outlineLvl w:val="1"/>
    </w:pPr>
    <w:rPr>
      <w:rFonts w:ascii="Arial" w:eastAsiaTheme="majorEastAsia" w:hAnsi="Arial" w:cstheme="majorBidi"/>
      <w:i/>
      <w:color w:val="C00000"/>
      <w:sz w:val="32"/>
      <w:szCs w:val="32"/>
    </w:rPr>
  </w:style>
  <w:style w:type="paragraph" w:styleId="3">
    <w:name w:val="heading 3"/>
    <w:basedOn w:val="a"/>
    <w:next w:val="a"/>
    <w:link w:val="30"/>
    <w:uiPriority w:val="9"/>
    <w:semiHidden/>
    <w:unhideWhenUsed/>
    <w:qFormat/>
    <w:rsid w:val="00481C1E"/>
    <w:pPr>
      <w:keepNext/>
      <w:keepLines/>
      <w:spacing w:before="160" w:after="80"/>
      <w:outlineLvl w:val="2"/>
    </w:pPr>
    <w:rPr>
      <w:rFonts w:asciiTheme="minorHAnsi" w:eastAsiaTheme="majorEastAsia" w:hAnsiTheme="minorHAnsi" w:cstheme="majorBidi"/>
      <w:color w:val="2F5496" w:themeColor="accent1" w:themeShade="BF"/>
      <w:szCs w:val="28"/>
    </w:rPr>
  </w:style>
  <w:style w:type="paragraph" w:styleId="4">
    <w:name w:val="heading 4"/>
    <w:basedOn w:val="a"/>
    <w:next w:val="a"/>
    <w:link w:val="40"/>
    <w:uiPriority w:val="9"/>
    <w:semiHidden/>
    <w:unhideWhenUsed/>
    <w:qFormat/>
    <w:rsid w:val="00481C1E"/>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5">
    <w:name w:val="heading 5"/>
    <w:basedOn w:val="a"/>
    <w:next w:val="a"/>
    <w:link w:val="50"/>
    <w:uiPriority w:val="9"/>
    <w:semiHidden/>
    <w:unhideWhenUsed/>
    <w:qFormat/>
    <w:rsid w:val="00481C1E"/>
    <w:pPr>
      <w:keepNext/>
      <w:keepLines/>
      <w:spacing w:before="80" w:after="40"/>
      <w:outlineLvl w:val="4"/>
    </w:pPr>
    <w:rPr>
      <w:rFonts w:asciiTheme="minorHAnsi" w:eastAsiaTheme="majorEastAsia" w:hAnsiTheme="minorHAnsi" w:cstheme="majorBidi"/>
      <w:color w:val="2F5496" w:themeColor="accent1" w:themeShade="BF"/>
    </w:rPr>
  </w:style>
  <w:style w:type="paragraph" w:styleId="6">
    <w:name w:val="heading 6"/>
    <w:basedOn w:val="a"/>
    <w:next w:val="a"/>
    <w:link w:val="60"/>
    <w:uiPriority w:val="9"/>
    <w:semiHidden/>
    <w:unhideWhenUsed/>
    <w:qFormat/>
    <w:rsid w:val="00481C1E"/>
    <w:pPr>
      <w:keepNext/>
      <w:keepLines/>
      <w:spacing w:before="40"/>
      <w:outlineLvl w:val="5"/>
    </w:pPr>
    <w:rPr>
      <w:rFonts w:asciiTheme="minorHAnsi" w:eastAsiaTheme="majorEastAsia" w:hAnsiTheme="minorHAnsi" w:cstheme="majorBidi"/>
      <w:i/>
      <w:iCs/>
      <w:color w:val="595959" w:themeColor="text1" w:themeTint="A6"/>
    </w:rPr>
  </w:style>
  <w:style w:type="paragraph" w:styleId="7">
    <w:name w:val="heading 7"/>
    <w:basedOn w:val="a"/>
    <w:next w:val="a"/>
    <w:link w:val="70"/>
    <w:uiPriority w:val="9"/>
    <w:semiHidden/>
    <w:unhideWhenUsed/>
    <w:qFormat/>
    <w:rsid w:val="00481C1E"/>
    <w:pPr>
      <w:keepNext/>
      <w:keepLines/>
      <w:spacing w:before="40"/>
      <w:outlineLvl w:val="6"/>
    </w:pPr>
    <w:rPr>
      <w:rFonts w:asciiTheme="minorHAnsi" w:eastAsiaTheme="majorEastAsia" w:hAnsiTheme="minorHAnsi" w:cstheme="majorBidi"/>
      <w:color w:val="595959" w:themeColor="text1" w:themeTint="A6"/>
    </w:rPr>
  </w:style>
  <w:style w:type="paragraph" w:styleId="8">
    <w:name w:val="heading 8"/>
    <w:basedOn w:val="a"/>
    <w:next w:val="a"/>
    <w:link w:val="80"/>
    <w:uiPriority w:val="9"/>
    <w:semiHidden/>
    <w:unhideWhenUsed/>
    <w:qFormat/>
    <w:rsid w:val="00481C1E"/>
    <w:pPr>
      <w:keepNext/>
      <w:keepLines/>
      <w:outlineLvl w:val="7"/>
    </w:pPr>
    <w:rPr>
      <w:rFonts w:asciiTheme="minorHAnsi" w:eastAsiaTheme="majorEastAsia" w:hAnsiTheme="minorHAnsi" w:cstheme="majorBidi"/>
      <w:i/>
      <w:iCs/>
      <w:color w:val="272727" w:themeColor="text1" w:themeTint="D8"/>
    </w:rPr>
  </w:style>
  <w:style w:type="paragraph" w:styleId="9">
    <w:name w:val="heading 9"/>
    <w:basedOn w:val="a"/>
    <w:next w:val="a"/>
    <w:link w:val="90"/>
    <w:uiPriority w:val="9"/>
    <w:semiHidden/>
    <w:unhideWhenUsed/>
    <w:qFormat/>
    <w:rsid w:val="00481C1E"/>
    <w:pPr>
      <w:keepNext/>
      <w:keepLines/>
      <w:outlineLvl w:val="8"/>
    </w:pPr>
    <w:rPr>
      <w:rFonts w:asciiTheme="minorHAnsi" w:eastAsiaTheme="majorEastAsia" w:hAnsiTheme="minorHAnsi" w:cstheme="majorBidi"/>
      <w:color w:val="272727" w:themeColor="text1" w:themeTint="D8"/>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AF3AE6"/>
    <w:rPr>
      <w:rFonts w:ascii="Times New Roman" w:eastAsiaTheme="majorEastAsia" w:hAnsi="Times New Roman" w:cstheme="majorBidi"/>
      <w:b/>
      <w:kern w:val="0"/>
      <w:sz w:val="44"/>
      <w:szCs w:val="40"/>
      <w:lang w:val="uk-UA"/>
      <w14:ligatures w14:val="none"/>
    </w:rPr>
  </w:style>
  <w:style w:type="character" w:customStyle="1" w:styleId="20">
    <w:name w:val="Заголовок 2 Знак"/>
    <w:basedOn w:val="a0"/>
    <w:link w:val="2"/>
    <w:uiPriority w:val="9"/>
    <w:rsid w:val="006F32CE"/>
    <w:rPr>
      <w:rFonts w:ascii="Arial" w:eastAsiaTheme="majorEastAsia" w:hAnsi="Arial" w:cstheme="majorBidi"/>
      <w:i/>
      <w:color w:val="C00000"/>
      <w:kern w:val="0"/>
      <w:sz w:val="32"/>
      <w:szCs w:val="32"/>
      <w:lang w:val="uk-UA"/>
      <w14:ligatures w14:val="none"/>
    </w:rPr>
  </w:style>
  <w:style w:type="character" w:customStyle="1" w:styleId="30">
    <w:name w:val="Заголовок 3 Знак"/>
    <w:basedOn w:val="a0"/>
    <w:link w:val="3"/>
    <w:uiPriority w:val="9"/>
    <w:semiHidden/>
    <w:rsid w:val="00481C1E"/>
    <w:rPr>
      <w:rFonts w:eastAsiaTheme="majorEastAsia" w:cstheme="majorBidi"/>
      <w:color w:val="2F5496" w:themeColor="accent1" w:themeShade="BF"/>
      <w:kern w:val="0"/>
      <w:sz w:val="28"/>
      <w:szCs w:val="28"/>
      <w14:ligatures w14:val="none"/>
    </w:rPr>
  </w:style>
  <w:style w:type="character" w:customStyle="1" w:styleId="40">
    <w:name w:val="Заголовок 4 Знак"/>
    <w:basedOn w:val="a0"/>
    <w:link w:val="4"/>
    <w:uiPriority w:val="9"/>
    <w:semiHidden/>
    <w:rsid w:val="00481C1E"/>
    <w:rPr>
      <w:rFonts w:eastAsiaTheme="majorEastAsia" w:cstheme="majorBidi"/>
      <w:i/>
      <w:iCs/>
      <w:color w:val="2F5496" w:themeColor="accent1" w:themeShade="BF"/>
      <w:kern w:val="0"/>
      <w:sz w:val="28"/>
      <w14:ligatures w14:val="none"/>
    </w:rPr>
  </w:style>
  <w:style w:type="character" w:customStyle="1" w:styleId="50">
    <w:name w:val="Заголовок 5 Знак"/>
    <w:basedOn w:val="a0"/>
    <w:link w:val="5"/>
    <w:uiPriority w:val="9"/>
    <w:semiHidden/>
    <w:rsid w:val="00481C1E"/>
    <w:rPr>
      <w:rFonts w:eastAsiaTheme="majorEastAsia" w:cstheme="majorBidi"/>
      <w:color w:val="2F5496" w:themeColor="accent1" w:themeShade="BF"/>
      <w:kern w:val="0"/>
      <w:sz w:val="28"/>
      <w14:ligatures w14:val="none"/>
    </w:rPr>
  </w:style>
  <w:style w:type="character" w:customStyle="1" w:styleId="60">
    <w:name w:val="Заголовок 6 Знак"/>
    <w:basedOn w:val="a0"/>
    <w:link w:val="6"/>
    <w:uiPriority w:val="9"/>
    <w:semiHidden/>
    <w:rsid w:val="00481C1E"/>
    <w:rPr>
      <w:rFonts w:eastAsiaTheme="majorEastAsia" w:cstheme="majorBidi"/>
      <w:i/>
      <w:iCs/>
      <w:color w:val="595959" w:themeColor="text1" w:themeTint="A6"/>
      <w:kern w:val="0"/>
      <w:sz w:val="28"/>
      <w14:ligatures w14:val="none"/>
    </w:rPr>
  </w:style>
  <w:style w:type="character" w:customStyle="1" w:styleId="70">
    <w:name w:val="Заголовок 7 Знак"/>
    <w:basedOn w:val="a0"/>
    <w:link w:val="7"/>
    <w:uiPriority w:val="9"/>
    <w:semiHidden/>
    <w:rsid w:val="00481C1E"/>
    <w:rPr>
      <w:rFonts w:eastAsiaTheme="majorEastAsia" w:cstheme="majorBidi"/>
      <w:color w:val="595959" w:themeColor="text1" w:themeTint="A6"/>
      <w:kern w:val="0"/>
      <w:sz w:val="28"/>
      <w14:ligatures w14:val="none"/>
    </w:rPr>
  </w:style>
  <w:style w:type="character" w:customStyle="1" w:styleId="80">
    <w:name w:val="Заголовок 8 Знак"/>
    <w:basedOn w:val="a0"/>
    <w:link w:val="8"/>
    <w:uiPriority w:val="9"/>
    <w:semiHidden/>
    <w:rsid w:val="00481C1E"/>
    <w:rPr>
      <w:rFonts w:eastAsiaTheme="majorEastAsia" w:cstheme="majorBidi"/>
      <w:i/>
      <w:iCs/>
      <w:color w:val="272727" w:themeColor="text1" w:themeTint="D8"/>
      <w:kern w:val="0"/>
      <w:sz w:val="28"/>
      <w14:ligatures w14:val="none"/>
    </w:rPr>
  </w:style>
  <w:style w:type="character" w:customStyle="1" w:styleId="90">
    <w:name w:val="Заголовок 9 Знак"/>
    <w:basedOn w:val="a0"/>
    <w:link w:val="9"/>
    <w:uiPriority w:val="9"/>
    <w:semiHidden/>
    <w:rsid w:val="00481C1E"/>
    <w:rPr>
      <w:rFonts w:eastAsiaTheme="majorEastAsia" w:cstheme="majorBidi"/>
      <w:color w:val="272727" w:themeColor="text1" w:themeTint="D8"/>
      <w:kern w:val="0"/>
      <w:sz w:val="28"/>
      <w14:ligatures w14:val="none"/>
    </w:rPr>
  </w:style>
  <w:style w:type="paragraph" w:styleId="a3">
    <w:name w:val="Title"/>
    <w:basedOn w:val="a"/>
    <w:next w:val="a"/>
    <w:link w:val="a4"/>
    <w:uiPriority w:val="10"/>
    <w:qFormat/>
    <w:rsid w:val="00481C1E"/>
    <w:pPr>
      <w:spacing w:after="80"/>
      <w:contextualSpacing/>
    </w:pPr>
    <w:rPr>
      <w:rFonts w:asciiTheme="majorHAnsi" w:eastAsiaTheme="majorEastAsia" w:hAnsiTheme="majorHAnsi" w:cstheme="majorBidi"/>
      <w:spacing w:val="-10"/>
      <w:kern w:val="28"/>
      <w:sz w:val="56"/>
      <w:szCs w:val="56"/>
    </w:rPr>
  </w:style>
  <w:style w:type="character" w:customStyle="1" w:styleId="a4">
    <w:name w:val="Назва Знак"/>
    <w:basedOn w:val="a0"/>
    <w:link w:val="a3"/>
    <w:uiPriority w:val="10"/>
    <w:rsid w:val="00481C1E"/>
    <w:rPr>
      <w:rFonts w:asciiTheme="majorHAnsi" w:eastAsiaTheme="majorEastAsia" w:hAnsiTheme="majorHAnsi" w:cstheme="majorBidi"/>
      <w:spacing w:val="-10"/>
      <w:kern w:val="28"/>
      <w:sz w:val="56"/>
      <w:szCs w:val="56"/>
      <w14:ligatures w14:val="none"/>
    </w:rPr>
  </w:style>
  <w:style w:type="paragraph" w:styleId="a5">
    <w:name w:val="Subtitle"/>
    <w:basedOn w:val="a"/>
    <w:next w:val="a"/>
    <w:link w:val="a6"/>
    <w:uiPriority w:val="11"/>
    <w:qFormat/>
    <w:rsid w:val="00481C1E"/>
    <w:pPr>
      <w:numPr>
        <w:ilvl w:val="1"/>
      </w:numPr>
    </w:pPr>
    <w:rPr>
      <w:rFonts w:asciiTheme="minorHAnsi" w:eastAsiaTheme="majorEastAsia" w:hAnsiTheme="minorHAnsi" w:cstheme="majorBidi"/>
      <w:color w:val="595959" w:themeColor="text1" w:themeTint="A6"/>
      <w:spacing w:val="15"/>
      <w:szCs w:val="28"/>
    </w:rPr>
  </w:style>
  <w:style w:type="character" w:customStyle="1" w:styleId="a6">
    <w:name w:val="Підзаголовок Знак"/>
    <w:basedOn w:val="a0"/>
    <w:link w:val="a5"/>
    <w:uiPriority w:val="11"/>
    <w:rsid w:val="00481C1E"/>
    <w:rPr>
      <w:rFonts w:eastAsiaTheme="majorEastAsia" w:cstheme="majorBidi"/>
      <w:color w:val="595959" w:themeColor="text1" w:themeTint="A6"/>
      <w:spacing w:val="15"/>
      <w:kern w:val="0"/>
      <w:sz w:val="28"/>
      <w:szCs w:val="28"/>
      <w14:ligatures w14:val="none"/>
    </w:rPr>
  </w:style>
  <w:style w:type="paragraph" w:styleId="a7">
    <w:name w:val="Quote"/>
    <w:basedOn w:val="a"/>
    <w:next w:val="a"/>
    <w:link w:val="a8"/>
    <w:uiPriority w:val="29"/>
    <w:qFormat/>
    <w:rsid w:val="00481C1E"/>
    <w:pPr>
      <w:spacing w:before="160"/>
      <w:jc w:val="center"/>
    </w:pPr>
    <w:rPr>
      <w:i/>
      <w:iCs/>
      <w:color w:val="404040" w:themeColor="text1" w:themeTint="BF"/>
    </w:rPr>
  </w:style>
  <w:style w:type="character" w:customStyle="1" w:styleId="a8">
    <w:name w:val="Цитата Знак"/>
    <w:basedOn w:val="a0"/>
    <w:link w:val="a7"/>
    <w:uiPriority w:val="29"/>
    <w:rsid w:val="00481C1E"/>
    <w:rPr>
      <w:rFonts w:ascii="Times New Roman" w:hAnsi="Times New Roman"/>
      <w:i/>
      <w:iCs/>
      <w:color w:val="404040" w:themeColor="text1" w:themeTint="BF"/>
      <w:kern w:val="0"/>
      <w:sz w:val="28"/>
      <w14:ligatures w14:val="none"/>
    </w:rPr>
  </w:style>
  <w:style w:type="paragraph" w:styleId="a9">
    <w:name w:val="List Paragraph"/>
    <w:basedOn w:val="a"/>
    <w:uiPriority w:val="34"/>
    <w:qFormat/>
    <w:rsid w:val="00481C1E"/>
    <w:pPr>
      <w:ind w:left="720"/>
      <w:contextualSpacing/>
    </w:pPr>
  </w:style>
  <w:style w:type="character" w:styleId="aa">
    <w:name w:val="Intense Emphasis"/>
    <w:basedOn w:val="a0"/>
    <w:uiPriority w:val="21"/>
    <w:qFormat/>
    <w:rsid w:val="00481C1E"/>
    <w:rPr>
      <w:i/>
      <w:iCs/>
      <w:color w:val="2F5496" w:themeColor="accent1" w:themeShade="BF"/>
    </w:rPr>
  </w:style>
  <w:style w:type="paragraph" w:styleId="ab">
    <w:name w:val="Intense Quote"/>
    <w:basedOn w:val="a"/>
    <w:next w:val="a"/>
    <w:link w:val="ac"/>
    <w:uiPriority w:val="30"/>
    <w:qFormat/>
    <w:rsid w:val="00481C1E"/>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ac">
    <w:name w:val="Насичена цитата Знак"/>
    <w:basedOn w:val="a0"/>
    <w:link w:val="ab"/>
    <w:uiPriority w:val="30"/>
    <w:rsid w:val="00481C1E"/>
    <w:rPr>
      <w:rFonts w:ascii="Times New Roman" w:hAnsi="Times New Roman"/>
      <w:i/>
      <w:iCs/>
      <w:color w:val="2F5496" w:themeColor="accent1" w:themeShade="BF"/>
      <w:kern w:val="0"/>
      <w:sz w:val="28"/>
      <w14:ligatures w14:val="none"/>
    </w:rPr>
  </w:style>
  <w:style w:type="character" w:styleId="ad">
    <w:name w:val="Intense Reference"/>
    <w:basedOn w:val="a0"/>
    <w:uiPriority w:val="32"/>
    <w:qFormat/>
    <w:rsid w:val="00481C1E"/>
    <w:rPr>
      <w:b/>
      <w:bCs/>
      <w:smallCaps/>
      <w:color w:val="2F5496" w:themeColor="accent1" w:themeShade="BF"/>
      <w:spacing w:val="5"/>
    </w:rPr>
  </w:style>
  <w:style w:type="character" w:styleId="ae">
    <w:name w:val="Hyperlink"/>
    <w:basedOn w:val="a0"/>
    <w:uiPriority w:val="99"/>
    <w:unhideWhenUsed/>
    <w:rsid w:val="00E22181"/>
    <w:rPr>
      <w:color w:val="0563C1" w:themeColor="hyperlink"/>
      <w:u w:val="single"/>
    </w:rPr>
  </w:style>
  <w:style w:type="character" w:styleId="af">
    <w:name w:val="Unresolved Mention"/>
    <w:basedOn w:val="a0"/>
    <w:uiPriority w:val="99"/>
    <w:semiHidden/>
    <w:unhideWhenUsed/>
    <w:rsid w:val="00E22181"/>
    <w:rPr>
      <w:color w:val="605E5C"/>
      <w:shd w:val="clear" w:color="auto" w:fill="E1DFDD"/>
    </w:rPr>
  </w:style>
  <w:style w:type="paragraph" w:styleId="af0">
    <w:name w:val="TOC Heading"/>
    <w:basedOn w:val="1"/>
    <w:next w:val="a"/>
    <w:uiPriority w:val="39"/>
    <w:unhideWhenUsed/>
    <w:qFormat/>
    <w:rsid w:val="00AF3AE6"/>
    <w:pPr>
      <w:spacing w:before="240" w:after="0" w:line="259" w:lineRule="auto"/>
      <w:outlineLvl w:val="9"/>
    </w:pPr>
    <w:rPr>
      <w:rFonts w:asciiTheme="majorHAnsi" w:hAnsiTheme="majorHAnsi"/>
      <w:b w:val="0"/>
      <w:color w:val="2F5496" w:themeColor="accent1" w:themeShade="BF"/>
      <w:sz w:val="32"/>
      <w:szCs w:val="32"/>
      <w:lang w:eastAsia="uk-UA"/>
    </w:rPr>
  </w:style>
  <w:style w:type="paragraph" w:styleId="11">
    <w:name w:val="toc 1"/>
    <w:basedOn w:val="a"/>
    <w:next w:val="a"/>
    <w:autoRedefine/>
    <w:uiPriority w:val="39"/>
    <w:unhideWhenUsed/>
    <w:rsid w:val="00AF3AE6"/>
    <w:pPr>
      <w:spacing w:after="100"/>
    </w:pPr>
  </w:style>
  <w:style w:type="character" w:styleId="af1">
    <w:name w:val="FollowedHyperlink"/>
    <w:basedOn w:val="a0"/>
    <w:uiPriority w:val="99"/>
    <w:semiHidden/>
    <w:unhideWhenUsed/>
    <w:rsid w:val="003F4EF7"/>
    <w:rPr>
      <w:color w:val="954F72" w:themeColor="followedHyperlink"/>
      <w:u w:val="single"/>
    </w:rPr>
  </w:style>
  <w:style w:type="paragraph" w:styleId="21">
    <w:name w:val="toc 2"/>
    <w:basedOn w:val="a"/>
    <w:next w:val="a"/>
    <w:autoRedefine/>
    <w:uiPriority w:val="39"/>
    <w:unhideWhenUsed/>
    <w:rsid w:val="006F32CE"/>
    <w:pPr>
      <w:spacing w:after="100"/>
      <w:ind w:left="240"/>
    </w:pPr>
  </w:style>
  <w:style w:type="character" w:customStyle="1" w:styleId="fontstyle01">
    <w:name w:val="fontstyle01"/>
    <w:basedOn w:val="a0"/>
    <w:rsid w:val="00203770"/>
    <w:rPr>
      <w:rFonts w:ascii="AdvOT2e364b11" w:hAnsi="AdvOT2e364b11" w:hint="default"/>
      <w:b w:val="0"/>
      <w:bCs w:val="0"/>
      <w:i w:val="0"/>
      <w:iCs w:val="0"/>
      <w:color w:val="000000"/>
      <w:sz w:val="20"/>
      <w:szCs w:val="20"/>
    </w:rPr>
  </w:style>
  <w:style w:type="character" w:customStyle="1" w:styleId="fontstyle21">
    <w:name w:val="fontstyle21"/>
    <w:basedOn w:val="a0"/>
    <w:rsid w:val="00203770"/>
    <w:rPr>
      <w:rFonts w:ascii="AdvOTdd3b7348.I+03" w:hAnsi="AdvOTdd3b7348.I+03" w:hint="default"/>
      <w:b w:val="0"/>
      <w:bCs w:val="0"/>
      <w:i w:val="0"/>
      <w:iCs w:val="0"/>
      <w:color w:val="000000"/>
      <w:sz w:val="20"/>
      <w:szCs w:val="20"/>
    </w:rPr>
  </w:style>
  <w:style w:type="character" w:customStyle="1" w:styleId="fontstyle31">
    <w:name w:val="fontstyle31"/>
    <w:basedOn w:val="a0"/>
    <w:rsid w:val="00203770"/>
    <w:rPr>
      <w:rFonts w:ascii="AdvOT8608a8d1+22" w:hAnsi="AdvOT8608a8d1+22" w:hint="default"/>
      <w:b w:val="0"/>
      <w:bCs w:val="0"/>
      <w:i w:val="0"/>
      <w:iCs w:val="0"/>
      <w:color w:val="000000"/>
      <w:sz w:val="20"/>
      <w:szCs w:val="20"/>
    </w:rPr>
  </w:style>
  <w:style w:type="character" w:customStyle="1" w:styleId="fontstyle41">
    <w:name w:val="fontstyle41"/>
    <w:basedOn w:val="a0"/>
    <w:rsid w:val="00203770"/>
    <w:rPr>
      <w:rFonts w:ascii="AdvOT02ce3bbb.I" w:hAnsi="AdvOT02ce3bbb.I" w:hint="default"/>
      <w:b w:val="0"/>
      <w:bCs w:val="0"/>
      <w:i w:val="0"/>
      <w:iCs w:val="0"/>
      <w:color w:val="000000"/>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NEWMACROS.МАКРОС1" wne:name="Project.NewMacros.Макрос1"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8.png"/><Relationship Id="rId299" Type="http://schemas.openxmlformats.org/officeDocument/2006/relationships/image" Target="media/image290.png"/><Relationship Id="rId21" Type="http://schemas.openxmlformats.org/officeDocument/2006/relationships/image" Target="media/image14.png"/><Relationship Id="rId63" Type="http://schemas.openxmlformats.org/officeDocument/2006/relationships/image" Target="media/image56.png"/><Relationship Id="rId159" Type="http://schemas.openxmlformats.org/officeDocument/2006/relationships/image" Target="media/image150.png"/><Relationship Id="rId324" Type="http://schemas.openxmlformats.org/officeDocument/2006/relationships/image" Target="media/image315.png"/><Relationship Id="rId366" Type="http://schemas.openxmlformats.org/officeDocument/2006/relationships/image" Target="media/image357.png"/><Relationship Id="rId170" Type="http://schemas.openxmlformats.org/officeDocument/2006/relationships/image" Target="media/image161.png"/><Relationship Id="rId226" Type="http://schemas.openxmlformats.org/officeDocument/2006/relationships/image" Target="media/image217.png"/><Relationship Id="rId268" Type="http://schemas.openxmlformats.org/officeDocument/2006/relationships/image" Target="media/image259.png"/><Relationship Id="rId32" Type="http://schemas.openxmlformats.org/officeDocument/2006/relationships/image" Target="media/image25.png"/><Relationship Id="rId74" Type="http://schemas.openxmlformats.org/officeDocument/2006/relationships/image" Target="media/image66.png"/><Relationship Id="rId128" Type="http://schemas.openxmlformats.org/officeDocument/2006/relationships/image" Target="media/image119.png"/><Relationship Id="rId335" Type="http://schemas.openxmlformats.org/officeDocument/2006/relationships/image" Target="media/image326.png"/><Relationship Id="rId377" Type="http://schemas.openxmlformats.org/officeDocument/2006/relationships/image" Target="media/image368.png"/><Relationship Id="rId5" Type="http://schemas.openxmlformats.org/officeDocument/2006/relationships/styles" Target="styles.xml"/><Relationship Id="rId181" Type="http://schemas.openxmlformats.org/officeDocument/2006/relationships/image" Target="media/image172.png"/><Relationship Id="rId237" Type="http://schemas.openxmlformats.org/officeDocument/2006/relationships/image" Target="media/image228.png"/><Relationship Id="rId402" Type="http://schemas.openxmlformats.org/officeDocument/2006/relationships/image" Target="media/image393.png"/><Relationship Id="rId279" Type="http://schemas.openxmlformats.org/officeDocument/2006/relationships/image" Target="media/image270.png"/><Relationship Id="rId43" Type="http://schemas.openxmlformats.org/officeDocument/2006/relationships/image" Target="media/image36.png"/><Relationship Id="rId139" Type="http://schemas.openxmlformats.org/officeDocument/2006/relationships/image" Target="media/image130.png"/><Relationship Id="rId290" Type="http://schemas.openxmlformats.org/officeDocument/2006/relationships/image" Target="media/image281.png"/><Relationship Id="rId304" Type="http://schemas.openxmlformats.org/officeDocument/2006/relationships/image" Target="media/image295.png"/><Relationship Id="rId346" Type="http://schemas.openxmlformats.org/officeDocument/2006/relationships/image" Target="media/image337.png"/><Relationship Id="rId388" Type="http://schemas.openxmlformats.org/officeDocument/2006/relationships/image" Target="media/image379.png"/><Relationship Id="rId85" Type="http://schemas.openxmlformats.org/officeDocument/2006/relationships/image" Target="media/image77.png"/><Relationship Id="rId150" Type="http://schemas.openxmlformats.org/officeDocument/2006/relationships/image" Target="media/image141.png"/><Relationship Id="rId192" Type="http://schemas.openxmlformats.org/officeDocument/2006/relationships/image" Target="media/image183.png"/><Relationship Id="rId206" Type="http://schemas.openxmlformats.org/officeDocument/2006/relationships/image" Target="media/image197.png"/><Relationship Id="rId413" Type="http://schemas.openxmlformats.org/officeDocument/2006/relationships/image" Target="media/image404.png"/><Relationship Id="rId248" Type="http://schemas.openxmlformats.org/officeDocument/2006/relationships/image" Target="media/image239.png"/><Relationship Id="rId12" Type="http://schemas.openxmlformats.org/officeDocument/2006/relationships/image" Target="media/image5.png"/><Relationship Id="rId108" Type="http://schemas.openxmlformats.org/officeDocument/2006/relationships/image" Target="media/image99.png"/><Relationship Id="rId315" Type="http://schemas.openxmlformats.org/officeDocument/2006/relationships/image" Target="media/image306.png"/><Relationship Id="rId357" Type="http://schemas.openxmlformats.org/officeDocument/2006/relationships/image" Target="media/image348.png"/><Relationship Id="rId54" Type="http://schemas.openxmlformats.org/officeDocument/2006/relationships/image" Target="media/image47.png"/><Relationship Id="rId96" Type="http://schemas.openxmlformats.org/officeDocument/2006/relationships/image" Target="media/image87.png"/><Relationship Id="rId161" Type="http://schemas.openxmlformats.org/officeDocument/2006/relationships/image" Target="media/image152.png"/><Relationship Id="rId217" Type="http://schemas.openxmlformats.org/officeDocument/2006/relationships/image" Target="media/image208.png"/><Relationship Id="rId399" Type="http://schemas.openxmlformats.org/officeDocument/2006/relationships/image" Target="media/image390.png"/><Relationship Id="rId259" Type="http://schemas.openxmlformats.org/officeDocument/2006/relationships/image" Target="media/image250.png"/><Relationship Id="rId424" Type="http://schemas.openxmlformats.org/officeDocument/2006/relationships/fontTable" Target="fontTable.xml"/><Relationship Id="rId23" Type="http://schemas.openxmlformats.org/officeDocument/2006/relationships/image" Target="media/image16.png"/><Relationship Id="rId119" Type="http://schemas.openxmlformats.org/officeDocument/2006/relationships/image" Target="media/image110.png"/><Relationship Id="rId270" Type="http://schemas.openxmlformats.org/officeDocument/2006/relationships/image" Target="media/image261.png"/><Relationship Id="rId326" Type="http://schemas.openxmlformats.org/officeDocument/2006/relationships/image" Target="media/image317.png"/><Relationship Id="rId65" Type="http://schemas.openxmlformats.org/officeDocument/2006/relationships/image" Target="media/image58.png"/><Relationship Id="rId130" Type="http://schemas.openxmlformats.org/officeDocument/2006/relationships/image" Target="media/image121.png"/><Relationship Id="rId368" Type="http://schemas.openxmlformats.org/officeDocument/2006/relationships/image" Target="media/image359.png"/><Relationship Id="rId172" Type="http://schemas.openxmlformats.org/officeDocument/2006/relationships/image" Target="media/image163.png"/><Relationship Id="rId228" Type="http://schemas.openxmlformats.org/officeDocument/2006/relationships/image" Target="media/image219.png"/><Relationship Id="rId281" Type="http://schemas.openxmlformats.org/officeDocument/2006/relationships/image" Target="media/image272.png"/><Relationship Id="rId337" Type="http://schemas.openxmlformats.org/officeDocument/2006/relationships/image" Target="media/image328.png"/><Relationship Id="rId34" Type="http://schemas.openxmlformats.org/officeDocument/2006/relationships/image" Target="media/image27.png"/><Relationship Id="rId76" Type="http://schemas.openxmlformats.org/officeDocument/2006/relationships/image" Target="media/image68.png"/><Relationship Id="rId141" Type="http://schemas.openxmlformats.org/officeDocument/2006/relationships/image" Target="media/image132.png"/><Relationship Id="rId379" Type="http://schemas.openxmlformats.org/officeDocument/2006/relationships/image" Target="media/image370.png"/><Relationship Id="rId7" Type="http://schemas.openxmlformats.org/officeDocument/2006/relationships/webSettings" Target="webSettings.xml"/><Relationship Id="rId183" Type="http://schemas.openxmlformats.org/officeDocument/2006/relationships/image" Target="media/image174.png"/><Relationship Id="rId239" Type="http://schemas.openxmlformats.org/officeDocument/2006/relationships/image" Target="media/image230.png"/><Relationship Id="rId390" Type="http://schemas.openxmlformats.org/officeDocument/2006/relationships/image" Target="media/image381.png"/><Relationship Id="rId404" Type="http://schemas.openxmlformats.org/officeDocument/2006/relationships/image" Target="media/image395.png"/><Relationship Id="rId250" Type="http://schemas.openxmlformats.org/officeDocument/2006/relationships/image" Target="media/image241.png"/><Relationship Id="rId292" Type="http://schemas.openxmlformats.org/officeDocument/2006/relationships/image" Target="media/image283.png"/><Relationship Id="rId306" Type="http://schemas.openxmlformats.org/officeDocument/2006/relationships/image" Target="media/image297.png"/><Relationship Id="rId45" Type="http://schemas.openxmlformats.org/officeDocument/2006/relationships/image" Target="media/image38.png"/><Relationship Id="rId87" Type="http://schemas.openxmlformats.org/officeDocument/2006/relationships/image" Target="media/image79.png"/><Relationship Id="rId110" Type="http://schemas.openxmlformats.org/officeDocument/2006/relationships/image" Target="media/image101.png"/><Relationship Id="rId348" Type="http://schemas.openxmlformats.org/officeDocument/2006/relationships/image" Target="media/image339.png"/><Relationship Id="rId152" Type="http://schemas.openxmlformats.org/officeDocument/2006/relationships/image" Target="media/image143.png"/><Relationship Id="rId194" Type="http://schemas.openxmlformats.org/officeDocument/2006/relationships/image" Target="media/image185.png"/><Relationship Id="rId208" Type="http://schemas.openxmlformats.org/officeDocument/2006/relationships/image" Target="media/image199.png"/><Relationship Id="rId415" Type="http://schemas.openxmlformats.org/officeDocument/2006/relationships/image" Target="media/image406.png"/><Relationship Id="rId261" Type="http://schemas.openxmlformats.org/officeDocument/2006/relationships/image" Target="media/image252.png"/><Relationship Id="rId14" Type="http://schemas.openxmlformats.org/officeDocument/2006/relationships/image" Target="media/image7.png"/><Relationship Id="rId56" Type="http://schemas.openxmlformats.org/officeDocument/2006/relationships/image" Target="media/image49.png"/><Relationship Id="rId317" Type="http://schemas.openxmlformats.org/officeDocument/2006/relationships/image" Target="media/image308.png"/><Relationship Id="rId359" Type="http://schemas.openxmlformats.org/officeDocument/2006/relationships/image" Target="media/image350.png"/><Relationship Id="rId98" Type="http://schemas.openxmlformats.org/officeDocument/2006/relationships/image" Target="media/image89.png"/><Relationship Id="rId121" Type="http://schemas.openxmlformats.org/officeDocument/2006/relationships/image" Target="media/image112.png"/><Relationship Id="rId163" Type="http://schemas.openxmlformats.org/officeDocument/2006/relationships/image" Target="media/image154.png"/><Relationship Id="rId219" Type="http://schemas.openxmlformats.org/officeDocument/2006/relationships/image" Target="media/image210.png"/><Relationship Id="rId370" Type="http://schemas.openxmlformats.org/officeDocument/2006/relationships/image" Target="media/image361.png"/><Relationship Id="rId230" Type="http://schemas.openxmlformats.org/officeDocument/2006/relationships/image" Target="media/image221.png"/><Relationship Id="rId25" Type="http://schemas.openxmlformats.org/officeDocument/2006/relationships/image" Target="media/image18.png"/><Relationship Id="rId67" Type="http://schemas.openxmlformats.org/officeDocument/2006/relationships/image" Target="media/image59.png"/><Relationship Id="rId272" Type="http://schemas.openxmlformats.org/officeDocument/2006/relationships/image" Target="media/image263.png"/><Relationship Id="rId328" Type="http://schemas.openxmlformats.org/officeDocument/2006/relationships/image" Target="media/image319.png"/><Relationship Id="rId132" Type="http://schemas.openxmlformats.org/officeDocument/2006/relationships/image" Target="media/image123.png"/><Relationship Id="rId174" Type="http://schemas.openxmlformats.org/officeDocument/2006/relationships/image" Target="media/image165.png"/><Relationship Id="rId381" Type="http://schemas.openxmlformats.org/officeDocument/2006/relationships/image" Target="media/image372.png"/><Relationship Id="rId241" Type="http://schemas.openxmlformats.org/officeDocument/2006/relationships/image" Target="media/image232.png"/><Relationship Id="rId36" Type="http://schemas.openxmlformats.org/officeDocument/2006/relationships/image" Target="media/image29.png"/><Relationship Id="rId283" Type="http://schemas.openxmlformats.org/officeDocument/2006/relationships/image" Target="media/image274.png"/><Relationship Id="rId339" Type="http://schemas.openxmlformats.org/officeDocument/2006/relationships/image" Target="media/image330.png"/><Relationship Id="rId78" Type="http://schemas.openxmlformats.org/officeDocument/2006/relationships/image" Target="media/image70.png"/><Relationship Id="rId101" Type="http://schemas.openxmlformats.org/officeDocument/2006/relationships/image" Target="media/image92.png"/><Relationship Id="rId143" Type="http://schemas.openxmlformats.org/officeDocument/2006/relationships/image" Target="media/image134.png"/><Relationship Id="rId185" Type="http://schemas.openxmlformats.org/officeDocument/2006/relationships/image" Target="media/image176.png"/><Relationship Id="rId350" Type="http://schemas.openxmlformats.org/officeDocument/2006/relationships/image" Target="media/image341.png"/><Relationship Id="rId406" Type="http://schemas.openxmlformats.org/officeDocument/2006/relationships/image" Target="media/image397.png"/><Relationship Id="rId9" Type="http://schemas.openxmlformats.org/officeDocument/2006/relationships/image" Target="media/image2.png"/><Relationship Id="rId210" Type="http://schemas.openxmlformats.org/officeDocument/2006/relationships/image" Target="media/image201.png"/><Relationship Id="rId392" Type="http://schemas.openxmlformats.org/officeDocument/2006/relationships/image" Target="media/image383.png"/><Relationship Id="rId252" Type="http://schemas.openxmlformats.org/officeDocument/2006/relationships/image" Target="media/image243.png"/><Relationship Id="rId294" Type="http://schemas.openxmlformats.org/officeDocument/2006/relationships/image" Target="media/image285.png"/><Relationship Id="rId308" Type="http://schemas.openxmlformats.org/officeDocument/2006/relationships/image" Target="media/image299.png"/><Relationship Id="rId47" Type="http://schemas.openxmlformats.org/officeDocument/2006/relationships/image" Target="media/image40.png"/><Relationship Id="rId89" Type="http://schemas.openxmlformats.org/officeDocument/2006/relationships/image" Target="media/image81.png"/><Relationship Id="rId112" Type="http://schemas.openxmlformats.org/officeDocument/2006/relationships/image" Target="media/image103.png"/><Relationship Id="rId154" Type="http://schemas.openxmlformats.org/officeDocument/2006/relationships/image" Target="media/image145.png"/><Relationship Id="rId361" Type="http://schemas.openxmlformats.org/officeDocument/2006/relationships/image" Target="media/image352.png"/><Relationship Id="rId196" Type="http://schemas.openxmlformats.org/officeDocument/2006/relationships/image" Target="media/image187.png"/><Relationship Id="rId417" Type="http://schemas.openxmlformats.org/officeDocument/2006/relationships/image" Target="media/image408.png"/><Relationship Id="rId16" Type="http://schemas.openxmlformats.org/officeDocument/2006/relationships/image" Target="media/image9.png"/><Relationship Id="rId221" Type="http://schemas.openxmlformats.org/officeDocument/2006/relationships/image" Target="media/image212.png"/><Relationship Id="rId263" Type="http://schemas.openxmlformats.org/officeDocument/2006/relationships/image" Target="media/image254.png"/><Relationship Id="rId319" Type="http://schemas.openxmlformats.org/officeDocument/2006/relationships/image" Target="media/image310.png"/><Relationship Id="rId58" Type="http://schemas.openxmlformats.org/officeDocument/2006/relationships/image" Target="media/image51.png"/><Relationship Id="rId123" Type="http://schemas.openxmlformats.org/officeDocument/2006/relationships/image" Target="media/image114.png"/><Relationship Id="rId330" Type="http://schemas.openxmlformats.org/officeDocument/2006/relationships/image" Target="media/image321.png"/><Relationship Id="rId165" Type="http://schemas.openxmlformats.org/officeDocument/2006/relationships/image" Target="media/image156.png"/><Relationship Id="rId372" Type="http://schemas.openxmlformats.org/officeDocument/2006/relationships/image" Target="media/image363.png"/><Relationship Id="rId232" Type="http://schemas.openxmlformats.org/officeDocument/2006/relationships/image" Target="media/image223.png"/><Relationship Id="rId274" Type="http://schemas.openxmlformats.org/officeDocument/2006/relationships/image" Target="media/image265.png"/><Relationship Id="rId27" Type="http://schemas.openxmlformats.org/officeDocument/2006/relationships/image" Target="media/image20.png"/><Relationship Id="rId69" Type="http://schemas.openxmlformats.org/officeDocument/2006/relationships/image" Target="media/image61.png"/><Relationship Id="rId134" Type="http://schemas.openxmlformats.org/officeDocument/2006/relationships/image" Target="media/image125.png"/><Relationship Id="rId80" Type="http://schemas.openxmlformats.org/officeDocument/2006/relationships/image" Target="media/image72.png"/><Relationship Id="rId176" Type="http://schemas.openxmlformats.org/officeDocument/2006/relationships/image" Target="media/image167.png"/><Relationship Id="rId341" Type="http://schemas.openxmlformats.org/officeDocument/2006/relationships/image" Target="media/image332.png"/><Relationship Id="rId383" Type="http://schemas.openxmlformats.org/officeDocument/2006/relationships/image" Target="media/image374.png"/><Relationship Id="rId201" Type="http://schemas.openxmlformats.org/officeDocument/2006/relationships/image" Target="media/image192.png"/><Relationship Id="rId243" Type="http://schemas.openxmlformats.org/officeDocument/2006/relationships/image" Target="media/image234.png"/><Relationship Id="rId285" Type="http://schemas.openxmlformats.org/officeDocument/2006/relationships/image" Target="media/image276.png"/><Relationship Id="rId38" Type="http://schemas.openxmlformats.org/officeDocument/2006/relationships/image" Target="media/image31.png"/><Relationship Id="rId103" Type="http://schemas.openxmlformats.org/officeDocument/2006/relationships/image" Target="media/image94.png"/><Relationship Id="rId310" Type="http://schemas.openxmlformats.org/officeDocument/2006/relationships/image" Target="media/image301.png"/><Relationship Id="rId70" Type="http://schemas.openxmlformats.org/officeDocument/2006/relationships/image" Target="media/image62.png"/><Relationship Id="rId91" Type="http://schemas.openxmlformats.org/officeDocument/2006/relationships/hyperlink" Target="https://www.google.com/url?sa=E&amp;q=http%3A%2F%2Fdx.doi.org%2F10.1016%2Fj.rser.2016.03.051" TargetMode="External"/><Relationship Id="rId145" Type="http://schemas.openxmlformats.org/officeDocument/2006/relationships/image" Target="media/image136.png"/><Relationship Id="rId166" Type="http://schemas.openxmlformats.org/officeDocument/2006/relationships/image" Target="media/image157.png"/><Relationship Id="rId187" Type="http://schemas.openxmlformats.org/officeDocument/2006/relationships/image" Target="media/image178.png"/><Relationship Id="rId331" Type="http://schemas.openxmlformats.org/officeDocument/2006/relationships/image" Target="media/image322.png"/><Relationship Id="rId352" Type="http://schemas.openxmlformats.org/officeDocument/2006/relationships/image" Target="media/image343.png"/><Relationship Id="rId373" Type="http://schemas.openxmlformats.org/officeDocument/2006/relationships/image" Target="media/image364.png"/><Relationship Id="rId394" Type="http://schemas.openxmlformats.org/officeDocument/2006/relationships/image" Target="media/image385.png"/><Relationship Id="rId408" Type="http://schemas.openxmlformats.org/officeDocument/2006/relationships/image" Target="media/image399.png"/><Relationship Id="rId1" Type="http://schemas.microsoft.com/office/2006/relationships/vbaProject" Target="vbaProject.bin"/><Relationship Id="rId212" Type="http://schemas.openxmlformats.org/officeDocument/2006/relationships/image" Target="media/image203.png"/><Relationship Id="rId233" Type="http://schemas.openxmlformats.org/officeDocument/2006/relationships/image" Target="media/image224.png"/><Relationship Id="rId254" Type="http://schemas.openxmlformats.org/officeDocument/2006/relationships/image" Target="media/image245.png"/><Relationship Id="rId28" Type="http://schemas.openxmlformats.org/officeDocument/2006/relationships/image" Target="media/image21.png"/><Relationship Id="rId49" Type="http://schemas.openxmlformats.org/officeDocument/2006/relationships/image" Target="media/image42.png"/><Relationship Id="rId114" Type="http://schemas.openxmlformats.org/officeDocument/2006/relationships/image" Target="media/image105.png"/><Relationship Id="rId275" Type="http://schemas.openxmlformats.org/officeDocument/2006/relationships/image" Target="media/image266.png"/><Relationship Id="rId296" Type="http://schemas.openxmlformats.org/officeDocument/2006/relationships/image" Target="media/image287.png"/><Relationship Id="rId300" Type="http://schemas.openxmlformats.org/officeDocument/2006/relationships/image" Target="media/image291.png"/><Relationship Id="rId60" Type="http://schemas.openxmlformats.org/officeDocument/2006/relationships/image" Target="media/image53.png"/><Relationship Id="rId81" Type="http://schemas.openxmlformats.org/officeDocument/2006/relationships/image" Target="media/image73.png"/><Relationship Id="rId135" Type="http://schemas.openxmlformats.org/officeDocument/2006/relationships/image" Target="media/image126.png"/><Relationship Id="rId156" Type="http://schemas.openxmlformats.org/officeDocument/2006/relationships/image" Target="media/image147.png"/><Relationship Id="rId177" Type="http://schemas.openxmlformats.org/officeDocument/2006/relationships/image" Target="media/image168.png"/><Relationship Id="rId198" Type="http://schemas.openxmlformats.org/officeDocument/2006/relationships/image" Target="media/image189.png"/><Relationship Id="rId321" Type="http://schemas.openxmlformats.org/officeDocument/2006/relationships/image" Target="media/image312.png"/><Relationship Id="rId342" Type="http://schemas.openxmlformats.org/officeDocument/2006/relationships/image" Target="media/image333.png"/><Relationship Id="rId363" Type="http://schemas.openxmlformats.org/officeDocument/2006/relationships/image" Target="media/image354.png"/><Relationship Id="rId384" Type="http://schemas.openxmlformats.org/officeDocument/2006/relationships/image" Target="media/image375.png"/><Relationship Id="rId419" Type="http://schemas.openxmlformats.org/officeDocument/2006/relationships/image" Target="media/image410.png"/><Relationship Id="rId202" Type="http://schemas.openxmlformats.org/officeDocument/2006/relationships/image" Target="media/image193.png"/><Relationship Id="rId223" Type="http://schemas.openxmlformats.org/officeDocument/2006/relationships/image" Target="media/image214.png"/><Relationship Id="rId244" Type="http://schemas.openxmlformats.org/officeDocument/2006/relationships/image" Target="media/image235.png"/><Relationship Id="rId18" Type="http://schemas.openxmlformats.org/officeDocument/2006/relationships/image" Target="media/image11.png"/><Relationship Id="rId39" Type="http://schemas.openxmlformats.org/officeDocument/2006/relationships/image" Target="media/image32.png"/><Relationship Id="rId265" Type="http://schemas.openxmlformats.org/officeDocument/2006/relationships/image" Target="media/image256.png"/><Relationship Id="rId286" Type="http://schemas.openxmlformats.org/officeDocument/2006/relationships/image" Target="media/image277.png"/><Relationship Id="rId50" Type="http://schemas.openxmlformats.org/officeDocument/2006/relationships/image" Target="media/image43.png"/><Relationship Id="rId104" Type="http://schemas.openxmlformats.org/officeDocument/2006/relationships/image" Target="media/image95.png"/><Relationship Id="rId125" Type="http://schemas.openxmlformats.org/officeDocument/2006/relationships/image" Target="media/image116.png"/><Relationship Id="rId146" Type="http://schemas.openxmlformats.org/officeDocument/2006/relationships/image" Target="media/image137.png"/><Relationship Id="rId167" Type="http://schemas.openxmlformats.org/officeDocument/2006/relationships/image" Target="media/image158.png"/><Relationship Id="rId188" Type="http://schemas.openxmlformats.org/officeDocument/2006/relationships/image" Target="media/image179.png"/><Relationship Id="rId311" Type="http://schemas.openxmlformats.org/officeDocument/2006/relationships/image" Target="media/image302.png"/><Relationship Id="rId332" Type="http://schemas.openxmlformats.org/officeDocument/2006/relationships/image" Target="media/image323.png"/><Relationship Id="rId353" Type="http://schemas.openxmlformats.org/officeDocument/2006/relationships/image" Target="media/image344.png"/><Relationship Id="rId374" Type="http://schemas.openxmlformats.org/officeDocument/2006/relationships/image" Target="media/image365.png"/><Relationship Id="rId395" Type="http://schemas.openxmlformats.org/officeDocument/2006/relationships/image" Target="media/image386.png"/><Relationship Id="rId409" Type="http://schemas.openxmlformats.org/officeDocument/2006/relationships/image" Target="media/image400.png"/><Relationship Id="rId71" Type="http://schemas.openxmlformats.org/officeDocument/2006/relationships/image" Target="media/image63.png"/><Relationship Id="rId92" Type="http://schemas.openxmlformats.org/officeDocument/2006/relationships/image" Target="media/image83.png"/><Relationship Id="rId213" Type="http://schemas.openxmlformats.org/officeDocument/2006/relationships/image" Target="media/image204.png"/><Relationship Id="rId234" Type="http://schemas.openxmlformats.org/officeDocument/2006/relationships/image" Target="media/image225.png"/><Relationship Id="rId420" Type="http://schemas.openxmlformats.org/officeDocument/2006/relationships/image" Target="media/image411.png"/><Relationship Id="rId2" Type="http://schemas.microsoft.com/office/2006/relationships/keyMapCustomizations" Target="customizations.xml"/><Relationship Id="rId29" Type="http://schemas.openxmlformats.org/officeDocument/2006/relationships/image" Target="media/image22.png"/><Relationship Id="rId255" Type="http://schemas.openxmlformats.org/officeDocument/2006/relationships/image" Target="media/image246.png"/><Relationship Id="rId276" Type="http://schemas.openxmlformats.org/officeDocument/2006/relationships/image" Target="media/image267.png"/><Relationship Id="rId297" Type="http://schemas.openxmlformats.org/officeDocument/2006/relationships/image" Target="media/image288.png"/><Relationship Id="rId40" Type="http://schemas.openxmlformats.org/officeDocument/2006/relationships/image" Target="media/image33.png"/><Relationship Id="rId115" Type="http://schemas.openxmlformats.org/officeDocument/2006/relationships/image" Target="media/image106.png"/><Relationship Id="rId136" Type="http://schemas.openxmlformats.org/officeDocument/2006/relationships/image" Target="media/image127.png"/><Relationship Id="rId157" Type="http://schemas.openxmlformats.org/officeDocument/2006/relationships/image" Target="media/image148.png"/><Relationship Id="rId178" Type="http://schemas.openxmlformats.org/officeDocument/2006/relationships/image" Target="media/image169.png"/><Relationship Id="rId301" Type="http://schemas.openxmlformats.org/officeDocument/2006/relationships/image" Target="media/image292.png"/><Relationship Id="rId322" Type="http://schemas.openxmlformats.org/officeDocument/2006/relationships/image" Target="media/image313.png"/><Relationship Id="rId343" Type="http://schemas.openxmlformats.org/officeDocument/2006/relationships/image" Target="media/image334.png"/><Relationship Id="rId364" Type="http://schemas.openxmlformats.org/officeDocument/2006/relationships/image" Target="media/image355.png"/><Relationship Id="rId61" Type="http://schemas.openxmlformats.org/officeDocument/2006/relationships/image" Target="media/image54.png"/><Relationship Id="rId82" Type="http://schemas.openxmlformats.org/officeDocument/2006/relationships/image" Target="media/image74.png"/><Relationship Id="rId199" Type="http://schemas.openxmlformats.org/officeDocument/2006/relationships/image" Target="media/image190.png"/><Relationship Id="rId203" Type="http://schemas.openxmlformats.org/officeDocument/2006/relationships/image" Target="media/image194.png"/><Relationship Id="rId385" Type="http://schemas.openxmlformats.org/officeDocument/2006/relationships/image" Target="media/image376.png"/><Relationship Id="rId19" Type="http://schemas.openxmlformats.org/officeDocument/2006/relationships/image" Target="media/image12.png"/><Relationship Id="rId224" Type="http://schemas.openxmlformats.org/officeDocument/2006/relationships/image" Target="media/image215.png"/><Relationship Id="rId245" Type="http://schemas.openxmlformats.org/officeDocument/2006/relationships/image" Target="media/image236.png"/><Relationship Id="rId266" Type="http://schemas.openxmlformats.org/officeDocument/2006/relationships/image" Target="media/image257.png"/><Relationship Id="rId287" Type="http://schemas.openxmlformats.org/officeDocument/2006/relationships/image" Target="media/image278.png"/><Relationship Id="rId410" Type="http://schemas.openxmlformats.org/officeDocument/2006/relationships/image" Target="media/image401.png"/><Relationship Id="rId30" Type="http://schemas.openxmlformats.org/officeDocument/2006/relationships/image" Target="media/image23.png"/><Relationship Id="rId105" Type="http://schemas.openxmlformats.org/officeDocument/2006/relationships/image" Target="media/image96.png"/><Relationship Id="rId126" Type="http://schemas.openxmlformats.org/officeDocument/2006/relationships/image" Target="media/image117.png"/><Relationship Id="rId147" Type="http://schemas.openxmlformats.org/officeDocument/2006/relationships/image" Target="media/image138.png"/><Relationship Id="rId168" Type="http://schemas.openxmlformats.org/officeDocument/2006/relationships/image" Target="media/image159.png"/><Relationship Id="rId312" Type="http://schemas.openxmlformats.org/officeDocument/2006/relationships/image" Target="media/image303.png"/><Relationship Id="rId333" Type="http://schemas.openxmlformats.org/officeDocument/2006/relationships/image" Target="media/image324.png"/><Relationship Id="rId354" Type="http://schemas.openxmlformats.org/officeDocument/2006/relationships/image" Target="media/image345.png"/><Relationship Id="rId51" Type="http://schemas.openxmlformats.org/officeDocument/2006/relationships/image" Target="media/image44.png"/><Relationship Id="rId72" Type="http://schemas.openxmlformats.org/officeDocument/2006/relationships/image" Target="media/image64.png"/><Relationship Id="rId93" Type="http://schemas.openxmlformats.org/officeDocument/2006/relationships/image" Target="media/image84.png"/><Relationship Id="rId189" Type="http://schemas.openxmlformats.org/officeDocument/2006/relationships/image" Target="media/image180.png"/><Relationship Id="rId375" Type="http://schemas.openxmlformats.org/officeDocument/2006/relationships/image" Target="media/image366.png"/><Relationship Id="rId396" Type="http://schemas.openxmlformats.org/officeDocument/2006/relationships/image" Target="media/image387.png"/><Relationship Id="rId3" Type="http://schemas.openxmlformats.org/officeDocument/2006/relationships/customXml" Target="../customXml/item1.xml"/><Relationship Id="rId214" Type="http://schemas.openxmlformats.org/officeDocument/2006/relationships/image" Target="media/image205.png"/><Relationship Id="rId235" Type="http://schemas.openxmlformats.org/officeDocument/2006/relationships/image" Target="media/image226.png"/><Relationship Id="rId256" Type="http://schemas.openxmlformats.org/officeDocument/2006/relationships/image" Target="media/image247.png"/><Relationship Id="rId277" Type="http://schemas.openxmlformats.org/officeDocument/2006/relationships/image" Target="media/image268.png"/><Relationship Id="rId298" Type="http://schemas.openxmlformats.org/officeDocument/2006/relationships/image" Target="media/image289.png"/><Relationship Id="rId400" Type="http://schemas.openxmlformats.org/officeDocument/2006/relationships/image" Target="media/image391.png"/><Relationship Id="rId421" Type="http://schemas.openxmlformats.org/officeDocument/2006/relationships/image" Target="media/image412.png"/><Relationship Id="rId116" Type="http://schemas.openxmlformats.org/officeDocument/2006/relationships/image" Target="media/image107.png"/><Relationship Id="rId137" Type="http://schemas.openxmlformats.org/officeDocument/2006/relationships/image" Target="media/image128.png"/><Relationship Id="rId158" Type="http://schemas.openxmlformats.org/officeDocument/2006/relationships/image" Target="media/image149.png"/><Relationship Id="rId302" Type="http://schemas.openxmlformats.org/officeDocument/2006/relationships/image" Target="media/image293.png"/><Relationship Id="rId323" Type="http://schemas.openxmlformats.org/officeDocument/2006/relationships/image" Target="media/image314.png"/><Relationship Id="rId344" Type="http://schemas.openxmlformats.org/officeDocument/2006/relationships/image" Target="media/image335.png"/><Relationship Id="rId20" Type="http://schemas.openxmlformats.org/officeDocument/2006/relationships/image" Target="media/image13.png"/><Relationship Id="rId41" Type="http://schemas.openxmlformats.org/officeDocument/2006/relationships/image" Target="media/image34.png"/><Relationship Id="rId62" Type="http://schemas.openxmlformats.org/officeDocument/2006/relationships/image" Target="media/image55.png"/><Relationship Id="rId83" Type="http://schemas.openxmlformats.org/officeDocument/2006/relationships/image" Target="media/image75.png"/><Relationship Id="rId179" Type="http://schemas.openxmlformats.org/officeDocument/2006/relationships/image" Target="media/image170.png"/><Relationship Id="rId365" Type="http://schemas.openxmlformats.org/officeDocument/2006/relationships/image" Target="media/image356.png"/><Relationship Id="rId386" Type="http://schemas.openxmlformats.org/officeDocument/2006/relationships/image" Target="media/image377.png"/><Relationship Id="rId190" Type="http://schemas.openxmlformats.org/officeDocument/2006/relationships/image" Target="media/image181.png"/><Relationship Id="rId204" Type="http://schemas.openxmlformats.org/officeDocument/2006/relationships/image" Target="media/image195.png"/><Relationship Id="rId225" Type="http://schemas.openxmlformats.org/officeDocument/2006/relationships/image" Target="media/image216.png"/><Relationship Id="rId246" Type="http://schemas.openxmlformats.org/officeDocument/2006/relationships/image" Target="media/image237.png"/><Relationship Id="rId267" Type="http://schemas.openxmlformats.org/officeDocument/2006/relationships/image" Target="media/image258.png"/><Relationship Id="rId288" Type="http://schemas.openxmlformats.org/officeDocument/2006/relationships/image" Target="media/image279.png"/><Relationship Id="rId411" Type="http://schemas.openxmlformats.org/officeDocument/2006/relationships/image" Target="media/image402.png"/><Relationship Id="rId106" Type="http://schemas.openxmlformats.org/officeDocument/2006/relationships/image" Target="media/image97.png"/><Relationship Id="rId127" Type="http://schemas.openxmlformats.org/officeDocument/2006/relationships/image" Target="media/image118.png"/><Relationship Id="rId313" Type="http://schemas.openxmlformats.org/officeDocument/2006/relationships/image" Target="media/image304.png"/><Relationship Id="rId10" Type="http://schemas.openxmlformats.org/officeDocument/2006/relationships/image" Target="media/image3.png"/><Relationship Id="rId31" Type="http://schemas.openxmlformats.org/officeDocument/2006/relationships/image" Target="media/image24.png"/><Relationship Id="rId52" Type="http://schemas.openxmlformats.org/officeDocument/2006/relationships/image" Target="media/image45.png"/><Relationship Id="rId73" Type="http://schemas.openxmlformats.org/officeDocument/2006/relationships/image" Target="media/image65.png"/><Relationship Id="rId94" Type="http://schemas.openxmlformats.org/officeDocument/2006/relationships/image" Target="media/image85.png"/><Relationship Id="rId148" Type="http://schemas.openxmlformats.org/officeDocument/2006/relationships/image" Target="media/image139.png"/><Relationship Id="rId169" Type="http://schemas.openxmlformats.org/officeDocument/2006/relationships/image" Target="media/image160.png"/><Relationship Id="rId334" Type="http://schemas.openxmlformats.org/officeDocument/2006/relationships/image" Target="media/image325.png"/><Relationship Id="rId355" Type="http://schemas.openxmlformats.org/officeDocument/2006/relationships/image" Target="media/image346.png"/><Relationship Id="rId376" Type="http://schemas.openxmlformats.org/officeDocument/2006/relationships/image" Target="media/image367.png"/><Relationship Id="rId397" Type="http://schemas.openxmlformats.org/officeDocument/2006/relationships/image" Target="media/image388.png"/><Relationship Id="rId4" Type="http://schemas.openxmlformats.org/officeDocument/2006/relationships/numbering" Target="numbering.xml"/><Relationship Id="rId180" Type="http://schemas.openxmlformats.org/officeDocument/2006/relationships/image" Target="media/image171.png"/><Relationship Id="rId215" Type="http://schemas.openxmlformats.org/officeDocument/2006/relationships/image" Target="media/image206.png"/><Relationship Id="rId236" Type="http://schemas.openxmlformats.org/officeDocument/2006/relationships/image" Target="media/image227.png"/><Relationship Id="rId257" Type="http://schemas.openxmlformats.org/officeDocument/2006/relationships/image" Target="media/image248.png"/><Relationship Id="rId278" Type="http://schemas.openxmlformats.org/officeDocument/2006/relationships/image" Target="media/image269.png"/><Relationship Id="rId401" Type="http://schemas.openxmlformats.org/officeDocument/2006/relationships/image" Target="media/image392.png"/><Relationship Id="rId422" Type="http://schemas.openxmlformats.org/officeDocument/2006/relationships/image" Target="media/image413.png"/><Relationship Id="rId303" Type="http://schemas.openxmlformats.org/officeDocument/2006/relationships/image" Target="media/image294.png"/><Relationship Id="rId42" Type="http://schemas.openxmlformats.org/officeDocument/2006/relationships/image" Target="media/image35.png"/><Relationship Id="rId84" Type="http://schemas.openxmlformats.org/officeDocument/2006/relationships/image" Target="media/image76.png"/><Relationship Id="rId138" Type="http://schemas.openxmlformats.org/officeDocument/2006/relationships/image" Target="media/image129.png"/><Relationship Id="rId345" Type="http://schemas.openxmlformats.org/officeDocument/2006/relationships/image" Target="media/image336.png"/><Relationship Id="rId387" Type="http://schemas.openxmlformats.org/officeDocument/2006/relationships/image" Target="media/image378.png"/><Relationship Id="rId191" Type="http://schemas.openxmlformats.org/officeDocument/2006/relationships/image" Target="media/image182.png"/><Relationship Id="rId205" Type="http://schemas.openxmlformats.org/officeDocument/2006/relationships/image" Target="media/image196.png"/><Relationship Id="rId247" Type="http://schemas.openxmlformats.org/officeDocument/2006/relationships/image" Target="media/image238.png"/><Relationship Id="rId412" Type="http://schemas.openxmlformats.org/officeDocument/2006/relationships/image" Target="media/image403.png"/><Relationship Id="rId107" Type="http://schemas.openxmlformats.org/officeDocument/2006/relationships/image" Target="media/image98.png"/><Relationship Id="rId289" Type="http://schemas.openxmlformats.org/officeDocument/2006/relationships/image" Target="media/image280.png"/><Relationship Id="rId11" Type="http://schemas.openxmlformats.org/officeDocument/2006/relationships/image" Target="media/image4.png"/><Relationship Id="rId53" Type="http://schemas.openxmlformats.org/officeDocument/2006/relationships/image" Target="media/image46.png"/><Relationship Id="rId149" Type="http://schemas.openxmlformats.org/officeDocument/2006/relationships/image" Target="media/image140.png"/><Relationship Id="rId314" Type="http://schemas.openxmlformats.org/officeDocument/2006/relationships/image" Target="media/image305.png"/><Relationship Id="rId356" Type="http://schemas.openxmlformats.org/officeDocument/2006/relationships/image" Target="media/image347.png"/><Relationship Id="rId398" Type="http://schemas.openxmlformats.org/officeDocument/2006/relationships/image" Target="media/image389.png"/><Relationship Id="rId95" Type="http://schemas.openxmlformats.org/officeDocument/2006/relationships/image" Target="media/image86.png"/><Relationship Id="rId160" Type="http://schemas.openxmlformats.org/officeDocument/2006/relationships/image" Target="media/image151.png"/><Relationship Id="rId216" Type="http://schemas.openxmlformats.org/officeDocument/2006/relationships/image" Target="media/image207.png"/><Relationship Id="rId423" Type="http://schemas.openxmlformats.org/officeDocument/2006/relationships/image" Target="media/image414.png"/><Relationship Id="rId258" Type="http://schemas.openxmlformats.org/officeDocument/2006/relationships/image" Target="media/image249.png"/><Relationship Id="rId22" Type="http://schemas.openxmlformats.org/officeDocument/2006/relationships/image" Target="media/image15.png"/><Relationship Id="rId64" Type="http://schemas.openxmlformats.org/officeDocument/2006/relationships/image" Target="media/image57.png"/><Relationship Id="rId118" Type="http://schemas.openxmlformats.org/officeDocument/2006/relationships/image" Target="media/image109.png"/><Relationship Id="rId325" Type="http://schemas.openxmlformats.org/officeDocument/2006/relationships/image" Target="media/image316.png"/><Relationship Id="rId367" Type="http://schemas.openxmlformats.org/officeDocument/2006/relationships/image" Target="media/image358.png"/><Relationship Id="rId171" Type="http://schemas.openxmlformats.org/officeDocument/2006/relationships/image" Target="media/image162.png"/><Relationship Id="rId227" Type="http://schemas.openxmlformats.org/officeDocument/2006/relationships/image" Target="media/image218.png"/><Relationship Id="rId269" Type="http://schemas.openxmlformats.org/officeDocument/2006/relationships/image" Target="media/image260.png"/><Relationship Id="rId33" Type="http://schemas.openxmlformats.org/officeDocument/2006/relationships/image" Target="media/image26.png"/><Relationship Id="rId129" Type="http://schemas.openxmlformats.org/officeDocument/2006/relationships/image" Target="media/image120.png"/><Relationship Id="rId280" Type="http://schemas.openxmlformats.org/officeDocument/2006/relationships/image" Target="media/image271.png"/><Relationship Id="rId336" Type="http://schemas.openxmlformats.org/officeDocument/2006/relationships/image" Target="media/image327.png"/><Relationship Id="rId75" Type="http://schemas.openxmlformats.org/officeDocument/2006/relationships/image" Target="media/image67.png"/><Relationship Id="rId140" Type="http://schemas.openxmlformats.org/officeDocument/2006/relationships/image" Target="media/image131.png"/><Relationship Id="rId182" Type="http://schemas.openxmlformats.org/officeDocument/2006/relationships/image" Target="media/image173.png"/><Relationship Id="rId378" Type="http://schemas.openxmlformats.org/officeDocument/2006/relationships/image" Target="media/image369.png"/><Relationship Id="rId403" Type="http://schemas.openxmlformats.org/officeDocument/2006/relationships/image" Target="media/image394.png"/><Relationship Id="rId6" Type="http://schemas.openxmlformats.org/officeDocument/2006/relationships/settings" Target="settings.xml"/><Relationship Id="rId238" Type="http://schemas.openxmlformats.org/officeDocument/2006/relationships/image" Target="media/image229.png"/><Relationship Id="rId291" Type="http://schemas.openxmlformats.org/officeDocument/2006/relationships/image" Target="media/image282.png"/><Relationship Id="rId305" Type="http://schemas.openxmlformats.org/officeDocument/2006/relationships/image" Target="media/image296.png"/><Relationship Id="rId347" Type="http://schemas.openxmlformats.org/officeDocument/2006/relationships/image" Target="media/image338.png"/><Relationship Id="rId44" Type="http://schemas.openxmlformats.org/officeDocument/2006/relationships/image" Target="media/image37.png"/><Relationship Id="rId86" Type="http://schemas.openxmlformats.org/officeDocument/2006/relationships/image" Target="media/image78.png"/><Relationship Id="rId151" Type="http://schemas.openxmlformats.org/officeDocument/2006/relationships/image" Target="media/image142.png"/><Relationship Id="rId389" Type="http://schemas.openxmlformats.org/officeDocument/2006/relationships/image" Target="media/image380.png"/><Relationship Id="rId193" Type="http://schemas.openxmlformats.org/officeDocument/2006/relationships/image" Target="media/image184.png"/><Relationship Id="rId207" Type="http://schemas.openxmlformats.org/officeDocument/2006/relationships/image" Target="media/image198.png"/><Relationship Id="rId249" Type="http://schemas.openxmlformats.org/officeDocument/2006/relationships/image" Target="media/image240.png"/><Relationship Id="rId414" Type="http://schemas.openxmlformats.org/officeDocument/2006/relationships/image" Target="media/image405.png"/><Relationship Id="rId13" Type="http://schemas.openxmlformats.org/officeDocument/2006/relationships/image" Target="media/image6.png"/><Relationship Id="rId109" Type="http://schemas.openxmlformats.org/officeDocument/2006/relationships/image" Target="media/image100.png"/><Relationship Id="rId260" Type="http://schemas.openxmlformats.org/officeDocument/2006/relationships/image" Target="media/image251.png"/><Relationship Id="rId316" Type="http://schemas.openxmlformats.org/officeDocument/2006/relationships/image" Target="media/image307.png"/><Relationship Id="rId55" Type="http://schemas.openxmlformats.org/officeDocument/2006/relationships/image" Target="media/image48.png"/><Relationship Id="rId97" Type="http://schemas.openxmlformats.org/officeDocument/2006/relationships/image" Target="media/image88.png"/><Relationship Id="rId120" Type="http://schemas.openxmlformats.org/officeDocument/2006/relationships/image" Target="media/image111.png"/><Relationship Id="rId358" Type="http://schemas.openxmlformats.org/officeDocument/2006/relationships/image" Target="media/image349.png"/><Relationship Id="rId162" Type="http://schemas.openxmlformats.org/officeDocument/2006/relationships/image" Target="media/image153.png"/><Relationship Id="rId218" Type="http://schemas.openxmlformats.org/officeDocument/2006/relationships/image" Target="media/image209.png"/><Relationship Id="rId425" Type="http://schemas.openxmlformats.org/officeDocument/2006/relationships/theme" Target="theme/theme1.xml"/><Relationship Id="rId271" Type="http://schemas.openxmlformats.org/officeDocument/2006/relationships/image" Target="media/image262.png"/><Relationship Id="rId24" Type="http://schemas.openxmlformats.org/officeDocument/2006/relationships/image" Target="media/image17.png"/><Relationship Id="rId66" Type="http://schemas.openxmlformats.org/officeDocument/2006/relationships/hyperlink" Target="https://www.google.com/url?sa=E&amp;q=https%3A%2F%2Fdoi.org%2F10.1016%2Fj.joule.2024.10.006" TargetMode="External"/><Relationship Id="rId131" Type="http://schemas.openxmlformats.org/officeDocument/2006/relationships/image" Target="media/image122.png"/><Relationship Id="rId327" Type="http://schemas.openxmlformats.org/officeDocument/2006/relationships/image" Target="media/image318.png"/><Relationship Id="rId369" Type="http://schemas.openxmlformats.org/officeDocument/2006/relationships/image" Target="media/image360.png"/><Relationship Id="rId173" Type="http://schemas.openxmlformats.org/officeDocument/2006/relationships/image" Target="media/image164.png"/><Relationship Id="rId229" Type="http://schemas.openxmlformats.org/officeDocument/2006/relationships/image" Target="media/image220.png"/><Relationship Id="rId380" Type="http://schemas.openxmlformats.org/officeDocument/2006/relationships/image" Target="media/image371.png"/><Relationship Id="rId240" Type="http://schemas.openxmlformats.org/officeDocument/2006/relationships/image" Target="media/image231.png"/><Relationship Id="rId35" Type="http://schemas.openxmlformats.org/officeDocument/2006/relationships/image" Target="media/image28.png"/><Relationship Id="rId77" Type="http://schemas.openxmlformats.org/officeDocument/2006/relationships/image" Target="media/image69.png"/><Relationship Id="rId100" Type="http://schemas.openxmlformats.org/officeDocument/2006/relationships/image" Target="media/image91.png"/><Relationship Id="rId282" Type="http://schemas.openxmlformats.org/officeDocument/2006/relationships/image" Target="media/image273.png"/><Relationship Id="rId338" Type="http://schemas.openxmlformats.org/officeDocument/2006/relationships/image" Target="media/image329.png"/><Relationship Id="rId8" Type="http://schemas.openxmlformats.org/officeDocument/2006/relationships/image" Target="media/image1.png"/><Relationship Id="rId142" Type="http://schemas.openxmlformats.org/officeDocument/2006/relationships/image" Target="media/image133.png"/><Relationship Id="rId184" Type="http://schemas.openxmlformats.org/officeDocument/2006/relationships/image" Target="media/image175.png"/><Relationship Id="rId391" Type="http://schemas.openxmlformats.org/officeDocument/2006/relationships/image" Target="media/image382.png"/><Relationship Id="rId405" Type="http://schemas.openxmlformats.org/officeDocument/2006/relationships/image" Target="media/image396.png"/><Relationship Id="rId251" Type="http://schemas.openxmlformats.org/officeDocument/2006/relationships/image" Target="media/image242.png"/><Relationship Id="rId46" Type="http://schemas.openxmlformats.org/officeDocument/2006/relationships/image" Target="media/image39.png"/><Relationship Id="rId293" Type="http://schemas.openxmlformats.org/officeDocument/2006/relationships/image" Target="media/image284.png"/><Relationship Id="rId307" Type="http://schemas.openxmlformats.org/officeDocument/2006/relationships/image" Target="media/image298.png"/><Relationship Id="rId349" Type="http://schemas.openxmlformats.org/officeDocument/2006/relationships/image" Target="media/image340.png"/><Relationship Id="rId88" Type="http://schemas.openxmlformats.org/officeDocument/2006/relationships/image" Target="media/image80.png"/><Relationship Id="rId111" Type="http://schemas.openxmlformats.org/officeDocument/2006/relationships/image" Target="media/image102.png"/><Relationship Id="rId153" Type="http://schemas.openxmlformats.org/officeDocument/2006/relationships/image" Target="media/image144.png"/><Relationship Id="rId195" Type="http://schemas.openxmlformats.org/officeDocument/2006/relationships/image" Target="media/image186.png"/><Relationship Id="rId209" Type="http://schemas.openxmlformats.org/officeDocument/2006/relationships/image" Target="media/image200.png"/><Relationship Id="rId360" Type="http://schemas.openxmlformats.org/officeDocument/2006/relationships/image" Target="media/image351.png"/><Relationship Id="rId416" Type="http://schemas.openxmlformats.org/officeDocument/2006/relationships/image" Target="media/image407.png"/><Relationship Id="rId220" Type="http://schemas.openxmlformats.org/officeDocument/2006/relationships/image" Target="media/image211.png"/><Relationship Id="rId15" Type="http://schemas.openxmlformats.org/officeDocument/2006/relationships/image" Target="media/image8.png"/><Relationship Id="rId57" Type="http://schemas.openxmlformats.org/officeDocument/2006/relationships/image" Target="media/image50.png"/><Relationship Id="rId262" Type="http://schemas.openxmlformats.org/officeDocument/2006/relationships/image" Target="media/image253.png"/><Relationship Id="rId318" Type="http://schemas.openxmlformats.org/officeDocument/2006/relationships/image" Target="media/image309.png"/><Relationship Id="rId99" Type="http://schemas.openxmlformats.org/officeDocument/2006/relationships/image" Target="media/image90.png"/><Relationship Id="rId122" Type="http://schemas.openxmlformats.org/officeDocument/2006/relationships/image" Target="media/image113.png"/><Relationship Id="rId164" Type="http://schemas.openxmlformats.org/officeDocument/2006/relationships/image" Target="media/image155.png"/><Relationship Id="rId371" Type="http://schemas.openxmlformats.org/officeDocument/2006/relationships/image" Target="media/image362.png"/><Relationship Id="rId26" Type="http://schemas.openxmlformats.org/officeDocument/2006/relationships/image" Target="media/image19.png"/><Relationship Id="rId231" Type="http://schemas.openxmlformats.org/officeDocument/2006/relationships/image" Target="media/image222.png"/><Relationship Id="rId273" Type="http://schemas.openxmlformats.org/officeDocument/2006/relationships/image" Target="media/image264.png"/><Relationship Id="rId329" Type="http://schemas.openxmlformats.org/officeDocument/2006/relationships/image" Target="media/image320.png"/><Relationship Id="rId68" Type="http://schemas.openxmlformats.org/officeDocument/2006/relationships/image" Target="media/image60.png"/><Relationship Id="rId133" Type="http://schemas.openxmlformats.org/officeDocument/2006/relationships/image" Target="media/image124.png"/><Relationship Id="rId175" Type="http://schemas.openxmlformats.org/officeDocument/2006/relationships/image" Target="media/image166.png"/><Relationship Id="rId340" Type="http://schemas.openxmlformats.org/officeDocument/2006/relationships/image" Target="media/image331.png"/><Relationship Id="rId200" Type="http://schemas.openxmlformats.org/officeDocument/2006/relationships/image" Target="media/image191.png"/><Relationship Id="rId382" Type="http://schemas.openxmlformats.org/officeDocument/2006/relationships/image" Target="media/image373.png"/><Relationship Id="rId242" Type="http://schemas.openxmlformats.org/officeDocument/2006/relationships/image" Target="media/image233.png"/><Relationship Id="rId284" Type="http://schemas.openxmlformats.org/officeDocument/2006/relationships/image" Target="media/image275.png"/><Relationship Id="rId37" Type="http://schemas.openxmlformats.org/officeDocument/2006/relationships/image" Target="media/image30.png"/><Relationship Id="rId79" Type="http://schemas.openxmlformats.org/officeDocument/2006/relationships/image" Target="media/image71.png"/><Relationship Id="rId102" Type="http://schemas.openxmlformats.org/officeDocument/2006/relationships/image" Target="media/image93.png"/><Relationship Id="rId144" Type="http://schemas.openxmlformats.org/officeDocument/2006/relationships/image" Target="media/image135.png"/><Relationship Id="rId90" Type="http://schemas.openxmlformats.org/officeDocument/2006/relationships/image" Target="media/image82.png"/><Relationship Id="rId186" Type="http://schemas.openxmlformats.org/officeDocument/2006/relationships/image" Target="media/image177.png"/><Relationship Id="rId351" Type="http://schemas.openxmlformats.org/officeDocument/2006/relationships/image" Target="media/image342.png"/><Relationship Id="rId393" Type="http://schemas.openxmlformats.org/officeDocument/2006/relationships/image" Target="media/image384.png"/><Relationship Id="rId407" Type="http://schemas.openxmlformats.org/officeDocument/2006/relationships/image" Target="media/image398.png"/><Relationship Id="rId211" Type="http://schemas.openxmlformats.org/officeDocument/2006/relationships/image" Target="media/image202.png"/><Relationship Id="rId253" Type="http://schemas.openxmlformats.org/officeDocument/2006/relationships/image" Target="media/image244.png"/><Relationship Id="rId295" Type="http://schemas.openxmlformats.org/officeDocument/2006/relationships/image" Target="media/image286.png"/><Relationship Id="rId309" Type="http://schemas.openxmlformats.org/officeDocument/2006/relationships/image" Target="media/image300.png"/><Relationship Id="rId48" Type="http://schemas.openxmlformats.org/officeDocument/2006/relationships/image" Target="media/image41.png"/><Relationship Id="rId113" Type="http://schemas.openxmlformats.org/officeDocument/2006/relationships/image" Target="media/image104.png"/><Relationship Id="rId320" Type="http://schemas.openxmlformats.org/officeDocument/2006/relationships/image" Target="media/image311.png"/><Relationship Id="rId155" Type="http://schemas.openxmlformats.org/officeDocument/2006/relationships/image" Target="media/image146.png"/><Relationship Id="rId197" Type="http://schemas.openxmlformats.org/officeDocument/2006/relationships/image" Target="media/image188.png"/><Relationship Id="rId362" Type="http://schemas.openxmlformats.org/officeDocument/2006/relationships/image" Target="media/image353.png"/><Relationship Id="rId418" Type="http://schemas.openxmlformats.org/officeDocument/2006/relationships/image" Target="media/image409.png"/><Relationship Id="rId222" Type="http://schemas.openxmlformats.org/officeDocument/2006/relationships/image" Target="media/image213.png"/><Relationship Id="rId264" Type="http://schemas.openxmlformats.org/officeDocument/2006/relationships/image" Target="media/image255.png"/><Relationship Id="rId17" Type="http://schemas.openxmlformats.org/officeDocument/2006/relationships/image" Target="media/image10.png"/><Relationship Id="rId59" Type="http://schemas.openxmlformats.org/officeDocument/2006/relationships/image" Target="media/image52.png"/><Relationship Id="rId124" Type="http://schemas.openxmlformats.org/officeDocument/2006/relationships/image" Target="media/image1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38392B-3277-40EC-95AF-9A60A6C732F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1992</TotalTime>
  <Pages>62</Pages>
  <Words>57186</Words>
  <Characters>32597</Characters>
  <Application>Microsoft Office Word</Application>
  <DocSecurity>0</DocSecurity>
  <Lines>271</Lines>
  <Paragraphs>179</Paragraphs>
  <ScaleCrop>false</ScaleCrop>
  <HeadingPairs>
    <vt:vector size="2" baseType="variant">
      <vt:variant>
        <vt:lpstr>Назва</vt:lpstr>
      </vt:variant>
      <vt:variant>
        <vt:i4>1</vt:i4>
      </vt:variant>
    </vt:vector>
  </HeadingPairs>
  <TitlesOfParts>
    <vt:vector size="1" baseType="lpstr">
      <vt:lpstr/>
    </vt:vector>
  </TitlesOfParts>
  <Company/>
  <LinksUpToDate>false</LinksUpToDate>
  <CharactersWithSpaces>89604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я</dc:creator>
  <cp:keywords/>
  <dc:description/>
  <cp:lastModifiedBy>я</cp:lastModifiedBy>
  <cp:revision>198</cp:revision>
  <dcterms:created xsi:type="dcterms:W3CDTF">2026-03-27T06:41:00Z</dcterms:created>
  <dcterms:modified xsi:type="dcterms:W3CDTF">2026-09-14T19:56:00Z</dcterms:modified>
</cp:coreProperties>
</file>