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44187a24f64f65" /><Relationship Type="http://schemas.openxmlformats.org/package/2006/relationships/metadata/core-properties" Target="/docProps/core.xml" Id="Rfb303d1a2df44ac6" /><Relationship Type="http://schemas.openxmlformats.org/officeDocument/2006/relationships/extended-properties" Target="/docProps/app.xml" Id="R74cb837c21b54d3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45DA4AE0" w14:textId="77777777" w:rsidTr="0059359E">
        <w:tc>
          <w:tcPr>
            <w:tcW w:w="2406" w:type="dxa"/>
            <w:gridSpan w:val="2"/>
            <w:vAlign w:val="bottom"/>
          </w:tcPr>
          <w:p w14:paraId="395CCF87" w14:textId="58E46AD9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30FD55CC" w14:textId="774BA5B1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561A3118" w14:textId="3EC7914C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731206AE" w14:textId="77777777" w:rsidTr="0059359E">
        <w:tc>
          <w:tcPr>
            <w:tcW w:w="2406" w:type="dxa"/>
            <w:gridSpan w:val="2"/>
          </w:tcPr>
          <w:p w14:paraId="14C8F4F1" w14:textId="78CCD1B6" w:rsidR="0059359E" w:rsidRPr="00E478CA" w:rsidRDefault="00F2443E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14:paraId="36F4E0C2" w14:textId="742FE9FD" w:rsidR="0059359E" w:rsidRPr="00E478CA" w:rsidRDefault="00F2443E">
            <w:pPr>
              <w:rPr>
                <w:b/>
                <w:bCs/>
                <w:lang w:val="uk-UA"/>
              </w:rPr>
            </w:pPr>
            <w:proofErr w:type="spellStart"/>
            <w:proofErr w:type="spellEnd"/>
            <w:r>
              <w:rPr>
                <w:b/>
                <w:bCs/>
                <w:lang w:val="uk-UA"/>
              </w:rPr>
              <w:t>Фізика</w:t>
            </w:r>
            <w:proofErr w:type="spellStart"/>
            <w:proofErr w:type="spellEnd"/>
          </w:p>
        </w:tc>
        <w:tc>
          <w:tcPr>
            <w:tcW w:w="1407" w:type="dxa"/>
            <w:gridSpan w:val="2"/>
          </w:tcPr>
          <w:p w14:paraId="3FD1EA30" w14:textId="486D0FBB" w:rsidR="0059359E" w:rsidRPr="00E478CA" w:rsidRDefault="00154455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16.06.2023</w:t>
            </w:r>
          </w:p>
        </w:tc>
      </w:tr>
      <w:tr w:rsidR="002C187B" w:rsidRPr="00E478CA" w14:paraId="2EAF085B" w14:textId="77777777" w:rsidTr="00EC79B7">
        <w:tc>
          <w:tcPr>
            <w:tcW w:w="1203" w:type="dxa"/>
          </w:tcPr>
          <w:p w14:paraId="159739D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592FE64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533623E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F0B81F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5786045F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4B62A553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226D41D0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482882D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7C53FBEE" w14:textId="77777777" w:rsidTr="00813FD2">
        <w:tc>
          <w:tcPr>
            <w:tcW w:w="1203" w:type="dxa"/>
            <w:vAlign w:val="bottom"/>
          </w:tcPr>
          <w:p w14:paraId="0BE05504" w14:textId="46F144C1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382A38A5" w14:textId="5E9F69F2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 xml:space="preserve">Форма </w:t>
            </w: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3DACDE3F" w14:textId="7845E884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32803A94" w14:textId="084678C9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416AEAF1" w14:textId="77777777" w:rsidTr="007B73C9">
        <w:tc>
          <w:tcPr>
            <w:tcW w:w="1203" w:type="dxa"/>
          </w:tcPr>
          <w:p w14:paraId="3CF4D432" w14:textId="0EEE1798" w:rsidR="000A572D" w:rsidRPr="00E478CA" w:rsidRDefault="00250B01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14:paraId="177D4A06" w14:textId="4E6CF5A2" w:rsidR="00813FD2" w:rsidRPr="00E478CA" w:rsidRDefault="00250B01" w:rsidP="0052340F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04C89EF6" w14:textId="0703E3C8" w:rsidR="00813FD2" w:rsidRPr="00E478CA" w:rsidRDefault="00CF3D06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14:paraId="06E2AF47" w14:textId="5E94D67E" w:rsidR="00813FD2" w:rsidRPr="00E478CA" w:rsidRDefault="00CF3D06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102 Хімія</w:t>
            </w:r>
          </w:p>
        </w:tc>
      </w:tr>
      <w:tr w:rsidR="00813FD2" w:rsidRPr="00E478CA" w14:paraId="2C446DBC" w14:textId="77777777" w:rsidTr="007B73C9">
        <w:tc>
          <w:tcPr>
            <w:tcW w:w="1203" w:type="dxa"/>
          </w:tcPr>
          <w:p w14:paraId="1F7DA1A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31AE5EC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0975CD9C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075D95B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32BD87CB" w14:textId="77777777" w:rsidTr="0052340F">
        <w:tc>
          <w:tcPr>
            <w:tcW w:w="1203" w:type="dxa"/>
            <w:vAlign w:val="bottom"/>
          </w:tcPr>
          <w:p w14:paraId="05DD78FA" w14:textId="6DA54F63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1C76BC4E" w14:textId="273A9D94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591556DD" w14:textId="10EF1260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7C49B54F" w14:textId="263F4C45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proofErr w:type="spellStart"/>
            <w:proofErr w:type="spellEnd"/>
            <w:r>
              <w:rPr>
                <w:sz w:val="18"/>
                <w:szCs w:val="18"/>
              </w:rPr>
              <w:t>и</w:t>
            </w:r>
          </w:p>
        </w:tc>
      </w:tr>
      <w:tr w:rsidR="00813FD2" w:rsidRPr="00E478CA" w14:paraId="30A74316" w14:textId="77777777" w:rsidTr="0052340F">
        <w:tc>
          <w:tcPr>
            <w:tcW w:w="1203" w:type="dxa"/>
          </w:tcPr>
          <w:p w14:paraId="569A7811" w14:textId="61D809B9" w:rsidR="00813FD2" w:rsidRPr="00E478CA" w:rsidRDefault="00CF3D06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14:paraId="7EFCFC83" w14:textId="37797147" w:rsidR="00813FD2" w:rsidRPr="00E478CA" w:rsidRDefault="00154455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42ECCD5D" w14:textId="491D4213" w:rsidR="00813FD2" w:rsidRPr="00E478CA" w:rsidRDefault="00250B01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3</w:t>
            </w:r>
          </w:p>
        </w:tc>
        <w:tc>
          <w:tcPr>
            <w:tcW w:w="4384" w:type="dxa"/>
            <w:gridSpan w:val="5"/>
          </w:tcPr>
          <w:p w14:paraId="38A1C249" w14:textId="30E8C18D" w:rsidR="00813FD2" w:rsidRPr="00C44149" w:rsidRDefault="00C44149">
            <w:pPr/>
            <w:r>
              <w:t>проф. Олег ОЛІХ</w:t>
            </w:r>
            <w:r>
              <w:br/>
            </w:r>
            <w:r>
              <w:t>доц. Ірина ОВСІЄНКО</w:t>
            </w:r>
          </w:p>
        </w:tc>
      </w:tr>
    </w:tbl>
    <w:p w14:paraId="41E5BF9D" w14:textId="5618FE83" w:rsidR="004472E2" w:rsidRPr="00A15452" w:rsidRDefault="004A7D01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2525"/>
        <w:gridCol w:w="925"/>
        <w:gridCol w:w="814"/>
        <w:gridCol w:w="764"/>
        <w:gridCol w:w="939"/>
        <w:gridCol w:w="1121"/>
        <w:gridCol w:w="1767"/>
      </w:tblGrid>
      <w:tr w:rsidR="0099477A" w:rsidRPr="005D16DA" w14:paraId="7A372C8A" w14:textId="77777777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0377E54D" w14:textId="2F17E992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29A473D8" w14:textId="67C108B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  <w:proofErr w:type="spellStart"/>
            <w:proofErr w:type="spellEnd"/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4FCFA24" w14:textId="65D2E880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814F44C" w14:textId="5B077E2F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ECCA71" w14:textId="5D69316E" w:rsidR="0099477A" w:rsidRPr="00E65B02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proofErr w:type="spellStart"/>
            <w:proofErr w:type="spellEnd"/>
            <w:r>
              <w:rPr>
                <w:sz w:val="18"/>
                <w:szCs w:val="18"/>
              </w:rPr>
              <w:t>іспиту</w:t>
            </w:r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14:paraId="751F5226" w14:textId="6DA8568E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D9F7ACF" w14:textId="07014255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proofErr w:type="spellStart"/>
            <w:proofErr w:type="spellEnd"/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proofErr w:type="spellStart"/>
            <w:proofErr w:type="spellEnd"/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14:paraId="5EC49B21" w14:textId="77777777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684E897A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14:paraId="27FCFE6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14:paraId="2FB7F97A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3FEA8B2C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23E9E643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14:paraId="412B3C8B" w14:textId="08CD6322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14:paraId="5F33528F" w14:textId="71126C44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14:paraId="4EF316F5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Бондарчук Тетяна Вікторівна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04/22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Гордеман Марко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15/22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Дойничко Анна Олегівна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21/22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Карась Іванна Вадимівна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25/22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Качарміна Ангеліна Сергіївна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26/22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Комащенко Єва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27/22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Корчак Марія Тарасівна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28/22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Костовський Мстислав Сергійович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29/22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Максимець Тетяна Олексіївна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31/22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Марченко Владислав Віталійович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34/22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Махортов Павло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35/22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Нашиванова Вероніка Володимирівна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41/22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Остаповець Ілля Валентинович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43/22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Пархомчук Катерина Максимівна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45/22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Пацукевич Аріна Русланівна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46/22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Пухальська Тетяна Анатоліївна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48/22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Фіщук Олександр Сергійович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60/22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Харченко Олексій Олегович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61/22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14:paraId="2C2BF83A" w14:textId="77777777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  <w:keepNext/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Цокота Валерія Станіславівна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64/22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17E8D1D7" w14:textId="4B244966" w:rsidR="009F2695" w:rsidRDefault="00487872" w:rsidP="00FC39E8">
      <w:pPr>
        <w:keepNext/>
        <w:spacing w:after="0" w:line="240" w:lineRule="auto"/>
        <w:rPr>
          <w:sz w:val="12"/>
          <w:szCs w:val="12"/>
          <w:lang w:val="uk-UA"/>
        </w:rPr>
      </w:pPr>
      <w:proofErr w:type="spellStart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441"/>
        <w:gridCol w:w="702"/>
        <w:gridCol w:w="102"/>
        <w:gridCol w:w="977"/>
        <w:gridCol w:w="104"/>
        <w:gridCol w:w="296"/>
        <w:gridCol w:w="96"/>
        <w:gridCol w:w="719"/>
        <w:gridCol w:w="231"/>
        <w:gridCol w:w="335"/>
        <w:gridCol w:w="600"/>
        <w:gridCol w:w="1181"/>
        <w:gridCol w:w="1258"/>
        <w:gridCol w:w="11"/>
      </w:tblGrid>
      <w:tr w:rsidR="001A1679" w14:paraId="629BFAEE" w14:textId="77777777" w:rsidTr="00093D1C">
        <w:tc>
          <w:tcPr>
            <w:tcW w:w="5208" w:type="dxa"/>
            <w:gridSpan w:val="8"/>
            <w:vAlign w:val="bottom"/>
          </w:tcPr>
          <w:p w14:paraId="6E74013F" w14:textId="36E2BE4C" w:rsidR="006B304E" w:rsidRPr="006B304E" w:rsidRDefault="00CB7520" w:rsidP="00FC39E8">
            <w:pPr>
              <w:keepNext/>
            </w:pPr>
            <w:proofErr w:type="spellStart"/>
            <w:proofErr w:type="spellEnd"/>
            <w:r>
              <w:t>Декан</w:t>
            </w:r>
            <w:r>
              <w:t xml:space="preserve"> </w:t>
            </w:r>
            <w:proofErr w:type="spellStart"/>
            <w:proofErr w:type="spellEnd"/>
            <w:r>
              <w:t>хімічного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14:paraId="7360C76B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5"/>
            <w:vAlign w:val="bottom"/>
          </w:tcPr>
          <w:p w14:paraId="60100BA7" w14:textId="291C0CCE" w:rsidR="00335546" w:rsidRPr="00CB7520" w:rsidRDefault="00CB7520" w:rsidP="00FC39E8">
            <w:pPr>
              <w:keepNext/>
            </w:pPr>
            <w:proofErr w:type="spellStart"/>
            <w:proofErr w:type="spellEnd"/>
            <w:r>
              <w:t>Юліан ВОЛОВЕНКО</w:t>
            </w:r>
          </w:p>
        </w:tc>
      </w:tr>
      <w:tr w:rsidR="001A1679" w14:paraId="426300A7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C5B30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14:paraId="30C439A4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E760" w14:textId="7BA3821E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  <w:proofErr w:type="spellStart"/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040B3E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01A4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DA81C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D6ED2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53ABE2" w14:textId="1E38CD3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5CCFA" w14:textId="2B0FF510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55E6C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14:paraId="3F26B84C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0B56" w14:textId="105F0B15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  <w:proofErr w:type="spellStart"/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DC6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2BB7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BC0F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2B3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8749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D3DC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7EAE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1439B12E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343B0" w14:textId="085638BC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  <w:proofErr w:type="spellStart"/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628C" w14:textId="0615DE90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63C3" w14:textId="77777777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ED95" w14:textId="77777777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3A61" w14:textId="77777777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7F7D" w14:textId="77777777" w:rsidR="009F3A1F" w:rsidRPr="009F3A1F" w:rsidRDefault="009F3A1F" w:rsidP="00FC39E8">
            <w:pPr>
              <w:keepNext/>
              <w:jc w:val="center"/>
            </w:pPr>
            <w:proofErr w:type="spellStart"/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DFF6" w14:textId="77777777" w:rsidR="009F3A1F" w:rsidRPr="009F3A1F" w:rsidRDefault="009F3A1F" w:rsidP="00FC39E8">
            <w:pPr>
              <w:keepNext/>
              <w:jc w:val="center"/>
            </w:pPr>
            <w:proofErr w:type="spellStart"/>
            <w:proofErr w:type="spellEnd"/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BC61" w14:textId="77777777" w:rsidR="009F3A1F" w:rsidRPr="009F3A1F" w:rsidRDefault="009F3A1F" w:rsidP="00FC39E8">
            <w:pPr>
              <w:keepNext/>
              <w:jc w:val="center"/>
            </w:pPr>
          </w:p>
        </w:tc>
      </w:tr>
      <w:tr w:rsidR="00DB1662" w:rsidRPr="001B625D" w14:paraId="3A73FD00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4"/>
            <w:vAlign w:val="bottom"/>
          </w:tcPr>
          <w:p w14:paraId="44FE36C0" w14:textId="1E4574DD" w:rsidR="00DB1662" w:rsidRPr="00DB1662" w:rsidRDefault="00DB1662" w:rsidP="00FC39E8">
            <w:pPr>
              <w:keepNext/>
            </w:pPr>
            <w:proofErr w:type="spellStart"/>
            <w:proofErr w:type="spellEnd"/>
            <w:r>
              <w:rPr>
                <w:lang w:val="uk-UA"/>
              </w:rPr>
              <w:t>Екзаменатор</w:t>
            </w:r>
            <w:proofErr w:type="spellStart"/>
            <w:proofErr w:type="spellEnd"/>
            <w:r>
              <w:t>и</w:t>
            </w:r>
          </w:p>
        </w:tc>
        <w:tc>
          <w:tcPr>
            <w:tcW w:w="1575" w:type="dxa"/>
            <w:gridSpan w:val="5"/>
            <w:vAlign w:val="bottom"/>
          </w:tcPr>
          <w:p w14:paraId="6787477A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6"/>
            <w:vAlign w:val="bottom"/>
          </w:tcPr>
          <w:p w14:paraId="4BCE0A75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>
        <w:trPr>
          <w:gridAfter w:val="1"/>
          <w:wAfter w:w="11" w:type="dxa"/>
        </w:trPr>
        <w:tc>
          <w:tcPr>
            <w:tcW w:w="3729" w:type="dxa"/>
            <w:gridSpan w:val="4"/>
            <w:vAlign w:val="bottom"/>
          </w:tcPr>
          <w:p w14:paraId="7A4BBF07" w14:textId="7D9FA680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5"/>
            <w:vAlign w:val="bottom"/>
          </w:tcPr>
          <w:p w14:paraId="46EC7A63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6"/>
            <w:vAlign w:val="bottom"/>
          </w:tcPr>
          <w:p w14:paraId="791FF1C4" w14:textId="3360A102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Олег ОЛІХ</w:t>
            </w:r>
          </w:p>
        </w:tc>
      </w:tr>
      <w:tr w:rsidR="00E478CA" w:rsidRPr="001B625D" w14:paraId="598AE92F" w14:textId="77777777" w:rsidTr="00093D1C">
        <w:trPr>
          <w:gridAfter w:val="1"/>
          <w:wAfter w:w="11" w:type="dxa"/>
        </w:trPr>
        <w:tc>
          <w:tcPr>
            <w:tcW w:w="3729" w:type="dxa"/>
            <w:gridSpan w:val="4"/>
            <w:vAlign w:val="bottom"/>
          </w:tcPr>
          <w:p w14:paraId="7A4BBF07" w14:textId="7D9FA680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5"/>
            <w:vAlign w:val="bottom"/>
          </w:tcPr>
          <w:p w14:paraId="46EC7A63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6"/>
            <w:vAlign w:val="bottom"/>
          </w:tcPr>
          <w:p w14:paraId="791FF1C4" w14:textId="3360A102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Ірина ОВСІЄНКО</w:t>
            </w:r>
          </w:p>
        </w:tc>
      </w:tr>
    </w:tbl>
    <w:p w14:paraId="066DE3FE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footerReference w:type="default" r:id="Rd1a960fb15ed4692"/>
      <w:footerReference w:type="first" r:id="Rfbc4ba0144f64b47"/>
      <w:footerReference w:type="even" r:id="Rac535f54225d4ba2"/>
      <w:headerReference w:type="first" r:id="Ra002342d782147b5"/>
      <w:headerReference w:type="even" r:id="Rcd8fba3afb324ba7"/>
      <w:headerReference w:type="default" r:id="Re851062d36904b68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301055B" w14:textId="77777777" w:rsidR="004A7D01" w:rsidRDefault="004A7D01" w:rsidP="00803438">
      <w:pPr>
        <w:spacing w:after="0" w:line="240" w:lineRule="auto"/>
      </w:pPr>
      <w:r>
        <w:separator/>
      </w:r>
    </w:p>
  </w:endnote>
  <w:endnote w:type="continuationSeparator" w:id="1">
    <w:p w14:paraId="6A103E16" w14:textId="77777777" w:rsidR="004A7D01" w:rsidRDefault="004A7D01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628A4899" w14:textId="77777777" w:rsidR="004A7D01" w:rsidRDefault="004A7D01" w:rsidP="00803438">
      <w:pPr>
        <w:spacing w:after="0" w:line="240" w:lineRule="auto"/>
      </w:pPr>
      <w:r>
        <w:separator/>
      </w:r>
    </w:p>
  </w:footnote>
  <w:footnote w:type="continuationSeparator" w:id="1">
    <w:p w14:paraId="77BF2D1B" w14:textId="77777777" w:rsidR="004A7D01" w:rsidRDefault="004A7D01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47C2FB21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13D4144" w14:textId="315CF10D" w:rsidR="00FD58C0" w:rsidRPr="003D19F2" w:rsidRDefault="00FD58C0" w:rsidP="001B625D">
          <w:pPr>
            <w:pStyle w:val="Header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5FDCA3C" w14:textId="4588468B" w:rsidR="00FD58C0" w:rsidRPr="003D19F2" w:rsidRDefault="00FD58C0" w:rsidP="003D19F2">
          <w:pPr>
            <w:pStyle w:val="Header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4443572" w14:textId="6BADCE1A" w:rsidR="00FD58C0" w:rsidRPr="00EC79B7" w:rsidRDefault="00746A03" w:rsidP="002C187B">
          <w:pPr>
            <w:pStyle w:val="Header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14:paraId="24446226" w14:textId="77777777" w:rsidTr="0059359E">
      <w:tc>
        <w:tcPr>
          <w:tcW w:w="644" w:type="dxa"/>
          <w:vAlign w:val="center"/>
        </w:tcPr>
        <w:p w14:paraId="1E28FAFB" w14:textId="72509663" w:rsidR="00FD58C0" w:rsidRPr="003D19F2" w:rsidRDefault="00FD58C0" w:rsidP="002C187B">
          <w:pPr>
            <w:pStyle w:val="Header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531286E" w14:textId="02998B5A" w:rsidR="00FD58C0" w:rsidRPr="00154455" w:rsidRDefault="00154455" w:rsidP="003D19F2">
          <w:pPr>
            <w:pStyle w:val="Header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14:paraId="69E8D51B" w14:textId="77777777" w:rsidR="00FD58C0" w:rsidRPr="003D19F2" w:rsidRDefault="00FD58C0">
          <w:pPr>
            <w:pStyle w:val="Header"/>
            <w:rPr>
              <w:lang w:val="uk-UA"/>
            </w:rPr>
          </w:pPr>
        </w:p>
      </w:tc>
    </w:tr>
  </w:tbl>
  <w:p w14:paraId="79690343" w14:textId="4A207396" w:rsidR="00803438" w:rsidRPr="00746A03" w:rsidRDefault="0079327A" w:rsidP="00EC79B7">
    <w:pPr>
      <w:pStyle w:val="Header"/>
      <w:jc w:val="center"/>
    </w:pPr>
    <w:proofErr w:type="spellStart"/>
    <w:proofErr w:type="spellEnd"/>
    <w:r>
      <w:t>Екзаменаційна відомість</w:t>
    </w:r>
    <w:r w:rsidR="00EC79B7">
      <w:rPr>
        <w:lang w:val="ru-RU"/>
      </w:rPr>
      <w:t xml:space="preserve"> №</w:t>
    </w:r>
    <w:r>
      <w:t>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47C2FB21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13D4144" w14:textId="315CF10D" w:rsidR="00FD58C0" w:rsidRPr="003D19F2" w:rsidRDefault="00FD58C0" w:rsidP="001B625D">
          <w:pPr>
            <w:pStyle w:val="Header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5FDCA3C" w14:textId="4588468B" w:rsidR="00FD58C0" w:rsidRPr="003D19F2" w:rsidRDefault="00FD58C0" w:rsidP="003D19F2">
          <w:pPr>
            <w:pStyle w:val="Header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4443572" w14:textId="6BADCE1A" w:rsidR="00FD58C0" w:rsidRPr="00EC79B7" w:rsidRDefault="00746A03" w:rsidP="002C187B">
          <w:pPr>
            <w:pStyle w:val="Header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14:paraId="24446226" w14:textId="77777777" w:rsidTr="0059359E">
      <w:tc>
        <w:tcPr>
          <w:tcW w:w="644" w:type="dxa"/>
          <w:vAlign w:val="center"/>
        </w:tcPr>
        <w:p w14:paraId="1E28FAFB" w14:textId="72509663" w:rsidR="00FD58C0" w:rsidRPr="003D19F2" w:rsidRDefault="00FD58C0" w:rsidP="002C187B">
          <w:pPr>
            <w:pStyle w:val="Header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531286E" w14:textId="02998B5A" w:rsidR="00FD58C0" w:rsidRPr="00154455" w:rsidRDefault="00154455" w:rsidP="003D19F2">
          <w:pPr>
            <w:pStyle w:val="Header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14:paraId="69E8D51B" w14:textId="77777777" w:rsidR="00FD58C0" w:rsidRPr="003D19F2" w:rsidRDefault="00FD58C0">
          <w:pPr>
            <w:pStyle w:val="Header"/>
            <w:rPr>
              <w:lang w:val="uk-UA"/>
            </w:rPr>
          </w:pPr>
        </w:p>
      </w:tc>
    </w:tr>
  </w:tbl>
  <w:p w14:paraId="79690343" w14:textId="4A207396" w:rsidR="00803438" w:rsidRPr="00746A03" w:rsidRDefault="0079327A" w:rsidP="00EC79B7">
    <w:pPr>
      <w:pStyle w:val="Header"/>
      <w:jc w:val="center"/>
    </w:pPr>
    <w:proofErr w:type="spellStart"/>
    <w:proofErr w:type="spellEnd"/>
    <w:r>
      <w:t>Екзаменаційна відомість</w:t>
    </w:r>
    <w:r w:rsidR="00EC79B7">
      <w:rPr>
        <w:lang w:val="ru-RU"/>
      </w:rPr>
      <w:t xml:space="preserve"> №</w:t>
    </w:r>
    <w:r>
      <w:t>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47C2FB21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13D4144" w14:textId="315CF10D" w:rsidR="00FD58C0" w:rsidRPr="003D19F2" w:rsidRDefault="00FD58C0" w:rsidP="001B625D">
          <w:pPr>
            <w:pStyle w:val="Header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5FDCA3C" w14:textId="4588468B" w:rsidR="00FD58C0" w:rsidRPr="003D19F2" w:rsidRDefault="00FD58C0" w:rsidP="003D19F2">
          <w:pPr>
            <w:pStyle w:val="Header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4443572" w14:textId="6BADCE1A" w:rsidR="00FD58C0" w:rsidRPr="00EC79B7" w:rsidRDefault="00746A03" w:rsidP="002C187B">
          <w:pPr>
            <w:pStyle w:val="Header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14:paraId="24446226" w14:textId="77777777" w:rsidTr="0059359E">
      <w:tc>
        <w:tcPr>
          <w:tcW w:w="644" w:type="dxa"/>
          <w:vAlign w:val="center"/>
        </w:tcPr>
        <w:p w14:paraId="1E28FAFB" w14:textId="72509663" w:rsidR="00FD58C0" w:rsidRPr="003D19F2" w:rsidRDefault="00FD58C0" w:rsidP="002C187B">
          <w:pPr>
            <w:pStyle w:val="Header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531286E" w14:textId="02998B5A" w:rsidR="00FD58C0" w:rsidRPr="00154455" w:rsidRDefault="00154455" w:rsidP="003D19F2">
          <w:pPr>
            <w:pStyle w:val="Header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14:paraId="69E8D51B" w14:textId="77777777" w:rsidR="00FD58C0" w:rsidRPr="003D19F2" w:rsidRDefault="00FD58C0">
          <w:pPr>
            <w:pStyle w:val="Header"/>
            <w:rPr>
              <w:lang w:val="uk-UA"/>
            </w:rPr>
          </w:pPr>
        </w:p>
      </w:tc>
    </w:tr>
  </w:tbl>
  <w:p w14:paraId="79690343" w14:textId="4A207396" w:rsidR="00803438" w:rsidRPr="00746A03" w:rsidRDefault="0079327A" w:rsidP="00EC79B7">
    <w:pPr>
      <w:pStyle w:val="Header"/>
      <w:jc w:val="center"/>
    </w:pPr>
    <w:proofErr w:type="spellStart"/>
    <w:proofErr w:type="spellEnd"/>
    <w:r>
      <w:t>Екзаменаційна відомість</w:t>
    </w:r>
    <w:r w:rsidR="00EC79B7">
      <w:rPr>
        <w:lang w:val="ru-RU"/>
      </w:rPr>
      <w:t xml:space="preserve"> №</w:t>
    </w:r>
    <w:r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A572D"/>
    <w:rsid w:val="000B3E97"/>
    <w:rsid w:val="000C6841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25A1F"/>
  <w15:chartTrackingRefBased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438"/>
  </w:style>
  <w:style w:type="paragraph" w:styleId="Footer">
    <w:name w:val="footer"/>
    <w:basedOn w:val="Normal"/>
    <w:link w:val="FooterChar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438"/>
  </w:style>
  <w:style w:type="table" w:styleId="TableGrid">
    <w:name w:val="Table Grid"/>
    <w:basedOn w:val="TableNormal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TableNormal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ea25c268b974de6" /><Relationship Type="http://schemas.openxmlformats.org/officeDocument/2006/relationships/footnotes" Target="/word/footnotes.xml" Id="R60107bd05182491d" /><Relationship Type="http://schemas.openxmlformats.org/officeDocument/2006/relationships/endnotes" Target="/word/endnotes.xml" Id="R1774a1c2ff24482f" /><Relationship Type="http://schemas.openxmlformats.org/officeDocument/2006/relationships/webSettings" Target="/word/webSettings.xml" Id="R0d4489f8e135426e" /><Relationship Type="http://schemas.openxmlformats.org/officeDocument/2006/relationships/theme" Target="/word/theme/theme1.xml" Id="Ra787417c0fc9429f" /><Relationship Type="http://schemas.openxmlformats.org/officeDocument/2006/relationships/styles" Target="/word/styles.xml" Id="Rea864b9435524077" /><Relationship Type="http://schemas.openxmlformats.org/officeDocument/2006/relationships/fontTable" Target="/word/fontTable.xml" Id="R84580a183e2b4cba" /><Relationship Type="http://schemas.openxmlformats.org/officeDocument/2006/relationships/header" Target="/word/header1.xml" Id="Ra002342d782147b5" /><Relationship Type="http://schemas.openxmlformats.org/officeDocument/2006/relationships/header" Target="/word/header2.xml" Id="Rcd8fba3afb324ba7" /><Relationship Type="http://schemas.openxmlformats.org/officeDocument/2006/relationships/header" Target="/word/header3.xml" Id="Re851062d36904b68" /><Relationship Type="http://schemas.openxmlformats.org/officeDocument/2006/relationships/footer" Target="/word/footer1.xml" Id="Rd1a960fb15ed4692" /><Relationship Type="http://schemas.openxmlformats.org/officeDocument/2006/relationships/footer" Target="/word/footer2.xml" Id="Rfbc4ba0144f64b47" /><Relationship Type="http://schemas.openxmlformats.org/officeDocument/2006/relationships/footer" Target="/word/footer3.xml" Id="Rac535f54225d4ba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1248</Words>
  <Characters>712</Characters>
  <Application>Microsoft Office Word</Application>
  <DocSecurity>0</DocSecurity>
  <Lines>5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2022-05-26T07:32:00Z</dcterms:modified>
</cp:coreProperties>
</file>