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360E8" w14:textId="77777777" w:rsidR="00634029" w:rsidRPr="00FA69D1" w:rsidRDefault="00634029" w:rsidP="00634029">
      <w:pPr>
        <w:spacing w:before="120"/>
        <w:jc w:val="center"/>
        <w:rPr>
          <w:b/>
          <w:noProof/>
          <w:szCs w:val="28"/>
        </w:rPr>
      </w:pPr>
      <w:r w:rsidRPr="00FA69D1">
        <w:rPr>
          <w:b/>
          <w:noProof/>
          <w:szCs w:val="28"/>
        </w:rPr>
        <w:t xml:space="preserve">КИЇВСЬКИЙ НАЦІОНАЛЬНИЙ УНІВЕРСИТЕТ </w:t>
      </w:r>
    </w:p>
    <w:p w14:paraId="365360E9" w14:textId="77777777" w:rsidR="00634029" w:rsidRPr="00FA69D1" w:rsidRDefault="00634029" w:rsidP="00634029">
      <w:pPr>
        <w:jc w:val="center"/>
        <w:rPr>
          <w:b/>
          <w:noProof/>
          <w:sz w:val="32"/>
          <w:szCs w:val="32"/>
        </w:rPr>
      </w:pPr>
      <w:r w:rsidRPr="00FA69D1">
        <w:rPr>
          <w:b/>
          <w:noProof/>
          <w:szCs w:val="28"/>
        </w:rPr>
        <w:t>ІМЕНІ ТАРАСА ШЕВЧЕНКА</w:t>
      </w:r>
    </w:p>
    <w:p w14:paraId="365360EA" w14:textId="77777777" w:rsidR="00634029" w:rsidRPr="00FA69D1" w:rsidRDefault="00634029" w:rsidP="00634029">
      <w:pPr>
        <w:rPr>
          <w:b/>
          <w:noProof/>
          <w:sz w:val="18"/>
          <w:szCs w:val="18"/>
        </w:rPr>
      </w:pPr>
    </w:p>
    <w:p w14:paraId="365360EB" w14:textId="77777777" w:rsidR="00EE6925" w:rsidRPr="00FA69D1" w:rsidRDefault="00EE6925" w:rsidP="00634029">
      <w:pPr>
        <w:jc w:val="center"/>
        <w:rPr>
          <w:noProof/>
          <w:sz w:val="24"/>
          <w:u w:val="single"/>
        </w:rPr>
      </w:pPr>
      <w:r w:rsidRPr="00FA69D1">
        <w:rPr>
          <w:noProof/>
          <w:sz w:val="24"/>
          <w:u w:val="single"/>
        </w:rPr>
        <w:t>Фізичний факультет</w:t>
      </w:r>
    </w:p>
    <w:p w14:paraId="365360EC" w14:textId="77777777" w:rsidR="00634029" w:rsidRPr="00FA69D1" w:rsidRDefault="00EE6925" w:rsidP="00634029">
      <w:pPr>
        <w:jc w:val="center"/>
        <w:rPr>
          <w:noProof/>
          <w:sz w:val="20"/>
          <w:szCs w:val="20"/>
        </w:rPr>
      </w:pPr>
      <w:r w:rsidRPr="00FA69D1">
        <w:rPr>
          <w:noProof/>
          <w:sz w:val="20"/>
          <w:szCs w:val="20"/>
        </w:rPr>
        <w:t xml:space="preserve"> </w:t>
      </w:r>
      <w:r w:rsidR="00634029" w:rsidRPr="00FA69D1">
        <w:rPr>
          <w:noProof/>
          <w:sz w:val="20"/>
          <w:szCs w:val="20"/>
        </w:rPr>
        <w:t>(назва факультету)</w:t>
      </w:r>
    </w:p>
    <w:p w14:paraId="365360ED" w14:textId="77777777" w:rsidR="00634029" w:rsidRPr="00FA69D1" w:rsidRDefault="00634029" w:rsidP="00634029">
      <w:pPr>
        <w:jc w:val="center"/>
        <w:rPr>
          <w:i/>
          <w:noProof/>
          <w:sz w:val="16"/>
          <w:szCs w:val="16"/>
        </w:rPr>
      </w:pPr>
    </w:p>
    <w:p w14:paraId="365360EE" w14:textId="77777777" w:rsidR="00634029" w:rsidRPr="00FA69D1" w:rsidRDefault="00634029" w:rsidP="00634029">
      <w:pPr>
        <w:spacing w:before="120"/>
        <w:rPr>
          <w:b/>
          <w:i/>
          <w:noProof/>
          <w:sz w:val="24"/>
          <w:u w:val="single"/>
        </w:rPr>
      </w:pPr>
      <w:r w:rsidRPr="00FA69D1">
        <w:rPr>
          <w:noProof/>
          <w:sz w:val="24"/>
        </w:rPr>
        <w:t xml:space="preserve">Кафедра  </w:t>
      </w:r>
      <w:r w:rsidR="00EE6925" w:rsidRPr="00FA69D1">
        <w:rPr>
          <w:noProof/>
          <w:sz w:val="24"/>
          <w:u w:val="single"/>
        </w:rPr>
        <w:t>загальної фізики</w:t>
      </w:r>
    </w:p>
    <w:p w14:paraId="365360EF" w14:textId="77777777" w:rsidR="00634029" w:rsidRPr="00457955" w:rsidRDefault="00634029" w:rsidP="00634029">
      <w:pPr>
        <w:ind w:left="4536"/>
        <w:jc w:val="center"/>
        <w:rPr>
          <w:b/>
          <w:sz w:val="24"/>
          <w:lang w:val="ru-RU"/>
        </w:rPr>
      </w:pPr>
    </w:p>
    <w:p w14:paraId="365360F0" w14:textId="77777777" w:rsidR="00634029" w:rsidRPr="00FA69D1" w:rsidRDefault="00634029" w:rsidP="00634029">
      <w:pPr>
        <w:ind w:left="4536"/>
        <w:jc w:val="center"/>
        <w:rPr>
          <w:b/>
          <w:sz w:val="24"/>
          <w:lang w:val="ru-RU"/>
        </w:rPr>
      </w:pPr>
      <w:r w:rsidRPr="00FA69D1">
        <w:rPr>
          <w:b/>
          <w:sz w:val="24"/>
          <w:lang w:val="ru-RU"/>
        </w:rPr>
        <w:t xml:space="preserve"> «ЗАТВЕРДЖУЮ»</w:t>
      </w:r>
    </w:p>
    <w:p w14:paraId="365360F1" w14:textId="77777777" w:rsidR="00634029" w:rsidRPr="00457955" w:rsidRDefault="00634029" w:rsidP="00634029">
      <w:pPr>
        <w:ind w:left="4536"/>
        <w:jc w:val="center"/>
        <w:rPr>
          <w:bCs/>
          <w:spacing w:val="-8"/>
          <w:sz w:val="22"/>
          <w:szCs w:val="22"/>
          <w:lang w:val="ru-RU"/>
        </w:rPr>
      </w:pPr>
      <w:r w:rsidRPr="00FA69D1">
        <w:rPr>
          <w:bCs/>
          <w:spacing w:val="-8"/>
          <w:sz w:val="22"/>
          <w:szCs w:val="22"/>
        </w:rPr>
        <w:t xml:space="preserve">Заступник </w:t>
      </w:r>
      <w:r w:rsidRPr="00FA69D1">
        <w:rPr>
          <w:bCs/>
          <w:spacing w:val="-8"/>
          <w:sz w:val="22"/>
          <w:szCs w:val="22"/>
          <w:lang w:val="ru-RU"/>
        </w:rPr>
        <w:t>декана</w:t>
      </w:r>
    </w:p>
    <w:p w14:paraId="365360F2" w14:textId="77777777" w:rsidR="00634029" w:rsidRPr="00FA69D1" w:rsidRDefault="00634029" w:rsidP="00634029">
      <w:pPr>
        <w:ind w:left="4536"/>
        <w:jc w:val="center"/>
        <w:rPr>
          <w:bCs/>
          <w:sz w:val="22"/>
          <w:szCs w:val="22"/>
        </w:rPr>
      </w:pPr>
      <w:r w:rsidRPr="00FA69D1">
        <w:rPr>
          <w:bCs/>
          <w:spacing w:val="-8"/>
          <w:sz w:val="22"/>
          <w:szCs w:val="22"/>
        </w:rPr>
        <w:t>з навчальної роботи</w:t>
      </w:r>
    </w:p>
    <w:p w14:paraId="365360F3" w14:textId="77777777" w:rsidR="00634029" w:rsidRPr="00FA69D1" w:rsidRDefault="00634029" w:rsidP="00634029">
      <w:pPr>
        <w:spacing w:line="216" w:lineRule="auto"/>
        <w:ind w:left="4536"/>
        <w:jc w:val="center"/>
      </w:pPr>
      <w:r w:rsidRPr="00FA69D1">
        <w:t>______________________</w:t>
      </w:r>
    </w:p>
    <w:p w14:paraId="365360F4" w14:textId="4EE2DEE4" w:rsidR="00634029" w:rsidRPr="00FA69D1" w:rsidRDefault="00634029" w:rsidP="00634029">
      <w:pPr>
        <w:spacing w:line="216" w:lineRule="auto"/>
        <w:ind w:left="4536"/>
        <w:jc w:val="center"/>
        <w:rPr>
          <w:sz w:val="24"/>
        </w:rPr>
      </w:pPr>
      <w:r w:rsidRPr="00FA69D1">
        <w:rPr>
          <w:sz w:val="24"/>
        </w:rPr>
        <w:t>«____»____________20</w:t>
      </w:r>
      <w:r w:rsidR="008F7354">
        <w:rPr>
          <w:sz w:val="24"/>
        </w:rPr>
        <w:t>2</w:t>
      </w:r>
      <w:r w:rsidR="0011290F">
        <w:rPr>
          <w:sz w:val="24"/>
          <w:lang w:val="en-US"/>
        </w:rPr>
        <w:t>2</w:t>
      </w:r>
      <w:r w:rsidRPr="00FA69D1">
        <w:rPr>
          <w:sz w:val="24"/>
        </w:rPr>
        <w:t xml:space="preserve"> року</w:t>
      </w:r>
    </w:p>
    <w:p w14:paraId="365360F5" w14:textId="77777777" w:rsidR="00634029" w:rsidRPr="00FA69D1" w:rsidRDefault="00634029" w:rsidP="00634029"/>
    <w:p w14:paraId="365360F6" w14:textId="77777777" w:rsidR="00634029" w:rsidRPr="001D3614" w:rsidRDefault="00634029" w:rsidP="00634029">
      <w:pPr>
        <w:pStyle w:val="2"/>
        <w:ind w:left="0"/>
        <w:rPr>
          <w:b/>
          <w:bCs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D3614">
        <w:rPr>
          <w:b/>
          <w:bCs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РОБОЧА  ПРОГРАМА  НАВЧАЛЬНОЇ  ДИСЦИПЛІНИ</w:t>
      </w:r>
      <w:r w:rsidRPr="001D3614">
        <w:rPr>
          <w:rStyle w:val="a5"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footnoteReference w:id="1"/>
      </w:r>
    </w:p>
    <w:p w14:paraId="365360F7" w14:textId="77777777" w:rsidR="001E7F45" w:rsidRPr="001D3614" w:rsidRDefault="001E7F45" w:rsidP="001E7F45">
      <w:pPr>
        <w:pStyle w:val="4"/>
        <w:rPr>
          <w:bCs/>
          <w:sz w:val="28"/>
          <w:szCs w:val="28"/>
          <w:u w:val="single"/>
          <w:lang w:val="ru-RU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D3F43">
        <w:rPr>
          <w:sz w:val="28"/>
          <w:szCs w:val="28"/>
          <w:u w:val="single"/>
        </w:rPr>
        <w:t xml:space="preserve">Фізика </w:t>
      </w:r>
    </w:p>
    <w:p w14:paraId="365360F8" w14:textId="77777777" w:rsidR="00634029" w:rsidRPr="00FA69D1" w:rsidRDefault="001E7F45" w:rsidP="001E7F45">
      <w:pPr>
        <w:jc w:val="center"/>
        <w:rPr>
          <w:i/>
          <w:sz w:val="18"/>
          <w:szCs w:val="18"/>
        </w:rPr>
      </w:pPr>
      <w:r w:rsidRPr="00FA69D1">
        <w:rPr>
          <w:i/>
          <w:sz w:val="18"/>
          <w:szCs w:val="18"/>
        </w:rPr>
        <w:t xml:space="preserve"> </w:t>
      </w:r>
      <w:r w:rsidR="00634029" w:rsidRPr="00FA69D1">
        <w:rPr>
          <w:i/>
          <w:sz w:val="18"/>
          <w:szCs w:val="18"/>
        </w:rPr>
        <w:t>(повна назва навчальної дисципліни)</w:t>
      </w:r>
    </w:p>
    <w:p w14:paraId="365360F9" w14:textId="77777777" w:rsidR="00634029" w:rsidRPr="00FA69D1" w:rsidRDefault="00634029" w:rsidP="00634029">
      <w:pPr>
        <w:jc w:val="center"/>
        <w:rPr>
          <w:sz w:val="24"/>
        </w:rPr>
      </w:pPr>
      <w:r w:rsidRPr="00FA69D1">
        <w:rPr>
          <w:b/>
          <w:sz w:val="24"/>
        </w:rPr>
        <w:t>для студентів</w:t>
      </w:r>
    </w:p>
    <w:p w14:paraId="365360FA" w14:textId="77777777" w:rsidR="00634029" w:rsidRPr="00FA69D1" w:rsidRDefault="00634029" w:rsidP="00634029">
      <w:pPr>
        <w:spacing w:line="216" w:lineRule="auto"/>
        <w:ind w:firstLine="284"/>
        <w:rPr>
          <w:sz w:val="24"/>
        </w:rPr>
      </w:pPr>
      <w:r w:rsidRPr="00FA69D1">
        <w:rPr>
          <w:sz w:val="22"/>
          <w:szCs w:val="22"/>
        </w:rPr>
        <w:t xml:space="preserve">галузь знань </w:t>
      </w:r>
      <w:r w:rsidRPr="00FA69D1">
        <w:rPr>
          <w:sz w:val="22"/>
          <w:szCs w:val="22"/>
        </w:rPr>
        <w:tab/>
      </w:r>
      <w:r w:rsidR="007E73C7" w:rsidRPr="00FA69D1">
        <w:rPr>
          <w:sz w:val="24"/>
          <w:u w:val="single"/>
        </w:rPr>
        <w:t xml:space="preserve">10 </w:t>
      </w:r>
      <w:r w:rsidR="006F7D63" w:rsidRPr="00FA69D1">
        <w:rPr>
          <w:sz w:val="24"/>
          <w:u w:val="single"/>
        </w:rPr>
        <w:t xml:space="preserve"> </w:t>
      </w:r>
      <w:r w:rsidR="007E73C7" w:rsidRPr="00FA69D1">
        <w:rPr>
          <w:sz w:val="24"/>
          <w:u w:val="single"/>
        </w:rPr>
        <w:t>Природничі науки</w:t>
      </w:r>
      <w:r w:rsidR="007E73C7" w:rsidRPr="00FA69D1">
        <w:rPr>
          <w:sz w:val="24"/>
        </w:rPr>
        <w:t xml:space="preserve"> </w:t>
      </w:r>
    </w:p>
    <w:p w14:paraId="365360FB" w14:textId="77777777" w:rsidR="00634029" w:rsidRPr="00FA69D1" w:rsidRDefault="007E73C7" w:rsidP="007E73C7">
      <w:pPr>
        <w:spacing w:line="216" w:lineRule="auto"/>
        <w:rPr>
          <w:i/>
          <w:sz w:val="16"/>
          <w:szCs w:val="16"/>
        </w:rPr>
      </w:pPr>
      <w:r w:rsidRPr="00FA69D1">
        <w:rPr>
          <w:i/>
          <w:sz w:val="16"/>
          <w:szCs w:val="16"/>
        </w:rPr>
        <w:t xml:space="preserve">                                                      </w:t>
      </w:r>
      <w:r w:rsidR="00634029" w:rsidRPr="00FA69D1">
        <w:rPr>
          <w:i/>
          <w:sz w:val="16"/>
          <w:szCs w:val="16"/>
        </w:rPr>
        <w:t>(шифр і назва)</w:t>
      </w:r>
    </w:p>
    <w:p w14:paraId="365360FC" w14:textId="77777777" w:rsidR="00634029" w:rsidRPr="00FA69D1" w:rsidRDefault="00634029" w:rsidP="00634029">
      <w:pPr>
        <w:spacing w:line="216" w:lineRule="auto"/>
        <w:ind w:firstLine="284"/>
        <w:rPr>
          <w:sz w:val="24"/>
        </w:rPr>
      </w:pPr>
      <w:r w:rsidRPr="00FA69D1">
        <w:rPr>
          <w:sz w:val="22"/>
          <w:szCs w:val="22"/>
        </w:rPr>
        <w:t>спеціальність</w:t>
      </w:r>
      <w:r w:rsidRPr="00FA69D1">
        <w:rPr>
          <w:b/>
          <w:szCs w:val="28"/>
        </w:rPr>
        <w:t xml:space="preserve"> </w:t>
      </w:r>
      <w:r w:rsidRPr="00FA69D1">
        <w:rPr>
          <w:b/>
          <w:szCs w:val="28"/>
        </w:rPr>
        <w:tab/>
      </w:r>
      <w:r w:rsidR="006F7D63" w:rsidRPr="00FA69D1">
        <w:rPr>
          <w:sz w:val="24"/>
          <w:u w:val="single"/>
        </w:rPr>
        <w:t>10</w:t>
      </w:r>
      <w:r w:rsidR="002D3F43" w:rsidRPr="00205DAB">
        <w:rPr>
          <w:sz w:val="24"/>
          <w:u w:val="single"/>
          <w:lang w:val="ru-RU"/>
        </w:rPr>
        <w:t>2</w:t>
      </w:r>
      <w:r w:rsidR="006F7D63" w:rsidRPr="00FA69D1">
        <w:rPr>
          <w:sz w:val="24"/>
          <w:u w:val="single"/>
        </w:rPr>
        <w:t xml:space="preserve">  </w:t>
      </w:r>
      <w:r w:rsidR="002D3F43">
        <w:rPr>
          <w:sz w:val="24"/>
          <w:u w:val="single"/>
        </w:rPr>
        <w:t>Хімія</w:t>
      </w:r>
      <w:r w:rsidR="006F7D63" w:rsidRPr="00FA69D1">
        <w:rPr>
          <w:b/>
          <w:bCs/>
          <w:szCs w:val="28"/>
          <w:u w:val="single"/>
        </w:rPr>
        <w:t xml:space="preserve"> </w:t>
      </w:r>
    </w:p>
    <w:p w14:paraId="365360FD" w14:textId="77777777" w:rsidR="00634029" w:rsidRPr="00FA69D1" w:rsidRDefault="006F7D63" w:rsidP="006F7D63">
      <w:pPr>
        <w:spacing w:line="216" w:lineRule="auto"/>
        <w:rPr>
          <w:i/>
          <w:sz w:val="16"/>
          <w:szCs w:val="16"/>
        </w:rPr>
      </w:pPr>
      <w:r w:rsidRPr="00FA69D1">
        <w:rPr>
          <w:i/>
          <w:sz w:val="16"/>
          <w:szCs w:val="16"/>
        </w:rPr>
        <w:t xml:space="preserve">                                                     </w:t>
      </w:r>
      <w:r w:rsidR="00634029" w:rsidRPr="00FA69D1">
        <w:rPr>
          <w:i/>
          <w:sz w:val="16"/>
          <w:szCs w:val="16"/>
        </w:rPr>
        <w:t>(шифр і назва спеціальності)</w:t>
      </w:r>
    </w:p>
    <w:p w14:paraId="365360FE" w14:textId="77777777" w:rsidR="00634029" w:rsidRPr="00457955" w:rsidRDefault="00634029" w:rsidP="00634029">
      <w:pPr>
        <w:spacing w:line="216" w:lineRule="auto"/>
        <w:ind w:firstLine="284"/>
        <w:rPr>
          <w:sz w:val="24"/>
          <w:lang w:val="ru-RU"/>
        </w:rPr>
      </w:pPr>
      <w:r w:rsidRPr="00FA69D1">
        <w:rPr>
          <w:sz w:val="22"/>
          <w:szCs w:val="22"/>
        </w:rPr>
        <w:t>освітній рівень</w:t>
      </w:r>
      <w:r w:rsidRPr="00FA69D1">
        <w:rPr>
          <w:b/>
          <w:szCs w:val="28"/>
        </w:rPr>
        <w:t xml:space="preserve"> </w:t>
      </w:r>
      <w:r w:rsidRPr="00FA69D1">
        <w:rPr>
          <w:b/>
          <w:szCs w:val="28"/>
        </w:rPr>
        <w:tab/>
      </w:r>
      <w:r w:rsidR="005F0723" w:rsidRPr="005F0723">
        <w:rPr>
          <w:sz w:val="24"/>
          <w:u w:val="single"/>
          <w:lang w:val="ru-RU"/>
        </w:rPr>
        <w:t>бакалавр</w:t>
      </w:r>
    </w:p>
    <w:p w14:paraId="365360FF" w14:textId="77777777" w:rsidR="00634029" w:rsidRPr="00FA69D1" w:rsidRDefault="006F7D63" w:rsidP="006F7D63">
      <w:pPr>
        <w:spacing w:line="216" w:lineRule="auto"/>
        <w:rPr>
          <w:i/>
          <w:sz w:val="16"/>
          <w:szCs w:val="16"/>
        </w:rPr>
      </w:pPr>
      <w:r w:rsidRPr="00FA69D1">
        <w:rPr>
          <w:i/>
          <w:sz w:val="16"/>
          <w:szCs w:val="16"/>
        </w:rPr>
        <w:t xml:space="preserve">                                                    </w:t>
      </w:r>
      <w:r w:rsidR="00C97054">
        <w:rPr>
          <w:i/>
          <w:sz w:val="16"/>
          <w:szCs w:val="16"/>
        </w:rPr>
        <w:t xml:space="preserve"> </w:t>
      </w:r>
      <w:r w:rsidR="00634029" w:rsidRPr="00FA69D1">
        <w:rPr>
          <w:i/>
          <w:sz w:val="16"/>
          <w:szCs w:val="16"/>
        </w:rPr>
        <w:t>(молодший бакалавр, бакалавр, магістр)</w:t>
      </w:r>
    </w:p>
    <w:p w14:paraId="36536100" w14:textId="77777777" w:rsidR="00634029" w:rsidRPr="00FA69D1" w:rsidRDefault="00634029" w:rsidP="00634029">
      <w:pPr>
        <w:spacing w:line="216" w:lineRule="auto"/>
        <w:ind w:firstLine="284"/>
        <w:rPr>
          <w:sz w:val="24"/>
        </w:rPr>
      </w:pPr>
      <w:r w:rsidRPr="00FA69D1">
        <w:rPr>
          <w:sz w:val="22"/>
          <w:szCs w:val="22"/>
        </w:rPr>
        <w:t>освітня програма</w:t>
      </w:r>
      <w:r w:rsidRPr="00FA69D1">
        <w:rPr>
          <w:b/>
          <w:szCs w:val="28"/>
        </w:rPr>
        <w:t xml:space="preserve"> </w:t>
      </w:r>
      <w:r w:rsidRPr="00FA69D1">
        <w:rPr>
          <w:b/>
          <w:szCs w:val="28"/>
        </w:rPr>
        <w:tab/>
      </w:r>
      <w:r w:rsidR="002D3F43" w:rsidRPr="002D3F43">
        <w:rPr>
          <w:sz w:val="24"/>
          <w:u w:val="single"/>
        </w:rPr>
        <w:t>Хімія</w:t>
      </w:r>
    </w:p>
    <w:p w14:paraId="36536101" w14:textId="77777777" w:rsidR="00634029" w:rsidRPr="00FA69D1" w:rsidRDefault="00235701" w:rsidP="00235701">
      <w:pPr>
        <w:spacing w:line="216" w:lineRule="auto"/>
        <w:rPr>
          <w:i/>
          <w:sz w:val="16"/>
          <w:szCs w:val="16"/>
        </w:rPr>
      </w:pPr>
      <w:r w:rsidRPr="00FA69D1">
        <w:rPr>
          <w:i/>
          <w:sz w:val="16"/>
          <w:szCs w:val="16"/>
        </w:rPr>
        <w:t xml:space="preserve">                                                     </w:t>
      </w:r>
      <w:r w:rsidR="00634029" w:rsidRPr="00FA69D1">
        <w:rPr>
          <w:i/>
          <w:sz w:val="16"/>
          <w:szCs w:val="16"/>
        </w:rPr>
        <w:t>(назва освітньої програми)</w:t>
      </w:r>
    </w:p>
    <w:p w14:paraId="36536102" w14:textId="77777777" w:rsidR="00634029" w:rsidRPr="00FA69D1" w:rsidRDefault="00634029" w:rsidP="00634029">
      <w:pPr>
        <w:spacing w:line="216" w:lineRule="auto"/>
        <w:ind w:firstLine="284"/>
        <w:rPr>
          <w:sz w:val="24"/>
        </w:rPr>
      </w:pPr>
      <w:r w:rsidRPr="00FA69D1">
        <w:rPr>
          <w:sz w:val="22"/>
          <w:szCs w:val="22"/>
        </w:rPr>
        <w:t>спеціалізація</w:t>
      </w:r>
      <w:r w:rsidRPr="00FA69D1">
        <w:rPr>
          <w:b/>
          <w:szCs w:val="28"/>
        </w:rPr>
        <w:t xml:space="preserve"> </w:t>
      </w:r>
      <w:r w:rsidRPr="00FA69D1">
        <w:rPr>
          <w:b/>
          <w:szCs w:val="28"/>
        </w:rPr>
        <w:tab/>
      </w:r>
      <w:r w:rsidR="006F7D63" w:rsidRPr="00FA69D1">
        <w:rPr>
          <w:b/>
          <w:szCs w:val="28"/>
        </w:rPr>
        <w:t xml:space="preserve"> </w:t>
      </w:r>
    </w:p>
    <w:p w14:paraId="36536103" w14:textId="77777777" w:rsidR="00634029" w:rsidRPr="00FA69D1" w:rsidRDefault="00634029" w:rsidP="00634029">
      <w:pPr>
        <w:spacing w:line="216" w:lineRule="auto"/>
        <w:ind w:firstLine="426"/>
        <w:rPr>
          <w:sz w:val="16"/>
          <w:szCs w:val="16"/>
        </w:rPr>
      </w:pPr>
      <w:r w:rsidRPr="00FA69D1">
        <w:rPr>
          <w:i/>
          <w:sz w:val="16"/>
          <w:szCs w:val="16"/>
        </w:rPr>
        <w:t>(за наявності)</w:t>
      </w:r>
      <w:r w:rsidRPr="00FA69D1">
        <w:rPr>
          <w:sz w:val="16"/>
          <w:szCs w:val="16"/>
        </w:rPr>
        <w:tab/>
      </w:r>
      <w:r w:rsidRPr="00FA69D1">
        <w:rPr>
          <w:sz w:val="16"/>
          <w:szCs w:val="16"/>
        </w:rPr>
        <w:tab/>
      </w:r>
      <w:r w:rsidR="006F7D63" w:rsidRPr="00FA69D1">
        <w:rPr>
          <w:sz w:val="16"/>
          <w:szCs w:val="16"/>
        </w:rPr>
        <w:t xml:space="preserve"> </w:t>
      </w:r>
      <w:r w:rsidRPr="00FA69D1">
        <w:rPr>
          <w:i/>
          <w:sz w:val="16"/>
          <w:szCs w:val="16"/>
        </w:rPr>
        <w:t>(назва спеціалізації)</w:t>
      </w:r>
    </w:p>
    <w:p w14:paraId="36536104" w14:textId="77777777" w:rsidR="00634029" w:rsidRPr="00457955" w:rsidRDefault="00634029" w:rsidP="00634029">
      <w:pPr>
        <w:spacing w:before="40"/>
        <w:ind w:firstLine="284"/>
        <w:rPr>
          <w:sz w:val="16"/>
          <w:szCs w:val="16"/>
          <w:lang w:val="ru-RU"/>
        </w:rPr>
      </w:pPr>
      <w:r w:rsidRPr="00FA69D1">
        <w:rPr>
          <w:sz w:val="22"/>
          <w:szCs w:val="22"/>
        </w:rPr>
        <w:t xml:space="preserve">вид дисципліни </w:t>
      </w:r>
      <w:r w:rsidRPr="00FA69D1">
        <w:rPr>
          <w:b/>
          <w:szCs w:val="28"/>
        </w:rPr>
        <w:tab/>
      </w:r>
      <w:r w:rsidR="002D3F43" w:rsidRPr="002D3F43">
        <w:rPr>
          <w:sz w:val="22"/>
          <w:szCs w:val="22"/>
          <w:u w:val="single"/>
        </w:rPr>
        <w:t>нормативна</w:t>
      </w:r>
    </w:p>
    <w:p w14:paraId="36536105" w14:textId="77777777" w:rsidR="00634029" w:rsidRPr="00FA69D1" w:rsidRDefault="00634029" w:rsidP="00634029">
      <w:pPr>
        <w:spacing w:before="40"/>
        <w:ind w:left="3969"/>
        <w:jc w:val="both"/>
        <w:rPr>
          <w:sz w:val="24"/>
          <w:lang w:val="ru-RU"/>
        </w:rPr>
      </w:pPr>
      <w:r w:rsidRPr="00FA69D1">
        <w:rPr>
          <w:sz w:val="24"/>
        </w:rPr>
        <w:t xml:space="preserve">Форма навчання </w:t>
      </w:r>
      <w:r w:rsidRPr="00FA69D1">
        <w:rPr>
          <w:sz w:val="24"/>
        </w:rPr>
        <w:tab/>
      </w:r>
      <w:r w:rsidRPr="00FA69D1">
        <w:rPr>
          <w:sz w:val="24"/>
        </w:rPr>
        <w:tab/>
      </w:r>
      <w:r w:rsidRPr="00FA69D1">
        <w:rPr>
          <w:sz w:val="24"/>
        </w:rPr>
        <w:tab/>
      </w:r>
      <w:r w:rsidRPr="00FA69D1">
        <w:rPr>
          <w:sz w:val="24"/>
          <w:u w:val="single"/>
        </w:rPr>
        <w:t>очна</w:t>
      </w:r>
    </w:p>
    <w:p w14:paraId="36536106" w14:textId="2DAD7C1D" w:rsidR="00634029" w:rsidRPr="0011290F" w:rsidRDefault="00634029" w:rsidP="00634029">
      <w:pPr>
        <w:spacing w:before="40"/>
        <w:ind w:left="3969"/>
        <w:rPr>
          <w:sz w:val="24"/>
          <w:u w:val="single"/>
          <w:lang w:val="en-US"/>
        </w:rPr>
      </w:pPr>
      <w:r w:rsidRPr="00FA69D1">
        <w:rPr>
          <w:sz w:val="24"/>
        </w:rPr>
        <w:t xml:space="preserve">Навчальний рік </w:t>
      </w:r>
      <w:r w:rsidRPr="00FA69D1">
        <w:rPr>
          <w:sz w:val="24"/>
        </w:rPr>
        <w:tab/>
      </w:r>
      <w:r w:rsidRPr="00FA69D1">
        <w:rPr>
          <w:sz w:val="24"/>
        </w:rPr>
        <w:tab/>
      </w:r>
      <w:r w:rsidRPr="00FA69D1">
        <w:rPr>
          <w:sz w:val="24"/>
        </w:rPr>
        <w:tab/>
      </w:r>
      <w:r w:rsidRPr="00FA69D1">
        <w:rPr>
          <w:sz w:val="24"/>
        </w:rPr>
        <w:tab/>
      </w:r>
      <w:r w:rsidRPr="00FA69D1">
        <w:rPr>
          <w:sz w:val="24"/>
          <w:u w:val="single"/>
        </w:rPr>
        <w:t>20</w:t>
      </w:r>
      <w:r w:rsidR="00981DC9">
        <w:rPr>
          <w:sz w:val="24"/>
          <w:u w:val="single"/>
        </w:rPr>
        <w:t>2</w:t>
      </w:r>
      <w:r w:rsidR="0011290F">
        <w:rPr>
          <w:sz w:val="24"/>
          <w:u w:val="single"/>
          <w:lang w:val="en-US"/>
        </w:rPr>
        <w:t>2</w:t>
      </w:r>
      <w:r w:rsidRPr="00FA69D1">
        <w:rPr>
          <w:sz w:val="24"/>
          <w:u w:val="single"/>
        </w:rPr>
        <w:t>/20</w:t>
      </w:r>
      <w:r w:rsidR="00981DC9">
        <w:rPr>
          <w:sz w:val="24"/>
          <w:u w:val="single"/>
        </w:rPr>
        <w:t>2</w:t>
      </w:r>
      <w:r w:rsidR="0011290F">
        <w:rPr>
          <w:sz w:val="24"/>
          <w:u w:val="single"/>
          <w:lang w:val="en-US"/>
        </w:rPr>
        <w:t>3</w:t>
      </w:r>
    </w:p>
    <w:p w14:paraId="36536107" w14:textId="77777777" w:rsidR="00634029" w:rsidRPr="00457955" w:rsidRDefault="00634029" w:rsidP="00634029">
      <w:pPr>
        <w:spacing w:before="40"/>
        <w:ind w:left="3969"/>
        <w:jc w:val="both"/>
        <w:rPr>
          <w:sz w:val="24"/>
          <w:u w:val="single"/>
          <w:lang w:val="ru-RU"/>
        </w:rPr>
      </w:pPr>
      <w:r w:rsidRPr="00FA69D1">
        <w:rPr>
          <w:sz w:val="24"/>
        </w:rPr>
        <w:t xml:space="preserve">Семестр </w:t>
      </w:r>
      <w:r w:rsidRPr="00FA69D1">
        <w:rPr>
          <w:sz w:val="24"/>
        </w:rPr>
        <w:tab/>
      </w:r>
      <w:r w:rsidRPr="00FA69D1">
        <w:rPr>
          <w:sz w:val="24"/>
        </w:rPr>
        <w:tab/>
      </w:r>
      <w:r w:rsidRPr="00FA69D1">
        <w:rPr>
          <w:sz w:val="24"/>
        </w:rPr>
        <w:tab/>
      </w:r>
      <w:r w:rsidRPr="00FA69D1">
        <w:rPr>
          <w:sz w:val="24"/>
        </w:rPr>
        <w:tab/>
      </w:r>
      <w:r w:rsidRPr="00FA69D1">
        <w:rPr>
          <w:sz w:val="24"/>
        </w:rPr>
        <w:tab/>
      </w:r>
      <w:r w:rsidR="002D3F43">
        <w:rPr>
          <w:sz w:val="24"/>
        </w:rPr>
        <w:t>1-2</w:t>
      </w:r>
    </w:p>
    <w:p w14:paraId="36536108" w14:textId="77777777" w:rsidR="00634029" w:rsidRPr="00FA69D1" w:rsidRDefault="00634029" w:rsidP="00634029">
      <w:pPr>
        <w:spacing w:before="40" w:line="204" w:lineRule="auto"/>
        <w:ind w:left="3969"/>
        <w:jc w:val="both"/>
        <w:rPr>
          <w:sz w:val="24"/>
        </w:rPr>
      </w:pPr>
      <w:r w:rsidRPr="00FA69D1">
        <w:rPr>
          <w:sz w:val="24"/>
        </w:rPr>
        <w:t xml:space="preserve">Мова викладання, навчання               </w:t>
      </w:r>
      <w:r w:rsidRPr="00FA69D1">
        <w:rPr>
          <w:sz w:val="24"/>
          <w:u w:val="single"/>
        </w:rPr>
        <w:t xml:space="preserve"> </w:t>
      </w:r>
      <w:proofErr w:type="spellStart"/>
      <w:r w:rsidRPr="00FA69D1">
        <w:rPr>
          <w:sz w:val="24"/>
          <w:u w:val="single"/>
          <w:lang w:val="ru-RU"/>
        </w:rPr>
        <w:t>українська</w:t>
      </w:r>
      <w:proofErr w:type="spellEnd"/>
    </w:p>
    <w:p w14:paraId="36536109" w14:textId="77777777" w:rsidR="00634029" w:rsidRPr="00FA69D1" w:rsidRDefault="00634029" w:rsidP="00634029">
      <w:pPr>
        <w:spacing w:line="204" w:lineRule="auto"/>
        <w:ind w:left="3969"/>
        <w:jc w:val="both"/>
        <w:rPr>
          <w:sz w:val="24"/>
        </w:rPr>
      </w:pPr>
      <w:r w:rsidRPr="00FA69D1">
        <w:rPr>
          <w:sz w:val="24"/>
        </w:rPr>
        <w:t xml:space="preserve">та оцінювання </w:t>
      </w:r>
      <w:r w:rsidRPr="00FA69D1">
        <w:rPr>
          <w:sz w:val="24"/>
        </w:rPr>
        <w:tab/>
      </w:r>
      <w:r w:rsidRPr="00FA69D1">
        <w:rPr>
          <w:sz w:val="24"/>
          <w:lang w:val="ru-RU"/>
        </w:rPr>
        <w:tab/>
      </w:r>
      <w:r w:rsidRPr="00FA69D1">
        <w:rPr>
          <w:sz w:val="24"/>
          <w:lang w:val="ru-RU"/>
        </w:rPr>
        <w:tab/>
      </w:r>
      <w:r w:rsidRPr="00FA69D1">
        <w:rPr>
          <w:sz w:val="24"/>
          <w:lang w:val="ru-RU"/>
        </w:rPr>
        <w:tab/>
      </w:r>
      <w:r w:rsidRPr="00FA69D1">
        <w:rPr>
          <w:b/>
          <w:szCs w:val="28"/>
        </w:rPr>
        <w:t>____________</w:t>
      </w:r>
    </w:p>
    <w:p w14:paraId="3653610A" w14:textId="77777777" w:rsidR="00634029" w:rsidRPr="00B1636A" w:rsidRDefault="00634029" w:rsidP="00634029">
      <w:pPr>
        <w:spacing w:before="40"/>
        <w:ind w:left="3969"/>
        <w:jc w:val="both"/>
        <w:rPr>
          <w:sz w:val="24"/>
        </w:rPr>
      </w:pPr>
      <w:r w:rsidRPr="00FA69D1">
        <w:rPr>
          <w:sz w:val="24"/>
        </w:rPr>
        <w:t xml:space="preserve">Форма заключного контролю </w:t>
      </w:r>
      <w:r w:rsidRPr="00FA69D1">
        <w:rPr>
          <w:sz w:val="24"/>
        </w:rPr>
        <w:tab/>
      </w:r>
      <w:r w:rsidRPr="00FA69D1">
        <w:rPr>
          <w:sz w:val="24"/>
          <w:lang w:val="ru-RU"/>
        </w:rPr>
        <w:tab/>
      </w:r>
      <w:proofErr w:type="spellStart"/>
      <w:r w:rsidR="002D3F43">
        <w:rPr>
          <w:sz w:val="24"/>
          <w:lang w:val="ru-RU"/>
        </w:rPr>
        <w:t>екзамен</w:t>
      </w:r>
      <w:proofErr w:type="spellEnd"/>
    </w:p>
    <w:p w14:paraId="3653610B" w14:textId="5A1D00DE" w:rsidR="00634029" w:rsidRPr="00457955" w:rsidRDefault="00634029" w:rsidP="00634029">
      <w:pPr>
        <w:spacing w:before="80"/>
        <w:rPr>
          <w:sz w:val="24"/>
        </w:rPr>
      </w:pPr>
      <w:r w:rsidRPr="00FA69D1">
        <w:rPr>
          <w:sz w:val="24"/>
        </w:rPr>
        <w:t xml:space="preserve">Викладачі: </w:t>
      </w:r>
      <w:r w:rsidR="00430A73">
        <w:rPr>
          <w:sz w:val="24"/>
        </w:rPr>
        <w:t>професор</w:t>
      </w:r>
      <w:r w:rsidR="002D3F43">
        <w:rPr>
          <w:sz w:val="24"/>
        </w:rPr>
        <w:t xml:space="preserve"> </w:t>
      </w:r>
      <w:proofErr w:type="spellStart"/>
      <w:r w:rsidR="002D3F43" w:rsidRPr="002D3F43">
        <w:rPr>
          <w:sz w:val="24"/>
          <w:u w:val="single"/>
        </w:rPr>
        <w:t>Оліх</w:t>
      </w:r>
      <w:proofErr w:type="spellEnd"/>
      <w:r w:rsidR="002D3F43" w:rsidRPr="002D3F43">
        <w:rPr>
          <w:sz w:val="24"/>
          <w:u w:val="single"/>
        </w:rPr>
        <w:t xml:space="preserve"> Олег Ярославович,</w:t>
      </w:r>
      <w:r w:rsidR="002D3F43" w:rsidRPr="00FA69D1">
        <w:rPr>
          <w:sz w:val="24"/>
          <w:u w:val="single"/>
        </w:rPr>
        <w:t xml:space="preserve"> </w:t>
      </w:r>
      <w:r w:rsidRPr="00FA69D1">
        <w:rPr>
          <w:sz w:val="24"/>
          <w:u w:val="single"/>
        </w:rPr>
        <w:t xml:space="preserve">доцент </w:t>
      </w:r>
      <w:r w:rsidR="00813DE2">
        <w:rPr>
          <w:sz w:val="24"/>
          <w:u w:val="single"/>
        </w:rPr>
        <w:t>Овсієнко Ірина Володимирівна</w:t>
      </w:r>
      <w:r w:rsidR="002D3F43">
        <w:rPr>
          <w:sz w:val="24"/>
          <w:u w:val="single"/>
        </w:rPr>
        <w:t xml:space="preserve">, доцент Козаченко Віктор Васильович, доцент Подолян Артем Олександрович, доцент </w:t>
      </w:r>
      <w:proofErr w:type="spellStart"/>
      <w:r w:rsidR="002D3F43">
        <w:rPr>
          <w:sz w:val="24"/>
          <w:u w:val="single"/>
        </w:rPr>
        <w:t>Цареградська</w:t>
      </w:r>
      <w:proofErr w:type="spellEnd"/>
      <w:r w:rsidR="002D3F43">
        <w:rPr>
          <w:sz w:val="24"/>
          <w:u w:val="single"/>
        </w:rPr>
        <w:t xml:space="preserve"> Тетяна Леонідівна, </w:t>
      </w:r>
      <w:r w:rsidR="00113DDD">
        <w:rPr>
          <w:sz w:val="24"/>
          <w:u w:val="single"/>
        </w:rPr>
        <w:t xml:space="preserve">професор </w:t>
      </w:r>
      <w:proofErr w:type="spellStart"/>
      <w:r w:rsidR="00113DDD">
        <w:rPr>
          <w:sz w:val="24"/>
          <w:u w:val="single"/>
        </w:rPr>
        <w:t>Коротченков</w:t>
      </w:r>
      <w:proofErr w:type="spellEnd"/>
      <w:r w:rsidR="00113DDD">
        <w:rPr>
          <w:sz w:val="24"/>
          <w:u w:val="single"/>
        </w:rPr>
        <w:t xml:space="preserve"> </w:t>
      </w:r>
      <w:r w:rsidR="00704CFD">
        <w:rPr>
          <w:sz w:val="24"/>
          <w:u w:val="single"/>
        </w:rPr>
        <w:t>Олег Олександрович</w:t>
      </w:r>
      <w:r w:rsidR="002D3F43">
        <w:rPr>
          <w:sz w:val="24"/>
          <w:u w:val="single"/>
        </w:rPr>
        <w:t xml:space="preserve">, </w:t>
      </w:r>
      <w:r w:rsidR="00704CFD">
        <w:rPr>
          <w:sz w:val="24"/>
          <w:u w:val="single"/>
        </w:rPr>
        <w:t xml:space="preserve">доцент </w:t>
      </w:r>
      <w:proofErr w:type="spellStart"/>
      <w:r w:rsidR="00704CFD">
        <w:rPr>
          <w:sz w:val="24"/>
          <w:u w:val="single"/>
        </w:rPr>
        <w:t>Кудін</w:t>
      </w:r>
      <w:proofErr w:type="spellEnd"/>
      <w:r w:rsidR="00704CFD">
        <w:rPr>
          <w:sz w:val="24"/>
          <w:u w:val="single"/>
        </w:rPr>
        <w:t xml:space="preserve"> Володимир </w:t>
      </w:r>
      <w:r w:rsidR="00E90FB7">
        <w:rPr>
          <w:sz w:val="24"/>
          <w:u w:val="single"/>
        </w:rPr>
        <w:t>Григорович</w:t>
      </w:r>
      <w:r w:rsidR="009820BD">
        <w:rPr>
          <w:sz w:val="24"/>
          <w:u w:val="single"/>
        </w:rPr>
        <w:t xml:space="preserve">, </w:t>
      </w:r>
      <w:r w:rsidR="00C66682">
        <w:rPr>
          <w:sz w:val="24"/>
          <w:u w:val="single"/>
        </w:rPr>
        <w:t>асистент Ліщук Павло Олександрович</w:t>
      </w:r>
      <w:r w:rsidR="009820BD">
        <w:rPr>
          <w:sz w:val="24"/>
          <w:u w:val="single"/>
        </w:rPr>
        <w:t xml:space="preserve"> </w:t>
      </w:r>
    </w:p>
    <w:p w14:paraId="3653610C" w14:textId="77777777" w:rsidR="00634029" w:rsidRPr="00FA69D1" w:rsidRDefault="00634029" w:rsidP="00634029">
      <w:pPr>
        <w:ind w:firstLine="709"/>
        <w:rPr>
          <w:i/>
          <w:sz w:val="16"/>
          <w:szCs w:val="16"/>
        </w:rPr>
      </w:pPr>
      <w:r w:rsidRPr="00FA69D1">
        <w:rPr>
          <w:sz w:val="24"/>
        </w:rPr>
        <w:t xml:space="preserve"> </w:t>
      </w:r>
      <w:r w:rsidRPr="00FA69D1">
        <w:rPr>
          <w:i/>
          <w:sz w:val="16"/>
          <w:szCs w:val="16"/>
        </w:rPr>
        <w:t>(Науково-педагогічні працівники, які забезпечують викладання даної дисципліни у відповідному навчальному році)</w:t>
      </w:r>
    </w:p>
    <w:p w14:paraId="3653610D" w14:textId="77777777" w:rsidR="00634029" w:rsidRPr="00FA69D1" w:rsidRDefault="00634029" w:rsidP="00634029">
      <w:pPr>
        <w:jc w:val="center"/>
        <w:rPr>
          <w:i/>
          <w:sz w:val="16"/>
          <w:szCs w:val="16"/>
        </w:rPr>
      </w:pPr>
    </w:p>
    <w:p w14:paraId="3653610E" w14:textId="13054467" w:rsidR="00634029" w:rsidRPr="00FA69D1" w:rsidRDefault="00634029" w:rsidP="00634029">
      <w:pPr>
        <w:ind w:left="1985"/>
        <w:jc w:val="both"/>
        <w:rPr>
          <w:sz w:val="22"/>
          <w:szCs w:val="22"/>
        </w:rPr>
      </w:pPr>
      <w:r w:rsidRPr="00FA69D1">
        <w:rPr>
          <w:sz w:val="22"/>
          <w:szCs w:val="22"/>
        </w:rPr>
        <w:t>Пролонговано: на 20</w:t>
      </w:r>
      <w:r w:rsidR="003663E7">
        <w:rPr>
          <w:sz w:val="22"/>
          <w:szCs w:val="22"/>
        </w:rPr>
        <w:t>__</w:t>
      </w:r>
      <w:r w:rsidRPr="00FA69D1">
        <w:rPr>
          <w:sz w:val="22"/>
          <w:szCs w:val="22"/>
        </w:rPr>
        <w:t>/20</w:t>
      </w:r>
      <w:r w:rsidR="003663E7">
        <w:rPr>
          <w:sz w:val="22"/>
          <w:szCs w:val="22"/>
        </w:rPr>
        <w:t>__</w:t>
      </w:r>
      <w:r w:rsidRPr="00FA69D1">
        <w:rPr>
          <w:sz w:val="22"/>
          <w:szCs w:val="22"/>
        </w:rPr>
        <w:t xml:space="preserve"> </w:t>
      </w:r>
      <w:proofErr w:type="spellStart"/>
      <w:r w:rsidRPr="00FA69D1">
        <w:rPr>
          <w:sz w:val="22"/>
          <w:szCs w:val="22"/>
        </w:rPr>
        <w:t>н.р</w:t>
      </w:r>
      <w:proofErr w:type="spellEnd"/>
      <w:r w:rsidRPr="00FA69D1">
        <w:rPr>
          <w:sz w:val="22"/>
          <w:szCs w:val="22"/>
        </w:rPr>
        <w:t>. __________(___________) «__»___ 20__р.</w:t>
      </w:r>
    </w:p>
    <w:p w14:paraId="3653610F" w14:textId="77777777" w:rsidR="00634029" w:rsidRPr="00FA69D1" w:rsidRDefault="00634029" w:rsidP="00634029">
      <w:pPr>
        <w:ind w:left="4820"/>
        <w:jc w:val="center"/>
        <w:rPr>
          <w:sz w:val="22"/>
          <w:szCs w:val="22"/>
          <w:vertAlign w:val="superscript"/>
        </w:rPr>
      </w:pPr>
      <w:r w:rsidRPr="00FA69D1">
        <w:rPr>
          <w:sz w:val="22"/>
          <w:szCs w:val="22"/>
          <w:vertAlign w:val="superscript"/>
        </w:rPr>
        <w:t>(підпис, ПІБ, дата)</w:t>
      </w:r>
    </w:p>
    <w:p w14:paraId="36536110" w14:textId="5BD03A6C" w:rsidR="00634029" w:rsidRPr="00FA69D1" w:rsidRDefault="00634029" w:rsidP="00634029">
      <w:pPr>
        <w:ind w:left="3544"/>
        <w:jc w:val="both"/>
        <w:rPr>
          <w:sz w:val="22"/>
          <w:szCs w:val="22"/>
        </w:rPr>
      </w:pPr>
      <w:r w:rsidRPr="00FA69D1">
        <w:rPr>
          <w:sz w:val="22"/>
          <w:szCs w:val="22"/>
        </w:rPr>
        <w:t>на 20</w:t>
      </w:r>
      <w:r w:rsidR="003663E7">
        <w:rPr>
          <w:sz w:val="22"/>
          <w:szCs w:val="22"/>
        </w:rPr>
        <w:t>__</w:t>
      </w:r>
      <w:r w:rsidRPr="00FA69D1">
        <w:rPr>
          <w:sz w:val="22"/>
          <w:szCs w:val="22"/>
        </w:rPr>
        <w:t>/20</w:t>
      </w:r>
      <w:r w:rsidR="003663E7">
        <w:rPr>
          <w:sz w:val="22"/>
          <w:szCs w:val="22"/>
        </w:rPr>
        <w:t>__</w:t>
      </w:r>
      <w:r w:rsidRPr="00FA69D1">
        <w:rPr>
          <w:sz w:val="22"/>
          <w:szCs w:val="22"/>
        </w:rPr>
        <w:t xml:space="preserve"> </w:t>
      </w:r>
      <w:proofErr w:type="spellStart"/>
      <w:r w:rsidRPr="00FA69D1">
        <w:rPr>
          <w:sz w:val="22"/>
          <w:szCs w:val="22"/>
        </w:rPr>
        <w:t>н.р</w:t>
      </w:r>
      <w:proofErr w:type="spellEnd"/>
      <w:r w:rsidRPr="00FA69D1">
        <w:rPr>
          <w:sz w:val="22"/>
          <w:szCs w:val="22"/>
        </w:rPr>
        <w:t>. __________(___________) «__»___ 20__р.</w:t>
      </w:r>
    </w:p>
    <w:p w14:paraId="36536111" w14:textId="77777777" w:rsidR="00634029" w:rsidRPr="00FA69D1" w:rsidRDefault="00634029" w:rsidP="00634029">
      <w:pPr>
        <w:ind w:left="3544"/>
        <w:jc w:val="center"/>
        <w:rPr>
          <w:sz w:val="22"/>
          <w:szCs w:val="22"/>
          <w:vertAlign w:val="superscript"/>
        </w:rPr>
      </w:pPr>
      <w:r w:rsidRPr="00FA69D1">
        <w:rPr>
          <w:sz w:val="22"/>
          <w:szCs w:val="22"/>
          <w:vertAlign w:val="superscript"/>
        </w:rPr>
        <w:t>(підпис, ПІБ, дата)</w:t>
      </w:r>
    </w:p>
    <w:p w14:paraId="36536112" w14:textId="77777777" w:rsidR="00634029" w:rsidRPr="00FA69D1" w:rsidRDefault="00634029" w:rsidP="00634029">
      <w:pPr>
        <w:ind w:left="3544"/>
        <w:jc w:val="both"/>
        <w:rPr>
          <w:sz w:val="22"/>
          <w:szCs w:val="22"/>
        </w:rPr>
      </w:pPr>
      <w:r w:rsidRPr="00FA69D1">
        <w:rPr>
          <w:sz w:val="22"/>
          <w:szCs w:val="22"/>
        </w:rPr>
        <w:t xml:space="preserve">на 20__/20__ </w:t>
      </w:r>
      <w:proofErr w:type="spellStart"/>
      <w:r w:rsidRPr="00FA69D1">
        <w:rPr>
          <w:sz w:val="22"/>
          <w:szCs w:val="22"/>
        </w:rPr>
        <w:t>н.р</w:t>
      </w:r>
      <w:proofErr w:type="spellEnd"/>
      <w:r w:rsidRPr="00FA69D1">
        <w:rPr>
          <w:sz w:val="22"/>
          <w:szCs w:val="22"/>
        </w:rPr>
        <w:t>. __________(___________) «__»___ 20__р.</w:t>
      </w:r>
    </w:p>
    <w:p w14:paraId="36536113" w14:textId="77777777" w:rsidR="00634029" w:rsidRPr="00FA69D1" w:rsidRDefault="00634029" w:rsidP="00634029">
      <w:pPr>
        <w:ind w:left="3544"/>
        <w:jc w:val="center"/>
        <w:rPr>
          <w:sz w:val="22"/>
          <w:szCs w:val="22"/>
          <w:vertAlign w:val="superscript"/>
        </w:rPr>
      </w:pPr>
      <w:r w:rsidRPr="00FA69D1">
        <w:rPr>
          <w:sz w:val="22"/>
          <w:szCs w:val="22"/>
          <w:vertAlign w:val="superscript"/>
        </w:rPr>
        <w:t>(підпис, ПІБ, дата)</w:t>
      </w:r>
    </w:p>
    <w:p w14:paraId="36536114" w14:textId="77777777" w:rsidR="00634029" w:rsidRPr="00FA69D1" w:rsidRDefault="00634029" w:rsidP="00634029">
      <w:pPr>
        <w:pStyle w:val="5"/>
        <w:rPr>
          <w:sz w:val="24"/>
        </w:rPr>
      </w:pPr>
    </w:p>
    <w:p w14:paraId="36536115" w14:textId="2E57C84E" w:rsidR="00634029" w:rsidRPr="0011290F" w:rsidRDefault="00634029" w:rsidP="00634029">
      <w:pPr>
        <w:pStyle w:val="5"/>
        <w:rPr>
          <w:sz w:val="24"/>
          <w:lang w:val="en-US"/>
        </w:rPr>
      </w:pPr>
      <w:r w:rsidRPr="00FA69D1">
        <w:rPr>
          <w:sz w:val="24"/>
        </w:rPr>
        <w:t>КИЇВ – 20</w:t>
      </w:r>
      <w:r w:rsidR="003663E7">
        <w:rPr>
          <w:sz w:val="24"/>
        </w:rPr>
        <w:t>2</w:t>
      </w:r>
      <w:r w:rsidR="0011290F">
        <w:rPr>
          <w:sz w:val="24"/>
          <w:lang w:val="en-US"/>
        </w:rPr>
        <w:t>2</w:t>
      </w:r>
    </w:p>
    <w:p w14:paraId="36536117" w14:textId="1EABE975" w:rsidR="00B3296C" w:rsidRPr="0011290F" w:rsidRDefault="00634029" w:rsidP="00D87D5A">
      <w:pPr>
        <w:ind w:left="2127" w:hanging="2127"/>
        <w:rPr>
          <w:i/>
          <w:noProof/>
          <w:sz w:val="20"/>
          <w:szCs w:val="20"/>
        </w:rPr>
      </w:pPr>
      <w:r w:rsidRPr="00FA69D1">
        <w:rPr>
          <w:sz w:val="24"/>
        </w:rPr>
        <w:br w:type="column"/>
      </w:r>
      <w:r w:rsidR="00A37435" w:rsidRPr="00FA69D1">
        <w:rPr>
          <w:b/>
          <w:smallCaps/>
          <w:szCs w:val="28"/>
        </w:rPr>
        <w:lastRenderedPageBreak/>
        <w:t xml:space="preserve"> </w:t>
      </w:r>
      <w:r w:rsidR="00A37435" w:rsidRPr="00FA69D1">
        <w:rPr>
          <w:noProof/>
          <w:sz w:val="24"/>
        </w:rPr>
        <w:t>Розробники</w:t>
      </w:r>
      <w:r w:rsidR="00A37435" w:rsidRPr="00FA69D1">
        <w:rPr>
          <w:rStyle w:val="a5"/>
          <w:noProof/>
          <w:sz w:val="22"/>
          <w:szCs w:val="22"/>
        </w:rPr>
        <w:footnoteReference w:id="2"/>
      </w:r>
      <w:r w:rsidR="00A37435" w:rsidRPr="00FA69D1">
        <w:rPr>
          <w:noProof/>
          <w:sz w:val="32"/>
          <w:szCs w:val="32"/>
        </w:rPr>
        <w:t>:</w:t>
      </w:r>
      <w:r w:rsidR="00A37435" w:rsidRPr="00FA69D1">
        <w:rPr>
          <w:noProof/>
          <w:sz w:val="32"/>
          <w:szCs w:val="32"/>
        </w:rPr>
        <w:tab/>
      </w:r>
      <w:r w:rsidR="002641E2">
        <w:rPr>
          <w:sz w:val="24"/>
          <w:u w:val="single"/>
        </w:rPr>
        <w:t>Овсієнко Ірина Володимирівна</w:t>
      </w:r>
      <w:r w:rsidR="00B3296C" w:rsidRPr="00FA69D1">
        <w:rPr>
          <w:sz w:val="24"/>
          <w:u w:val="single"/>
        </w:rPr>
        <w:t xml:space="preserve">, кандидат </w:t>
      </w:r>
      <w:proofErr w:type="spellStart"/>
      <w:r w:rsidR="00B3296C" w:rsidRPr="00FA69D1">
        <w:rPr>
          <w:sz w:val="24"/>
          <w:u w:val="single"/>
        </w:rPr>
        <w:t>фіз</w:t>
      </w:r>
      <w:proofErr w:type="spellEnd"/>
      <w:r w:rsidR="00B3296C" w:rsidRPr="00FA69D1">
        <w:rPr>
          <w:sz w:val="24"/>
          <w:u w:val="single"/>
        </w:rPr>
        <w:t>.-мат. наук, доцент</w:t>
      </w:r>
      <w:r w:rsidR="00566753">
        <w:rPr>
          <w:sz w:val="24"/>
          <w:u w:val="single"/>
        </w:rPr>
        <w:t xml:space="preserve"> кафедри загальної фізики</w:t>
      </w:r>
      <w:r w:rsidR="00D87D5A">
        <w:rPr>
          <w:sz w:val="24"/>
          <w:u w:val="single"/>
        </w:rPr>
        <w:t>,</w:t>
      </w:r>
      <w:r w:rsidR="00B3296C" w:rsidRPr="00FA69D1">
        <w:rPr>
          <w:sz w:val="24"/>
          <w:u w:val="single"/>
        </w:rPr>
        <w:t xml:space="preserve"> доцент</w:t>
      </w:r>
      <w:r w:rsidR="0011290F">
        <w:rPr>
          <w:sz w:val="24"/>
          <w:u w:val="single"/>
        </w:rPr>
        <w:t>, кафедра загальної фізики</w:t>
      </w:r>
      <w:r w:rsidR="00B3296C" w:rsidRPr="00413B56">
        <w:rPr>
          <w:sz w:val="24"/>
          <w:u w:val="single"/>
        </w:rPr>
        <w:t xml:space="preserve"> </w:t>
      </w:r>
      <w:r w:rsidR="00475E1B" w:rsidRPr="00413B56">
        <w:rPr>
          <w:sz w:val="24"/>
          <w:u w:val="single"/>
        </w:rPr>
        <w:br/>
      </w:r>
      <w:proofErr w:type="spellStart"/>
      <w:r w:rsidR="00475E1B" w:rsidRPr="00413B56">
        <w:rPr>
          <w:sz w:val="24"/>
          <w:u w:val="single"/>
        </w:rPr>
        <w:t>Оліх</w:t>
      </w:r>
      <w:proofErr w:type="spellEnd"/>
      <w:r w:rsidR="00475E1B" w:rsidRPr="00413B56">
        <w:rPr>
          <w:sz w:val="24"/>
          <w:u w:val="single"/>
        </w:rPr>
        <w:t xml:space="preserve"> Олег Ярославович, доктор </w:t>
      </w:r>
      <w:proofErr w:type="spellStart"/>
      <w:r w:rsidR="00475E1B" w:rsidRPr="00413B56">
        <w:rPr>
          <w:sz w:val="24"/>
          <w:u w:val="single"/>
        </w:rPr>
        <w:t>фіз</w:t>
      </w:r>
      <w:proofErr w:type="spellEnd"/>
      <w:r w:rsidR="00475E1B" w:rsidRPr="00413B56">
        <w:rPr>
          <w:sz w:val="24"/>
          <w:u w:val="single"/>
        </w:rPr>
        <w:t>.-мат. наук, доцент кафедри</w:t>
      </w:r>
      <w:r w:rsidR="00413B56">
        <w:rPr>
          <w:sz w:val="24"/>
          <w:u w:val="single"/>
        </w:rPr>
        <w:t xml:space="preserve"> </w:t>
      </w:r>
      <w:r w:rsidR="00413B56" w:rsidRPr="00413B56">
        <w:rPr>
          <w:sz w:val="24"/>
          <w:u w:val="single"/>
        </w:rPr>
        <w:t>загальної фізики</w:t>
      </w:r>
      <w:r w:rsidR="00413B56">
        <w:rPr>
          <w:sz w:val="24"/>
          <w:u w:val="single"/>
        </w:rPr>
        <w:t xml:space="preserve">, </w:t>
      </w:r>
      <w:r w:rsidR="00413B56" w:rsidRPr="00413B56">
        <w:rPr>
          <w:sz w:val="24"/>
          <w:u w:val="single"/>
        </w:rPr>
        <w:t>професор</w:t>
      </w:r>
      <w:r w:rsidR="0011290F">
        <w:rPr>
          <w:sz w:val="24"/>
          <w:u w:val="single"/>
        </w:rPr>
        <w:t>, кафедра загальної фізики</w:t>
      </w:r>
    </w:p>
    <w:p w14:paraId="36536118" w14:textId="77777777" w:rsidR="00A37435" w:rsidRPr="00FA69D1" w:rsidRDefault="00A37435" w:rsidP="00B3296C">
      <w:pPr>
        <w:ind w:left="1416" w:firstLine="708"/>
        <w:rPr>
          <w:noProof/>
          <w:sz w:val="32"/>
          <w:szCs w:val="32"/>
        </w:rPr>
      </w:pPr>
      <w:r w:rsidRPr="00FA69D1">
        <w:rPr>
          <w:i/>
          <w:noProof/>
          <w:sz w:val="20"/>
          <w:szCs w:val="20"/>
        </w:rPr>
        <w:t>(вказати авторів: ПІБ, науковий ступінь, вчене звання, посада, кафедра)</w:t>
      </w:r>
    </w:p>
    <w:p w14:paraId="36536119" w14:textId="77777777" w:rsidR="00A37435" w:rsidRPr="00FA69D1" w:rsidRDefault="00A37435" w:rsidP="00A37435">
      <w:pPr>
        <w:jc w:val="both"/>
        <w:rPr>
          <w:sz w:val="22"/>
          <w:szCs w:val="22"/>
        </w:rPr>
      </w:pPr>
    </w:p>
    <w:p w14:paraId="3653611A" w14:textId="77777777" w:rsidR="00A37435" w:rsidRPr="00FA69D1" w:rsidRDefault="00A37435" w:rsidP="00A37435">
      <w:pPr>
        <w:jc w:val="both"/>
        <w:rPr>
          <w:sz w:val="22"/>
          <w:szCs w:val="22"/>
        </w:rPr>
      </w:pPr>
    </w:p>
    <w:p w14:paraId="3653611B" w14:textId="77777777" w:rsidR="00A37435" w:rsidRPr="00FA69D1" w:rsidRDefault="00A37435" w:rsidP="00A37435">
      <w:pPr>
        <w:jc w:val="both"/>
        <w:rPr>
          <w:sz w:val="22"/>
          <w:szCs w:val="22"/>
        </w:rPr>
      </w:pPr>
    </w:p>
    <w:p w14:paraId="3653611C" w14:textId="77777777" w:rsidR="00A37435" w:rsidRPr="00FA69D1" w:rsidRDefault="00A37435" w:rsidP="00A37435">
      <w:pPr>
        <w:ind w:left="4536"/>
        <w:rPr>
          <w:spacing w:val="-6"/>
          <w:sz w:val="24"/>
        </w:rPr>
      </w:pPr>
      <w:r w:rsidRPr="00FA69D1">
        <w:rPr>
          <w:spacing w:val="-6"/>
          <w:sz w:val="24"/>
        </w:rPr>
        <w:t>ЗАТВЕРДЖЕНО</w:t>
      </w:r>
    </w:p>
    <w:p w14:paraId="3653611D" w14:textId="77777777" w:rsidR="00A37435" w:rsidRPr="00FA69D1" w:rsidRDefault="00A37435" w:rsidP="00A37435">
      <w:pPr>
        <w:ind w:left="4536"/>
        <w:jc w:val="both"/>
        <w:rPr>
          <w:sz w:val="24"/>
        </w:rPr>
      </w:pPr>
      <w:r w:rsidRPr="00FA69D1">
        <w:rPr>
          <w:sz w:val="24"/>
        </w:rPr>
        <w:t>Зав. кафедри ______________________________</w:t>
      </w:r>
    </w:p>
    <w:p w14:paraId="3653611E" w14:textId="43F6C56B" w:rsidR="00A37435" w:rsidRPr="00FA69D1" w:rsidRDefault="00053EE6" w:rsidP="00CE12DE">
      <w:pPr>
        <w:spacing w:before="120"/>
        <w:ind w:left="4248" w:firstLine="708"/>
        <w:jc w:val="both"/>
        <w:rPr>
          <w:sz w:val="24"/>
        </w:rPr>
      </w:pPr>
      <w:r>
        <w:rPr>
          <w:sz w:val="24"/>
          <w:lang w:val="ru-RU"/>
        </w:rPr>
        <w:t xml:space="preserve">    </w:t>
      </w:r>
      <w:r w:rsidR="00CE12DE">
        <w:rPr>
          <w:sz w:val="24"/>
          <w:lang w:val="ru-RU"/>
        </w:rPr>
        <w:t xml:space="preserve">         </w:t>
      </w:r>
      <w:r w:rsidR="0011290F">
        <w:rPr>
          <w:sz w:val="24"/>
          <w:lang w:val="ru-RU"/>
        </w:rPr>
        <w:t xml:space="preserve">          </w:t>
      </w:r>
      <w:r w:rsidR="00CE12DE">
        <w:rPr>
          <w:sz w:val="24"/>
          <w:lang w:val="ru-RU"/>
        </w:rPr>
        <w:t xml:space="preserve">  </w:t>
      </w:r>
      <w:r w:rsidR="0011290F">
        <w:rPr>
          <w:sz w:val="24"/>
          <w:lang w:val="ru-RU"/>
        </w:rPr>
        <w:t xml:space="preserve">   </w:t>
      </w:r>
      <w:r w:rsidR="00CE12DE">
        <w:rPr>
          <w:sz w:val="24"/>
          <w:lang w:val="ru-RU"/>
        </w:rPr>
        <w:t xml:space="preserve"> </w:t>
      </w:r>
      <w:r>
        <w:rPr>
          <w:sz w:val="24"/>
          <w:lang w:val="ru-RU"/>
        </w:rPr>
        <w:t xml:space="preserve">  </w:t>
      </w:r>
      <w:r w:rsidR="00A37435" w:rsidRPr="00FA69D1">
        <w:rPr>
          <w:sz w:val="24"/>
        </w:rPr>
        <w:t xml:space="preserve"> </w:t>
      </w:r>
      <w:r w:rsidR="00A37435" w:rsidRPr="00053EE6">
        <w:rPr>
          <w:sz w:val="24"/>
          <w:u w:val="single"/>
        </w:rPr>
        <w:t>(</w:t>
      </w:r>
      <w:r w:rsidR="0011290F">
        <w:rPr>
          <w:sz w:val="24"/>
          <w:u w:val="single"/>
        </w:rPr>
        <w:t>Микола БОРОВИЙ</w:t>
      </w:r>
      <w:r w:rsidR="00A37435" w:rsidRPr="00053EE6">
        <w:rPr>
          <w:sz w:val="24"/>
          <w:u w:val="single"/>
        </w:rPr>
        <w:t>)</w:t>
      </w:r>
    </w:p>
    <w:p w14:paraId="3653611F" w14:textId="79FCC385" w:rsidR="00A37435" w:rsidRPr="00FA69D1" w:rsidRDefault="00A37435" w:rsidP="00A37435">
      <w:pPr>
        <w:ind w:left="4962"/>
        <w:rPr>
          <w:sz w:val="16"/>
          <w:szCs w:val="16"/>
        </w:rPr>
      </w:pPr>
      <w:r w:rsidRPr="00FA69D1">
        <w:rPr>
          <w:sz w:val="16"/>
          <w:szCs w:val="16"/>
        </w:rPr>
        <w:t>(підпис)</w:t>
      </w:r>
      <w:r w:rsidRPr="00FA69D1">
        <w:rPr>
          <w:sz w:val="16"/>
          <w:szCs w:val="16"/>
        </w:rPr>
        <w:tab/>
      </w:r>
      <w:r w:rsidRPr="00FA69D1">
        <w:rPr>
          <w:sz w:val="16"/>
          <w:szCs w:val="16"/>
        </w:rPr>
        <w:tab/>
      </w:r>
      <w:r w:rsidRPr="00FA69D1">
        <w:rPr>
          <w:sz w:val="16"/>
          <w:szCs w:val="16"/>
        </w:rPr>
        <w:tab/>
        <w:t xml:space="preserve">       (</w:t>
      </w:r>
      <w:proofErr w:type="spellStart"/>
      <w:r w:rsidR="0011290F">
        <w:rPr>
          <w:sz w:val="16"/>
          <w:szCs w:val="16"/>
        </w:rPr>
        <w:t>Ім</w:t>
      </w:r>
      <w:proofErr w:type="spellEnd"/>
      <w:r w:rsidR="0011290F">
        <w:rPr>
          <w:sz w:val="16"/>
          <w:szCs w:val="16"/>
          <w:lang w:val="en-US"/>
        </w:rPr>
        <w:t>’</w:t>
      </w:r>
      <w:r w:rsidR="0011290F">
        <w:rPr>
          <w:sz w:val="16"/>
          <w:szCs w:val="16"/>
        </w:rPr>
        <w:t>я та ПРІЗВИЩЕ</w:t>
      </w:r>
      <w:r w:rsidRPr="00FA69D1">
        <w:rPr>
          <w:sz w:val="16"/>
          <w:szCs w:val="16"/>
        </w:rPr>
        <w:t>)</w:t>
      </w:r>
    </w:p>
    <w:p w14:paraId="36536120" w14:textId="77777777" w:rsidR="00A37435" w:rsidRPr="00FA69D1" w:rsidRDefault="00A37435" w:rsidP="00A37435">
      <w:pPr>
        <w:ind w:left="4536"/>
        <w:jc w:val="both"/>
        <w:rPr>
          <w:sz w:val="22"/>
          <w:szCs w:val="22"/>
        </w:rPr>
      </w:pPr>
    </w:p>
    <w:p w14:paraId="36536121" w14:textId="7E213BF4" w:rsidR="00A37435" w:rsidRPr="00FA69D1" w:rsidRDefault="00A37435" w:rsidP="00A37435">
      <w:pPr>
        <w:ind w:left="4536"/>
        <w:jc w:val="both"/>
        <w:rPr>
          <w:sz w:val="24"/>
        </w:rPr>
      </w:pPr>
      <w:r w:rsidRPr="00FA69D1">
        <w:rPr>
          <w:sz w:val="24"/>
          <w:lang w:eastAsia="uk-UA"/>
        </w:rPr>
        <w:t xml:space="preserve">Протокол </w:t>
      </w:r>
      <w:r w:rsidRPr="00D15D13">
        <w:rPr>
          <w:sz w:val="24"/>
          <w:lang w:eastAsia="uk-UA"/>
        </w:rPr>
        <w:t>№</w:t>
      </w:r>
      <w:r w:rsidRPr="00D15D13">
        <w:rPr>
          <w:sz w:val="24"/>
          <w:u w:val="single"/>
          <w:lang w:eastAsia="uk-UA"/>
        </w:rPr>
        <w:t xml:space="preserve"> </w:t>
      </w:r>
      <w:r w:rsidR="00DF3237">
        <w:rPr>
          <w:sz w:val="24"/>
          <w:u w:val="single"/>
          <w:lang w:val="en-US" w:eastAsia="uk-UA"/>
        </w:rPr>
        <w:t>7</w:t>
      </w:r>
      <w:r w:rsidR="00053EE6" w:rsidRPr="00D15D13">
        <w:rPr>
          <w:sz w:val="24"/>
          <w:lang w:val="ru-RU" w:eastAsia="uk-UA"/>
        </w:rPr>
        <w:t xml:space="preserve"> </w:t>
      </w:r>
      <w:r w:rsidR="00053EE6" w:rsidRPr="00D15D13">
        <w:rPr>
          <w:sz w:val="24"/>
          <w:lang w:eastAsia="uk-UA"/>
        </w:rPr>
        <w:t xml:space="preserve"> від «</w:t>
      </w:r>
      <w:r w:rsidR="00577D9C">
        <w:rPr>
          <w:sz w:val="24"/>
          <w:lang w:val="ru-RU" w:eastAsia="uk-UA"/>
        </w:rPr>
        <w:t>1</w:t>
      </w:r>
      <w:r w:rsidR="00DF3237">
        <w:rPr>
          <w:sz w:val="24"/>
          <w:lang w:val="en-US" w:eastAsia="uk-UA"/>
        </w:rPr>
        <w:t>9</w:t>
      </w:r>
      <w:r w:rsidRPr="00D15D13">
        <w:rPr>
          <w:sz w:val="24"/>
          <w:lang w:eastAsia="uk-UA"/>
        </w:rPr>
        <w:t xml:space="preserve">» </w:t>
      </w:r>
      <w:r w:rsidR="00053EE6" w:rsidRPr="00D15D13">
        <w:rPr>
          <w:sz w:val="24"/>
          <w:lang w:val="ru-RU" w:eastAsia="uk-UA"/>
        </w:rPr>
        <w:t xml:space="preserve"> </w:t>
      </w:r>
      <w:proofErr w:type="spellStart"/>
      <w:r w:rsidR="00053EE6" w:rsidRPr="00D15D13">
        <w:rPr>
          <w:sz w:val="24"/>
          <w:lang w:val="ru-RU" w:eastAsia="uk-UA"/>
        </w:rPr>
        <w:t>травня</w:t>
      </w:r>
      <w:proofErr w:type="spellEnd"/>
      <w:r w:rsidRPr="00D15D13">
        <w:rPr>
          <w:sz w:val="24"/>
          <w:lang w:eastAsia="uk-UA"/>
        </w:rPr>
        <w:t xml:space="preserve"> 20</w:t>
      </w:r>
      <w:r w:rsidR="00577D9C">
        <w:rPr>
          <w:sz w:val="24"/>
          <w:lang w:eastAsia="uk-UA"/>
        </w:rPr>
        <w:t>2</w:t>
      </w:r>
      <w:r w:rsidR="00DF3237">
        <w:rPr>
          <w:sz w:val="24"/>
          <w:lang w:val="en-US" w:eastAsia="uk-UA"/>
        </w:rPr>
        <w:t>2</w:t>
      </w:r>
      <w:r w:rsidR="000326A6">
        <w:rPr>
          <w:sz w:val="24"/>
          <w:lang w:eastAsia="uk-UA"/>
        </w:rPr>
        <w:t> </w:t>
      </w:r>
      <w:r w:rsidRPr="00D15D13">
        <w:rPr>
          <w:sz w:val="24"/>
          <w:lang w:eastAsia="uk-UA"/>
        </w:rPr>
        <w:t>р.</w:t>
      </w:r>
    </w:p>
    <w:p w14:paraId="36536122" w14:textId="77777777" w:rsidR="00A37435" w:rsidRPr="00FA69D1" w:rsidRDefault="00A37435" w:rsidP="00A37435">
      <w:pPr>
        <w:jc w:val="both"/>
        <w:rPr>
          <w:sz w:val="24"/>
        </w:rPr>
      </w:pPr>
    </w:p>
    <w:p w14:paraId="36536123" w14:textId="77777777" w:rsidR="00A37435" w:rsidRPr="00FA69D1" w:rsidRDefault="00A37435" w:rsidP="00A37435">
      <w:pPr>
        <w:jc w:val="both"/>
        <w:rPr>
          <w:sz w:val="24"/>
        </w:rPr>
      </w:pPr>
    </w:p>
    <w:p w14:paraId="36536124" w14:textId="77777777" w:rsidR="00A37435" w:rsidRPr="00FA69D1" w:rsidRDefault="00A37435" w:rsidP="00A37435">
      <w:pPr>
        <w:jc w:val="both"/>
        <w:rPr>
          <w:sz w:val="24"/>
        </w:rPr>
      </w:pPr>
    </w:p>
    <w:p w14:paraId="36536125" w14:textId="77777777" w:rsidR="00A37435" w:rsidRPr="00FA69D1" w:rsidRDefault="00A37435" w:rsidP="00A37435">
      <w:pPr>
        <w:jc w:val="both"/>
        <w:rPr>
          <w:sz w:val="24"/>
        </w:rPr>
      </w:pPr>
    </w:p>
    <w:p w14:paraId="36536126" w14:textId="77777777" w:rsidR="00A37435" w:rsidRPr="00FA69D1" w:rsidRDefault="00A37435" w:rsidP="00A37435">
      <w:pPr>
        <w:jc w:val="both"/>
        <w:rPr>
          <w:sz w:val="26"/>
          <w:szCs w:val="26"/>
        </w:rPr>
      </w:pPr>
      <w:r w:rsidRPr="00FA69D1">
        <w:rPr>
          <w:sz w:val="24"/>
        </w:rPr>
        <w:t>Схвалено науково-методичною комісією факультету/інституту</w:t>
      </w:r>
      <w:r w:rsidRPr="00FA69D1">
        <w:rPr>
          <w:rStyle w:val="a5"/>
          <w:sz w:val="22"/>
          <w:szCs w:val="22"/>
          <w:lang w:eastAsia="uk-UA"/>
        </w:rPr>
        <w:footnoteReference w:id="3"/>
      </w:r>
      <w:r w:rsidR="00B3296C" w:rsidRPr="00FA69D1">
        <w:rPr>
          <w:sz w:val="24"/>
        </w:rPr>
        <w:tab/>
      </w:r>
      <w:r w:rsidRPr="00FA69D1">
        <w:rPr>
          <w:b/>
          <w:i/>
          <w:sz w:val="24"/>
        </w:rPr>
        <w:t xml:space="preserve"> </w:t>
      </w:r>
      <w:r w:rsidRPr="00FA69D1">
        <w:rPr>
          <w:sz w:val="26"/>
          <w:szCs w:val="26"/>
        </w:rPr>
        <w:t>________________________________________________________________</w:t>
      </w:r>
    </w:p>
    <w:p w14:paraId="36536127" w14:textId="77777777" w:rsidR="00A37435" w:rsidRPr="00FA69D1" w:rsidRDefault="00A37435" w:rsidP="00A37435">
      <w:pPr>
        <w:jc w:val="both"/>
        <w:rPr>
          <w:sz w:val="24"/>
        </w:rPr>
      </w:pPr>
    </w:p>
    <w:p w14:paraId="36536128" w14:textId="77777777" w:rsidR="00A37435" w:rsidRPr="00FA69D1" w:rsidRDefault="00A37435" w:rsidP="00A37435">
      <w:pPr>
        <w:jc w:val="both"/>
        <w:rPr>
          <w:sz w:val="24"/>
        </w:rPr>
      </w:pPr>
    </w:p>
    <w:p w14:paraId="36536129" w14:textId="65C69611" w:rsidR="00A37435" w:rsidRPr="00053EE6" w:rsidRDefault="00A37435" w:rsidP="00A37435">
      <w:pPr>
        <w:jc w:val="both"/>
        <w:rPr>
          <w:sz w:val="24"/>
          <w:u w:val="single"/>
        </w:rPr>
      </w:pPr>
      <w:r w:rsidRPr="00FA69D1">
        <w:rPr>
          <w:sz w:val="24"/>
        </w:rPr>
        <w:t xml:space="preserve">Протокол </w:t>
      </w:r>
      <w:r w:rsidR="00CF1633">
        <w:rPr>
          <w:sz w:val="24"/>
        </w:rPr>
        <w:t>№</w:t>
      </w:r>
      <w:r w:rsidR="0011290F">
        <w:rPr>
          <w:sz w:val="24"/>
          <w:lang w:val="en-US"/>
        </w:rPr>
        <w:t>11</w:t>
      </w:r>
      <w:r w:rsidR="00CF1633">
        <w:rPr>
          <w:sz w:val="24"/>
        </w:rPr>
        <w:t xml:space="preserve"> </w:t>
      </w:r>
      <w:r w:rsidRPr="00FA69D1">
        <w:rPr>
          <w:sz w:val="24"/>
        </w:rPr>
        <w:t xml:space="preserve">від </w:t>
      </w:r>
      <w:r w:rsidR="0011290F">
        <w:rPr>
          <w:sz w:val="24"/>
          <w:lang w:val="en-US"/>
        </w:rPr>
        <w:t>10</w:t>
      </w:r>
      <w:r w:rsidR="00EF25EC" w:rsidRPr="00D15D13">
        <w:rPr>
          <w:sz w:val="24"/>
        </w:rPr>
        <w:t xml:space="preserve"> </w:t>
      </w:r>
      <w:r w:rsidR="002A0C94">
        <w:rPr>
          <w:sz w:val="24"/>
        </w:rPr>
        <w:t>червня</w:t>
      </w:r>
      <w:r w:rsidR="00EF25EC" w:rsidRPr="00D15D13">
        <w:rPr>
          <w:sz w:val="24"/>
          <w:u w:val="single"/>
        </w:rPr>
        <w:t xml:space="preserve"> </w:t>
      </w:r>
      <w:r w:rsidR="00EF25EC" w:rsidRPr="00D15D13">
        <w:rPr>
          <w:sz w:val="24"/>
        </w:rPr>
        <w:t>2</w:t>
      </w:r>
      <w:r w:rsidRPr="00D15D13">
        <w:rPr>
          <w:sz w:val="24"/>
        </w:rPr>
        <w:t>0</w:t>
      </w:r>
      <w:r w:rsidR="002A0C94">
        <w:rPr>
          <w:sz w:val="24"/>
        </w:rPr>
        <w:t>2</w:t>
      </w:r>
      <w:r w:rsidR="0011290F">
        <w:rPr>
          <w:sz w:val="24"/>
          <w:lang w:val="en-US"/>
        </w:rPr>
        <w:t>2</w:t>
      </w:r>
      <w:r w:rsidRPr="00D15D13">
        <w:rPr>
          <w:sz w:val="24"/>
        </w:rPr>
        <w:t xml:space="preserve"> року </w:t>
      </w:r>
    </w:p>
    <w:p w14:paraId="3653612A" w14:textId="1583F0C7" w:rsidR="00A37435" w:rsidRPr="00FA69D1" w:rsidRDefault="00A37435" w:rsidP="00A37435">
      <w:pPr>
        <w:spacing w:before="120"/>
        <w:jc w:val="both"/>
        <w:rPr>
          <w:sz w:val="24"/>
        </w:rPr>
      </w:pPr>
      <w:r w:rsidRPr="00FA69D1">
        <w:rPr>
          <w:sz w:val="24"/>
        </w:rPr>
        <w:t xml:space="preserve">Голова науково-методичної комісії  </w:t>
      </w:r>
      <w:r w:rsidR="00CA5203" w:rsidRPr="00457955">
        <w:rPr>
          <w:sz w:val="24"/>
          <w:lang w:val="ru-RU"/>
        </w:rPr>
        <w:t>___</w:t>
      </w:r>
      <w:r w:rsidR="0011290F">
        <w:rPr>
          <w:sz w:val="24"/>
          <w:lang w:val="ru-RU"/>
        </w:rPr>
        <w:t>_____________</w:t>
      </w:r>
      <w:r w:rsidR="00497552" w:rsidRPr="00497552">
        <w:rPr>
          <w:sz w:val="26"/>
          <w:szCs w:val="26"/>
          <w:u w:val="single"/>
        </w:rPr>
        <w:t>(</w:t>
      </w:r>
      <w:r w:rsidR="0011290F">
        <w:rPr>
          <w:sz w:val="26"/>
          <w:szCs w:val="26"/>
          <w:u w:val="single"/>
        </w:rPr>
        <w:t>Олег ОЛІХ</w:t>
      </w:r>
      <w:r w:rsidR="005163B8">
        <w:rPr>
          <w:sz w:val="26"/>
          <w:szCs w:val="26"/>
          <w:u w:val="single"/>
        </w:rPr>
        <w:t>)</w:t>
      </w:r>
    </w:p>
    <w:p w14:paraId="3653612B" w14:textId="0E0D7441" w:rsidR="00A37435" w:rsidRPr="00FA69D1" w:rsidRDefault="00A37435" w:rsidP="00A37435">
      <w:pPr>
        <w:ind w:left="3828" w:firstLine="420"/>
        <w:rPr>
          <w:sz w:val="16"/>
          <w:szCs w:val="16"/>
        </w:rPr>
      </w:pPr>
      <w:r w:rsidRPr="00FA69D1">
        <w:rPr>
          <w:sz w:val="16"/>
          <w:szCs w:val="16"/>
        </w:rPr>
        <w:tab/>
      </w:r>
      <w:r w:rsidR="0091264E">
        <w:rPr>
          <w:sz w:val="16"/>
          <w:szCs w:val="16"/>
        </w:rPr>
        <w:t xml:space="preserve">                 </w:t>
      </w:r>
      <w:r w:rsidR="0011290F" w:rsidRPr="00FA69D1">
        <w:rPr>
          <w:sz w:val="16"/>
          <w:szCs w:val="16"/>
        </w:rPr>
        <w:t>(</w:t>
      </w:r>
      <w:proofErr w:type="spellStart"/>
      <w:r w:rsidR="0011290F">
        <w:rPr>
          <w:sz w:val="16"/>
          <w:szCs w:val="16"/>
        </w:rPr>
        <w:t>Ім</w:t>
      </w:r>
      <w:proofErr w:type="spellEnd"/>
      <w:r w:rsidR="0011290F">
        <w:rPr>
          <w:sz w:val="16"/>
          <w:szCs w:val="16"/>
          <w:lang w:val="en-US"/>
        </w:rPr>
        <w:t>’</w:t>
      </w:r>
      <w:r w:rsidR="0011290F">
        <w:rPr>
          <w:sz w:val="16"/>
          <w:szCs w:val="16"/>
        </w:rPr>
        <w:t>я та ПРІЗВИЩЕ</w:t>
      </w:r>
      <w:r w:rsidRPr="00FA69D1">
        <w:rPr>
          <w:sz w:val="16"/>
          <w:szCs w:val="16"/>
        </w:rPr>
        <w:t>)</w:t>
      </w:r>
    </w:p>
    <w:p w14:paraId="3653612E" w14:textId="77777777" w:rsidR="00A37435" w:rsidRPr="00FA69D1" w:rsidRDefault="00A37435" w:rsidP="00A37435">
      <w:pPr>
        <w:jc w:val="both"/>
        <w:rPr>
          <w:sz w:val="18"/>
          <w:szCs w:val="18"/>
        </w:rPr>
      </w:pPr>
    </w:p>
    <w:p w14:paraId="3653612F" w14:textId="77777777" w:rsidR="00A37435" w:rsidRPr="00FA69D1" w:rsidRDefault="00A37435" w:rsidP="00A37435">
      <w:pPr>
        <w:jc w:val="both"/>
        <w:rPr>
          <w:sz w:val="18"/>
          <w:szCs w:val="18"/>
        </w:rPr>
      </w:pPr>
    </w:p>
    <w:p w14:paraId="36536130" w14:textId="77777777" w:rsidR="00A37435" w:rsidRPr="00FA69D1" w:rsidRDefault="00A37435" w:rsidP="00A37435">
      <w:pPr>
        <w:jc w:val="both"/>
        <w:rPr>
          <w:sz w:val="18"/>
          <w:szCs w:val="18"/>
        </w:rPr>
      </w:pPr>
    </w:p>
    <w:p w14:paraId="36536131" w14:textId="77777777" w:rsidR="00A37435" w:rsidRPr="00FA69D1" w:rsidRDefault="00A37435" w:rsidP="00A37435">
      <w:pPr>
        <w:jc w:val="both"/>
        <w:rPr>
          <w:sz w:val="18"/>
          <w:szCs w:val="18"/>
        </w:rPr>
      </w:pPr>
    </w:p>
    <w:p w14:paraId="36536132" w14:textId="77777777" w:rsidR="00A37435" w:rsidRPr="00FA69D1" w:rsidRDefault="00A37435" w:rsidP="00A37435">
      <w:pPr>
        <w:jc w:val="both"/>
        <w:rPr>
          <w:sz w:val="18"/>
          <w:szCs w:val="18"/>
        </w:rPr>
      </w:pPr>
    </w:p>
    <w:p w14:paraId="36536133" w14:textId="77777777" w:rsidR="00A37435" w:rsidRPr="00FA69D1" w:rsidRDefault="00A37435" w:rsidP="00A37435">
      <w:pPr>
        <w:jc w:val="both"/>
        <w:rPr>
          <w:sz w:val="18"/>
          <w:szCs w:val="18"/>
        </w:rPr>
      </w:pPr>
    </w:p>
    <w:p w14:paraId="36536134" w14:textId="77777777" w:rsidR="00A37435" w:rsidRPr="00FA69D1" w:rsidRDefault="00A37435" w:rsidP="00A37435">
      <w:pPr>
        <w:jc w:val="both"/>
        <w:rPr>
          <w:sz w:val="18"/>
          <w:szCs w:val="18"/>
        </w:rPr>
      </w:pPr>
    </w:p>
    <w:p w14:paraId="36536135" w14:textId="77777777" w:rsidR="00A37435" w:rsidRPr="00FA69D1" w:rsidRDefault="00A37435" w:rsidP="00A37435">
      <w:pPr>
        <w:jc w:val="both"/>
        <w:rPr>
          <w:sz w:val="18"/>
          <w:szCs w:val="18"/>
        </w:rPr>
      </w:pPr>
    </w:p>
    <w:p w14:paraId="36536136" w14:textId="77777777" w:rsidR="00A37435" w:rsidRPr="00FA69D1" w:rsidRDefault="00A37435" w:rsidP="00A37435">
      <w:pPr>
        <w:jc w:val="both"/>
        <w:rPr>
          <w:sz w:val="18"/>
          <w:szCs w:val="18"/>
        </w:rPr>
      </w:pPr>
    </w:p>
    <w:p w14:paraId="36536137" w14:textId="77777777" w:rsidR="00A37435" w:rsidRPr="00FA69D1" w:rsidRDefault="00A37435" w:rsidP="00A37435">
      <w:pPr>
        <w:jc w:val="both"/>
        <w:rPr>
          <w:sz w:val="18"/>
          <w:szCs w:val="18"/>
        </w:rPr>
      </w:pPr>
    </w:p>
    <w:p w14:paraId="36536138" w14:textId="77777777" w:rsidR="00A37435" w:rsidRPr="00FA69D1" w:rsidRDefault="00A37435" w:rsidP="00A37435">
      <w:pPr>
        <w:jc w:val="both"/>
        <w:rPr>
          <w:sz w:val="18"/>
          <w:szCs w:val="18"/>
        </w:rPr>
      </w:pPr>
    </w:p>
    <w:p w14:paraId="36536139" w14:textId="77777777" w:rsidR="00A37435" w:rsidRPr="00FA69D1" w:rsidRDefault="00A37435" w:rsidP="00A37435">
      <w:pPr>
        <w:jc w:val="both"/>
        <w:rPr>
          <w:sz w:val="18"/>
          <w:szCs w:val="18"/>
        </w:rPr>
      </w:pPr>
    </w:p>
    <w:p w14:paraId="3653613A" w14:textId="77777777" w:rsidR="00A37435" w:rsidRPr="00FA69D1" w:rsidRDefault="00A37435" w:rsidP="00A37435">
      <w:pPr>
        <w:jc w:val="both"/>
        <w:rPr>
          <w:sz w:val="18"/>
          <w:szCs w:val="18"/>
        </w:rPr>
      </w:pPr>
    </w:p>
    <w:p w14:paraId="3653613B" w14:textId="77777777" w:rsidR="00A37435" w:rsidRPr="00FA69D1" w:rsidRDefault="00A37435" w:rsidP="00A37435">
      <w:pPr>
        <w:jc w:val="both"/>
        <w:rPr>
          <w:sz w:val="18"/>
          <w:szCs w:val="18"/>
        </w:rPr>
      </w:pPr>
    </w:p>
    <w:p w14:paraId="3653613C" w14:textId="77777777" w:rsidR="00A37435" w:rsidRPr="00FA69D1" w:rsidRDefault="00A37435" w:rsidP="00A37435">
      <w:pPr>
        <w:jc w:val="both"/>
        <w:rPr>
          <w:sz w:val="18"/>
          <w:szCs w:val="18"/>
        </w:rPr>
      </w:pPr>
    </w:p>
    <w:p w14:paraId="3653613D" w14:textId="77777777" w:rsidR="00A37435" w:rsidRPr="00FA69D1" w:rsidRDefault="00A37435" w:rsidP="00A37435">
      <w:pPr>
        <w:jc w:val="both"/>
        <w:rPr>
          <w:sz w:val="18"/>
          <w:szCs w:val="18"/>
        </w:rPr>
      </w:pPr>
    </w:p>
    <w:p w14:paraId="3653613E" w14:textId="77777777" w:rsidR="00A37435" w:rsidRPr="00FA69D1" w:rsidRDefault="00A37435" w:rsidP="00A37435">
      <w:pPr>
        <w:jc w:val="both"/>
        <w:rPr>
          <w:sz w:val="18"/>
          <w:szCs w:val="18"/>
        </w:rPr>
      </w:pPr>
    </w:p>
    <w:p w14:paraId="3653613F" w14:textId="77777777" w:rsidR="00A37435" w:rsidRPr="00FA69D1" w:rsidRDefault="00A37435" w:rsidP="00A37435">
      <w:pPr>
        <w:jc w:val="both"/>
        <w:rPr>
          <w:sz w:val="18"/>
          <w:szCs w:val="18"/>
        </w:rPr>
      </w:pPr>
    </w:p>
    <w:p w14:paraId="36536140" w14:textId="77777777" w:rsidR="00A37435" w:rsidRPr="00FA69D1" w:rsidRDefault="00A37435" w:rsidP="00A37435">
      <w:pPr>
        <w:jc w:val="both"/>
        <w:rPr>
          <w:sz w:val="18"/>
          <w:szCs w:val="18"/>
        </w:rPr>
      </w:pPr>
    </w:p>
    <w:p w14:paraId="36536141" w14:textId="77777777" w:rsidR="00A37435" w:rsidRPr="00FA69D1" w:rsidRDefault="00A37435" w:rsidP="00A37435">
      <w:pPr>
        <w:jc w:val="both"/>
        <w:rPr>
          <w:sz w:val="18"/>
          <w:szCs w:val="18"/>
        </w:rPr>
      </w:pPr>
    </w:p>
    <w:p w14:paraId="36536143" w14:textId="77777777" w:rsidR="00A37435" w:rsidRPr="00FA69D1" w:rsidRDefault="00A37435" w:rsidP="00A37435">
      <w:pPr>
        <w:jc w:val="center"/>
        <w:rPr>
          <w:b/>
          <w:bCs/>
          <w:sz w:val="26"/>
          <w:szCs w:val="26"/>
        </w:rPr>
      </w:pPr>
      <w:r w:rsidRPr="00FA69D1">
        <w:br w:type="column"/>
      </w:r>
      <w:r w:rsidRPr="00FA69D1">
        <w:rPr>
          <w:b/>
          <w:bCs/>
          <w:sz w:val="26"/>
          <w:szCs w:val="26"/>
        </w:rPr>
        <w:lastRenderedPageBreak/>
        <w:t>ВСТУП</w:t>
      </w:r>
    </w:p>
    <w:p w14:paraId="36536144" w14:textId="77777777" w:rsidR="008D3D9E" w:rsidRPr="008D3D9E" w:rsidRDefault="00A37435" w:rsidP="00A37435">
      <w:pPr>
        <w:spacing w:before="120"/>
        <w:jc w:val="both"/>
        <w:rPr>
          <w:sz w:val="24"/>
        </w:rPr>
      </w:pPr>
      <w:r w:rsidRPr="00FA69D1">
        <w:rPr>
          <w:b/>
          <w:sz w:val="24"/>
        </w:rPr>
        <w:t xml:space="preserve">1. Мета дисципліни </w:t>
      </w:r>
      <w:r w:rsidRPr="00FA69D1">
        <w:rPr>
          <w:sz w:val="24"/>
        </w:rPr>
        <w:t>–</w:t>
      </w:r>
      <w:r w:rsidR="003566CB">
        <w:rPr>
          <w:sz w:val="24"/>
        </w:rPr>
        <w:t xml:space="preserve"> </w:t>
      </w:r>
      <w:r w:rsidR="003566CB" w:rsidRPr="003566CB">
        <w:rPr>
          <w:sz w:val="24"/>
        </w:rPr>
        <w:t xml:space="preserve">отримання глибоких та систематичних знань </w:t>
      </w:r>
      <w:r w:rsidR="00660C14">
        <w:rPr>
          <w:sz w:val="24"/>
        </w:rPr>
        <w:t xml:space="preserve">з </w:t>
      </w:r>
      <w:r w:rsidR="003566CB" w:rsidRPr="003566CB">
        <w:rPr>
          <w:sz w:val="24"/>
        </w:rPr>
        <w:t>фізики.</w:t>
      </w:r>
      <w:r w:rsidR="00995AB3">
        <w:rPr>
          <w:sz w:val="24"/>
        </w:rPr>
        <w:t xml:space="preserve"> </w:t>
      </w:r>
    </w:p>
    <w:p w14:paraId="36536145" w14:textId="77777777" w:rsidR="00A37435" w:rsidRPr="00FA69D1" w:rsidRDefault="00A37435" w:rsidP="00A37435">
      <w:pPr>
        <w:spacing w:before="120"/>
        <w:jc w:val="both"/>
        <w:rPr>
          <w:b/>
          <w:sz w:val="24"/>
        </w:rPr>
      </w:pPr>
      <w:r w:rsidRPr="00FA69D1">
        <w:rPr>
          <w:b/>
          <w:sz w:val="24"/>
        </w:rPr>
        <w:t>2. Попередні вимоги до опанування або вибору навчальної дисципліни:</w:t>
      </w:r>
    </w:p>
    <w:p w14:paraId="36536146" w14:textId="77777777" w:rsidR="00660C14" w:rsidRPr="00660C14" w:rsidRDefault="00660C14" w:rsidP="00660C14">
      <w:pPr>
        <w:spacing w:before="120" w:line="100" w:lineRule="atLeast"/>
        <w:ind w:left="426"/>
        <w:rPr>
          <w:sz w:val="24"/>
        </w:rPr>
      </w:pPr>
      <w:r>
        <w:rPr>
          <w:sz w:val="24"/>
        </w:rPr>
        <w:t xml:space="preserve">1. </w:t>
      </w:r>
      <w:r w:rsidRPr="00660C14">
        <w:rPr>
          <w:sz w:val="24"/>
        </w:rPr>
        <w:t>Знати основи математичного аналізу, геометрії, фізики в рамках шкільного курсу.</w:t>
      </w:r>
    </w:p>
    <w:p w14:paraId="36536147" w14:textId="77777777" w:rsidR="00660C14" w:rsidRPr="00660C14" w:rsidRDefault="00660C14" w:rsidP="00660C14">
      <w:pPr>
        <w:spacing w:line="100" w:lineRule="atLeast"/>
        <w:ind w:left="426"/>
        <w:rPr>
          <w:sz w:val="24"/>
        </w:rPr>
      </w:pPr>
      <w:r w:rsidRPr="00660C14">
        <w:rPr>
          <w:sz w:val="24"/>
        </w:rPr>
        <w:t>2. Вміти застосовувати попередні знання з курсу математики;</w:t>
      </w:r>
    </w:p>
    <w:p w14:paraId="36536148" w14:textId="77777777" w:rsidR="00660C14" w:rsidRPr="00660C14" w:rsidRDefault="00660C14" w:rsidP="00660C14">
      <w:pPr>
        <w:ind w:left="426"/>
      </w:pPr>
      <w:r w:rsidRPr="00660C14">
        <w:rPr>
          <w:sz w:val="24"/>
        </w:rPr>
        <w:t>3. Володіти елементарними навичками математичних перетворень, поняттями загальної фізики, аналізу результатів експериментальних спостережень</w:t>
      </w:r>
      <w:r w:rsidRPr="00660C14">
        <w:t>.</w:t>
      </w:r>
    </w:p>
    <w:p w14:paraId="36536149" w14:textId="77777777" w:rsidR="00A37435" w:rsidRPr="00FA69D1" w:rsidRDefault="00A37435" w:rsidP="00660C14">
      <w:pPr>
        <w:spacing w:before="120"/>
        <w:rPr>
          <w:bCs/>
        </w:rPr>
      </w:pPr>
      <w:r w:rsidRPr="00FA69D1">
        <w:rPr>
          <w:b/>
          <w:bCs/>
          <w:sz w:val="24"/>
        </w:rPr>
        <w:t xml:space="preserve">3. Анотація навчальної дисципліни / </w:t>
      </w:r>
      <w:proofErr w:type="spellStart"/>
      <w:r w:rsidRPr="00FA69D1">
        <w:rPr>
          <w:bCs/>
          <w:sz w:val="24"/>
        </w:rPr>
        <w:t>референс</w:t>
      </w:r>
      <w:proofErr w:type="spellEnd"/>
      <w:r w:rsidRPr="00FA69D1">
        <w:rPr>
          <w:b/>
          <w:bCs/>
          <w:sz w:val="24"/>
        </w:rPr>
        <w:t>:</w:t>
      </w:r>
    </w:p>
    <w:p w14:paraId="3653614A" w14:textId="77777777" w:rsidR="00995AB3" w:rsidRDefault="00995AB3" w:rsidP="00995AB3">
      <w:pPr>
        <w:spacing w:line="100" w:lineRule="atLeast"/>
        <w:ind w:firstLine="426"/>
        <w:jc w:val="both"/>
        <w:rPr>
          <w:sz w:val="24"/>
        </w:rPr>
      </w:pPr>
      <w:r w:rsidRPr="00995AB3">
        <w:rPr>
          <w:sz w:val="24"/>
        </w:rPr>
        <w:t xml:space="preserve">Курс фізики включає розгляд основних тем з усіх розділів загальної фізики, а саме механіки, молекулярної фізики, електрики та магнетизму, оптики, атомної та квантової фізики, ядерної фізики. </w:t>
      </w:r>
    </w:p>
    <w:p w14:paraId="3653614B" w14:textId="749EF166" w:rsidR="00995AB3" w:rsidRPr="00995AB3" w:rsidRDefault="00995AB3" w:rsidP="00995AB3">
      <w:pPr>
        <w:spacing w:line="100" w:lineRule="atLeast"/>
        <w:ind w:firstLine="426"/>
        <w:jc w:val="both"/>
        <w:rPr>
          <w:color w:val="000000"/>
          <w:sz w:val="24"/>
        </w:rPr>
      </w:pPr>
      <w:r w:rsidRPr="00995AB3">
        <w:rPr>
          <w:sz w:val="24"/>
        </w:rPr>
        <w:t xml:space="preserve">Фундаментальні фізичні закони (закони термодинаміки та статистичної фізики, закони електродинаміки (рівняння Максвела), закони квантової механіки (рівняння Шрьодінгера) тощо) лежать в основі таких важливих хімічних дисциплін як фізична хімія, аналітична хімія, квантова хімія, фізико-хімічні методи аналізу. Тому фізика є базовою дисципліною для вказаних хімічних дисциплін. Крім того, без знання фізики неможливо виконання фізико-хімічних досліджень з використанням сучасного аналітичного обладнання, як то рентгенівські </w:t>
      </w:r>
      <w:proofErr w:type="spellStart"/>
      <w:r w:rsidRPr="00995AB3">
        <w:rPr>
          <w:sz w:val="24"/>
        </w:rPr>
        <w:t>дифрактометри</w:t>
      </w:r>
      <w:proofErr w:type="spellEnd"/>
      <w:r w:rsidRPr="00995AB3">
        <w:rPr>
          <w:sz w:val="24"/>
        </w:rPr>
        <w:t xml:space="preserve">, рентгенівські та електронно-зондові </w:t>
      </w:r>
      <w:proofErr w:type="spellStart"/>
      <w:r w:rsidRPr="00995AB3">
        <w:rPr>
          <w:sz w:val="24"/>
        </w:rPr>
        <w:t>мікроаналізатори</w:t>
      </w:r>
      <w:proofErr w:type="spellEnd"/>
      <w:r w:rsidRPr="00995AB3">
        <w:rPr>
          <w:sz w:val="24"/>
        </w:rPr>
        <w:t xml:space="preserve">, </w:t>
      </w:r>
      <w:proofErr w:type="spellStart"/>
      <w:r w:rsidRPr="00995AB3">
        <w:rPr>
          <w:sz w:val="24"/>
        </w:rPr>
        <w:t>оже</w:t>
      </w:r>
      <w:proofErr w:type="spellEnd"/>
      <w:r w:rsidRPr="00995AB3">
        <w:rPr>
          <w:sz w:val="24"/>
        </w:rPr>
        <w:t xml:space="preserve">- та фотоелектронні спектрометри, атомні силові мікроскопи та ряд інших сучасних приладів і </w:t>
      </w:r>
      <w:proofErr w:type="spellStart"/>
      <w:r w:rsidRPr="00995AB3">
        <w:rPr>
          <w:sz w:val="24"/>
        </w:rPr>
        <w:t>методик</w:t>
      </w:r>
      <w:proofErr w:type="spellEnd"/>
      <w:r w:rsidRPr="00995AB3">
        <w:rPr>
          <w:sz w:val="24"/>
        </w:rPr>
        <w:t>.</w:t>
      </w:r>
      <w:r>
        <w:rPr>
          <w:sz w:val="24"/>
        </w:rPr>
        <w:t xml:space="preserve"> </w:t>
      </w:r>
      <w:r w:rsidR="001A4D49" w:rsidRPr="00AA7965">
        <w:rPr>
          <w:color w:val="000000"/>
          <w:sz w:val="24"/>
        </w:rPr>
        <w:t>Методи викладання: л</w:t>
      </w:r>
      <w:r w:rsidR="001A4D49" w:rsidRPr="00AA7965">
        <w:rPr>
          <w:sz w:val="24"/>
        </w:rPr>
        <w:t xml:space="preserve">екції, </w:t>
      </w:r>
      <w:r>
        <w:rPr>
          <w:sz w:val="24"/>
        </w:rPr>
        <w:t xml:space="preserve">практичні заняття, </w:t>
      </w:r>
      <w:r w:rsidR="001A4D49">
        <w:rPr>
          <w:sz w:val="24"/>
        </w:rPr>
        <w:t>лабораторні роботи</w:t>
      </w:r>
      <w:r w:rsidR="001A4D49" w:rsidRPr="00AA7965">
        <w:rPr>
          <w:sz w:val="24"/>
        </w:rPr>
        <w:t>.</w:t>
      </w:r>
      <w:r w:rsidR="001A4D49">
        <w:rPr>
          <w:sz w:val="24"/>
        </w:rPr>
        <w:t xml:space="preserve"> </w:t>
      </w:r>
      <w:r w:rsidR="001A4D49" w:rsidRPr="00AA7965">
        <w:rPr>
          <w:sz w:val="24"/>
        </w:rPr>
        <w:t xml:space="preserve">Методи оцінювання: </w:t>
      </w:r>
      <w:r w:rsidRPr="00995AB3">
        <w:rPr>
          <w:color w:val="000000"/>
          <w:sz w:val="24"/>
        </w:rPr>
        <w:t xml:space="preserve">модульні контрольні роботи, контрольні роботи з розв’язку задач, перевірка домашніх завдань, оцінювання роботи на практичних заняттях, перевірка рефератів та інших форм самостійної роботи студентів, </w:t>
      </w:r>
      <w:r w:rsidR="00967B8C" w:rsidRPr="00995AB3">
        <w:rPr>
          <w:color w:val="000000"/>
          <w:sz w:val="24"/>
        </w:rPr>
        <w:t>іспит</w:t>
      </w:r>
      <w:r w:rsidRPr="00995AB3">
        <w:rPr>
          <w:color w:val="000000"/>
          <w:sz w:val="24"/>
        </w:rPr>
        <w:t>. Підсумкова оцінка виставляється на основі проміжних оцінок (60%) та іспиту (40%).</w:t>
      </w:r>
    </w:p>
    <w:p w14:paraId="3653614C" w14:textId="0401E20E" w:rsidR="00205DAB" w:rsidRDefault="00A37435" w:rsidP="00205DAB">
      <w:pPr>
        <w:ind w:firstLine="32"/>
        <w:jc w:val="both"/>
        <w:rPr>
          <w:sz w:val="24"/>
        </w:rPr>
      </w:pPr>
      <w:r w:rsidRPr="00FA69D1">
        <w:rPr>
          <w:b/>
          <w:sz w:val="24"/>
        </w:rPr>
        <w:t xml:space="preserve">4. Завдання (навчальні цілі) </w:t>
      </w:r>
      <w:r w:rsidRPr="00FA69D1">
        <w:rPr>
          <w:sz w:val="24"/>
        </w:rPr>
        <w:t>–</w:t>
      </w:r>
      <w:r w:rsidR="001A4D49">
        <w:rPr>
          <w:sz w:val="24"/>
        </w:rPr>
        <w:t xml:space="preserve"> </w:t>
      </w:r>
      <w:r w:rsidR="00205DAB" w:rsidRPr="00995AB3">
        <w:rPr>
          <w:sz w:val="24"/>
        </w:rPr>
        <w:t>Засвоєння основних фізичних законів, оволодіння методами і принципами як теоретичного розв’язку фізичних задач, так і планування та виконання фізичного експерименту.</w:t>
      </w:r>
    </w:p>
    <w:p w14:paraId="77456E02" w14:textId="0858C763" w:rsidR="00434FE9" w:rsidRPr="004435FB" w:rsidRDefault="00C83FF2" w:rsidP="00B307D8">
      <w:pPr>
        <w:tabs>
          <w:tab w:val="left" w:pos="7371"/>
        </w:tabs>
        <w:spacing w:before="120"/>
        <w:ind w:right="-143" w:firstLine="426"/>
        <w:jc w:val="both"/>
        <w:rPr>
          <w:sz w:val="24"/>
        </w:rPr>
      </w:pPr>
      <w:r w:rsidRPr="004435FB">
        <w:rPr>
          <w:sz w:val="24"/>
        </w:rPr>
        <w:t>Згідно вимог проекту Стандарту вищої освіти України (перший (бакалаврський) рівень вищої освіти, галузь знань 1</w:t>
      </w:r>
      <w:r>
        <w:rPr>
          <w:sz w:val="24"/>
        </w:rPr>
        <w:t>0</w:t>
      </w:r>
      <w:r w:rsidRPr="004435FB">
        <w:rPr>
          <w:sz w:val="24"/>
        </w:rPr>
        <w:t xml:space="preserve"> «</w:t>
      </w:r>
      <w:r>
        <w:rPr>
          <w:sz w:val="24"/>
        </w:rPr>
        <w:t>Природничі науки</w:t>
      </w:r>
      <w:r w:rsidRPr="004435FB">
        <w:rPr>
          <w:sz w:val="24"/>
        </w:rPr>
        <w:t>», спеціальність 1</w:t>
      </w:r>
      <w:r>
        <w:rPr>
          <w:sz w:val="24"/>
        </w:rPr>
        <w:t>0</w:t>
      </w:r>
      <w:r w:rsidR="0034687A">
        <w:rPr>
          <w:sz w:val="24"/>
        </w:rPr>
        <w:t>2</w:t>
      </w:r>
      <w:r w:rsidRPr="004435FB">
        <w:rPr>
          <w:sz w:val="24"/>
        </w:rPr>
        <w:t xml:space="preserve"> «</w:t>
      </w:r>
      <w:r w:rsidR="0034687A">
        <w:rPr>
          <w:sz w:val="24"/>
        </w:rPr>
        <w:t>Хімія</w:t>
      </w:r>
      <w:r w:rsidR="00434FE9">
        <w:rPr>
          <w:sz w:val="24"/>
        </w:rPr>
        <w:t>»</w:t>
      </w:r>
      <w:r w:rsidR="00434FE9" w:rsidRPr="00434FE9">
        <w:rPr>
          <w:sz w:val="24"/>
        </w:rPr>
        <w:t xml:space="preserve"> </w:t>
      </w:r>
      <w:r w:rsidR="00434FE9" w:rsidRPr="004435FB">
        <w:rPr>
          <w:sz w:val="24"/>
        </w:rPr>
        <w:t xml:space="preserve">дисципліна забезпечує набуття здобувачами освіти наступних </w:t>
      </w:r>
      <w:proofErr w:type="spellStart"/>
      <w:r w:rsidR="00434FE9" w:rsidRPr="004435FB">
        <w:rPr>
          <w:bCs/>
          <w:i/>
          <w:iCs/>
          <w:sz w:val="24"/>
        </w:rPr>
        <w:t>компетентностей</w:t>
      </w:r>
      <w:proofErr w:type="spellEnd"/>
      <w:r w:rsidR="00434FE9" w:rsidRPr="004435FB">
        <w:rPr>
          <w:bCs/>
          <w:sz w:val="24"/>
        </w:rPr>
        <w:t>:</w:t>
      </w:r>
      <w:r w:rsidR="00434FE9" w:rsidRPr="004435FB">
        <w:rPr>
          <w:sz w:val="24"/>
        </w:rPr>
        <w:t xml:space="preserve"> </w:t>
      </w:r>
    </w:p>
    <w:p w14:paraId="2318BC37" w14:textId="0EA8DE01" w:rsidR="00733CF6" w:rsidRDefault="00733CF6" w:rsidP="00B43BB1">
      <w:pPr>
        <w:spacing w:before="120"/>
        <w:ind w:firstLine="426"/>
        <w:jc w:val="both"/>
        <w:rPr>
          <w:i/>
          <w:sz w:val="24"/>
        </w:rPr>
      </w:pPr>
      <w:r>
        <w:rPr>
          <w:i/>
          <w:sz w:val="24"/>
        </w:rPr>
        <w:t>і</w:t>
      </w:r>
      <w:r w:rsidRPr="00DC7DFF">
        <w:rPr>
          <w:i/>
          <w:sz w:val="24"/>
        </w:rPr>
        <w:t>нтегральної:</w:t>
      </w:r>
    </w:p>
    <w:p w14:paraId="7849308D" w14:textId="77777777" w:rsidR="00F9279B" w:rsidRDefault="00733CF6" w:rsidP="00B307D8">
      <w:pPr>
        <w:tabs>
          <w:tab w:val="left" w:pos="7371"/>
        </w:tabs>
        <w:spacing w:before="120"/>
        <w:ind w:right="-143" w:firstLine="426"/>
        <w:jc w:val="both"/>
        <w:rPr>
          <w:sz w:val="23"/>
          <w:szCs w:val="23"/>
        </w:rPr>
      </w:pPr>
      <w:r w:rsidRPr="00DC7DFF">
        <w:rPr>
          <w:sz w:val="23"/>
          <w:szCs w:val="23"/>
        </w:rPr>
        <w:t xml:space="preserve">Здатність розв’язувати складні спеціалізовані задачі та практичні проблеми у </w:t>
      </w:r>
      <w:r w:rsidR="00135FA2">
        <w:rPr>
          <w:sz w:val="23"/>
          <w:szCs w:val="23"/>
        </w:rPr>
        <w:t xml:space="preserve">галузі </w:t>
      </w:r>
      <w:r w:rsidRPr="00DC7DFF">
        <w:rPr>
          <w:sz w:val="23"/>
          <w:szCs w:val="23"/>
        </w:rPr>
        <w:t xml:space="preserve">професійній діяльності або у процесі навчання, що передбачає застосування певних теорій і методів </w:t>
      </w:r>
      <w:r w:rsidR="00C75819">
        <w:rPr>
          <w:sz w:val="23"/>
          <w:szCs w:val="23"/>
        </w:rPr>
        <w:t>хімії</w:t>
      </w:r>
      <w:r w:rsidRPr="00DC7DFF">
        <w:rPr>
          <w:sz w:val="23"/>
          <w:szCs w:val="23"/>
        </w:rPr>
        <w:t xml:space="preserve"> і характеризується </w:t>
      </w:r>
      <w:r w:rsidR="00967568">
        <w:rPr>
          <w:sz w:val="23"/>
          <w:szCs w:val="23"/>
        </w:rPr>
        <w:t>комплексністю</w:t>
      </w:r>
      <w:r w:rsidRPr="00DC7DFF">
        <w:rPr>
          <w:sz w:val="23"/>
          <w:szCs w:val="23"/>
        </w:rPr>
        <w:t xml:space="preserve"> та невизначеністю умов</w:t>
      </w:r>
      <w:r w:rsidR="00967568">
        <w:rPr>
          <w:sz w:val="23"/>
          <w:szCs w:val="23"/>
        </w:rPr>
        <w:t>.</w:t>
      </w:r>
    </w:p>
    <w:p w14:paraId="2AD88F07" w14:textId="77777777" w:rsidR="00F9279B" w:rsidRDefault="00F9279B" w:rsidP="00B307D8">
      <w:pPr>
        <w:spacing w:before="120"/>
        <w:ind w:left="426"/>
        <w:jc w:val="both"/>
        <w:rPr>
          <w:i/>
          <w:sz w:val="24"/>
        </w:rPr>
      </w:pPr>
      <w:r>
        <w:rPr>
          <w:i/>
          <w:sz w:val="24"/>
        </w:rPr>
        <w:t>Загальних:</w:t>
      </w:r>
    </w:p>
    <w:p w14:paraId="50F3D87B" w14:textId="35C4D7D4" w:rsidR="00F9279B" w:rsidRDefault="00F9279B" w:rsidP="00F9279B">
      <w:pPr>
        <w:pStyle w:val="Default"/>
        <w:numPr>
          <w:ilvl w:val="0"/>
          <w:numId w:val="42"/>
        </w:numPr>
        <w:jc w:val="both"/>
        <w:rPr>
          <w:sz w:val="23"/>
          <w:szCs w:val="23"/>
        </w:rPr>
      </w:pPr>
      <w:proofErr w:type="spellStart"/>
      <w:r w:rsidRPr="00071A24">
        <w:rPr>
          <w:sz w:val="23"/>
          <w:szCs w:val="23"/>
        </w:rPr>
        <w:t>Здатність</w:t>
      </w:r>
      <w:proofErr w:type="spellEnd"/>
      <w:r w:rsidRPr="00071A24">
        <w:rPr>
          <w:sz w:val="23"/>
          <w:szCs w:val="23"/>
        </w:rPr>
        <w:t xml:space="preserve"> до абстрактного </w:t>
      </w:r>
      <w:proofErr w:type="spellStart"/>
      <w:r w:rsidRPr="00071A24">
        <w:rPr>
          <w:sz w:val="23"/>
          <w:szCs w:val="23"/>
        </w:rPr>
        <w:t>мислення</w:t>
      </w:r>
      <w:proofErr w:type="spellEnd"/>
      <w:r w:rsidRPr="00071A24">
        <w:rPr>
          <w:sz w:val="23"/>
          <w:szCs w:val="23"/>
        </w:rPr>
        <w:t xml:space="preserve">, </w:t>
      </w:r>
      <w:proofErr w:type="spellStart"/>
      <w:r w:rsidRPr="00071A24">
        <w:rPr>
          <w:sz w:val="23"/>
          <w:szCs w:val="23"/>
        </w:rPr>
        <w:t>аналізу</w:t>
      </w:r>
      <w:proofErr w:type="spellEnd"/>
      <w:r w:rsidRPr="00071A24">
        <w:rPr>
          <w:sz w:val="23"/>
          <w:szCs w:val="23"/>
        </w:rPr>
        <w:t xml:space="preserve"> та синтезу. </w:t>
      </w:r>
    </w:p>
    <w:p w14:paraId="5B989E21" w14:textId="3830D546" w:rsidR="00F9279B" w:rsidRPr="00105EC5" w:rsidRDefault="00105EC5" w:rsidP="00F9279B">
      <w:pPr>
        <w:pStyle w:val="Default"/>
        <w:numPr>
          <w:ilvl w:val="0"/>
          <w:numId w:val="42"/>
        </w:numPr>
        <w:jc w:val="both"/>
        <w:rPr>
          <w:sz w:val="23"/>
          <w:szCs w:val="23"/>
        </w:rPr>
      </w:pPr>
      <w:r>
        <w:rPr>
          <w:sz w:val="23"/>
          <w:szCs w:val="23"/>
          <w:lang w:val="uk-UA"/>
        </w:rPr>
        <w:t>Здатність вчитися і оволодівати сучасними знаннями.</w:t>
      </w:r>
    </w:p>
    <w:p w14:paraId="4472AAB5" w14:textId="23ACD3D1" w:rsidR="00105EC5" w:rsidRPr="00917309" w:rsidRDefault="00917309" w:rsidP="00F9279B">
      <w:pPr>
        <w:pStyle w:val="Default"/>
        <w:numPr>
          <w:ilvl w:val="0"/>
          <w:numId w:val="42"/>
        </w:numPr>
        <w:jc w:val="both"/>
        <w:rPr>
          <w:sz w:val="23"/>
          <w:szCs w:val="23"/>
        </w:rPr>
      </w:pPr>
      <w:r>
        <w:rPr>
          <w:sz w:val="23"/>
          <w:szCs w:val="23"/>
          <w:lang w:val="uk-UA"/>
        </w:rPr>
        <w:t>Здатність до адаптації та дій в новій ситуації.</w:t>
      </w:r>
    </w:p>
    <w:p w14:paraId="40B610BC" w14:textId="6A56F098" w:rsidR="00917309" w:rsidRPr="00A7575B" w:rsidRDefault="003C51B4" w:rsidP="00F9279B">
      <w:pPr>
        <w:pStyle w:val="Default"/>
        <w:numPr>
          <w:ilvl w:val="0"/>
          <w:numId w:val="42"/>
        </w:numPr>
        <w:jc w:val="both"/>
        <w:rPr>
          <w:sz w:val="23"/>
          <w:szCs w:val="23"/>
        </w:rPr>
      </w:pPr>
      <w:r>
        <w:rPr>
          <w:sz w:val="23"/>
          <w:szCs w:val="23"/>
          <w:lang w:val="uk-UA"/>
        </w:rPr>
        <w:t>Здатність до спілкування з представниками інших професійних груп</w:t>
      </w:r>
      <w:r w:rsidR="00B978ED">
        <w:rPr>
          <w:sz w:val="23"/>
          <w:szCs w:val="23"/>
          <w:lang w:val="uk-UA"/>
        </w:rPr>
        <w:t xml:space="preserve"> різного рівня (з експертами з інших галузей знань</w:t>
      </w:r>
      <w:r w:rsidR="00A7575B">
        <w:rPr>
          <w:sz w:val="23"/>
          <w:szCs w:val="23"/>
          <w:lang w:val="uk-UA"/>
        </w:rPr>
        <w:t xml:space="preserve"> / видів економічної діяльності).</w:t>
      </w:r>
    </w:p>
    <w:p w14:paraId="2458E7B0" w14:textId="51C2EEC2" w:rsidR="00A7575B" w:rsidRPr="00D5732F" w:rsidRDefault="00D5732F" w:rsidP="00F9279B">
      <w:pPr>
        <w:pStyle w:val="Default"/>
        <w:numPr>
          <w:ilvl w:val="0"/>
          <w:numId w:val="42"/>
        </w:numPr>
        <w:jc w:val="both"/>
        <w:rPr>
          <w:sz w:val="23"/>
          <w:szCs w:val="23"/>
        </w:rPr>
      </w:pPr>
      <w:r>
        <w:rPr>
          <w:sz w:val="23"/>
          <w:szCs w:val="23"/>
          <w:lang w:val="uk-UA"/>
        </w:rPr>
        <w:t xml:space="preserve">Здатність діяти на основі етичних міркувань </w:t>
      </w:r>
      <w:r w:rsidR="00BC3C6D">
        <w:rPr>
          <w:sz w:val="23"/>
          <w:szCs w:val="23"/>
          <w:lang w:val="uk-UA"/>
        </w:rPr>
        <w:t>(</w:t>
      </w:r>
      <w:r>
        <w:rPr>
          <w:sz w:val="23"/>
          <w:szCs w:val="23"/>
          <w:lang w:val="uk-UA"/>
        </w:rPr>
        <w:t>мотивів</w:t>
      </w:r>
      <w:r w:rsidR="00BC3C6D">
        <w:rPr>
          <w:sz w:val="23"/>
          <w:szCs w:val="23"/>
          <w:lang w:val="uk-UA"/>
        </w:rPr>
        <w:t>)</w:t>
      </w:r>
      <w:r>
        <w:rPr>
          <w:sz w:val="23"/>
          <w:szCs w:val="23"/>
          <w:lang w:val="uk-UA"/>
        </w:rPr>
        <w:t>.</w:t>
      </w:r>
    </w:p>
    <w:p w14:paraId="6E78673C" w14:textId="1E6D69AA" w:rsidR="00D5732F" w:rsidRPr="00C631DB" w:rsidRDefault="00BC3C6D" w:rsidP="00F9279B">
      <w:pPr>
        <w:pStyle w:val="Default"/>
        <w:numPr>
          <w:ilvl w:val="0"/>
          <w:numId w:val="42"/>
        </w:numPr>
        <w:jc w:val="both"/>
        <w:rPr>
          <w:sz w:val="23"/>
          <w:szCs w:val="23"/>
        </w:rPr>
      </w:pPr>
      <w:r>
        <w:rPr>
          <w:sz w:val="23"/>
          <w:szCs w:val="23"/>
          <w:lang w:val="uk-UA"/>
        </w:rPr>
        <w:t>Прагнення до збереження навк</w:t>
      </w:r>
      <w:r w:rsidR="00C631DB">
        <w:rPr>
          <w:sz w:val="23"/>
          <w:szCs w:val="23"/>
          <w:lang w:val="uk-UA"/>
        </w:rPr>
        <w:t>олишнього середовища.</w:t>
      </w:r>
    </w:p>
    <w:p w14:paraId="667B57C7" w14:textId="0026E7A2" w:rsidR="00C631DB" w:rsidRPr="00071A24" w:rsidRDefault="00306DC8" w:rsidP="00F9279B">
      <w:pPr>
        <w:pStyle w:val="Default"/>
        <w:numPr>
          <w:ilvl w:val="0"/>
          <w:numId w:val="42"/>
        </w:numPr>
        <w:jc w:val="both"/>
        <w:rPr>
          <w:sz w:val="23"/>
          <w:szCs w:val="23"/>
        </w:rPr>
      </w:pPr>
      <w:r>
        <w:rPr>
          <w:sz w:val="23"/>
          <w:szCs w:val="23"/>
          <w:lang w:val="uk-UA"/>
        </w:rPr>
        <w:t>Здатність до пошуку, оброблення та аналізу інформації з різних джерел.</w:t>
      </w:r>
    </w:p>
    <w:p w14:paraId="27A04864" w14:textId="77777777" w:rsidR="00B307D8" w:rsidRDefault="00B307D8" w:rsidP="00B307D8">
      <w:pPr>
        <w:spacing w:before="120" w:after="120"/>
        <w:ind w:left="360"/>
        <w:jc w:val="both"/>
        <w:rPr>
          <w:i/>
          <w:iCs/>
          <w:sz w:val="24"/>
        </w:rPr>
      </w:pPr>
      <w:r>
        <w:rPr>
          <w:i/>
          <w:iCs/>
          <w:sz w:val="24"/>
        </w:rPr>
        <w:t>С</w:t>
      </w:r>
      <w:r w:rsidRPr="004435FB">
        <w:rPr>
          <w:i/>
          <w:iCs/>
          <w:sz w:val="24"/>
        </w:rPr>
        <w:t>пеціальних (фахових, предметних):</w:t>
      </w:r>
    </w:p>
    <w:p w14:paraId="475028CE" w14:textId="21CFBB11" w:rsidR="00C83FF2" w:rsidRDefault="00173DE7" w:rsidP="003A6203">
      <w:pPr>
        <w:numPr>
          <w:ilvl w:val="0"/>
          <w:numId w:val="43"/>
        </w:numPr>
        <w:spacing w:before="120"/>
        <w:ind w:left="709" w:right="-143" w:hanging="283"/>
        <w:jc w:val="both"/>
        <w:rPr>
          <w:sz w:val="24"/>
        </w:rPr>
      </w:pPr>
      <w:r>
        <w:rPr>
          <w:sz w:val="24"/>
        </w:rPr>
        <w:t xml:space="preserve">Здатність застосовувати знання і розуміння математики </w:t>
      </w:r>
      <w:r w:rsidR="003A6203">
        <w:rPr>
          <w:sz w:val="24"/>
        </w:rPr>
        <w:t>та</w:t>
      </w:r>
      <w:r>
        <w:rPr>
          <w:sz w:val="24"/>
        </w:rPr>
        <w:t xml:space="preserve"> природничих наук</w:t>
      </w:r>
      <w:r w:rsidR="003A6203">
        <w:rPr>
          <w:sz w:val="24"/>
        </w:rPr>
        <w:t xml:space="preserve"> для вирішення якісних та кількісних проблем в хімії.</w:t>
      </w:r>
    </w:p>
    <w:p w14:paraId="39484189" w14:textId="56A4C9FA" w:rsidR="00BF2DDC" w:rsidRDefault="00BF2DDC" w:rsidP="003A6203">
      <w:pPr>
        <w:numPr>
          <w:ilvl w:val="0"/>
          <w:numId w:val="43"/>
        </w:numPr>
        <w:spacing w:before="120"/>
        <w:ind w:left="709" w:right="-143" w:hanging="283"/>
        <w:jc w:val="both"/>
        <w:rPr>
          <w:sz w:val="24"/>
        </w:rPr>
      </w:pPr>
      <w:r>
        <w:rPr>
          <w:sz w:val="24"/>
        </w:rPr>
        <w:lastRenderedPageBreak/>
        <w:t xml:space="preserve">Здатність </w:t>
      </w:r>
      <w:r w:rsidR="00CA61AA">
        <w:rPr>
          <w:sz w:val="24"/>
        </w:rPr>
        <w:t>розпізнавати</w:t>
      </w:r>
      <w:r>
        <w:rPr>
          <w:sz w:val="24"/>
        </w:rPr>
        <w:t xml:space="preserve"> і аналізувати проблеми</w:t>
      </w:r>
      <w:r w:rsidR="00CA61AA">
        <w:rPr>
          <w:sz w:val="24"/>
        </w:rPr>
        <w:t xml:space="preserve">, застосовувати обґрунтовані методи вирішення </w:t>
      </w:r>
      <w:r w:rsidR="00893AE1">
        <w:rPr>
          <w:sz w:val="24"/>
        </w:rPr>
        <w:t>проблем, приймати обґрунтовані рішення в області хімії.</w:t>
      </w:r>
    </w:p>
    <w:p w14:paraId="0AE565FF" w14:textId="01770057" w:rsidR="0071050C" w:rsidRDefault="0071050C" w:rsidP="003A6203">
      <w:pPr>
        <w:numPr>
          <w:ilvl w:val="0"/>
          <w:numId w:val="43"/>
        </w:numPr>
        <w:spacing w:before="120"/>
        <w:ind w:left="709" w:right="-143" w:hanging="283"/>
        <w:jc w:val="both"/>
        <w:rPr>
          <w:sz w:val="24"/>
        </w:rPr>
      </w:pPr>
      <w:r>
        <w:rPr>
          <w:sz w:val="24"/>
        </w:rPr>
        <w:t>Здатність здійснювати сучасні методи аналізу даних.</w:t>
      </w:r>
    </w:p>
    <w:p w14:paraId="4D54B3DD" w14:textId="6B343C74" w:rsidR="0071050C" w:rsidRDefault="00DF20DD" w:rsidP="003A6203">
      <w:pPr>
        <w:numPr>
          <w:ilvl w:val="0"/>
          <w:numId w:val="43"/>
        </w:numPr>
        <w:spacing w:before="120"/>
        <w:ind w:left="709" w:right="-143" w:hanging="283"/>
        <w:jc w:val="both"/>
        <w:rPr>
          <w:sz w:val="24"/>
        </w:rPr>
      </w:pPr>
      <w:r>
        <w:rPr>
          <w:sz w:val="24"/>
        </w:rPr>
        <w:t>Здатність здійснювати типові хімічні лабораторні дослідження.</w:t>
      </w:r>
    </w:p>
    <w:p w14:paraId="4E001192" w14:textId="783D9D24" w:rsidR="00DF20DD" w:rsidRDefault="003E3498" w:rsidP="003A6203">
      <w:pPr>
        <w:numPr>
          <w:ilvl w:val="0"/>
          <w:numId w:val="43"/>
        </w:numPr>
        <w:spacing w:before="120"/>
        <w:ind w:left="709" w:right="-143" w:hanging="283"/>
        <w:jc w:val="both"/>
        <w:rPr>
          <w:sz w:val="24"/>
        </w:rPr>
      </w:pPr>
      <w:r>
        <w:rPr>
          <w:sz w:val="24"/>
        </w:rPr>
        <w:t xml:space="preserve">Здатність здійснювати </w:t>
      </w:r>
      <w:r w:rsidR="000C2887">
        <w:rPr>
          <w:sz w:val="24"/>
        </w:rPr>
        <w:t xml:space="preserve">кількісні </w:t>
      </w:r>
      <w:r>
        <w:rPr>
          <w:sz w:val="24"/>
        </w:rPr>
        <w:t>вимірювання фізико-хімічних величин</w:t>
      </w:r>
      <w:r w:rsidR="000C2887">
        <w:rPr>
          <w:sz w:val="24"/>
        </w:rPr>
        <w:t xml:space="preserve">, описувати, аналізувати і критично оцінювати </w:t>
      </w:r>
      <w:r w:rsidR="00AE1CE1">
        <w:rPr>
          <w:sz w:val="24"/>
        </w:rPr>
        <w:t>експериментальні дані.</w:t>
      </w:r>
    </w:p>
    <w:p w14:paraId="6EC27146" w14:textId="7606C72E" w:rsidR="00AE1CE1" w:rsidRDefault="005D4654" w:rsidP="003A6203">
      <w:pPr>
        <w:numPr>
          <w:ilvl w:val="0"/>
          <w:numId w:val="43"/>
        </w:numPr>
        <w:spacing w:before="120"/>
        <w:ind w:left="709" w:right="-143" w:hanging="283"/>
        <w:jc w:val="both"/>
        <w:rPr>
          <w:sz w:val="24"/>
        </w:rPr>
      </w:pPr>
      <w:r>
        <w:rPr>
          <w:sz w:val="24"/>
        </w:rPr>
        <w:t>Здатність використовувати стандартне хімічне обладнання.</w:t>
      </w:r>
    </w:p>
    <w:p w14:paraId="7D141C5B" w14:textId="6C62EB05" w:rsidR="005D4654" w:rsidRDefault="00940596" w:rsidP="003A6203">
      <w:pPr>
        <w:numPr>
          <w:ilvl w:val="0"/>
          <w:numId w:val="43"/>
        </w:numPr>
        <w:spacing w:before="120"/>
        <w:ind w:left="709" w:right="-143" w:hanging="283"/>
        <w:jc w:val="both"/>
        <w:rPr>
          <w:sz w:val="24"/>
        </w:rPr>
      </w:pPr>
      <w:r>
        <w:rPr>
          <w:sz w:val="24"/>
        </w:rPr>
        <w:t>Здатність до опанування нових областей хімії шляхом самостійного навчання.</w:t>
      </w:r>
    </w:p>
    <w:p w14:paraId="29DF064B" w14:textId="4B703675" w:rsidR="00940596" w:rsidRDefault="00177B8D" w:rsidP="003A6203">
      <w:pPr>
        <w:numPr>
          <w:ilvl w:val="0"/>
          <w:numId w:val="43"/>
        </w:numPr>
        <w:spacing w:before="120"/>
        <w:ind w:left="709" w:right="-143" w:hanging="283"/>
        <w:jc w:val="both"/>
        <w:rPr>
          <w:sz w:val="24"/>
        </w:rPr>
      </w:pPr>
      <w:r>
        <w:rPr>
          <w:sz w:val="24"/>
        </w:rPr>
        <w:t>Здатність формулювати етичні та соціальні проблеми</w:t>
      </w:r>
      <w:r w:rsidR="00945F64">
        <w:rPr>
          <w:sz w:val="24"/>
        </w:rPr>
        <w:t xml:space="preserve">, які стоять перед хімією, та здатність застосовувати етичні </w:t>
      </w:r>
      <w:r w:rsidR="001C71B6">
        <w:rPr>
          <w:sz w:val="24"/>
        </w:rPr>
        <w:t>стандарти</w:t>
      </w:r>
      <w:r w:rsidR="00945F64">
        <w:rPr>
          <w:sz w:val="24"/>
        </w:rPr>
        <w:t xml:space="preserve"> досліджень </w:t>
      </w:r>
      <w:r w:rsidR="00C54014">
        <w:rPr>
          <w:sz w:val="24"/>
        </w:rPr>
        <w:t xml:space="preserve">і професійної діяльності </w:t>
      </w:r>
      <w:r w:rsidR="001C71B6">
        <w:rPr>
          <w:sz w:val="24"/>
        </w:rPr>
        <w:t>в галузі хімії (наукова доброчесність).</w:t>
      </w:r>
    </w:p>
    <w:p w14:paraId="3653614D" w14:textId="77777777" w:rsidR="00A37435" w:rsidRPr="00FA69D1" w:rsidRDefault="00A37435" w:rsidP="00A37435">
      <w:pPr>
        <w:spacing w:before="120"/>
        <w:ind w:left="284" w:hanging="284"/>
        <w:jc w:val="both"/>
        <w:rPr>
          <w:b/>
          <w:sz w:val="24"/>
        </w:rPr>
      </w:pPr>
      <w:r w:rsidRPr="00FA69D1">
        <w:rPr>
          <w:b/>
          <w:sz w:val="24"/>
        </w:rPr>
        <w:t xml:space="preserve">5. Результати навчання за дисципліною: </w:t>
      </w:r>
      <w:r w:rsidRPr="00FA69D1">
        <w:rPr>
          <w:i/>
          <w:sz w:val="20"/>
          <w:szCs w:val="20"/>
        </w:rPr>
        <w:t>(описуються з детальною достовірністю для розробки заходів оцінювання)</w:t>
      </w:r>
    </w:p>
    <w:tbl>
      <w:tblPr>
        <w:tblW w:w="98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83"/>
        <w:gridCol w:w="4110"/>
        <w:gridCol w:w="2268"/>
        <w:gridCol w:w="1701"/>
        <w:gridCol w:w="1276"/>
      </w:tblGrid>
      <w:tr w:rsidR="00A37435" w:rsidRPr="00FA69D1" w14:paraId="36536153" w14:textId="77777777" w:rsidTr="00E46173">
        <w:tc>
          <w:tcPr>
            <w:tcW w:w="4593" w:type="dxa"/>
            <w:gridSpan w:val="2"/>
            <w:shd w:val="clear" w:color="auto" w:fill="auto"/>
            <w:vAlign w:val="center"/>
          </w:tcPr>
          <w:p w14:paraId="3653614E" w14:textId="77777777" w:rsidR="00A37435" w:rsidRPr="00FA69D1" w:rsidRDefault="00A37435" w:rsidP="00E46173">
            <w:pPr>
              <w:spacing w:line="192" w:lineRule="auto"/>
              <w:jc w:val="center"/>
              <w:rPr>
                <w:i/>
                <w:sz w:val="24"/>
              </w:rPr>
            </w:pPr>
            <w:r w:rsidRPr="00FA69D1">
              <w:rPr>
                <w:i/>
                <w:sz w:val="24"/>
              </w:rPr>
              <w:t>Результат навчання</w:t>
            </w:r>
          </w:p>
          <w:p w14:paraId="3653614F" w14:textId="77777777" w:rsidR="00A37435" w:rsidRPr="00FA69D1" w:rsidRDefault="00A37435" w:rsidP="00E46173">
            <w:pPr>
              <w:spacing w:line="192" w:lineRule="auto"/>
              <w:jc w:val="center"/>
              <w:rPr>
                <w:i/>
                <w:sz w:val="24"/>
              </w:rPr>
            </w:pPr>
            <w:r w:rsidRPr="00FA69D1">
              <w:rPr>
                <w:sz w:val="24"/>
              </w:rPr>
              <w:t>(</w:t>
            </w:r>
            <w:r w:rsidRPr="00FA69D1">
              <w:rPr>
                <w:sz w:val="20"/>
                <w:szCs w:val="20"/>
              </w:rPr>
              <w:t>1. знати; 2. вміти; 3. комунікація</w:t>
            </w:r>
            <w:r w:rsidRPr="00FA69D1">
              <w:rPr>
                <w:rStyle w:val="a5"/>
                <w:sz w:val="20"/>
                <w:szCs w:val="20"/>
              </w:rPr>
              <w:footnoteReference w:customMarkFollows="1" w:id="4"/>
              <w:sym w:font="Symbol" w:char="F02A"/>
            </w:r>
            <w:r w:rsidRPr="00FA69D1">
              <w:rPr>
                <w:sz w:val="20"/>
                <w:szCs w:val="20"/>
              </w:rPr>
              <w:t>; 4. автономність та відповідальність</w:t>
            </w:r>
            <w:r w:rsidRPr="00FA69D1">
              <w:rPr>
                <w:rStyle w:val="a5"/>
                <w:sz w:val="20"/>
                <w:szCs w:val="20"/>
              </w:rPr>
              <w:footnoteReference w:customMarkFollows="1" w:id="5"/>
              <w:sym w:font="Symbol" w:char="F02A"/>
            </w:r>
            <w:r w:rsidRPr="00FA69D1">
              <w:rPr>
                <w:sz w:val="20"/>
                <w:szCs w:val="20"/>
              </w:rPr>
              <w:t>)</w:t>
            </w:r>
          </w:p>
        </w:tc>
        <w:tc>
          <w:tcPr>
            <w:tcW w:w="2268" w:type="dxa"/>
            <w:vMerge w:val="restart"/>
            <w:shd w:val="clear" w:color="auto" w:fill="auto"/>
            <w:vAlign w:val="center"/>
          </w:tcPr>
          <w:p w14:paraId="36536150" w14:textId="77777777" w:rsidR="00A37435" w:rsidRPr="00FA69D1" w:rsidRDefault="00A37435" w:rsidP="00E46173">
            <w:pPr>
              <w:jc w:val="center"/>
              <w:rPr>
                <w:i/>
                <w:sz w:val="22"/>
                <w:szCs w:val="22"/>
              </w:rPr>
            </w:pPr>
            <w:r w:rsidRPr="00FA69D1">
              <w:rPr>
                <w:i/>
                <w:sz w:val="22"/>
                <w:szCs w:val="22"/>
              </w:rPr>
              <w:t>Методи викладання і навчання</w:t>
            </w:r>
          </w:p>
        </w:tc>
        <w:tc>
          <w:tcPr>
            <w:tcW w:w="1701" w:type="dxa"/>
            <w:vMerge w:val="restart"/>
            <w:shd w:val="clear" w:color="auto" w:fill="auto"/>
            <w:vAlign w:val="center"/>
          </w:tcPr>
          <w:p w14:paraId="36536151" w14:textId="77777777" w:rsidR="00A37435" w:rsidRPr="00FA69D1" w:rsidRDefault="00A37435" w:rsidP="00E46173">
            <w:pPr>
              <w:jc w:val="center"/>
              <w:rPr>
                <w:i/>
                <w:sz w:val="22"/>
                <w:szCs w:val="22"/>
              </w:rPr>
            </w:pPr>
            <w:r w:rsidRPr="00FA69D1">
              <w:rPr>
                <w:i/>
                <w:sz w:val="22"/>
                <w:szCs w:val="22"/>
              </w:rPr>
              <w:t>Методи оцінювання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14:paraId="36536152" w14:textId="77777777" w:rsidR="00A37435" w:rsidRPr="00FA69D1" w:rsidRDefault="00A37435" w:rsidP="00E46173">
            <w:pPr>
              <w:jc w:val="center"/>
              <w:rPr>
                <w:i/>
                <w:sz w:val="22"/>
                <w:szCs w:val="22"/>
              </w:rPr>
            </w:pPr>
            <w:r w:rsidRPr="00FA69D1">
              <w:rPr>
                <w:i/>
                <w:sz w:val="22"/>
                <w:szCs w:val="22"/>
              </w:rPr>
              <w:t>Відсоток у підсумковій оцінці з дисципліни</w:t>
            </w:r>
          </w:p>
        </w:tc>
      </w:tr>
      <w:tr w:rsidR="00A37435" w:rsidRPr="00FA69D1" w14:paraId="36536159" w14:textId="77777777" w:rsidTr="00E46173">
        <w:tc>
          <w:tcPr>
            <w:tcW w:w="483" w:type="dxa"/>
            <w:shd w:val="clear" w:color="auto" w:fill="auto"/>
            <w:vAlign w:val="center"/>
          </w:tcPr>
          <w:p w14:paraId="36536154" w14:textId="77777777" w:rsidR="00A37435" w:rsidRPr="00FA69D1" w:rsidRDefault="00A37435" w:rsidP="00E46173">
            <w:pPr>
              <w:jc w:val="center"/>
              <w:rPr>
                <w:sz w:val="22"/>
                <w:szCs w:val="22"/>
              </w:rPr>
            </w:pPr>
            <w:r w:rsidRPr="00FA69D1">
              <w:rPr>
                <w:sz w:val="22"/>
                <w:szCs w:val="22"/>
              </w:rPr>
              <w:t>Код</w:t>
            </w:r>
          </w:p>
        </w:tc>
        <w:tc>
          <w:tcPr>
            <w:tcW w:w="4110" w:type="dxa"/>
            <w:shd w:val="clear" w:color="auto" w:fill="auto"/>
            <w:vAlign w:val="center"/>
          </w:tcPr>
          <w:p w14:paraId="36536155" w14:textId="77777777" w:rsidR="00A37435" w:rsidRPr="00FA69D1" w:rsidRDefault="00A37435" w:rsidP="00E46173">
            <w:pPr>
              <w:jc w:val="center"/>
              <w:rPr>
                <w:sz w:val="22"/>
                <w:szCs w:val="22"/>
              </w:rPr>
            </w:pPr>
            <w:r w:rsidRPr="00FA69D1">
              <w:rPr>
                <w:sz w:val="22"/>
                <w:szCs w:val="22"/>
              </w:rPr>
              <w:t>Результат навчання</w:t>
            </w:r>
          </w:p>
        </w:tc>
        <w:tc>
          <w:tcPr>
            <w:tcW w:w="2268" w:type="dxa"/>
            <w:vMerge/>
            <w:shd w:val="clear" w:color="auto" w:fill="auto"/>
          </w:tcPr>
          <w:p w14:paraId="36536156" w14:textId="77777777" w:rsidR="00A37435" w:rsidRPr="00FA69D1" w:rsidRDefault="00A37435" w:rsidP="00E46173">
            <w:pPr>
              <w:jc w:val="both"/>
              <w:rPr>
                <w:i/>
                <w:sz w:val="24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14:paraId="36536157" w14:textId="77777777" w:rsidR="00A37435" w:rsidRPr="00FA69D1" w:rsidRDefault="00A37435" w:rsidP="00E46173">
            <w:pPr>
              <w:jc w:val="both"/>
              <w:rPr>
                <w:i/>
                <w:sz w:val="24"/>
              </w:rPr>
            </w:pPr>
          </w:p>
        </w:tc>
        <w:tc>
          <w:tcPr>
            <w:tcW w:w="1276" w:type="dxa"/>
            <w:vMerge/>
            <w:shd w:val="clear" w:color="auto" w:fill="auto"/>
          </w:tcPr>
          <w:p w14:paraId="36536158" w14:textId="77777777" w:rsidR="00A37435" w:rsidRPr="00FA69D1" w:rsidRDefault="00A37435" w:rsidP="00E46173">
            <w:pPr>
              <w:jc w:val="both"/>
              <w:rPr>
                <w:i/>
                <w:sz w:val="24"/>
              </w:rPr>
            </w:pPr>
          </w:p>
        </w:tc>
      </w:tr>
      <w:tr w:rsidR="00BD1291" w:rsidRPr="00FA69D1" w14:paraId="36536161" w14:textId="77777777" w:rsidTr="00E46173">
        <w:tc>
          <w:tcPr>
            <w:tcW w:w="483" w:type="dxa"/>
            <w:shd w:val="clear" w:color="auto" w:fill="auto"/>
          </w:tcPr>
          <w:p w14:paraId="3653615A" w14:textId="77777777" w:rsidR="00BD1291" w:rsidRPr="00FA69D1" w:rsidRDefault="00BD1291" w:rsidP="00E46173">
            <w:pPr>
              <w:jc w:val="both"/>
              <w:rPr>
                <w:i/>
                <w:sz w:val="24"/>
              </w:rPr>
            </w:pPr>
            <w:r w:rsidRPr="00FA69D1">
              <w:rPr>
                <w:i/>
                <w:sz w:val="24"/>
              </w:rPr>
              <w:t>1.1</w:t>
            </w:r>
          </w:p>
        </w:tc>
        <w:tc>
          <w:tcPr>
            <w:tcW w:w="4110" w:type="dxa"/>
            <w:shd w:val="clear" w:color="auto" w:fill="auto"/>
          </w:tcPr>
          <w:p w14:paraId="3653615B" w14:textId="77777777" w:rsidR="00205DAB" w:rsidRPr="00995AB3" w:rsidRDefault="00205DAB" w:rsidP="00205DAB">
            <w:pPr>
              <w:ind w:firstLine="32"/>
              <w:jc w:val="both"/>
              <w:rPr>
                <w:sz w:val="24"/>
              </w:rPr>
            </w:pPr>
            <w:r>
              <w:rPr>
                <w:sz w:val="24"/>
              </w:rPr>
              <w:t>Знати</w:t>
            </w:r>
            <w:r w:rsidRPr="00995AB3">
              <w:rPr>
                <w:sz w:val="24"/>
              </w:rPr>
              <w:t>:</w:t>
            </w:r>
          </w:p>
          <w:p w14:paraId="3653615C" w14:textId="77777777" w:rsidR="00BD1291" w:rsidRPr="0009763B" w:rsidRDefault="00205DAB" w:rsidP="00205DAB">
            <w:pPr>
              <w:widowControl w:val="0"/>
              <w:jc w:val="both"/>
              <w:rPr>
                <w:i/>
                <w:sz w:val="24"/>
              </w:rPr>
            </w:pPr>
            <w:r w:rsidRPr="00995AB3">
              <w:rPr>
                <w:sz w:val="24"/>
              </w:rPr>
              <w:t>визначення основних фізичних величин та одиниці їх вимірювання у Системі інтернаціональній (СІ); математичне формулювання та фізичний зміст основних фізичних принципів та законів; основні методи розв’язку фізичних задач різних типів; принцип дії, призначення та точність основних типів фізичних вимірювальних приладів, а також можливості і межі їх застосування; взаємозв’язок між основними фізичними законами та фундаментальними принципами хімії; основні сучасні досягнення фізики та їх застосування у різних галузях науки, виробництва та повсякденного життя</w:t>
            </w:r>
            <w:r>
              <w:rPr>
                <w:sz w:val="24"/>
              </w:rPr>
              <w:t>.</w:t>
            </w:r>
            <w:r w:rsidRPr="00995AB3">
              <w:rPr>
                <w:sz w:val="24"/>
              </w:rPr>
              <w:t xml:space="preserve"> </w:t>
            </w:r>
          </w:p>
        </w:tc>
        <w:tc>
          <w:tcPr>
            <w:tcW w:w="2268" w:type="dxa"/>
            <w:shd w:val="clear" w:color="auto" w:fill="auto"/>
          </w:tcPr>
          <w:p w14:paraId="3653615D" w14:textId="77777777" w:rsidR="00BD1291" w:rsidRPr="00FA69D1" w:rsidRDefault="00205DAB" w:rsidP="00205DAB">
            <w:pPr>
              <w:jc w:val="both"/>
              <w:rPr>
                <w:i/>
                <w:sz w:val="24"/>
              </w:rPr>
            </w:pPr>
            <w:r w:rsidRPr="00FA69D1">
              <w:rPr>
                <w:i/>
                <w:sz w:val="24"/>
              </w:rPr>
              <w:t>Л</w:t>
            </w:r>
            <w:r w:rsidR="00BD1291" w:rsidRPr="00FA69D1">
              <w:rPr>
                <w:i/>
                <w:sz w:val="24"/>
              </w:rPr>
              <w:t>екції</w:t>
            </w:r>
            <w:r>
              <w:rPr>
                <w:i/>
                <w:sz w:val="24"/>
              </w:rPr>
              <w:t>, практичні заняття, лабораторні роботи</w:t>
            </w:r>
          </w:p>
        </w:tc>
        <w:tc>
          <w:tcPr>
            <w:tcW w:w="1701" w:type="dxa"/>
            <w:shd w:val="clear" w:color="auto" w:fill="auto"/>
          </w:tcPr>
          <w:p w14:paraId="3653615E" w14:textId="6617F6A4" w:rsidR="00BD1291" w:rsidRDefault="00BD1291" w:rsidP="00E46173">
            <w:pPr>
              <w:jc w:val="both"/>
              <w:rPr>
                <w:i/>
                <w:sz w:val="22"/>
                <w:szCs w:val="22"/>
              </w:rPr>
            </w:pPr>
            <w:r w:rsidRPr="00FA69D1">
              <w:rPr>
                <w:i/>
                <w:sz w:val="22"/>
                <w:szCs w:val="22"/>
              </w:rPr>
              <w:t>Модульна контрольна робота</w:t>
            </w:r>
            <w:r w:rsidR="00205DAB">
              <w:rPr>
                <w:i/>
                <w:sz w:val="22"/>
                <w:szCs w:val="22"/>
              </w:rPr>
              <w:t>,</w:t>
            </w:r>
            <w:r w:rsidR="00D55E52">
              <w:rPr>
                <w:i/>
                <w:sz w:val="22"/>
                <w:szCs w:val="22"/>
              </w:rPr>
              <w:t xml:space="preserve"> захист лабораторних робіт, </w:t>
            </w:r>
            <w:r w:rsidR="00782AB3">
              <w:rPr>
                <w:i/>
                <w:sz w:val="22"/>
                <w:szCs w:val="22"/>
              </w:rPr>
              <w:t>екзамен</w:t>
            </w:r>
          </w:p>
          <w:p w14:paraId="3653615F" w14:textId="77777777" w:rsidR="00205DAB" w:rsidRPr="00FA69D1" w:rsidRDefault="00205DAB" w:rsidP="00E46173">
            <w:pPr>
              <w:jc w:val="both"/>
              <w:rPr>
                <w:i/>
                <w:sz w:val="22"/>
                <w:szCs w:val="22"/>
              </w:rPr>
            </w:pPr>
          </w:p>
        </w:tc>
        <w:tc>
          <w:tcPr>
            <w:tcW w:w="1276" w:type="dxa"/>
            <w:shd w:val="clear" w:color="auto" w:fill="auto"/>
          </w:tcPr>
          <w:p w14:paraId="36536160" w14:textId="77777777" w:rsidR="00BD1291" w:rsidRPr="00FA69D1" w:rsidRDefault="00BD1291" w:rsidP="00AD477B">
            <w:pPr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</w:tr>
      <w:tr w:rsidR="00BD1291" w:rsidRPr="00FA69D1" w14:paraId="36536168" w14:textId="77777777" w:rsidTr="00E46173">
        <w:tc>
          <w:tcPr>
            <w:tcW w:w="483" w:type="dxa"/>
            <w:shd w:val="clear" w:color="auto" w:fill="auto"/>
          </w:tcPr>
          <w:p w14:paraId="36536162" w14:textId="77777777" w:rsidR="00BD1291" w:rsidRPr="00FA69D1" w:rsidRDefault="00BD1291" w:rsidP="00E46173">
            <w:pPr>
              <w:jc w:val="both"/>
              <w:rPr>
                <w:i/>
                <w:sz w:val="24"/>
              </w:rPr>
            </w:pPr>
            <w:r w:rsidRPr="00FA69D1">
              <w:rPr>
                <w:i/>
                <w:sz w:val="24"/>
              </w:rPr>
              <w:t>2.1</w:t>
            </w:r>
          </w:p>
        </w:tc>
        <w:tc>
          <w:tcPr>
            <w:tcW w:w="4110" w:type="dxa"/>
            <w:shd w:val="clear" w:color="auto" w:fill="auto"/>
          </w:tcPr>
          <w:p w14:paraId="36536163" w14:textId="77777777" w:rsidR="00205DAB" w:rsidRDefault="00205DAB" w:rsidP="00205DAB">
            <w:pPr>
              <w:widowControl w:val="0"/>
              <w:ind w:left="84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Вміти:</w:t>
            </w:r>
          </w:p>
          <w:p w14:paraId="36536164" w14:textId="77777777" w:rsidR="00BD1291" w:rsidRPr="009A153A" w:rsidRDefault="00205DAB" w:rsidP="00205DAB">
            <w:pPr>
              <w:widowControl w:val="0"/>
              <w:ind w:left="84"/>
              <w:jc w:val="both"/>
              <w:rPr>
                <w:sz w:val="22"/>
                <w:szCs w:val="22"/>
              </w:rPr>
            </w:pPr>
            <w:proofErr w:type="spellStart"/>
            <w:r w:rsidRPr="00995AB3">
              <w:rPr>
                <w:sz w:val="24"/>
              </w:rPr>
              <w:t>логічно</w:t>
            </w:r>
            <w:proofErr w:type="spellEnd"/>
            <w:r w:rsidRPr="00995AB3">
              <w:rPr>
                <w:sz w:val="24"/>
              </w:rPr>
              <w:t xml:space="preserve"> і послідовно формулювати основні фізичні принципи та закони; розв’язувати основні типи фізичних задач; планувати та виконувати вимірювання основних фізичних величин; оцінювати точність фізичного експерименту; самостійно працювати з фізичною літературою</w:t>
            </w:r>
            <w:r>
              <w:rPr>
                <w:sz w:val="24"/>
              </w:rPr>
              <w:t>.</w:t>
            </w:r>
          </w:p>
        </w:tc>
        <w:tc>
          <w:tcPr>
            <w:tcW w:w="2268" w:type="dxa"/>
            <w:shd w:val="clear" w:color="auto" w:fill="auto"/>
          </w:tcPr>
          <w:p w14:paraId="36536165" w14:textId="77777777" w:rsidR="00BD1291" w:rsidRPr="00FA69D1" w:rsidRDefault="00205DAB" w:rsidP="00205DAB">
            <w:pPr>
              <w:jc w:val="both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Л</w:t>
            </w:r>
            <w:r w:rsidR="00634024">
              <w:rPr>
                <w:i/>
                <w:sz w:val="22"/>
                <w:szCs w:val="22"/>
              </w:rPr>
              <w:t>абораторні роботи</w:t>
            </w:r>
          </w:p>
        </w:tc>
        <w:tc>
          <w:tcPr>
            <w:tcW w:w="1701" w:type="dxa"/>
            <w:shd w:val="clear" w:color="auto" w:fill="auto"/>
          </w:tcPr>
          <w:p w14:paraId="36536166" w14:textId="28B680B6" w:rsidR="00BD1291" w:rsidRPr="00FA69D1" w:rsidRDefault="00634024" w:rsidP="00E46173">
            <w:pPr>
              <w:jc w:val="both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Захист лабораторних робіт</w:t>
            </w:r>
            <w:r w:rsidR="00E83381">
              <w:rPr>
                <w:i/>
                <w:sz w:val="22"/>
                <w:szCs w:val="22"/>
              </w:rPr>
              <w:t>, екзамен</w:t>
            </w:r>
          </w:p>
        </w:tc>
        <w:tc>
          <w:tcPr>
            <w:tcW w:w="1276" w:type="dxa"/>
            <w:shd w:val="clear" w:color="auto" w:fill="auto"/>
          </w:tcPr>
          <w:p w14:paraId="36536167" w14:textId="77777777" w:rsidR="00BD1291" w:rsidRPr="00FA69D1" w:rsidRDefault="00BD1291" w:rsidP="00AD477B">
            <w:pPr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</w:tr>
    </w:tbl>
    <w:p w14:paraId="36536169" w14:textId="77777777" w:rsidR="008D3D9E" w:rsidRDefault="008D3D9E" w:rsidP="00A37435">
      <w:pPr>
        <w:spacing w:before="120"/>
        <w:ind w:left="284" w:hanging="284"/>
        <w:jc w:val="both"/>
        <w:rPr>
          <w:b/>
          <w:sz w:val="24"/>
        </w:rPr>
      </w:pPr>
    </w:p>
    <w:p w14:paraId="3653616A" w14:textId="77777777" w:rsidR="00A37435" w:rsidRPr="00FA69D1" w:rsidRDefault="00A37435" w:rsidP="00A37435">
      <w:pPr>
        <w:spacing w:before="120"/>
        <w:ind w:left="284" w:hanging="284"/>
        <w:jc w:val="both"/>
        <w:rPr>
          <w:b/>
          <w:sz w:val="24"/>
        </w:rPr>
      </w:pPr>
      <w:r w:rsidRPr="00FA69D1">
        <w:rPr>
          <w:b/>
          <w:sz w:val="24"/>
        </w:rPr>
        <w:lastRenderedPageBreak/>
        <w:t xml:space="preserve">6. Співвідношення результатів навчання дисципліни із програмними результатами навчання </w:t>
      </w:r>
      <w:r w:rsidRPr="00FA69D1">
        <w:rPr>
          <w:i/>
          <w:sz w:val="22"/>
          <w:szCs w:val="22"/>
        </w:rPr>
        <w:t>(необов’язково для вибіркових дисциплін)</w:t>
      </w:r>
    </w:p>
    <w:tbl>
      <w:tblPr>
        <w:tblW w:w="9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541"/>
        <w:gridCol w:w="851"/>
        <w:gridCol w:w="850"/>
      </w:tblGrid>
      <w:tr w:rsidR="000618E4" w:rsidRPr="00FA69D1" w14:paraId="3653616F" w14:textId="77777777" w:rsidTr="00397707">
        <w:trPr>
          <w:trHeight w:val="567"/>
        </w:trPr>
        <w:tc>
          <w:tcPr>
            <w:tcW w:w="7541" w:type="dxa"/>
            <w:tcBorders>
              <w:tl2br w:val="single" w:sz="4" w:space="0" w:color="auto"/>
            </w:tcBorders>
            <w:shd w:val="clear" w:color="auto" w:fill="auto"/>
          </w:tcPr>
          <w:p w14:paraId="3653616B" w14:textId="77777777" w:rsidR="000618E4" w:rsidRPr="00FA69D1" w:rsidRDefault="000618E4" w:rsidP="00E46173">
            <w:pPr>
              <w:jc w:val="right"/>
              <w:rPr>
                <w:b/>
                <w:sz w:val="24"/>
              </w:rPr>
            </w:pPr>
            <w:r w:rsidRPr="00FA69D1">
              <w:rPr>
                <w:b/>
                <w:sz w:val="24"/>
              </w:rPr>
              <w:t xml:space="preserve">Результати навчання дисципліни </w:t>
            </w:r>
          </w:p>
          <w:p w14:paraId="3653616C" w14:textId="77777777" w:rsidR="000618E4" w:rsidRPr="00FA69D1" w:rsidRDefault="000618E4" w:rsidP="00E46173">
            <w:pPr>
              <w:jc w:val="both"/>
              <w:rPr>
                <w:b/>
                <w:sz w:val="24"/>
              </w:rPr>
            </w:pPr>
            <w:r w:rsidRPr="00FA69D1">
              <w:rPr>
                <w:b/>
                <w:sz w:val="24"/>
              </w:rPr>
              <w:t>Програмні результати навчання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653616D" w14:textId="77777777" w:rsidR="000618E4" w:rsidRPr="00FA69D1" w:rsidRDefault="000618E4" w:rsidP="00E46173">
            <w:pPr>
              <w:jc w:val="center"/>
              <w:rPr>
                <w:b/>
                <w:sz w:val="24"/>
              </w:rPr>
            </w:pPr>
            <w:r w:rsidRPr="00FA69D1">
              <w:rPr>
                <w:b/>
                <w:sz w:val="24"/>
              </w:rPr>
              <w:t>1.1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653616E" w14:textId="77777777" w:rsidR="000618E4" w:rsidRPr="000618E4" w:rsidRDefault="000618E4" w:rsidP="00E46173">
            <w:pPr>
              <w:jc w:val="center"/>
              <w:rPr>
                <w:b/>
                <w:sz w:val="24"/>
                <w:lang w:val="en-US"/>
              </w:rPr>
            </w:pPr>
            <w:r w:rsidRPr="00FA69D1">
              <w:rPr>
                <w:b/>
                <w:sz w:val="24"/>
              </w:rPr>
              <w:t>2</w:t>
            </w:r>
            <w:r>
              <w:rPr>
                <w:b/>
                <w:sz w:val="24"/>
                <w:lang w:val="en-US"/>
              </w:rPr>
              <w:t>.1</w:t>
            </w:r>
          </w:p>
        </w:tc>
      </w:tr>
      <w:tr w:rsidR="0063486D" w:rsidRPr="00FA69D1" w14:paraId="36536173" w14:textId="77777777" w:rsidTr="00397707">
        <w:tc>
          <w:tcPr>
            <w:tcW w:w="7541" w:type="dxa"/>
            <w:shd w:val="clear" w:color="auto" w:fill="auto"/>
          </w:tcPr>
          <w:p w14:paraId="36536170" w14:textId="7EF86925" w:rsidR="0063486D" w:rsidRPr="0009763B" w:rsidRDefault="00AC4149" w:rsidP="00817B55">
            <w:pPr>
              <w:jc w:val="both"/>
              <w:rPr>
                <w:i/>
                <w:sz w:val="24"/>
              </w:rPr>
            </w:pPr>
            <w:r>
              <w:rPr>
                <w:sz w:val="22"/>
                <w:szCs w:val="22"/>
              </w:rPr>
              <w:t xml:space="preserve">Р01. </w:t>
            </w:r>
            <w:r w:rsidR="0062695A">
              <w:rPr>
                <w:sz w:val="22"/>
                <w:szCs w:val="22"/>
              </w:rPr>
              <w:t>Розуміти ключові хімічні поняття</w:t>
            </w:r>
            <w:r w:rsidR="004A1F77">
              <w:rPr>
                <w:sz w:val="22"/>
                <w:szCs w:val="22"/>
              </w:rPr>
              <w:t>, основні факти</w:t>
            </w:r>
            <w:r w:rsidR="005D773B">
              <w:rPr>
                <w:sz w:val="22"/>
                <w:szCs w:val="22"/>
              </w:rPr>
              <w:t>,</w:t>
            </w:r>
            <w:r w:rsidR="004A1F77">
              <w:rPr>
                <w:sz w:val="22"/>
                <w:szCs w:val="22"/>
              </w:rPr>
              <w:t xml:space="preserve"> </w:t>
            </w:r>
            <w:r w:rsidR="005D773B">
              <w:rPr>
                <w:sz w:val="22"/>
                <w:szCs w:val="22"/>
              </w:rPr>
              <w:t xml:space="preserve">концепції, </w:t>
            </w:r>
            <w:r w:rsidR="004A1F77">
              <w:rPr>
                <w:sz w:val="22"/>
                <w:szCs w:val="22"/>
              </w:rPr>
              <w:t>принципи і теорії</w:t>
            </w:r>
            <w:r w:rsidR="00C61410">
              <w:rPr>
                <w:sz w:val="22"/>
                <w:szCs w:val="22"/>
              </w:rPr>
              <w:t xml:space="preserve">, що стосуються природничих наук </w:t>
            </w:r>
            <w:r w:rsidR="00FA1FA7">
              <w:rPr>
                <w:sz w:val="22"/>
                <w:szCs w:val="22"/>
              </w:rPr>
              <w:t>та</w:t>
            </w:r>
            <w:r w:rsidR="00C61410">
              <w:rPr>
                <w:sz w:val="22"/>
                <w:szCs w:val="22"/>
              </w:rPr>
              <w:t xml:space="preserve"> наук про </w:t>
            </w:r>
            <w:r w:rsidR="004A1F77">
              <w:rPr>
                <w:sz w:val="22"/>
                <w:szCs w:val="22"/>
              </w:rPr>
              <w:t xml:space="preserve"> </w:t>
            </w:r>
            <w:r w:rsidR="00FA1FA7">
              <w:rPr>
                <w:sz w:val="22"/>
                <w:szCs w:val="22"/>
              </w:rPr>
              <w:t>життя і землю, а також хімічних технологій на рівні</w:t>
            </w:r>
            <w:r w:rsidR="00021606">
              <w:rPr>
                <w:sz w:val="22"/>
                <w:szCs w:val="22"/>
              </w:rPr>
              <w:t xml:space="preserve">, достатньому для їх застосування </w:t>
            </w:r>
            <w:r w:rsidR="008929D8">
              <w:rPr>
                <w:sz w:val="22"/>
                <w:szCs w:val="22"/>
              </w:rPr>
              <w:t xml:space="preserve">у професійній діяльності та для забезпечення можливості </w:t>
            </w:r>
            <w:r w:rsidR="0074291C">
              <w:rPr>
                <w:sz w:val="22"/>
                <w:szCs w:val="22"/>
              </w:rPr>
              <w:t xml:space="preserve">в подальшому глибоко розуміти </w:t>
            </w:r>
            <w:r w:rsidR="00871E9D">
              <w:rPr>
                <w:sz w:val="22"/>
                <w:szCs w:val="22"/>
              </w:rPr>
              <w:t>спеціалізовані області хімії.</w:t>
            </w:r>
          </w:p>
        </w:tc>
        <w:tc>
          <w:tcPr>
            <w:tcW w:w="851" w:type="dxa"/>
            <w:shd w:val="clear" w:color="auto" w:fill="auto"/>
          </w:tcPr>
          <w:p w14:paraId="36536171" w14:textId="77777777" w:rsidR="0063486D" w:rsidRPr="00FA69D1" w:rsidRDefault="0073597D" w:rsidP="00E46173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+</w:t>
            </w:r>
          </w:p>
        </w:tc>
        <w:tc>
          <w:tcPr>
            <w:tcW w:w="850" w:type="dxa"/>
            <w:shd w:val="clear" w:color="auto" w:fill="auto"/>
          </w:tcPr>
          <w:p w14:paraId="36536172" w14:textId="77777777" w:rsidR="0063486D" w:rsidRPr="00FA69D1" w:rsidRDefault="0063486D" w:rsidP="00E46173">
            <w:pPr>
              <w:jc w:val="both"/>
              <w:rPr>
                <w:b/>
                <w:sz w:val="24"/>
              </w:rPr>
            </w:pPr>
          </w:p>
        </w:tc>
      </w:tr>
      <w:tr w:rsidR="0063486D" w:rsidRPr="00FA69D1" w14:paraId="36536177" w14:textId="77777777" w:rsidTr="00397707">
        <w:tc>
          <w:tcPr>
            <w:tcW w:w="7541" w:type="dxa"/>
            <w:shd w:val="clear" w:color="auto" w:fill="auto"/>
          </w:tcPr>
          <w:p w14:paraId="36536174" w14:textId="2B4BEA41" w:rsidR="0063486D" w:rsidRPr="009A153A" w:rsidRDefault="00F310AF" w:rsidP="00BF76FB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Р02. Розуміти основи математики на рівні</w:t>
            </w:r>
            <w:r w:rsidR="00B31CA0">
              <w:rPr>
                <w:sz w:val="22"/>
                <w:szCs w:val="22"/>
              </w:rPr>
              <w:t>, достатньому для досягнення інших результатів</w:t>
            </w:r>
            <w:r w:rsidR="00923AFA">
              <w:rPr>
                <w:sz w:val="22"/>
                <w:szCs w:val="22"/>
              </w:rPr>
              <w:t xml:space="preserve"> навчання, передбачених цим стандартом та освітньою </w:t>
            </w:r>
            <w:proofErr w:type="spellStart"/>
            <w:r w:rsidR="00923AFA">
              <w:rPr>
                <w:sz w:val="22"/>
                <w:szCs w:val="22"/>
              </w:rPr>
              <w:t>пограмою</w:t>
            </w:r>
            <w:proofErr w:type="spellEnd"/>
            <w:r w:rsidR="00923AFA">
              <w:rPr>
                <w:sz w:val="22"/>
                <w:szCs w:val="22"/>
              </w:rPr>
              <w:t>.</w:t>
            </w:r>
          </w:p>
        </w:tc>
        <w:tc>
          <w:tcPr>
            <w:tcW w:w="851" w:type="dxa"/>
            <w:shd w:val="clear" w:color="auto" w:fill="auto"/>
          </w:tcPr>
          <w:p w14:paraId="36536175" w14:textId="1120ABE1" w:rsidR="0063486D" w:rsidRPr="00FA69D1" w:rsidRDefault="002A1858" w:rsidP="00E46173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+</w:t>
            </w:r>
          </w:p>
        </w:tc>
        <w:tc>
          <w:tcPr>
            <w:tcW w:w="850" w:type="dxa"/>
            <w:shd w:val="clear" w:color="auto" w:fill="auto"/>
          </w:tcPr>
          <w:p w14:paraId="36536176" w14:textId="77777777" w:rsidR="0063486D" w:rsidRPr="00FA69D1" w:rsidRDefault="0073597D" w:rsidP="00E46173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+</w:t>
            </w:r>
          </w:p>
        </w:tc>
      </w:tr>
      <w:tr w:rsidR="00C27BFD" w:rsidRPr="00721977" w14:paraId="00FA572B" w14:textId="77777777" w:rsidTr="00397707">
        <w:tc>
          <w:tcPr>
            <w:tcW w:w="7541" w:type="dxa"/>
            <w:shd w:val="clear" w:color="auto" w:fill="auto"/>
          </w:tcPr>
          <w:p w14:paraId="29D1A6D1" w14:textId="1935F6D0" w:rsidR="00C27BFD" w:rsidRPr="000E4B05" w:rsidRDefault="00C27BFD" w:rsidP="00BF76FB">
            <w:pPr>
              <w:jc w:val="both"/>
              <w:rPr>
                <w:sz w:val="22"/>
                <w:szCs w:val="22"/>
              </w:rPr>
            </w:pPr>
            <w:r w:rsidRPr="000E4B05">
              <w:rPr>
                <w:sz w:val="22"/>
                <w:szCs w:val="22"/>
              </w:rPr>
              <w:t xml:space="preserve">Р05. </w:t>
            </w:r>
            <w:r w:rsidR="00C8340A" w:rsidRPr="000E4B05">
              <w:rPr>
                <w:sz w:val="22"/>
                <w:szCs w:val="22"/>
              </w:rPr>
              <w:t>Розуміти зв'язок між будовою та властивостями речовини.</w:t>
            </w:r>
          </w:p>
        </w:tc>
        <w:tc>
          <w:tcPr>
            <w:tcW w:w="851" w:type="dxa"/>
            <w:shd w:val="clear" w:color="auto" w:fill="auto"/>
          </w:tcPr>
          <w:p w14:paraId="6AF969BA" w14:textId="464A58E9" w:rsidR="00C27BFD" w:rsidRPr="000E4B05" w:rsidRDefault="00C8340A" w:rsidP="00E46173">
            <w:pPr>
              <w:jc w:val="both"/>
              <w:rPr>
                <w:b/>
                <w:sz w:val="24"/>
              </w:rPr>
            </w:pPr>
            <w:r w:rsidRPr="000E4B05">
              <w:rPr>
                <w:b/>
                <w:sz w:val="24"/>
              </w:rPr>
              <w:t>+</w:t>
            </w:r>
          </w:p>
        </w:tc>
        <w:tc>
          <w:tcPr>
            <w:tcW w:w="850" w:type="dxa"/>
            <w:shd w:val="clear" w:color="auto" w:fill="auto"/>
          </w:tcPr>
          <w:p w14:paraId="7D5A018C" w14:textId="77777777" w:rsidR="00C27BFD" w:rsidRPr="000E4B05" w:rsidRDefault="00C27BFD" w:rsidP="00E46173">
            <w:pPr>
              <w:jc w:val="both"/>
              <w:rPr>
                <w:b/>
                <w:sz w:val="24"/>
              </w:rPr>
            </w:pPr>
          </w:p>
        </w:tc>
      </w:tr>
      <w:tr w:rsidR="005C3EE6" w:rsidRPr="00721977" w14:paraId="032563E9" w14:textId="77777777" w:rsidTr="00397707">
        <w:tc>
          <w:tcPr>
            <w:tcW w:w="7541" w:type="dxa"/>
            <w:shd w:val="clear" w:color="auto" w:fill="auto"/>
          </w:tcPr>
          <w:p w14:paraId="1A098FCB" w14:textId="5655EE18" w:rsidR="005C3EE6" w:rsidRPr="000E4B05" w:rsidRDefault="00A3443D" w:rsidP="00BF76FB">
            <w:pPr>
              <w:jc w:val="both"/>
              <w:rPr>
                <w:sz w:val="22"/>
                <w:szCs w:val="22"/>
              </w:rPr>
            </w:pPr>
            <w:r w:rsidRPr="000E4B05">
              <w:rPr>
                <w:sz w:val="22"/>
                <w:szCs w:val="22"/>
              </w:rPr>
              <w:t xml:space="preserve">Р07. </w:t>
            </w:r>
            <w:r w:rsidR="0075394B" w:rsidRPr="000E4B05">
              <w:rPr>
                <w:sz w:val="22"/>
                <w:szCs w:val="22"/>
              </w:rPr>
              <w:t>Застосовувати основні принципи квантової механіки</w:t>
            </w:r>
            <w:r w:rsidR="0059474F" w:rsidRPr="000E4B05">
              <w:rPr>
                <w:sz w:val="22"/>
                <w:szCs w:val="22"/>
              </w:rPr>
              <w:t xml:space="preserve"> для опису будови атом</w:t>
            </w:r>
            <w:r w:rsidR="000F2F71" w:rsidRPr="000E4B05">
              <w:rPr>
                <w:sz w:val="22"/>
                <w:szCs w:val="22"/>
              </w:rPr>
              <w:t>а</w:t>
            </w:r>
            <w:r w:rsidR="0059474F" w:rsidRPr="000E4B05">
              <w:rPr>
                <w:sz w:val="22"/>
                <w:szCs w:val="22"/>
              </w:rPr>
              <w:t xml:space="preserve">, молекул та хімічного </w:t>
            </w:r>
            <w:r w:rsidR="000F2F71" w:rsidRPr="000E4B05">
              <w:rPr>
                <w:sz w:val="22"/>
                <w:szCs w:val="22"/>
              </w:rPr>
              <w:t>зв’язку</w:t>
            </w:r>
            <w:r w:rsidR="0059474F" w:rsidRPr="000E4B05">
              <w:rPr>
                <w:sz w:val="22"/>
                <w:szCs w:val="22"/>
              </w:rPr>
              <w:t>.</w:t>
            </w:r>
          </w:p>
        </w:tc>
        <w:tc>
          <w:tcPr>
            <w:tcW w:w="851" w:type="dxa"/>
            <w:shd w:val="clear" w:color="auto" w:fill="auto"/>
          </w:tcPr>
          <w:p w14:paraId="7BDE1165" w14:textId="399BDFF1" w:rsidR="005C3EE6" w:rsidRPr="000E4B05" w:rsidRDefault="000F2F71" w:rsidP="00E46173">
            <w:pPr>
              <w:jc w:val="both"/>
              <w:rPr>
                <w:b/>
                <w:sz w:val="24"/>
              </w:rPr>
            </w:pPr>
            <w:r w:rsidRPr="000E4B05">
              <w:rPr>
                <w:b/>
                <w:sz w:val="24"/>
              </w:rPr>
              <w:t>+</w:t>
            </w:r>
          </w:p>
        </w:tc>
        <w:tc>
          <w:tcPr>
            <w:tcW w:w="850" w:type="dxa"/>
            <w:shd w:val="clear" w:color="auto" w:fill="auto"/>
          </w:tcPr>
          <w:p w14:paraId="114E47CE" w14:textId="77777777" w:rsidR="005C3EE6" w:rsidRPr="000E4B05" w:rsidRDefault="005C3EE6" w:rsidP="00E46173">
            <w:pPr>
              <w:jc w:val="both"/>
              <w:rPr>
                <w:b/>
                <w:sz w:val="24"/>
              </w:rPr>
            </w:pPr>
          </w:p>
        </w:tc>
      </w:tr>
      <w:tr w:rsidR="000F2F71" w:rsidRPr="00721977" w14:paraId="2A40042F" w14:textId="77777777" w:rsidTr="00397707">
        <w:tc>
          <w:tcPr>
            <w:tcW w:w="7541" w:type="dxa"/>
            <w:shd w:val="clear" w:color="auto" w:fill="auto"/>
          </w:tcPr>
          <w:p w14:paraId="2A4DF516" w14:textId="1036EA91" w:rsidR="000F2F71" w:rsidRPr="000E4B05" w:rsidRDefault="000F2F71" w:rsidP="00BF76FB">
            <w:pPr>
              <w:jc w:val="both"/>
              <w:rPr>
                <w:sz w:val="22"/>
                <w:szCs w:val="22"/>
              </w:rPr>
            </w:pPr>
            <w:r w:rsidRPr="000E4B05">
              <w:rPr>
                <w:sz w:val="22"/>
                <w:szCs w:val="22"/>
              </w:rPr>
              <w:t xml:space="preserve">Р08. </w:t>
            </w:r>
            <w:r w:rsidR="008F1A62" w:rsidRPr="000E4B05">
              <w:rPr>
                <w:sz w:val="22"/>
                <w:szCs w:val="22"/>
              </w:rPr>
              <w:t>Знати принципи і процедури фізичних, хімічних, фізико-хімічних методів дослідження</w:t>
            </w:r>
            <w:r w:rsidR="007433A3" w:rsidRPr="000E4B05">
              <w:rPr>
                <w:sz w:val="22"/>
                <w:szCs w:val="22"/>
              </w:rPr>
              <w:t>, типові обладнання та прилади.</w:t>
            </w:r>
            <w:r w:rsidR="008F1A62" w:rsidRPr="000E4B05">
              <w:rPr>
                <w:sz w:val="22"/>
                <w:szCs w:val="22"/>
              </w:rPr>
              <w:t xml:space="preserve"> </w:t>
            </w:r>
          </w:p>
        </w:tc>
        <w:tc>
          <w:tcPr>
            <w:tcW w:w="851" w:type="dxa"/>
            <w:shd w:val="clear" w:color="auto" w:fill="auto"/>
          </w:tcPr>
          <w:p w14:paraId="0BC01706" w14:textId="77777777" w:rsidR="000F2F71" w:rsidRPr="000E4B05" w:rsidRDefault="000F2F71" w:rsidP="00E46173">
            <w:pPr>
              <w:jc w:val="both"/>
              <w:rPr>
                <w:b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14:paraId="63400656" w14:textId="0B009B82" w:rsidR="000F2F71" w:rsidRPr="000E4B05" w:rsidRDefault="007D3B09" w:rsidP="00E46173">
            <w:pPr>
              <w:jc w:val="both"/>
              <w:rPr>
                <w:b/>
                <w:sz w:val="24"/>
              </w:rPr>
            </w:pPr>
            <w:r w:rsidRPr="000E4B05">
              <w:rPr>
                <w:b/>
                <w:sz w:val="24"/>
              </w:rPr>
              <w:t>+</w:t>
            </w:r>
          </w:p>
        </w:tc>
      </w:tr>
      <w:tr w:rsidR="00BC3742" w:rsidRPr="00FA69D1" w14:paraId="02159577" w14:textId="77777777" w:rsidTr="00397707">
        <w:tc>
          <w:tcPr>
            <w:tcW w:w="7541" w:type="dxa"/>
            <w:shd w:val="clear" w:color="auto" w:fill="auto"/>
          </w:tcPr>
          <w:p w14:paraId="25BDB08C" w14:textId="6BC40297" w:rsidR="00BC3742" w:rsidRPr="000E4B05" w:rsidRDefault="00BC3742" w:rsidP="00BF76FB">
            <w:pPr>
              <w:jc w:val="both"/>
              <w:rPr>
                <w:sz w:val="22"/>
                <w:szCs w:val="22"/>
              </w:rPr>
            </w:pPr>
            <w:r w:rsidRPr="000E4B05">
              <w:rPr>
                <w:sz w:val="22"/>
                <w:szCs w:val="22"/>
              </w:rPr>
              <w:t xml:space="preserve">Р10. </w:t>
            </w:r>
            <w:r w:rsidR="00A85982" w:rsidRPr="000E4B05">
              <w:rPr>
                <w:sz w:val="22"/>
                <w:szCs w:val="22"/>
              </w:rPr>
              <w:t>Застосовувати основні принципи термодинаміки та хімічної кінетики для</w:t>
            </w:r>
            <w:r w:rsidR="00FC6492" w:rsidRPr="000E4B05">
              <w:rPr>
                <w:sz w:val="22"/>
                <w:szCs w:val="22"/>
              </w:rPr>
              <w:t xml:space="preserve"> вирішення професійних завдань.</w:t>
            </w:r>
          </w:p>
        </w:tc>
        <w:tc>
          <w:tcPr>
            <w:tcW w:w="851" w:type="dxa"/>
            <w:shd w:val="clear" w:color="auto" w:fill="auto"/>
          </w:tcPr>
          <w:p w14:paraId="792AA740" w14:textId="59A45C8E" w:rsidR="00BC3742" w:rsidRPr="000E4B05" w:rsidRDefault="00FC6492" w:rsidP="00E46173">
            <w:pPr>
              <w:jc w:val="both"/>
              <w:rPr>
                <w:b/>
                <w:sz w:val="24"/>
              </w:rPr>
            </w:pPr>
            <w:r w:rsidRPr="000E4B05">
              <w:rPr>
                <w:b/>
                <w:sz w:val="24"/>
              </w:rPr>
              <w:t>+</w:t>
            </w:r>
          </w:p>
        </w:tc>
        <w:tc>
          <w:tcPr>
            <w:tcW w:w="850" w:type="dxa"/>
            <w:shd w:val="clear" w:color="auto" w:fill="auto"/>
          </w:tcPr>
          <w:p w14:paraId="745F2B85" w14:textId="3A2AD0F3" w:rsidR="00BC3742" w:rsidRPr="000E4B05" w:rsidRDefault="00BC3742" w:rsidP="00E46173">
            <w:pPr>
              <w:jc w:val="both"/>
              <w:rPr>
                <w:b/>
                <w:sz w:val="24"/>
              </w:rPr>
            </w:pPr>
          </w:p>
        </w:tc>
      </w:tr>
      <w:tr w:rsidR="00626F32" w:rsidRPr="00FA69D1" w14:paraId="351BAD73" w14:textId="77777777" w:rsidTr="00397707">
        <w:tc>
          <w:tcPr>
            <w:tcW w:w="7541" w:type="dxa"/>
            <w:shd w:val="clear" w:color="auto" w:fill="auto"/>
          </w:tcPr>
          <w:p w14:paraId="576A6616" w14:textId="6CAB15B9" w:rsidR="00626F32" w:rsidRPr="000E4B05" w:rsidRDefault="00867D54" w:rsidP="00BF76FB">
            <w:pPr>
              <w:jc w:val="both"/>
              <w:rPr>
                <w:sz w:val="22"/>
                <w:szCs w:val="22"/>
              </w:rPr>
            </w:pPr>
            <w:r w:rsidRPr="000E4B05">
              <w:rPr>
                <w:sz w:val="22"/>
                <w:szCs w:val="22"/>
              </w:rPr>
              <w:t>Р17. Працювати самостійно або в групі</w:t>
            </w:r>
            <w:r w:rsidR="003753D2" w:rsidRPr="000E4B05">
              <w:rPr>
                <w:sz w:val="22"/>
                <w:szCs w:val="22"/>
              </w:rPr>
              <w:t xml:space="preserve">, отримати результат у межах обмеженого часу з наголосом на професійну сумлінність </w:t>
            </w:r>
            <w:r w:rsidR="00CD216D" w:rsidRPr="000E4B05">
              <w:rPr>
                <w:sz w:val="22"/>
                <w:szCs w:val="22"/>
              </w:rPr>
              <w:t>та наукову доброчесність</w:t>
            </w:r>
          </w:p>
        </w:tc>
        <w:tc>
          <w:tcPr>
            <w:tcW w:w="851" w:type="dxa"/>
            <w:shd w:val="clear" w:color="auto" w:fill="auto"/>
          </w:tcPr>
          <w:p w14:paraId="27DB41FF" w14:textId="77777777" w:rsidR="00626F32" w:rsidRPr="000E4B05" w:rsidRDefault="00626F32" w:rsidP="00E46173">
            <w:pPr>
              <w:jc w:val="both"/>
              <w:rPr>
                <w:b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14:paraId="217F8B9C" w14:textId="7A6D44AD" w:rsidR="00626F32" w:rsidRPr="000E4B05" w:rsidRDefault="00CD216D" w:rsidP="00E46173">
            <w:pPr>
              <w:jc w:val="both"/>
              <w:rPr>
                <w:b/>
                <w:sz w:val="24"/>
              </w:rPr>
            </w:pPr>
            <w:r w:rsidRPr="000E4B05">
              <w:rPr>
                <w:b/>
                <w:sz w:val="24"/>
              </w:rPr>
              <w:t>+</w:t>
            </w:r>
          </w:p>
        </w:tc>
      </w:tr>
      <w:tr w:rsidR="00626F32" w:rsidRPr="00FA69D1" w14:paraId="41577BF8" w14:textId="77777777" w:rsidTr="00397707">
        <w:tc>
          <w:tcPr>
            <w:tcW w:w="7541" w:type="dxa"/>
            <w:shd w:val="clear" w:color="auto" w:fill="auto"/>
          </w:tcPr>
          <w:p w14:paraId="32531C3E" w14:textId="0B305192" w:rsidR="00626F32" w:rsidRPr="000E4B05" w:rsidRDefault="00525BF9" w:rsidP="00BF76FB">
            <w:pPr>
              <w:jc w:val="both"/>
              <w:rPr>
                <w:sz w:val="22"/>
                <w:szCs w:val="22"/>
              </w:rPr>
            </w:pPr>
            <w:r w:rsidRPr="000E4B05">
              <w:rPr>
                <w:sz w:val="22"/>
                <w:szCs w:val="22"/>
              </w:rPr>
              <w:t xml:space="preserve">Р23. </w:t>
            </w:r>
            <w:proofErr w:type="spellStart"/>
            <w:r w:rsidRPr="000E4B05">
              <w:rPr>
                <w:sz w:val="22"/>
                <w:szCs w:val="22"/>
              </w:rPr>
              <w:t>Грамотно</w:t>
            </w:r>
            <w:proofErr w:type="spellEnd"/>
            <w:r w:rsidRPr="000E4B05">
              <w:rPr>
                <w:sz w:val="22"/>
                <w:szCs w:val="22"/>
              </w:rPr>
              <w:t xml:space="preserve"> представляти результати своїх досліджень </w:t>
            </w:r>
            <w:r w:rsidR="001E4008" w:rsidRPr="000E4B05">
              <w:rPr>
                <w:sz w:val="22"/>
                <w:szCs w:val="22"/>
              </w:rPr>
              <w:t>у письмовому вигляді державною та іноземними мовами</w:t>
            </w:r>
            <w:r w:rsidR="000559E2" w:rsidRPr="000E4B05">
              <w:rPr>
                <w:sz w:val="22"/>
                <w:szCs w:val="22"/>
              </w:rPr>
              <w:t xml:space="preserve"> з урахуванням мети спілкування</w:t>
            </w:r>
            <w:r w:rsidR="001E270E" w:rsidRPr="000E4B05">
              <w:rPr>
                <w:sz w:val="22"/>
                <w:szCs w:val="22"/>
              </w:rPr>
              <w:t>.</w:t>
            </w:r>
          </w:p>
        </w:tc>
        <w:tc>
          <w:tcPr>
            <w:tcW w:w="851" w:type="dxa"/>
            <w:shd w:val="clear" w:color="auto" w:fill="auto"/>
          </w:tcPr>
          <w:p w14:paraId="396F4BA5" w14:textId="77777777" w:rsidR="00626F32" w:rsidRPr="000E4B05" w:rsidRDefault="00626F32" w:rsidP="00E46173">
            <w:pPr>
              <w:jc w:val="both"/>
              <w:rPr>
                <w:b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14:paraId="7DB5C51A" w14:textId="57B60389" w:rsidR="00626F32" w:rsidRPr="000E4B05" w:rsidRDefault="001E270E" w:rsidP="00E46173">
            <w:pPr>
              <w:jc w:val="both"/>
              <w:rPr>
                <w:b/>
                <w:sz w:val="24"/>
              </w:rPr>
            </w:pPr>
            <w:r w:rsidRPr="000E4B05">
              <w:rPr>
                <w:b/>
                <w:sz w:val="24"/>
              </w:rPr>
              <w:t>+</w:t>
            </w:r>
          </w:p>
        </w:tc>
      </w:tr>
    </w:tbl>
    <w:p w14:paraId="36536178" w14:textId="77777777" w:rsidR="00A37435" w:rsidRPr="00FA69D1" w:rsidRDefault="00A37435" w:rsidP="00A37435">
      <w:pPr>
        <w:spacing w:before="120"/>
        <w:ind w:left="284" w:hanging="284"/>
        <w:jc w:val="both"/>
        <w:rPr>
          <w:i/>
          <w:sz w:val="24"/>
        </w:rPr>
      </w:pPr>
      <w:r w:rsidRPr="00FA69D1">
        <w:rPr>
          <w:b/>
          <w:sz w:val="24"/>
        </w:rPr>
        <w:t>7. Структура курсу</w:t>
      </w:r>
    </w:p>
    <w:p w14:paraId="36536179" w14:textId="3D8AE835" w:rsidR="007A2D70" w:rsidRPr="00B12B1E" w:rsidRDefault="007A2D70" w:rsidP="0094422C">
      <w:pPr>
        <w:jc w:val="both"/>
        <w:rPr>
          <w:sz w:val="24"/>
        </w:rPr>
      </w:pPr>
      <w:r w:rsidRPr="00B12B1E">
        <w:rPr>
          <w:sz w:val="24"/>
        </w:rPr>
        <w:t xml:space="preserve">Курс складається з </w:t>
      </w:r>
      <w:r w:rsidR="00B12B1E" w:rsidRPr="00B12B1E">
        <w:rPr>
          <w:sz w:val="24"/>
        </w:rPr>
        <w:t>4</w:t>
      </w:r>
      <w:r w:rsidRPr="00B12B1E">
        <w:rPr>
          <w:sz w:val="24"/>
        </w:rPr>
        <w:t>-х змістових модулів</w:t>
      </w:r>
      <w:r w:rsidR="00B12B1E" w:rsidRPr="00B12B1E">
        <w:rPr>
          <w:sz w:val="24"/>
        </w:rPr>
        <w:t xml:space="preserve">. Змістові модулі </w:t>
      </w:r>
      <w:r w:rsidR="00ED581F" w:rsidRPr="00B12B1E">
        <w:rPr>
          <w:sz w:val="24"/>
        </w:rPr>
        <w:t>«</w:t>
      </w:r>
      <w:r w:rsidR="00B12B1E" w:rsidRPr="00B12B1E">
        <w:rPr>
          <w:sz w:val="24"/>
        </w:rPr>
        <w:t>Фізичні основи механіки та молекулярної фізики</w:t>
      </w:r>
      <w:r w:rsidRPr="00B12B1E">
        <w:rPr>
          <w:sz w:val="24"/>
        </w:rPr>
        <w:t>»</w:t>
      </w:r>
      <w:r w:rsidR="00FA69D1" w:rsidRPr="00B12B1E">
        <w:rPr>
          <w:sz w:val="24"/>
        </w:rPr>
        <w:t xml:space="preserve">, який включає в себе </w:t>
      </w:r>
      <w:r w:rsidR="00B12B1E" w:rsidRPr="00B12B1E">
        <w:rPr>
          <w:sz w:val="24"/>
        </w:rPr>
        <w:t>10</w:t>
      </w:r>
      <w:r w:rsidR="00FA69D1" w:rsidRPr="00B12B1E">
        <w:rPr>
          <w:sz w:val="24"/>
        </w:rPr>
        <w:t xml:space="preserve"> лекцій </w:t>
      </w:r>
      <w:r w:rsidR="00DD0358" w:rsidRPr="00B12B1E">
        <w:rPr>
          <w:sz w:val="24"/>
        </w:rPr>
        <w:t xml:space="preserve">та </w:t>
      </w:r>
      <w:r w:rsidR="00B12B1E" w:rsidRPr="00B12B1E">
        <w:rPr>
          <w:sz w:val="24"/>
        </w:rPr>
        <w:t>10</w:t>
      </w:r>
      <w:r w:rsidR="00DD0358" w:rsidRPr="00B12B1E">
        <w:rPr>
          <w:sz w:val="24"/>
        </w:rPr>
        <w:t xml:space="preserve"> </w:t>
      </w:r>
      <w:r w:rsidR="00B12B1E">
        <w:rPr>
          <w:sz w:val="24"/>
        </w:rPr>
        <w:t>практичних занять</w:t>
      </w:r>
      <w:r w:rsidR="00DD0358" w:rsidRPr="00B12B1E">
        <w:rPr>
          <w:sz w:val="24"/>
        </w:rPr>
        <w:t xml:space="preserve">, </w:t>
      </w:r>
      <w:r w:rsidRPr="00B12B1E">
        <w:rPr>
          <w:sz w:val="24"/>
        </w:rPr>
        <w:t>та «</w:t>
      </w:r>
      <w:r w:rsidR="00B12B1E" w:rsidRPr="00B12B1E">
        <w:rPr>
          <w:sz w:val="24"/>
        </w:rPr>
        <w:t>Електрика та магнетизм</w:t>
      </w:r>
      <w:r w:rsidR="00DE6BC7" w:rsidRPr="00B12B1E">
        <w:rPr>
          <w:sz w:val="24"/>
        </w:rPr>
        <w:t>»</w:t>
      </w:r>
      <w:r w:rsidR="0094422C" w:rsidRPr="00B12B1E">
        <w:rPr>
          <w:sz w:val="24"/>
        </w:rPr>
        <w:t xml:space="preserve">, який складається з </w:t>
      </w:r>
      <w:r w:rsidR="00B12B1E" w:rsidRPr="00B12B1E">
        <w:rPr>
          <w:sz w:val="24"/>
        </w:rPr>
        <w:t>5</w:t>
      </w:r>
      <w:r w:rsidR="0094422C" w:rsidRPr="00B12B1E">
        <w:rPr>
          <w:sz w:val="24"/>
        </w:rPr>
        <w:t xml:space="preserve"> лекцій</w:t>
      </w:r>
      <w:r w:rsidR="00DD0358" w:rsidRPr="00B12B1E">
        <w:rPr>
          <w:sz w:val="24"/>
        </w:rPr>
        <w:t xml:space="preserve"> та </w:t>
      </w:r>
      <w:r w:rsidR="00B12B1E" w:rsidRPr="00B12B1E">
        <w:rPr>
          <w:sz w:val="24"/>
        </w:rPr>
        <w:t>5</w:t>
      </w:r>
      <w:r w:rsidR="00DD0358" w:rsidRPr="00B12B1E">
        <w:rPr>
          <w:sz w:val="24"/>
        </w:rPr>
        <w:t xml:space="preserve"> </w:t>
      </w:r>
      <w:r w:rsidR="00B12B1E">
        <w:rPr>
          <w:sz w:val="24"/>
        </w:rPr>
        <w:t>практичних занять</w:t>
      </w:r>
      <w:r w:rsidR="00B12B1E" w:rsidRPr="00B12B1E">
        <w:rPr>
          <w:sz w:val="24"/>
        </w:rPr>
        <w:t>, викладаються в першому семестрі</w:t>
      </w:r>
      <w:r w:rsidR="0094422C" w:rsidRPr="00B12B1E">
        <w:rPr>
          <w:sz w:val="24"/>
        </w:rPr>
        <w:t xml:space="preserve">. </w:t>
      </w:r>
      <w:r w:rsidR="00B12B1E" w:rsidRPr="00B12B1E">
        <w:rPr>
          <w:sz w:val="24"/>
        </w:rPr>
        <w:t xml:space="preserve">Змістові модулі </w:t>
      </w:r>
      <w:r w:rsidR="00B12B1E">
        <w:rPr>
          <w:sz w:val="24"/>
        </w:rPr>
        <w:t>«</w:t>
      </w:r>
      <w:r w:rsidR="00B12B1E" w:rsidRPr="00B12B1E">
        <w:rPr>
          <w:sz w:val="24"/>
        </w:rPr>
        <w:t>Електромагнітні хвилі: причини появи та основні властивості. Корпускулярно-хвильовий дуалізм</w:t>
      </w:r>
      <w:r w:rsidR="00B12B1E">
        <w:rPr>
          <w:sz w:val="24"/>
        </w:rPr>
        <w:t>»</w:t>
      </w:r>
      <w:r w:rsidR="00B12B1E" w:rsidRPr="00B12B1E">
        <w:rPr>
          <w:sz w:val="24"/>
        </w:rPr>
        <w:t xml:space="preserve">, що містить </w:t>
      </w:r>
      <w:r w:rsidR="00A759DE">
        <w:rPr>
          <w:sz w:val="24"/>
        </w:rPr>
        <w:t>8</w:t>
      </w:r>
      <w:r w:rsidR="00B12B1E" w:rsidRPr="00B12B1E">
        <w:rPr>
          <w:sz w:val="24"/>
        </w:rPr>
        <w:t xml:space="preserve"> лекцій та </w:t>
      </w:r>
      <w:r w:rsidR="00A759DE">
        <w:rPr>
          <w:sz w:val="24"/>
        </w:rPr>
        <w:t>8</w:t>
      </w:r>
      <w:r w:rsidR="00B12B1E" w:rsidRPr="00B12B1E">
        <w:rPr>
          <w:sz w:val="24"/>
        </w:rPr>
        <w:t xml:space="preserve"> практичних занять, та </w:t>
      </w:r>
      <w:r w:rsidR="00B12B1E">
        <w:rPr>
          <w:sz w:val="24"/>
        </w:rPr>
        <w:t>«</w:t>
      </w:r>
      <w:r w:rsidR="00B12B1E" w:rsidRPr="00B12B1E">
        <w:rPr>
          <w:sz w:val="24"/>
        </w:rPr>
        <w:t>Фізичні основи квантової механіки. Елементи ядерної фізики</w:t>
      </w:r>
      <w:r w:rsidR="00B12B1E">
        <w:rPr>
          <w:sz w:val="24"/>
        </w:rPr>
        <w:t>»</w:t>
      </w:r>
      <w:r w:rsidR="00B12B1E" w:rsidRPr="00B12B1E">
        <w:rPr>
          <w:sz w:val="24"/>
        </w:rPr>
        <w:t xml:space="preserve">, що складається з </w:t>
      </w:r>
      <w:r w:rsidR="00A759DE">
        <w:rPr>
          <w:sz w:val="24"/>
        </w:rPr>
        <w:t>7</w:t>
      </w:r>
      <w:r w:rsidR="00B12B1E" w:rsidRPr="00B12B1E">
        <w:rPr>
          <w:sz w:val="24"/>
        </w:rPr>
        <w:t xml:space="preserve"> лекцій та </w:t>
      </w:r>
      <w:r w:rsidR="00A759DE">
        <w:rPr>
          <w:sz w:val="24"/>
        </w:rPr>
        <w:t>7</w:t>
      </w:r>
      <w:r w:rsidR="00B12B1E" w:rsidRPr="00B12B1E">
        <w:rPr>
          <w:sz w:val="24"/>
        </w:rPr>
        <w:t xml:space="preserve"> практичних занять, виклада</w:t>
      </w:r>
      <w:r w:rsidR="00B12B1E">
        <w:rPr>
          <w:sz w:val="24"/>
        </w:rPr>
        <w:t>ю</w:t>
      </w:r>
      <w:r w:rsidR="00B12B1E" w:rsidRPr="00B12B1E">
        <w:rPr>
          <w:sz w:val="24"/>
        </w:rPr>
        <w:t>ться в другому семестрі.</w:t>
      </w:r>
      <w:r w:rsidR="0094422C" w:rsidRPr="00B12B1E">
        <w:rPr>
          <w:sz w:val="24"/>
        </w:rPr>
        <w:t xml:space="preserve"> </w:t>
      </w:r>
    </w:p>
    <w:p w14:paraId="3653617B" w14:textId="77777777" w:rsidR="00A37435" w:rsidRPr="00FA69D1" w:rsidRDefault="00A37435" w:rsidP="00A37435">
      <w:pPr>
        <w:spacing w:before="120"/>
        <w:ind w:left="284" w:hanging="284"/>
        <w:jc w:val="both"/>
        <w:rPr>
          <w:b/>
          <w:sz w:val="24"/>
        </w:rPr>
      </w:pPr>
      <w:r w:rsidRPr="00FA69D1">
        <w:rPr>
          <w:b/>
          <w:sz w:val="24"/>
        </w:rPr>
        <w:t>8. Схема формування оцінки:</w:t>
      </w:r>
    </w:p>
    <w:p w14:paraId="3653617C" w14:textId="77777777" w:rsidR="00A37435" w:rsidRPr="00FA69D1" w:rsidRDefault="00A37435" w:rsidP="00A37435">
      <w:pPr>
        <w:widowControl w:val="0"/>
        <w:numPr>
          <w:ilvl w:val="1"/>
          <w:numId w:val="5"/>
        </w:numPr>
        <w:spacing w:before="120"/>
        <w:jc w:val="both"/>
        <w:rPr>
          <w:b/>
          <w:bCs/>
          <w:sz w:val="24"/>
        </w:rPr>
      </w:pPr>
      <w:r w:rsidRPr="00FA69D1">
        <w:rPr>
          <w:b/>
          <w:bCs/>
          <w:sz w:val="24"/>
        </w:rPr>
        <w:t xml:space="preserve">Форми оцінювання студентів: </w:t>
      </w:r>
      <w:r w:rsidRPr="00FA69D1">
        <w:rPr>
          <w:bCs/>
          <w:i/>
          <w:sz w:val="22"/>
          <w:szCs w:val="22"/>
        </w:rPr>
        <w:t xml:space="preserve">(зазначається перелік видів робіт та форм їх контролю / оцінювання із зазначенням </w:t>
      </w:r>
      <w:r w:rsidRPr="00FA69D1">
        <w:rPr>
          <w:bCs/>
          <w:i/>
          <w:sz w:val="24"/>
          <w:lang w:val="en-US"/>
        </w:rPr>
        <w:t>Min</w:t>
      </w:r>
      <w:r w:rsidRPr="00FA69D1">
        <w:rPr>
          <w:bCs/>
          <w:i/>
          <w:sz w:val="24"/>
        </w:rPr>
        <w:t xml:space="preserve">. – рубіжної </w:t>
      </w:r>
      <w:r w:rsidRPr="00FA69D1">
        <w:rPr>
          <w:bCs/>
          <w:i/>
          <w:sz w:val="22"/>
          <w:szCs w:val="22"/>
        </w:rPr>
        <w:t xml:space="preserve">та </w:t>
      </w:r>
      <w:r w:rsidRPr="00FA69D1">
        <w:rPr>
          <w:bCs/>
          <w:i/>
          <w:sz w:val="24"/>
          <w:lang w:val="en-US"/>
        </w:rPr>
        <w:t>M</w:t>
      </w:r>
      <w:r w:rsidRPr="00FA69D1">
        <w:rPr>
          <w:bCs/>
          <w:i/>
          <w:sz w:val="24"/>
        </w:rPr>
        <w:t>ах.</w:t>
      </w:r>
      <w:r w:rsidRPr="00FA69D1">
        <w:rPr>
          <w:bCs/>
          <w:i/>
          <w:sz w:val="22"/>
          <w:szCs w:val="22"/>
        </w:rPr>
        <w:t xml:space="preserve"> кількості балів чи відсотків)</w:t>
      </w:r>
    </w:p>
    <w:p w14:paraId="3653617D" w14:textId="77777777" w:rsidR="00A37435" w:rsidRDefault="00A37435" w:rsidP="00A37435">
      <w:pPr>
        <w:widowControl w:val="0"/>
        <w:spacing w:before="120"/>
        <w:ind w:left="284"/>
        <w:jc w:val="both"/>
        <w:rPr>
          <w:b/>
          <w:bCs/>
          <w:sz w:val="24"/>
        </w:rPr>
      </w:pPr>
      <w:r w:rsidRPr="00FA69D1">
        <w:rPr>
          <w:b/>
          <w:bCs/>
          <w:sz w:val="24"/>
        </w:rPr>
        <w:t xml:space="preserve">- семестрове оцінювання: </w:t>
      </w:r>
    </w:p>
    <w:p w14:paraId="3653617E" w14:textId="77777777" w:rsidR="00DE010F" w:rsidRPr="00FA69D1" w:rsidRDefault="00DE010F" w:rsidP="00DE010F">
      <w:pPr>
        <w:widowControl w:val="0"/>
        <w:jc w:val="both"/>
        <w:rPr>
          <w:b/>
          <w:bCs/>
          <w:sz w:val="24"/>
        </w:rPr>
      </w:pPr>
      <w:r w:rsidRPr="00580AAF">
        <w:rPr>
          <w:b/>
          <w:bCs/>
          <w:spacing w:val="-8"/>
          <w:sz w:val="26"/>
          <w:szCs w:val="26"/>
        </w:rPr>
        <w:t>1-й семестр.</w:t>
      </w:r>
    </w:p>
    <w:p w14:paraId="3653617F" w14:textId="4272EFED" w:rsidR="0020671E" w:rsidRDefault="00B3296C" w:rsidP="00DE010F">
      <w:pPr>
        <w:numPr>
          <w:ilvl w:val="0"/>
          <w:numId w:val="30"/>
        </w:numPr>
        <w:spacing w:before="20"/>
        <w:jc w:val="both"/>
        <w:rPr>
          <w:sz w:val="22"/>
          <w:szCs w:val="22"/>
        </w:rPr>
      </w:pPr>
      <w:proofErr w:type="spellStart"/>
      <w:r w:rsidRPr="00FA69D1">
        <w:rPr>
          <w:sz w:val="22"/>
          <w:szCs w:val="22"/>
          <w:lang w:val="ru-RU"/>
        </w:rPr>
        <w:t>Модульна</w:t>
      </w:r>
      <w:proofErr w:type="spellEnd"/>
      <w:r w:rsidRPr="00FA69D1">
        <w:rPr>
          <w:sz w:val="22"/>
          <w:szCs w:val="22"/>
          <w:lang w:val="ru-RU"/>
        </w:rPr>
        <w:t xml:space="preserve"> </w:t>
      </w:r>
      <w:proofErr w:type="spellStart"/>
      <w:r w:rsidRPr="00FA69D1">
        <w:rPr>
          <w:sz w:val="22"/>
          <w:szCs w:val="22"/>
          <w:lang w:val="ru-RU"/>
        </w:rPr>
        <w:t>контрольна</w:t>
      </w:r>
      <w:proofErr w:type="spellEnd"/>
      <w:r w:rsidRPr="00FA69D1">
        <w:rPr>
          <w:sz w:val="22"/>
          <w:szCs w:val="22"/>
          <w:lang w:val="ru-RU"/>
        </w:rPr>
        <w:t xml:space="preserve"> робота 1</w:t>
      </w:r>
      <w:r w:rsidR="00A37435" w:rsidRPr="00FA69D1">
        <w:rPr>
          <w:sz w:val="22"/>
          <w:szCs w:val="22"/>
        </w:rPr>
        <w:t xml:space="preserve"> </w:t>
      </w:r>
      <w:r w:rsidRPr="00FA69D1">
        <w:rPr>
          <w:sz w:val="22"/>
          <w:szCs w:val="22"/>
        </w:rPr>
        <w:t>(</w:t>
      </w:r>
      <w:r w:rsidR="00852717">
        <w:rPr>
          <w:sz w:val="22"/>
          <w:szCs w:val="22"/>
        </w:rPr>
        <w:t>9</w:t>
      </w:r>
      <w:r w:rsidR="00AC267A" w:rsidRPr="00FA69D1">
        <w:rPr>
          <w:sz w:val="22"/>
          <w:szCs w:val="22"/>
        </w:rPr>
        <w:t> балів</w:t>
      </w:r>
      <w:r w:rsidRPr="00FA69D1">
        <w:rPr>
          <w:sz w:val="22"/>
          <w:szCs w:val="22"/>
        </w:rPr>
        <w:t>)</w:t>
      </w:r>
      <w:r w:rsidR="00AC267A" w:rsidRPr="00FA69D1">
        <w:rPr>
          <w:sz w:val="22"/>
          <w:szCs w:val="22"/>
        </w:rPr>
        <w:t>.</w:t>
      </w:r>
    </w:p>
    <w:p w14:paraId="785E812A" w14:textId="77777777" w:rsidR="00E775F8" w:rsidRDefault="00DE010F" w:rsidP="00AC267A">
      <w:pPr>
        <w:numPr>
          <w:ilvl w:val="0"/>
          <w:numId w:val="30"/>
        </w:numPr>
        <w:spacing w:before="20"/>
        <w:jc w:val="both"/>
        <w:rPr>
          <w:sz w:val="22"/>
          <w:szCs w:val="22"/>
        </w:rPr>
      </w:pPr>
      <w:r w:rsidRPr="00DE010F">
        <w:rPr>
          <w:sz w:val="22"/>
          <w:szCs w:val="22"/>
        </w:rPr>
        <w:t xml:space="preserve">Виконання завдань практичної роботи </w:t>
      </w:r>
      <w:r>
        <w:rPr>
          <w:sz w:val="22"/>
          <w:szCs w:val="22"/>
        </w:rPr>
        <w:t xml:space="preserve">ЗМ1 </w:t>
      </w:r>
      <w:r w:rsidRPr="00DE010F">
        <w:rPr>
          <w:sz w:val="22"/>
          <w:szCs w:val="22"/>
        </w:rPr>
        <w:t>(</w:t>
      </w:r>
      <w:r w:rsidR="00E775F8">
        <w:rPr>
          <w:sz w:val="22"/>
          <w:szCs w:val="22"/>
        </w:rPr>
        <w:t>21</w:t>
      </w:r>
      <w:r w:rsidRPr="00DE010F">
        <w:rPr>
          <w:sz w:val="22"/>
          <w:szCs w:val="22"/>
        </w:rPr>
        <w:t xml:space="preserve"> балів)</w:t>
      </w:r>
      <w:r w:rsidR="00E775F8">
        <w:rPr>
          <w:sz w:val="22"/>
          <w:szCs w:val="22"/>
        </w:rPr>
        <w:t>, в тому числі:</w:t>
      </w:r>
    </w:p>
    <w:p w14:paraId="3F6F5F89" w14:textId="51E0561F" w:rsidR="008A2500" w:rsidRDefault="008A2500" w:rsidP="00E775F8">
      <w:pPr>
        <w:spacing w:before="20"/>
        <w:ind w:left="720"/>
        <w:jc w:val="both"/>
        <w:rPr>
          <w:sz w:val="22"/>
          <w:szCs w:val="22"/>
          <w:lang w:val="ru-RU"/>
        </w:rPr>
      </w:pPr>
      <w:r>
        <w:rPr>
          <w:sz w:val="22"/>
          <w:szCs w:val="22"/>
        </w:rPr>
        <w:t>з</w:t>
      </w:r>
      <w:r w:rsidR="0020671E" w:rsidRPr="00DE010F">
        <w:rPr>
          <w:sz w:val="22"/>
          <w:szCs w:val="22"/>
        </w:rPr>
        <w:t xml:space="preserve">ахист лабораторних робіт </w:t>
      </w:r>
      <w:r w:rsidR="00DE010F">
        <w:rPr>
          <w:sz w:val="22"/>
          <w:szCs w:val="22"/>
        </w:rPr>
        <w:t xml:space="preserve">ЗМ1 </w:t>
      </w:r>
      <w:r w:rsidR="0020671E" w:rsidRPr="00DE010F">
        <w:rPr>
          <w:sz w:val="22"/>
          <w:szCs w:val="22"/>
        </w:rPr>
        <w:t>(</w:t>
      </w:r>
      <w:r w:rsidR="00852717">
        <w:rPr>
          <w:sz w:val="22"/>
          <w:szCs w:val="22"/>
        </w:rPr>
        <w:t>5</w:t>
      </w:r>
      <w:r w:rsidR="0020671E">
        <w:rPr>
          <w:sz w:val="22"/>
          <w:szCs w:val="22"/>
        </w:rPr>
        <w:sym w:font="Symbol" w:char="F0B4"/>
      </w:r>
      <w:r w:rsidR="00852717">
        <w:rPr>
          <w:sz w:val="22"/>
          <w:szCs w:val="22"/>
        </w:rPr>
        <w:t>3</w:t>
      </w:r>
      <w:r w:rsidR="0020671E" w:rsidRPr="00DE010F">
        <w:rPr>
          <w:sz w:val="22"/>
          <w:szCs w:val="22"/>
        </w:rPr>
        <w:t>=</w:t>
      </w:r>
      <w:r w:rsidR="00852717">
        <w:rPr>
          <w:sz w:val="22"/>
          <w:szCs w:val="22"/>
        </w:rPr>
        <w:t>15</w:t>
      </w:r>
      <w:r w:rsidR="0020671E" w:rsidRPr="00DE010F">
        <w:rPr>
          <w:sz w:val="22"/>
          <w:szCs w:val="22"/>
          <w:lang w:val="ru-RU"/>
        </w:rPr>
        <w:t xml:space="preserve"> </w:t>
      </w:r>
      <w:proofErr w:type="spellStart"/>
      <w:r w:rsidR="0020671E" w:rsidRPr="00DE010F">
        <w:rPr>
          <w:sz w:val="22"/>
          <w:szCs w:val="22"/>
          <w:lang w:val="ru-RU"/>
        </w:rPr>
        <w:t>балів</w:t>
      </w:r>
      <w:proofErr w:type="spellEnd"/>
      <w:r w:rsidR="0020671E" w:rsidRPr="00DE010F">
        <w:rPr>
          <w:sz w:val="22"/>
          <w:szCs w:val="22"/>
          <w:lang w:val="ru-RU"/>
        </w:rPr>
        <w:t>)</w:t>
      </w:r>
      <w:r>
        <w:rPr>
          <w:sz w:val="22"/>
          <w:szCs w:val="22"/>
          <w:lang w:val="ru-RU"/>
        </w:rPr>
        <w:t>,</w:t>
      </w:r>
    </w:p>
    <w:p w14:paraId="36536181" w14:textId="45DC492A" w:rsidR="00DE010F" w:rsidRDefault="005B0B38" w:rsidP="00E775F8">
      <w:pPr>
        <w:spacing w:before="20"/>
        <w:ind w:left="720"/>
        <w:jc w:val="both"/>
        <w:rPr>
          <w:sz w:val="22"/>
          <w:szCs w:val="22"/>
        </w:rPr>
      </w:pPr>
      <w:proofErr w:type="spellStart"/>
      <w:r>
        <w:rPr>
          <w:sz w:val="22"/>
          <w:szCs w:val="22"/>
          <w:lang w:val="ru-RU"/>
        </w:rPr>
        <w:t>виконання</w:t>
      </w:r>
      <w:proofErr w:type="spellEnd"/>
      <w:r>
        <w:rPr>
          <w:sz w:val="22"/>
          <w:szCs w:val="22"/>
          <w:lang w:val="ru-RU"/>
        </w:rPr>
        <w:t xml:space="preserve"> </w:t>
      </w:r>
      <w:proofErr w:type="spellStart"/>
      <w:r>
        <w:rPr>
          <w:sz w:val="22"/>
          <w:szCs w:val="22"/>
          <w:lang w:val="ru-RU"/>
        </w:rPr>
        <w:t>завдань</w:t>
      </w:r>
      <w:proofErr w:type="spellEnd"/>
      <w:r>
        <w:rPr>
          <w:sz w:val="22"/>
          <w:szCs w:val="22"/>
          <w:lang w:val="ru-RU"/>
        </w:rPr>
        <w:t xml:space="preserve"> </w:t>
      </w:r>
      <w:proofErr w:type="spellStart"/>
      <w:r>
        <w:rPr>
          <w:sz w:val="22"/>
          <w:szCs w:val="22"/>
          <w:lang w:val="ru-RU"/>
        </w:rPr>
        <w:t>практичної</w:t>
      </w:r>
      <w:proofErr w:type="spellEnd"/>
      <w:r>
        <w:rPr>
          <w:sz w:val="22"/>
          <w:szCs w:val="22"/>
          <w:lang w:val="ru-RU"/>
        </w:rPr>
        <w:t xml:space="preserve"> </w:t>
      </w:r>
      <w:proofErr w:type="spellStart"/>
      <w:r>
        <w:rPr>
          <w:sz w:val="22"/>
          <w:szCs w:val="22"/>
          <w:lang w:val="ru-RU"/>
        </w:rPr>
        <w:t>роботи</w:t>
      </w:r>
      <w:proofErr w:type="spellEnd"/>
      <w:r>
        <w:rPr>
          <w:sz w:val="22"/>
          <w:szCs w:val="22"/>
          <w:lang w:val="ru-RU"/>
        </w:rPr>
        <w:t xml:space="preserve"> (6 </w:t>
      </w:r>
      <w:proofErr w:type="spellStart"/>
      <w:r>
        <w:rPr>
          <w:sz w:val="22"/>
          <w:szCs w:val="22"/>
          <w:lang w:val="ru-RU"/>
        </w:rPr>
        <w:t>балів</w:t>
      </w:r>
      <w:proofErr w:type="spellEnd"/>
      <w:r>
        <w:rPr>
          <w:sz w:val="22"/>
          <w:szCs w:val="22"/>
          <w:lang w:val="ru-RU"/>
        </w:rPr>
        <w:t>)</w:t>
      </w:r>
      <w:r w:rsidR="0020671E" w:rsidRPr="00DE010F">
        <w:rPr>
          <w:sz w:val="22"/>
          <w:szCs w:val="22"/>
          <w:lang w:val="ru-RU"/>
        </w:rPr>
        <w:t>.</w:t>
      </w:r>
      <w:r w:rsidR="0020671E" w:rsidRPr="00DE010F">
        <w:rPr>
          <w:sz w:val="22"/>
          <w:szCs w:val="22"/>
        </w:rPr>
        <w:t xml:space="preserve"> </w:t>
      </w:r>
    </w:p>
    <w:p w14:paraId="36536182" w14:textId="105D53D1" w:rsidR="00FE597D" w:rsidRDefault="00FE597D" w:rsidP="00FE597D">
      <w:pPr>
        <w:numPr>
          <w:ilvl w:val="0"/>
          <w:numId w:val="30"/>
        </w:numPr>
        <w:spacing w:before="20"/>
        <w:jc w:val="both"/>
        <w:rPr>
          <w:sz w:val="22"/>
          <w:szCs w:val="22"/>
        </w:rPr>
      </w:pPr>
      <w:proofErr w:type="spellStart"/>
      <w:r w:rsidRPr="00DE010F">
        <w:rPr>
          <w:sz w:val="22"/>
          <w:szCs w:val="22"/>
          <w:lang w:val="ru-RU"/>
        </w:rPr>
        <w:t>Модульна</w:t>
      </w:r>
      <w:proofErr w:type="spellEnd"/>
      <w:r w:rsidRPr="00DE010F">
        <w:rPr>
          <w:sz w:val="22"/>
          <w:szCs w:val="22"/>
          <w:lang w:val="ru-RU"/>
        </w:rPr>
        <w:t xml:space="preserve"> </w:t>
      </w:r>
      <w:proofErr w:type="spellStart"/>
      <w:r w:rsidRPr="00DE010F">
        <w:rPr>
          <w:sz w:val="22"/>
          <w:szCs w:val="22"/>
          <w:lang w:val="ru-RU"/>
        </w:rPr>
        <w:t>контрольна</w:t>
      </w:r>
      <w:proofErr w:type="spellEnd"/>
      <w:r w:rsidRPr="00DE010F">
        <w:rPr>
          <w:sz w:val="22"/>
          <w:szCs w:val="22"/>
          <w:lang w:val="ru-RU"/>
        </w:rPr>
        <w:t xml:space="preserve"> робота 2</w:t>
      </w:r>
      <w:r w:rsidRPr="00DE010F">
        <w:rPr>
          <w:sz w:val="22"/>
          <w:szCs w:val="22"/>
        </w:rPr>
        <w:t xml:space="preserve"> (</w:t>
      </w:r>
      <w:r w:rsidR="005E2665">
        <w:rPr>
          <w:sz w:val="22"/>
          <w:szCs w:val="22"/>
        </w:rPr>
        <w:t>9</w:t>
      </w:r>
      <w:r w:rsidRPr="00DE010F">
        <w:rPr>
          <w:sz w:val="22"/>
          <w:szCs w:val="22"/>
        </w:rPr>
        <w:t> балів).</w:t>
      </w:r>
    </w:p>
    <w:p w14:paraId="5AB91809" w14:textId="2BAD8DF3" w:rsidR="009C6D8F" w:rsidRDefault="009C6D8F" w:rsidP="009C6D8F">
      <w:pPr>
        <w:numPr>
          <w:ilvl w:val="0"/>
          <w:numId w:val="30"/>
        </w:numPr>
        <w:spacing w:before="20"/>
        <w:jc w:val="both"/>
        <w:rPr>
          <w:sz w:val="22"/>
          <w:szCs w:val="22"/>
        </w:rPr>
      </w:pPr>
      <w:r w:rsidRPr="00DE010F">
        <w:rPr>
          <w:sz w:val="22"/>
          <w:szCs w:val="22"/>
        </w:rPr>
        <w:t xml:space="preserve">Виконання завдань практичної роботи </w:t>
      </w:r>
      <w:r>
        <w:rPr>
          <w:sz w:val="22"/>
          <w:szCs w:val="22"/>
        </w:rPr>
        <w:t xml:space="preserve">ЗМ2 </w:t>
      </w:r>
      <w:r w:rsidRPr="00DE010F">
        <w:rPr>
          <w:sz w:val="22"/>
          <w:szCs w:val="22"/>
        </w:rPr>
        <w:t>(</w:t>
      </w:r>
      <w:r>
        <w:rPr>
          <w:sz w:val="22"/>
          <w:szCs w:val="22"/>
        </w:rPr>
        <w:t>21</w:t>
      </w:r>
      <w:r w:rsidRPr="00DE010F">
        <w:rPr>
          <w:sz w:val="22"/>
          <w:szCs w:val="22"/>
        </w:rPr>
        <w:t xml:space="preserve"> балів)</w:t>
      </w:r>
      <w:r>
        <w:rPr>
          <w:sz w:val="22"/>
          <w:szCs w:val="22"/>
        </w:rPr>
        <w:t>, в тому числі:</w:t>
      </w:r>
    </w:p>
    <w:p w14:paraId="09DC00D7" w14:textId="77777777" w:rsidR="009C6D8F" w:rsidRDefault="009C6D8F" w:rsidP="009C6D8F">
      <w:pPr>
        <w:spacing w:before="20"/>
        <w:ind w:left="720"/>
        <w:jc w:val="both"/>
        <w:rPr>
          <w:sz w:val="22"/>
          <w:szCs w:val="22"/>
          <w:lang w:val="ru-RU"/>
        </w:rPr>
      </w:pPr>
      <w:r>
        <w:rPr>
          <w:sz w:val="22"/>
          <w:szCs w:val="22"/>
        </w:rPr>
        <w:t>з</w:t>
      </w:r>
      <w:r w:rsidRPr="00DE010F">
        <w:rPr>
          <w:sz w:val="22"/>
          <w:szCs w:val="22"/>
        </w:rPr>
        <w:t xml:space="preserve">ахист лабораторних робіт </w:t>
      </w:r>
      <w:r>
        <w:rPr>
          <w:sz w:val="22"/>
          <w:szCs w:val="22"/>
        </w:rPr>
        <w:t xml:space="preserve">ЗМ1 </w:t>
      </w:r>
      <w:r w:rsidRPr="00DE010F">
        <w:rPr>
          <w:sz w:val="22"/>
          <w:szCs w:val="22"/>
        </w:rPr>
        <w:t>(</w:t>
      </w:r>
      <w:r>
        <w:rPr>
          <w:sz w:val="22"/>
          <w:szCs w:val="22"/>
        </w:rPr>
        <w:t>5</w:t>
      </w:r>
      <w:r>
        <w:rPr>
          <w:sz w:val="22"/>
          <w:szCs w:val="22"/>
        </w:rPr>
        <w:sym w:font="Symbol" w:char="F0B4"/>
      </w:r>
      <w:r>
        <w:rPr>
          <w:sz w:val="22"/>
          <w:szCs w:val="22"/>
        </w:rPr>
        <w:t>3</w:t>
      </w:r>
      <w:r w:rsidRPr="00DE010F">
        <w:rPr>
          <w:sz w:val="22"/>
          <w:szCs w:val="22"/>
        </w:rPr>
        <w:t>=</w:t>
      </w:r>
      <w:r>
        <w:rPr>
          <w:sz w:val="22"/>
          <w:szCs w:val="22"/>
        </w:rPr>
        <w:t>15</w:t>
      </w:r>
      <w:r w:rsidRPr="00DE010F">
        <w:rPr>
          <w:sz w:val="22"/>
          <w:szCs w:val="22"/>
          <w:lang w:val="ru-RU"/>
        </w:rPr>
        <w:t xml:space="preserve"> </w:t>
      </w:r>
      <w:proofErr w:type="spellStart"/>
      <w:r w:rsidRPr="00DE010F">
        <w:rPr>
          <w:sz w:val="22"/>
          <w:szCs w:val="22"/>
          <w:lang w:val="ru-RU"/>
        </w:rPr>
        <w:t>балів</w:t>
      </w:r>
      <w:proofErr w:type="spellEnd"/>
      <w:r w:rsidRPr="00DE010F">
        <w:rPr>
          <w:sz w:val="22"/>
          <w:szCs w:val="22"/>
          <w:lang w:val="ru-RU"/>
        </w:rPr>
        <w:t>)</w:t>
      </w:r>
      <w:r>
        <w:rPr>
          <w:sz w:val="22"/>
          <w:szCs w:val="22"/>
          <w:lang w:val="ru-RU"/>
        </w:rPr>
        <w:t>,</w:t>
      </w:r>
    </w:p>
    <w:p w14:paraId="5818FD57" w14:textId="77777777" w:rsidR="009C6D8F" w:rsidRDefault="009C6D8F" w:rsidP="009C6D8F">
      <w:pPr>
        <w:spacing w:before="20"/>
        <w:ind w:left="720"/>
        <w:jc w:val="both"/>
        <w:rPr>
          <w:sz w:val="22"/>
          <w:szCs w:val="22"/>
        </w:rPr>
      </w:pPr>
      <w:proofErr w:type="spellStart"/>
      <w:r>
        <w:rPr>
          <w:sz w:val="22"/>
          <w:szCs w:val="22"/>
          <w:lang w:val="ru-RU"/>
        </w:rPr>
        <w:t>виконання</w:t>
      </w:r>
      <w:proofErr w:type="spellEnd"/>
      <w:r>
        <w:rPr>
          <w:sz w:val="22"/>
          <w:szCs w:val="22"/>
          <w:lang w:val="ru-RU"/>
        </w:rPr>
        <w:t xml:space="preserve"> </w:t>
      </w:r>
      <w:proofErr w:type="spellStart"/>
      <w:r>
        <w:rPr>
          <w:sz w:val="22"/>
          <w:szCs w:val="22"/>
          <w:lang w:val="ru-RU"/>
        </w:rPr>
        <w:t>завдань</w:t>
      </w:r>
      <w:proofErr w:type="spellEnd"/>
      <w:r>
        <w:rPr>
          <w:sz w:val="22"/>
          <w:szCs w:val="22"/>
          <w:lang w:val="ru-RU"/>
        </w:rPr>
        <w:t xml:space="preserve"> </w:t>
      </w:r>
      <w:proofErr w:type="spellStart"/>
      <w:r>
        <w:rPr>
          <w:sz w:val="22"/>
          <w:szCs w:val="22"/>
          <w:lang w:val="ru-RU"/>
        </w:rPr>
        <w:t>практичної</w:t>
      </w:r>
      <w:proofErr w:type="spellEnd"/>
      <w:r>
        <w:rPr>
          <w:sz w:val="22"/>
          <w:szCs w:val="22"/>
          <w:lang w:val="ru-RU"/>
        </w:rPr>
        <w:t xml:space="preserve"> </w:t>
      </w:r>
      <w:proofErr w:type="spellStart"/>
      <w:r>
        <w:rPr>
          <w:sz w:val="22"/>
          <w:szCs w:val="22"/>
          <w:lang w:val="ru-RU"/>
        </w:rPr>
        <w:t>роботи</w:t>
      </w:r>
      <w:proofErr w:type="spellEnd"/>
      <w:r>
        <w:rPr>
          <w:sz w:val="22"/>
          <w:szCs w:val="22"/>
          <w:lang w:val="ru-RU"/>
        </w:rPr>
        <w:t xml:space="preserve"> (6 </w:t>
      </w:r>
      <w:proofErr w:type="spellStart"/>
      <w:r>
        <w:rPr>
          <w:sz w:val="22"/>
          <w:szCs w:val="22"/>
          <w:lang w:val="ru-RU"/>
        </w:rPr>
        <w:t>балів</w:t>
      </w:r>
      <w:proofErr w:type="spellEnd"/>
      <w:r>
        <w:rPr>
          <w:sz w:val="22"/>
          <w:szCs w:val="22"/>
          <w:lang w:val="ru-RU"/>
        </w:rPr>
        <w:t>)</w:t>
      </w:r>
      <w:r w:rsidRPr="00DE010F">
        <w:rPr>
          <w:sz w:val="22"/>
          <w:szCs w:val="22"/>
          <w:lang w:val="ru-RU"/>
        </w:rPr>
        <w:t>.</w:t>
      </w:r>
      <w:r w:rsidRPr="00DE010F">
        <w:rPr>
          <w:sz w:val="22"/>
          <w:szCs w:val="22"/>
        </w:rPr>
        <w:t xml:space="preserve"> </w:t>
      </w:r>
    </w:p>
    <w:p w14:paraId="36536188" w14:textId="34701F88" w:rsidR="00A37435" w:rsidRDefault="00A37435" w:rsidP="00A37435">
      <w:pPr>
        <w:spacing w:before="20"/>
        <w:ind w:firstLine="284"/>
        <w:jc w:val="both"/>
        <w:rPr>
          <w:b/>
          <w:sz w:val="22"/>
          <w:szCs w:val="22"/>
        </w:rPr>
      </w:pPr>
      <w:r w:rsidRPr="00FA69D1">
        <w:rPr>
          <w:b/>
          <w:sz w:val="22"/>
          <w:szCs w:val="22"/>
        </w:rPr>
        <w:t xml:space="preserve">- підсумкове оцінювання у формі </w:t>
      </w:r>
      <w:r w:rsidR="00CA1FC1">
        <w:rPr>
          <w:b/>
          <w:sz w:val="22"/>
          <w:szCs w:val="22"/>
        </w:rPr>
        <w:t>іспи</w:t>
      </w:r>
      <w:r w:rsidR="00211A6B">
        <w:rPr>
          <w:b/>
          <w:sz w:val="22"/>
          <w:szCs w:val="22"/>
        </w:rPr>
        <w:t>т</w:t>
      </w:r>
      <w:r w:rsidR="00CA1FC1">
        <w:rPr>
          <w:b/>
          <w:sz w:val="22"/>
          <w:szCs w:val="22"/>
        </w:rPr>
        <w:t>у</w:t>
      </w:r>
      <w:r w:rsidR="003D4B57">
        <w:rPr>
          <w:b/>
          <w:sz w:val="22"/>
          <w:szCs w:val="22"/>
        </w:rPr>
        <w:t>.</w:t>
      </w:r>
    </w:p>
    <w:p w14:paraId="0575EA3A" w14:textId="77777777" w:rsidR="00397707" w:rsidRPr="00FA69D1" w:rsidRDefault="00397707" w:rsidP="00A37435">
      <w:pPr>
        <w:spacing w:before="20"/>
        <w:ind w:firstLine="284"/>
        <w:jc w:val="both"/>
        <w:rPr>
          <w:b/>
          <w:sz w:val="22"/>
          <w:szCs w:val="22"/>
        </w:rPr>
      </w:pPr>
    </w:p>
    <w:p w14:paraId="36536189" w14:textId="52305F5A" w:rsidR="00A37435" w:rsidRPr="00FA69D1" w:rsidRDefault="00A37435" w:rsidP="00E46173">
      <w:pPr>
        <w:spacing w:before="20"/>
        <w:jc w:val="both"/>
        <w:rPr>
          <w:b/>
          <w:sz w:val="24"/>
        </w:rPr>
      </w:pPr>
      <w:r w:rsidRPr="00FA69D1">
        <w:rPr>
          <w:b/>
          <w:sz w:val="24"/>
        </w:rPr>
        <w:t xml:space="preserve">Підсумкове оцінювання у формі </w:t>
      </w:r>
      <w:r w:rsidR="00720832">
        <w:rPr>
          <w:b/>
          <w:sz w:val="24"/>
        </w:rPr>
        <w:t>іспиту</w:t>
      </w:r>
      <w:r w:rsidRPr="00FA69D1">
        <w:rPr>
          <w:rStyle w:val="a5"/>
          <w:b/>
          <w:bCs/>
          <w:sz w:val="22"/>
          <w:szCs w:val="22"/>
        </w:rPr>
        <w:footnoteReference w:id="6"/>
      </w:r>
      <w:r w:rsidRPr="00FA69D1">
        <w:rPr>
          <w:b/>
          <w:sz w:val="24"/>
        </w:rPr>
        <w:t xml:space="preserve">: (обов’язкове проведення екзаменаційного оцінювання в </w:t>
      </w:r>
      <w:r w:rsidR="00B3296C" w:rsidRPr="00FA69D1">
        <w:rPr>
          <w:b/>
          <w:sz w:val="24"/>
        </w:rPr>
        <w:t xml:space="preserve"> письмовій </w:t>
      </w:r>
      <w:r w:rsidRPr="00FA69D1">
        <w:rPr>
          <w:b/>
          <w:sz w:val="24"/>
        </w:rPr>
        <w:t>формі)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93"/>
        <w:gridCol w:w="850"/>
        <w:gridCol w:w="1134"/>
        <w:gridCol w:w="993"/>
        <w:gridCol w:w="992"/>
        <w:gridCol w:w="992"/>
        <w:gridCol w:w="992"/>
        <w:gridCol w:w="851"/>
        <w:gridCol w:w="1014"/>
      </w:tblGrid>
      <w:tr w:rsidR="00A37435" w:rsidRPr="00FA69D1" w14:paraId="3653618F" w14:textId="77777777" w:rsidTr="00B2327F">
        <w:tc>
          <w:tcPr>
            <w:tcW w:w="2093" w:type="dxa"/>
            <w:tcBorders>
              <w:bottom w:val="double" w:sz="4" w:space="0" w:color="000000"/>
            </w:tcBorders>
          </w:tcPr>
          <w:p w14:paraId="3653618A" w14:textId="77777777" w:rsidR="00A37435" w:rsidRPr="00FA69D1" w:rsidRDefault="00A37435" w:rsidP="00E46173">
            <w:pPr>
              <w:spacing w:before="120"/>
              <w:jc w:val="both"/>
              <w:rPr>
                <w:sz w:val="18"/>
                <w:szCs w:val="18"/>
              </w:rPr>
            </w:pPr>
          </w:p>
        </w:tc>
        <w:tc>
          <w:tcPr>
            <w:tcW w:w="1984" w:type="dxa"/>
            <w:gridSpan w:val="2"/>
            <w:tcBorders>
              <w:bottom w:val="double" w:sz="4" w:space="0" w:color="000000"/>
            </w:tcBorders>
          </w:tcPr>
          <w:p w14:paraId="3653618B" w14:textId="77777777" w:rsidR="00A37435" w:rsidRPr="00FA69D1" w:rsidRDefault="00A37435" w:rsidP="00E46173">
            <w:pPr>
              <w:spacing w:before="120"/>
              <w:ind w:right="-108"/>
              <w:jc w:val="center"/>
              <w:rPr>
                <w:sz w:val="18"/>
                <w:szCs w:val="18"/>
              </w:rPr>
            </w:pPr>
            <w:r w:rsidRPr="00FA69D1">
              <w:rPr>
                <w:sz w:val="18"/>
                <w:szCs w:val="18"/>
              </w:rPr>
              <w:t xml:space="preserve">ЗМ1/Частина 1 </w:t>
            </w:r>
            <w:r w:rsidRPr="00FA69D1">
              <w:rPr>
                <w:sz w:val="16"/>
                <w:szCs w:val="16"/>
              </w:rPr>
              <w:t>(</w:t>
            </w:r>
            <w:r w:rsidRPr="00FA69D1">
              <w:rPr>
                <w:i/>
                <w:sz w:val="16"/>
                <w:szCs w:val="16"/>
              </w:rPr>
              <w:t>за наявності</w:t>
            </w:r>
            <w:r w:rsidRPr="00FA69D1">
              <w:rPr>
                <w:sz w:val="16"/>
                <w:szCs w:val="16"/>
              </w:rPr>
              <w:t>)</w:t>
            </w:r>
          </w:p>
        </w:tc>
        <w:tc>
          <w:tcPr>
            <w:tcW w:w="1985" w:type="dxa"/>
            <w:gridSpan w:val="2"/>
            <w:tcBorders>
              <w:bottom w:val="double" w:sz="4" w:space="0" w:color="000000"/>
            </w:tcBorders>
          </w:tcPr>
          <w:p w14:paraId="3653618C" w14:textId="77777777" w:rsidR="00A37435" w:rsidRPr="00FA69D1" w:rsidRDefault="00A37435" w:rsidP="00E46173">
            <w:pPr>
              <w:spacing w:before="120"/>
              <w:ind w:right="-108"/>
              <w:jc w:val="center"/>
              <w:rPr>
                <w:sz w:val="18"/>
                <w:szCs w:val="18"/>
              </w:rPr>
            </w:pPr>
            <w:r w:rsidRPr="00FA69D1">
              <w:rPr>
                <w:sz w:val="18"/>
                <w:szCs w:val="18"/>
              </w:rPr>
              <w:t xml:space="preserve">ЗМ2/Частина 2 </w:t>
            </w:r>
            <w:r w:rsidRPr="00FA69D1">
              <w:rPr>
                <w:sz w:val="16"/>
                <w:szCs w:val="16"/>
              </w:rPr>
              <w:t>(</w:t>
            </w:r>
            <w:r w:rsidRPr="00FA69D1">
              <w:rPr>
                <w:i/>
                <w:sz w:val="16"/>
                <w:szCs w:val="16"/>
              </w:rPr>
              <w:t>за наявності</w:t>
            </w:r>
            <w:r w:rsidRPr="00FA69D1">
              <w:rPr>
                <w:sz w:val="16"/>
                <w:szCs w:val="16"/>
              </w:rPr>
              <w:t>)</w:t>
            </w:r>
          </w:p>
        </w:tc>
        <w:tc>
          <w:tcPr>
            <w:tcW w:w="1984" w:type="dxa"/>
            <w:gridSpan w:val="2"/>
            <w:tcBorders>
              <w:bottom w:val="double" w:sz="4" w:space="0" w:color="000000"/>
            </w:tcBorders>
          </w:tcPr>
          <w:p w14:paraId="3653618D" w14:textId="148DEF71" w:rsidR="00A37435" w:rsidRPr="00FE403D" w:rsidRDefault="00FE403D" w:rsidP="00E46173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Іспит</w:t>
            </w:r>
          </w:p>
        </w:tc>
        <w:tc>
          <w:tcPr>
            <w:tcW w:w="1865" w:type="dxa"/>
            <w:gridSpan w:val="2"/>
            <w:tcBorders>
              <w:bottom w:val="double" w:sz="4" w:space="0" w:color="000000"/>
            </w:tcBorders>
          </w:tcPr>
          <w:p w14:paraId="3653618E" w14:textId="77777777" w:rsidR="00A37435" w:rsidRPr="00FA69D1" w:rsidRDefault="00A37435" w:rsidP="00E46173">
            <w:pPr>
              <w:spacing w:before="120"/>
              <w:jc w:val="center"/>
              <w:rPr>
                <w:sz w:val="18"/>
                <w:szCs w:val="18"/>
              </w:rPr>
            </w:pPr>
            <w:r w:rsidRPr="00FA69D1">
              <w:rPr>
                <w:sz w:val="18"/>
                <w:szCs w:val="18"/>
              </w:rPr>
              <w:t>Підсумкова оцінка</w:t>
            </w:r>
          </w:p>
        </w:tc>
      </w:tr>
      <w:tr w:rsidR="00F967BA" w:rsidRPr="00FA69D1" w14:paraId="36536199" w14:textId="77777777" w:rsidTr="00B2327F">
        <w:tc>
          <w:tcPr>
            <w:tcW w:w="2093" w:type="dxa"/>
            <w:tcBorders>
              <w:top w:val="double" w:sz="4" w:space="0" w:color="000000"/>
            </w:tcBorders>
          </w:tcPr>
          <w:p w14:paraId="36536190" w14:textId="77777777" w:rsidR="00F967BA" w:rsidRPr="00FA69D1" w:rsidRDefault="00F967BA" w:rsidP="00E46173">
            <w:pPr>
              <w:spacing w:before="40" w:after="40"/>
              <w:jc w:val="both"/>
              <w:rPr>
                <w:i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double" w:sz="4" w:space="0" w:color="000000"/>
            </w:tcBorders>
          </w:tcPr>
          <w:p w14:paraId="36536191" w14:textId="77777777" w:rsidR="00F967BA" w:rsidRPr="00FA69D1" w:rsidRDefault="00F967BA" w:rsidP="00B2327F">
            <w:pPr>
              <w:spacing w:before="40" w:after="40"/>
              <w:ind w:left="-108"/>
              <w:jc w:val="both"/>
              <w:rPr>
                <w:b/>
                <w:sz w:val="18"/>
                <w:szCs w:val="18"/>
                <w:u w:val="single"/>
              </w:rPr>
            </w:pPr>
            <w:r w:rsidRPr="00FA69D1">
              <w:rPr>
                <w:i/>
                <w:sz w:val="18"/>
                <w:szCs w:val="18"/>
              </w:rPr>
              <w:t>Мінімум</w:t>
            </w:r>
            <w:r w:rsidRPr="00FA69D1">
              <w:rPr>
                <w:b/>
                <w:sz w:val="18"/>
                <w:szCs w:val="18"/>
                <w:u w:val="single"/>
              </w:rPr>
              <w:t xml:space="preserve"> 18</w:t>
            </w:r>
          </w:p>
        </w:tc>
        <w:tc>
          <w:tcPr>
            <w:tcW w:w="1134" w:type="dxa"/>
            <w:tcBorders>
              <w:top w:val="double" w:sz="4" w:space="0" w:color="000000"/>
            </w:tcBorders>
          </w:tcPr>
          <w:p w14:paraId="36536192" w14:textId="77777777" w:rsidR="00F967BA" w:rsidRPr="00FA69D1" w:rsidRDefault="00F967BA" w:rsidP="00B2327F">
            <w:pPr>
              <w:spacing w:before="40" w:after="40"/>
              <w:ind w:left="-106" w:firstLine="106"/>
              <w:jc w:val="right"/>
              <w:rPr>
                <w:b/>
                <w:sz w:val="18"/>
                <w:szCs w:val="18"/>
                <w:u w:val="single"/>
              </w:rPr>
            </w:pPr>
            <w:r w:rsidRPr="00FA69D1">
              <w:rPr>
                <w:b/>
                <w:sz w:val="18"/>
                <w:szCs w:val="18"/>
              </w:rPr>
              <w:t>Максимум</w:t>
            </w:r>
            <w:r w:rsidRPr="00FA69D1">
              <w:rPr>
                <w:b/>
                <w:sz w:val="18"/>
                <w:szCs w:val="18"/>
                <w:u w:val="single"/>
              </w:rPr>
              <w:t xml:space="preserve"> 30</w:t>
            </w:r>
          </w:p>
        </w:tc>
        <w:tc>
          <w:tcPr>
            <w:tcW w:w="993" w:type="dxa"/>
            <w:tcBorders>
              <w:top w:val="double" w:sz="4" w:space="0" w:color="000000"/>
            </w:tcBorders>
          </w:tcPr>
          <w:p w14:paraId="36536193" w14:textId="77777777" w:rsidR="00F967BA" w:rsidRPr="00FA69D1" w:rsidRDefault="00F967BA" w:rsidP="00B2327F">
            <w:pPr>
              <w:spacing w:before="40" w:after="40"/>
              <w:ind w:left="-105"/>
              <w:jc w:val="both"/>
              <w:rPr>
                <w:b/>
                <w:sz w:val="18"/>
                <w:szCs w:val="18"/>
                <w:u w:val="single"/>
              </w:rPr>
            </w:pPr>
            <w:r w:rsidRPr="00FA69D1">
              <w:rPr>
                <w:i/>
                <w:sz w:val="18"/>
                <w:szCs w:val="18"/>
              </w:rPr>
              <w:t>Мінімум</w:t>
            </w:r>
            <w:r w:rsidRPr="00FA69D1">
              <w:rPr>
                <w:b/>
                <w:sz w:val="18"/>
                <w:szCs w:val="18"/>
                <w:u w:val="single"/>
              </w:rPr>
              <w:t xml:space="preserve"> 18</w:t>
            </w:r>
          </w:p>
        </w:tc>
        <w:tc>
          <w:tcPr>
            <w:tcW w:w="992" w:type="dxa"/>
            <w:tcBorders>
              <w:top w:val="double" w:sz="4" w:space="0" w:color="000000"/>
            </w:tcBorders>
          </w:tcPr>
          <w:p w14:paraId="36536194" w14:textId="77777777" w:rsidR="00F967BA" w:rsidRPr="00FA69D1" w:rsidRDefault="00F967BA" w:rsidP="00B2327F">
            <w:pPr>
              <w:spacing w:before="40" w:after="40"/>
              <w:ind w:left="-106"/>
              <w:jc w:val="right"/>
              <w:rPr>
                <w:b/>
                <w:sz w:val="18"/>
                <w:szCs w:val="18"/>
                <w:u w:val="single"/>
              </w:rPr>
            </w:pPr>
            <w:r w:rsidRPr="00FA69D1">
              <w:rPr>
                <w:b/>
                <w:sz w:val="18"/>
                <w:szCs w:val="18"/>
              </w:rPr>
              <w:t>Максимум</w:t>
            </w:r>
            <w:r w:rsidRPr="00FA69D1">
              <w:rPr>
                <w:b/>
                <w:sz w:val="18"/>
                <w:szCs w:val="18"/>
                <w:u w:val="single"/>
              </w:rPr>
              <w:t xml:space="preserve"> 30</w:t>
            </w:r>
          </w:p>
        </w:tc>
        <w:tc>
          <w:tcPr>
            <w:tcW w:w="992" w:type="dxa"/>
            <w:tcBorders>
              <w:top w:val="double" w:sz="4" w:space="0" w:color="000000"/>
            </w:tcBorders>
          </w:tcPr>
          <w:p w14:paraId="36536195" w14:textId="77777777" w:rsidR="00F967BA" w:rsidRPr="00FA69D1" w:rsidRDefault="00F967BA" w:rsidP="00F967BA">
            <w:pPr>
              <w:spacing w:before="40" w:after="40"/>
              <w:jc w:val="both"/>
              <w:rPr>
                <w:sz w:val="18"/>
                <w:szCs w:val="18"/>
                <w:u w:val="single"/>
              </w:rPr>
            </w:pPr>
            <w:r w:rsidRPr="00FA69D1">
              <w:rPr>
                <w:i/>
                <w:sz w:val="18"/>
                <w:szCs w:val="18"/>
              </w:rPr>
              <w:t>Мінімум</w:t>
            </w:r>
            <w:r w:rsidRPr="00FA69D1">
              <w:rPr>
                <w:b/>
                <w:sz w:val="18"/>
                <w:szCs w:val="18"/>
                <w:u w:val="single"/>
              </w:rPr>
              <w:t xml:space="preserve"> </w:t>
            </w:r>
          </w:p>
        </w:tc>
        <w:tc>
          <w:tcPr>
            <w:tcW w:w="992" w:type="dxa"/>
            <w:tcBorders>
              <w:top w:val="double" w:sz="4" w:space="0" w:color="000000"/>
            </w:tcBorders>
          </w:tcPr>
          <w:p w14:paraId="36536196" w14:textId="77777777" w:rsidR="00F967BA" w:rsidRPr="00FA69D1" w:rsidRDefault="00F967BA" w:rsidP="00B2327F">
            <w:pPr>
              <w:spacing w:before="40" w:after="40"/>
              <w:ind w:left="-130"/>
              <w:jc w:val="right"/>
              <w:rPr>
                <w:b/>
                <w:sz w:val="18"/>
                <w:szCs w:val="18"/>
                <w:u w:val="single"/>
              </w:rPr>
            </w:pPr>
            <w:r w:rsidRPr="00FA69D1">
              <w:rPr>
                <w:b/>
                <w:sz w:val="18"/>
                <w:szCs w:val="18"/>
              </w:rPr>
              <w:t>Максимум</w:t>
            </w:r>
            <w:r w:rsidRPr="00FA69D1">
              <w:rPr>
                <w:b/>
                <w:sz w:val="18"/>
                <w:szCs w:val="18"/>
                <w:u w:val="single"/>
              </w:rPr>
              <w:t xml:space="preserve"> </w:t>
            </w:r>
          </w:p>
        </w:tc>
        <w:tc>
          <w:tcPr>
            <w:tcW w:w="851" w:type="dxa"/>
            <w:tcBorders>
              <w:top w:val="double" w:sz="4" w:space="0" w:color="000000"/>
            </w:tcBorders>
          </w:tcPr>
          <w:p w14:paraId="36536197" w14:textId="77777777" w:rsidR="00F967BA" w:rsidRPr="00FA69D1" w:rsidRDefault="00F967BA" w:rsidP="00B2327F">
            <w:pPr>
              <w:spacing w:before="40" w:after="40"/>
              <w:ind w:left="-108"/>
              <w:jc w:val="both"/>
              <w:rPr>
                <w:b/>
                <w:sz w:val="18"/>
                <w:szCs w:val="18"/>
                <w:u w:val="single"/>
              </w:rPr>
            </w:pPr>
            <w:r w:rsidRPr="00FA69D1">
              <w:rPr>
                <w:i/>
                <w:sz w:val="18"/>
                <w:szCs w:val="18"/>
              </w:rPr>
              <w:t>Мінімум</w:t>
            </w:r>
            <w:r w:rsidRPr="00FA69D1">
              <w:rPr>
                <w:b/>
                <w:sz w:val="18"/>
                <w:szCs w:val="18"/>
                <w:u w:val="single"/>
              </w:rPr>
              <w:t xml:space="preserve"> </w:t>
            </w:r>
          </w:p>
        </w:tc>
        <w:tc>
          <w:tcPr>
            <w:tcW w:w="1014" w:type="dxa"/>
            <w:tcBorders>
              <w:top w:val="double" w:sz="4" w:space="0" w:color="000000"/>
            </w:tcBorders>
          </w:tcPr>
          <w:p w14:paraId="36536198" w14:textId="77777777" w:rsidR="00F967BA" w:rsidRPr="00FA69D1" w:rsidRDefault="00F967BA" w:rsidP="00B2327F">
            <w:pPr>
              <w:spacing w:before="40" w:after="40"/>
              <w:ind w:left="-166"/>
              <w:jc w:val="right"/>
              <w:rPr>
                <w:b/>
                <w:sz w:val="18"/>
                <w:szCs w:val="18"/>
                <w:u w:val="single"/>
              </w:rPr>
            </w:pPr>
            <w:r w:rsidRPr="00FA69D1">
              <w:rPr>
                <w:b/>
                <w:sz w:val="18"/>
                <w:szCs w:val="18"/>
              </w:rPr>
              <w:t>Максимум</w:t>
            </w:r>
            <w:r w:rsidRPr="00FA69D1">
              <w:rPr>
                <w:b/>
                <w:sz w:val="18"/>
                <w:szCs w:val="18"/>
                <w:u w:val="single"/>
              </w:rPr>
              <w:t xml:space="preserve"> </w:t>
            </w:r>
          </w:p>
        </w:tc>
      </w:tr>
      <w:tr w:rsidR="00F967BA" w:rsidRPr="00FA69D1" w14:paraId="365361A3" w14:textId="77777777" w:rsidTr="00B2327F">
        <w:tc>
          <w:tcPr>
            <w:tcW w:w="2093" w:type="dxa"/>
            <w:tcBorders>
              <w:top w:val="double" w:sz="4" w:space="0" w:color="000000"/>
            </w:tcBorders>
          </w:tcPr>
          <w:p w14:paraId="3653619A" w14:textId="77777777" w:rsidR="00F967BA" w:rsidRPr="00FA69D1" w:rsidRDefault="00F967BA" w:rsidP="00DE010F">
            <w:pPr>
              <w:spacing w:before="40" w:after="40"/>
              <w:jc w:val="both"/>
              <w:rPr>
                <w:i/>
                <w:sz w:val="18"/>
                <w:szCs w:val="18"/>
              </w:rPr>
            </w:pPr>
            <w:proofErr w:type="spellStart"/>
            <w:r w:rsidRPr="00FA69D1">
              <w:rPr>
                <w:sz w:val="22"/>
                <w:szCs w:val="22"/>
                <w:lang w:val="ru-RU"/>
              </w:rPr>
              <w:t>Модульна</w:t>
            </w:r>
            <w:proofErr w:type="spellEnd"/>
            <w:r w:rsidRPr="00FA69D1">
              <w:rPr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FA69D1">
              <w:rPr>
                <w:sz w:val="22"/>
                <w:szCs w:val="22"/>
                <w:lang w:val="ru-RU"/>
              </w:rPr>
              <w:t>контрольна</w:t>
            </w:r>
            <w:proofErr w:type="spellEnd"/>
            <w:r w:rsidRPr="00FA69D1">
              <w:rPr>
                <w:sz w:val="22"/>
                <w:szCs w:val="22"/>
                <w:lang w:val="ru-RU"/>
              </w:rPr>
              <w:t xml:space="preserve"> робота</w:t>
            </w:r>
          </w:p>
        </w:tc>
        <w:tc>
          <w:tcPr>
            <w:tcW w:w="850" w:type="dxa"/>
          </w:tcPr>
          <w:p w14:paraId="3653619B" w14:textId="6FD63B6F" w:rsidR="00F967BA" w:rsidRPr="00FA69D1" w:rsidRDefault="004625D0" w:rsidP="00F967BA">
            <w:pPr>
              <w:spacing w:before="40" w:after="40"/>
              <w:rPr>
                <w:b/>
                <w:sz w:val="18"/>
                <w:szCs w:val="18"/>
                <w:u w:val="single"/>
              </w:rPr>
            </w:pPr>
            <w:r>
              <w:rPr>
                <w:b/>
                <w:sz w:val="18"/>
                <w:szCs w:val="18"/>
                <w:u w:val="single"/>
              </w:rPr>
              <w:t>5</w:t>
            </w:r>
          </w:p>
        </w:tc>
        <w:tc>
          <w:tcPr>
            <w:tcW w:w="1134" w:type="dxa"/>
            <w:vAlign w:val="bottom"/>
          </w:tcPr>
          <w:p w14:paraId="3653619C" w14:textId="6F3B398E" w:rsidR="00F967BA" w:rsidRPr="00FA69D1" w:rsidRDefault="00325E67" w:rsidP="00F967BA">
            <w:pPr>
              <w:spacing w:before="40" w:after="40"/>
              <w:jc w:val="right"/>
              <w:rPr>
                <w:b/>
                <w:sz w:val="18"/>
                <w:szCs w:val="18"/>
                <w:u w:val="single"/>
              </w:rPr>
            </w:pPr>
            <w:r>
              <w:rPr>
                <w:b/>
                <w:sz w:val="18"/>
                <w:szCs w:val="18"/>
                <w:u w:val="single"/>
              </w:rPr>
              <w:t>9</w:t>
            </w:r>
          </w:p>
        </w:tc>
        <w:tc>
          <w:tcPr>
            <w:tcW w:w="993" w:type="dxa"/>
          </w:tcPr>
          <w:p w14:paraId="3653619D" w14:textId="79FCED6A" w:rsidR="00F967BA" w:rsidRPr="00FA69D1" w:rsidRDefault="004625D0" w:rsidP="007B46B2">
            <w:pPr>
              <w:spacing w:before="40" w:after="40"/>
              <w:rPr>
                <w:b/>
                <w:sz w:val="18"/>
                <w:szCs w:val="18"/>
                <w:u w:val="single"/>
              </w:rPr>
            </w:pPr>
            <w:r>
              <w:rPr>
                <w:b/>
                <w:sz w:val="18"/>
                <w:szCs w:val="18"/>
                <w:u w:val="single"/>
              </w:rPr>
              <w:t>5</w:t>
            </w:r>
          </w:p>
        </w:tc>
        <w:tc>
          <w:tcPr>
            <w:tcW w:w="992" w:type="dxa"/>
            <w:vAlign w:val="bottom"/>
          </w:tcPr>
          <w:p w14:paraId="3653619E" w14:textId="57372D16" w:rsidR="00F967BA" w:rsidRPr="00FA69D1" w:rsidRDefault="008C56E6" w:rsidP="00F967BA">
            <w:pPr>
              <w:spacing w:before="40" w:after="40"/>
              <w:jc w:val="right"/>
              <w:rPr>
                <w:b/>
                <w:sz w:val="18"/>
                <w:szCs w:val="18"/>
                <w:u w:val="single"/>
              </w:rPr>
            </w:pPr>
            <w:r>
              <w:rPr>
                <w:b/>
                <w:sz w:val="18"/>
                <w:szCs w:val="18"/>
                <w:u w:val="single"/>
              </w:rPr>
              <w:t>9</w:t>
            </w:r>
          </w:p>
        </w:tc>
        <w:tc>
          <w:tcPr>
            <w:tcW w:w="992" w:type="dxa"/>
            <w:vMerge w:val="restart"/>
          </w:tcPr>
          <w:p w14:paraId="3653619F" w14:textId="77777777" w:rsidR="00F967BA" w:rsidRPr="00FA69D1" w:rsidRDefault="00F967BA" w:rsidP="00E46173">
            <w:pPr>
              <w:spacing w:before="40" w:after="40"/>
              <w:jc w:val="right"/>
              <w:rPr>
                <w:sz w:val="18"/>
                <w:szCs w:val="18"/>
                <w:u w:val="single"/>
              </w:rPr>
            </w:pPr>
            <w:r w:rsidRPr="00FA69D1">
              <w:rPr>
                <w:b/>
                <w:sz w:val="18"/>
                <w:szCs w:val="18"/>
                <w:u w:val="single"/>
              </w:rPr>
              <w:t>24</w:t>
            </w:r>
          </w:p>
        </w:tc>
        <w:tc>
          <w:tcPr>
            <w:tcW w:w="992" w:type="dxa"/>
            <w:vMerge w:val="restart"/>
          </w:tcPr>
          <w:p w14:paraId="365361A0" w14:textId="77777777" w:rsidR="00F967BA" w:rsidRPr="00FA69D1" w:rsidRDefault="00F967BA" w:rsidP="00E46173">
            <w:pPr>
              <w:spacing w:before="40" w:after="40"/>
              <w:jc w:val="right"/>
              <w:rPr>
                <w:sz w:val="18"/>
                <w:szCs w:val="18"/>
                <w:u w:val="single"/>
              </w:rPr>
            </w:pPr>
            <w:r w:rsidRPr="00FA69D1">
              <w:rPr>
                <w:b/>
                <w:sz w:val="18"/>
                <w:szCs w:val="18"/>
                <w:u w:val="single"/>
              </w:rPr>
              <w:t>40</w:t>
            </w:r>
          </w:p>
        </w:tc>
        <w:tc>
          <w:tcPr>
            <w:tcW w:w="851" w:type="dxa"/>
            <w:vMerge w:val="restart"/>
          </w:tcPr>
          <w:p w14:paraId="365361A1" w14:textId="77777777" w:rsidR="00F967BA" w:rsidRPr="00FA69D1" w:rsidRDefault="00F967BA" w:rsidP="00E46173">
            <w:pPr>
              <w:spacing w:before="40" w:after="40"/>
              <w:jc w:val="center"/>
              <w:rPr>
                <w:b/>
                <w:sz w:val="18"/>
                <w:szCs w:val="18"/>
                <w:u w:val="single"/>
              </w:rPr>
            </w:pPr>
            <w:r w:rsidRPr="00FA69D1">
              <w:rPr>
                <w:b/>
                <w:sz w:val="18"/>
                <w:szCs w:val="18"/>
                <w:u w:val="single"/>
              </w:rPr>
              <w:t>60</w:t>
            </w:r>
          </w:p>
        </w:tc>
        <w:tc>
          <w:tcPr>
            <w:tcW w:w="1014" w:type="dxa"/>
            <w:vMerge w:val="restart"/>
          </w:tcPr>
          <w:p w14:paraId="365361A2" w14:textId="77777777" w:rsidR="00F967BA" w:rsidRPr="00FA69D1" w:rsidRDefault="00F967BA" w:rsidP="00E46173">
            <w:pPr>
              <w:spacing w:before="40" w:after="40"/>
              <w:jc w:val="center"/>
              <w:rPr>
                <w:b/>
                <w:sz w:val="18"/>
                <w:szCs w:val="18"/>
                <w:u w:val="single"/>
              </w:rPr>
            </w:pPr>
            <w:r w:rsidRPr="00FA69D1">
              <w:rPr>
                <w:b/>
                <w:sz w:val="18"/>
                <w:szCs w:val="18"/>
                <w:u w:val="single"/>
              </w:rPr>
              <w:t>100</w:t>
            </w:r>
          </w:p>
        </w:tc>
      </w:tr>
      <w:tr w:rsidR="00F967BA" w:rsidRPr="00FA69D1" w14:paraId="365361AD" w14:textId="77777777" w:rsidTr="00B2327F">
        <w:tc>
          <w:tcPr>
            <w:tcW w:w="2093" w:type="dxa"/>
          </w:tcPr>
          <w:p w14:paraId="365361A4" w14:textId="77777777" w:rsidR="00F967BA" w:rsidRPr="00FA69D1" w:rsidRDefault="00F967BA" w:rsidP="00E46173">
            <w:pPr>
              <w:spacing w:before="40" w:after="40"/>
              <w:jc w:val="both"/>
              <w:rPr>
                <w:b/>
                <w:sz w:val="18"/>
                <w:szCs w:val="18"/>
              </w:rPr>
            </w:pPr>
            <w:r w:rsidRPr="00DE010F">
              <w:rPr>
                <w:sz w:val="22"/>
                <w:szCs w:val="22"/>
              </w:rPr>
              <w:t>Виконання завдань практичної роботи</w:t>
            </w:r>
          </w:p>
        </w:tc>
        <w:tc>
          <w:tcPr>
            <w:tcW w:w="850" w:type="dxa"/>
          </w:tcPr>
          <w:p w14:paraId="365361A5" w14:textId="77777777" w:rsidR="00F967BA" w:rsidRPr="00FA69D1" w:rsidRDefault="0071083F" w:rsidP="00F967BA">
            <w:pPr>
              <w:spacing w:before="40" w:after="40"/>
              <w:rPr>
                <w:b/>
                <w:sz w:val="18"/>
                <w:szCs w:val="18"/>
                <w:u w:val="single"/>
              </w:rPr>
            </w:pPr>
            <w:r>
              <w:rPr>
                <w:b/>
                <w:sz w:val="18"/>
                <w:szCs w:val="18"/>
                <w:u w:val="single"/>
              </w:rPr>
              <w:t>4</w:t>
            </w:r>
          </w:p>
        </w:tc>
        <w:tc>
          <w:tcPr>
            <w:tcW w:w="1134" w:type="dxa"/>
            <w:vAlign w:val="bottom"/>
          </w:tcPr>
          <w:p w14:paraId="365361A6" w14:textId="1E81F3F6" w:rsidR="00F967BA" w:rsidRPr="00FA69D1" w:rsidRDefault="00325E67" w:rsidP="00F967BA">
            <w:pPr>
              <w:spacing w:before="40" w:after="40"/>
              <w:jc w:val="right"/>
              <w:rPr>
                <w:b/>
                <w:sz w:val="18"/>
                <w:szCs w:val="18"/>
                <w:u w:val="single"/>
              </w:rPr>
            </w:pPr>
            <w:r>
              <w:rPr>
                <w:b/>
                <w:sz w:val="18"/>
                <w:szCs w:val="18"/>
                <w:u w:val="single"/>
              </w:rPr>
              <w:t>6</w:t>
            </w:r>
          </w:p>
        </w:tc>
        <w:tc>
          <w:tcPr>
            <w:tcW w:w="993" w:type="dxa"/>
          </w:tcPr>
          <w:p w14:paraId="365361A7" w14:textId="050EC0ED" w:rsidR="00F967BA" w:rsidRPr="00FA69D1" w:rsidRDefault="00740236" w:rsidP="007B46B2">
            <w:pPr>
              <w:spacing w:before="40" w:after="40"/>
              <w:rPr>
                <w:b/>
                <w:sz w:val="18"/>
                <w:szCs w:val="18"/>
                <w:u w:val="single"/>
              </w:rPr>
            </w:pPr>
            <w:r>
              <w:rPr>
                <w:b/>
                <w:sz w:val="18"/>
                <w:szCs w:val="18"/>
                <w:u w:val="single"/>
              </w:rPr>
              <w:t>4</w:t>
            </w:r>
          </w:p>
        </w:tc>
        <w:tc>
          <w:tcPr>
            <w:tcW w:w="992" w:type="dxa"/>
            <w:vAlign w:val="bottom"/>
          </w:tcPr>
          <w:p w14:paraId="365361A8" w14:textId="206993AA" w:rsidR="00F967BA" w:rsidRPr="00FA69D1" w:rsidRDefault="008C56E6" w:rsidP="00F967BA">
            <w:pPr>
              <w:spacing w:before="40" w:after="40"/>
              <w:jc w:val="right"/>
              <w:rPr>
                <w:b/>
                <w:sz w:val="18"/>
                <w:szCs w:val="18"/>
                <w:u w:val="single"/>
              </w:rPr>
            </w:pPr>
            <w:r>
              <w:rPr>
                <w:b/>
                <w:sz w:val="18"/>
                <w:szCs w:val="18"/>
                <w:u w:val="single"/>
              </w:rPr>
              <w:t>6</w:t>
            </w:r>
          </w:p>
        </w:tc>
        <w:tc>
          <w:tcPr>
            <w:tcW w:w="992" w:type="dxa"/>
            <w:vMerge/>
          </w:tcPr>
          <w:p w14:paraId="365361A9" w14:textId="77777777" w:rsidR="00F967BA" w:rsidRPr="00FA69D1" w:rsidRDefault="00F967BA" w:rsidP="00E46173">
            <w:pPr>
              <w:spacing w:before="40" w:after="40"/>
              <w:jc w:val="right"/>
              <w:rPr>
                <w:b/>
                <w:sz w:val="18"/>
                <w:szCs w:val="18"/>
                <w:u w:val="single"/>
              </w:rPr>
            </w:pPr>
          </w:p>
        </w:tc>
        <w:tc>
          <w:tcPr>
            <w:tcW w:w="992" w:type="dxa"/>
            <w:vMerge/>
          </w:tcPr>
          <w:p w14:paraId="365361AA" w14:textId="77777777" w:rsidR="00F967BA" w:rsidRPr="00FA69D1" w:rsidRDefault="00F967BA" w:rsidP="00E46173">
            <w:pPr>
              <w:spacing w:before="40" w:after="40"/>
              <w:jc w:val="right"/>
              <w:rPr>
                <w:b/>
                <w:sz w:val="18"/>
                <w:szCs w:val="18"/>
                <w:u w:val="single"/>
              </w:rPr>
            </w:pPr>
          </w:p>
        </w:tc>
        <w:tc>
          <w:tcPr>
            <w:tcW w:w="851" w:type="dxa"/>
            <w:vMerge/>
          </w:tcPr>
          <w:p w14:paraId="365361AB" w14:textId="77777777" w:rsidR="00F967BA" w:rsidRPr="00FA69D1" w:rsidRDefault="00F967BA" w:rsidP="00E46173">
            <w:pPr>
              <w:spacing w:before="40" w:after="40"/>
              <w:jc w:val="center"/>
              <w:rPr>
                <w:b/>
                <w:sz w:val="18"/>
                <w:szCs w:val="18"/>
                <w:u w:val="single"/>
              </w:rPr>
            </w:pPr>
          </w:p>
        </w:tc>
        <w:tc>
          <w:tcPr>
            <w:tcW w:w="1014" w:type="dxa"/>
            <w:vMerge/>
          </w:tcPr>
          <w:p w14:paraId="365361AC" w14:textId="77777777" w:rsidR="00F967BA" w:rsidRPr="00FA69D1" w:rsidRDefault="00F967BA" w:rsidP="00E46173">
            <w:pPr>
              <w:spacing w:before="40" w:after="40"/>
              <w:jc w:val="center"/>
              <w:rPr>
                <w:b/>
                <w:sz w:val="18"/>
                <w:szCs w:val="18"/>
                <w:u w:val="single"/>
              </w:rPr>
            </w:pPr>
          </w:p>
        </w:tc>
      </w:tr>
      <w:tr w:rsidR="00F967BA" w:rsidRPr="00FA69D1" w14:paraId="365361B7" w14:textId="77777777" w:rsidTr="00B2327F">
        <w:tc>
          <w:tcPr>
            <w:tcW w:w="2093" w:type="dxa"/>
          </w:tcPr>
          <w:p w14:paraId="365361AE" w14:textId="77777777" w:rsidR="00F967BA" w:rsidRPr="00FA69D1" w:rsidRDefault="00F967BA" w:rsidP="00E46173">
            <w:pPr>
              <w:spacing w:before="40" w:after="40"/>
              <w:jc w:val="both"/>
              <w:rPr>
                <w:b/>
                <w:sz w:val="18"/>
                <w:szCs w:val="18"/>
              </w:rPr>
            </w:pPr>
            <w:r w:rsidRPr="00DE010F">
              <w:rPr>
                <w:sz w:val="22"/>
                <w:szCs w:val="22"/>
              </w:rPr>
              <w:t>Захист лабораторних робіт</w:t>
            </w:r>
          </w:p>
        </w:tc>
        <w:tc>
          <w:tcPr>
            <w:tcW w:w="850" w:type="dxa"/>
          </w:tcPr>
          <w:p w14:paraId="365361AF" w14:textId="0117CFF5" w:rsidR="00F967BA" w:rsidRPr="00FA69D1" w:rsidRDefault="00740236" w:rsidP="00F967BA">
            <w:pPr>
              <w:spacing w:before="40" w:after="40"/>
              <w:rPr>
                <w:b/>
                <w:sz w:val="18"/>
                <w:szCs w:val="18"/>
                <w:u w:val="single"/>
              </w:rPr>
            </w:pPr>
            <w:r>
              <w:rPr>
                <w:b/>
                <w:sz w:val="18"/>
                <w:szCs w:val="18"/>
                <w:u w:val="single"/>
              </w:rPr>
              <w:t>9</w:t>
            </w:r>
          </w:p>
        </w:tc>
        <w:tc>
          <w:tcPr>
            <w:tcW w:w="1134" w:type="dxa"/>
            <w:vAlign w:val="bottom"/>
          </w:tcPr>
          <w:p w14:paraId="365361B0" w14:textId="7C11E864" w:rsidR="00F967BA" w:rsidRPr="00FA69D1" w:rsidRDefault="00D96442" w:rsidP="00F967BA">
            <w:pPr>
              <w:spacing w:before="40" w:after="40"/>
              <w:jc w:val="right"/>
              <w:rPr>
                <w:b/>
                <w:sz w:val="18"/>
                <w:szCs w:val="18"/>
                <w:u w:val="single"/>
              </w:rPr>
            </w:pPr>
            <w:r>
              <w:rPr>
                <w:b/>
                <w:sz w:val="18"/>
                <w:szCs w:val="18"/>
                <w:u w:val="single"/>
              </w:rPr>
              <w:t>15</w:t>
            </w:r>
          </w:p>
        </w:tc>
        <w:tc>
          <w:tcPr>
            <w:tcW w:w="993" w:type="dxa"/>
          </w:tcPr>
          <w:p w14:paraId="365361B1" w14:textId="381A0844" w:rsidR="00F967BA" w:rsidRPr="00FA69D1" w:rsidRDefault="00740236" w:rsidP="007B46B2">
            <w:pPr>
              <w:spacing w:before="40" w:after="40"/>
              <w:rPr>
                <w:b/>
                <w:sz w:val="18"/>
                <w:szCs w:val="18"/>
                <w:u w:val="single"/>
              </w:rPr>
            </w:pPr>
            <w:r>
              <w:rPr>
                <w:b/>
                <w:sz w:val="18"/>
                <w:szCs w:val="18"/>
                <w:u w:val="single"/>
              </w:rPr>
              <w:t>9</w:t>
            </w:r>
          </w:p>
        </w:tc>
        <w:tc>
          <w:tcPr>
            <w:tcW w:w="992" w:type="dxa"/>
            <w:vAlign w:val="bottom"/>
          </w:tcPr>
          <w:p w14:paraId="365361B2" w14:textId="3AF52570" w:rsidR="00F967BA" w:rsidRPr="00FA69D1" w:rsidRDefault="00D96442" w:rsidP="00F967BA">
            <w:pPr>
              <w:spacing w:before="40" w:after="40"/>
              <w:jc w:val="right"/>
              <w:rPr>
                <w:b/>
                <w:sz w:val="18"/>
                <w:szCs w:val="18"/>
                <w:u w:val="single"/>
              </w:rPr>
            </w:pPr>
            <w:r>
              <w:rPr>
                <w:b/>
                <w:sz w:val="18"/>
                <w:szCs w:val="18"/>
                <w:u w:val="single"/>
              </w:rPr>
              <w:t>15</w:t>
            </w:r>
          </w:p>
        </w:tc>
        <w:tc>
          <w:tcPr>
            <w:tcW w:w="992" w:type="dxa"/>
            <w:vMerge/>
          </w:tcPr>
          <w:p w14:paraId="365361B3" w14:textId="77777777" w:rsidR="00F967BA" w:rsidRPr="00FA69D1" w:rsidRDefault="00F967BA" w:rsidP="00E46173">
            <w:pPr>
              <w:spacing w:before="40" w:after="40"/>
              <w:jc w:val="right"/>
              <w:rPr>
                <w:b/>
                <w:sz w:val="18"/>
                <w:szCs w:val="18"/>
                <w:u w:val="single"/>
              </w:rPr>
            </w:pPr>
          </w:p>
        </w:tc>
        <w:tc>
          <w:tcPr>
            <w:tcW w:w="992" w:type="dxa"/>
            <w:vMerge/>
          </w:tcPr>
          <w:p w14:paraId="365361B4" w14:textId="77777777" w:rsidR="00F967BA" w:rsidRPr="00FA69D1" w:rsidRDefault="00F967BA" w:rsidP="00E46173">
            <w:pPr>
              <w:spacing w:before="40" w:after="40"/>
              <w:jc w:val="right"/>
              <w:rPr>
                <w:b/>
                <w:sz w:val="18"/>
                <w:szCs w:val="18"/>
                <w:u w:val="single"/>
              </w:rPr>
            </w:pPr>
          </w:p>
        </w:tc>
        <w:tc>
          <w:tcPr>
            <w:tcW w:w="851" w:type="dxa"/>
            <w:vMerge/>
          </w:tcPr>
          <w:p w14:paraId="365361B5" w14:textId="77777777" w:rsidR="00F967BA" w:rsidRPr="00FA69D1" w:rsidRDefault="00F967BA" w:rsidP="00E46173">
            <w:pPr>
              <w:spacing w:before="40" w:after="40"/>
              <w:jc w:val="center"/>
              <w:rPr>
                <w:b/>
                <w:sz w:val="18"/>
                <w:szCs w:val="18"/>
                <w:u w:val="single"/>
              </w:rPr>
            </w:pPr>
          </w:p>
        </w:tc>
        <w:tc>
          <w:tcPr>
            <w:tcW w:w="1014" w:type="dxa"/>
            <w:vMerge/>
          </w:tcPr>
          <w:p w14:paraId="365361B6" w14:textId="77777777" w:rsidR="00F967BA" w:rsidRPr="00FA69D1" w:rsidRDefault="00F967BA" w:rsidP="00E46173">
            <w:pPr>
              <w:spacing w:before="40" w:after="40"/>
              <w:jc w:val="center"/>
              <w:rPr>
                <w:b/>
                <w:sz w:val="18"/>
                <w:szCs w:val="18"/>
                <w:u w:val="single"/>
              </w:rPr>
            </w:pPr>
          </w:p>
        </w:tc>
      </w:tr>
    </w:tbl>
    <w:p w14:paraId="365361B8" w14:textId="77777777" w:rsidR="00A37435" w:rsidRDefault="00A37435" w:rsidP="00A37435">
      <w:pPr>
        <w:widowControl w:val="0"/>
        <w:jc w:val="both"/>
        <w:rPr>
          <w:i/>
          <w:sz w:val="24"/>
        </w:rPr>
      </w:pPr>
      <w:r w:rsidRPr="00FA69D1">
        <w:rPr>
          <w:i/>
          <w:sz w:val="24"/>
        </w:rPr>
        <w:t xml:space="preserve">у випадку </w:t>
      </w:r>
      <w:r w:rsidRPr="00FA69D1">
        <w:rPr>
          <w:b/>
          <w:sz w:val="24"/>
        </w:rPr>
        <w:t>комплексного екзамену</w:t>
      </w:r>
      <w:r w:rsidRPr="00FA69D1">
        <w:rPr>
          <w:i/>
          <w:sz w:val="24"/>
        </w:rPr>
        <w:t xml:space="preserve"> слід вказати питому вагу складових </w:t>
      </w:r>
    </w:p>
    <w:p w14:paraId="365361B9" w14:textId="77777777" w:rsidR="003873B6" w:rsidRPr="00FA69D1" w:rsidRDefault="003873B6" w:rsidP="003873B6">
      <w:pPr>
        <w:widowControl w:val="0"/>
        <w:spacing w:before="120"/>
        <w:jc w:val="both"/>
        <w:rPr>
          <w:b/>
          <w:bCs/>
          <w:sz w:val="24"/>
        </w:rPr>
      </w:pPr>
      <w:r>
        <w:rPr>
          <w:b/>
          <w:bCs/>
          <w:spacing w:val="-8"/>
          <w:sz w:val="26"/>
          <w:szCs w:val="26"/>
        </w:rPr>
        <w:t>2</w:t>
      </w:r>
      <w:r w:rsidRPr="00580AAF">
        <w:rPr>
          <w:b/>
          <w:bCs/>
          <w:spacing w:val="-8"/>
          <w:sz w:val="26"/>
          <w:szCs w:val="26"/>
        </w:rPr>
        <w:t>-й семестр.</w:t>
      </w:r>
    </w:p>
    <w:p w14:paraId="38FAFD68" w14:textId="77777777" w:rsidR="00605F8D" w:rsidRDefault="00605F8D" w:rsidP="00605F8D">
      <w:pPr>
        <w:numPr>
          <w:ilvl w:val="0"/>
          <w:numId w:val="44"/>
        </w:numPr>
        <w:spacing w:before="20"/>
        <w:jc w:val="both"/>
        <w:rPr>
          <w:sz w:val="22"/>
          <w:szCs w:val="22"/>
        </w:rPr>
      </w:pPr>
      <w:proofErr w:type="spellStart"/>
      <w:r w:rsidRPr="00FA69D1">
        <w:rPr>
          <w:sz w:val="22"/>
          <w:szCs w:val="22"/>
          <w:lang w:val="ru-RU"/>
        </w:rPr>
        <w:t>Модульна</w:t>
      </w:r>
      <w:proofErr w:type="spellEnd"/>
      <w:r w:rsidRPr="00FA69D1">
        <w:rPr>
          <w:sz w:val="22"/>
          <w:szCs w:val="22"/>
          <w:lang w:val="ru-RU"/>
        </w:rPr>
        <w:t xml:space="preserve"> </w:t>
      </w:r>
      <w:proofErr w:type="spellStart"/>
      <w:r w:rsidRPr="00FA69D1">
        <w:rPr>
          <w:sz w:val="22"/>
          <w:szCs w:val="22"/>
          <w:lang w:val="ru-RU"/>
        </w:rPr>
        <w:t>контрольна</w:t>
      </w:r>
      <w:proofErr w:type="spellEnd"/>
      <w:r w:rsidRPr="00FA69D1">
        <w:rPr>
          <w:sz w:val="22"/>
          <w:szCs w:val="22"/>
          <w:lang w:val="ru-RU"/>
        </w:rPr>
        <w:t xml:space="preserve"> робота 1</w:t>
      </w:r>
      <w:r w:rsidRPr="00FA69D1">
        <w:rPr>
          <w:sz w:val="22"/>
          <w:szCs w:val="22"/>
        </w:rPr>
        <w:t xml:space="preserve"> (</w:t>
      </w:r>
      <w:r>
        <w:rPr>
          <w:sz w:val="22"/>
          <w:szCs w:val="22"/>
        </w:rPr>
        <w:t>9</w:t>
      </w:r>
      <w:r w:rsidRPr="00FA69D1">
        <w:rPr>
          <w:sz w:val="22"/>
          <w:szCs w:val="22"/>
        </w:rPr>
        <w:t> балів).</w:t>
      </w:r>
    </w:p>
    <w:p w14:paraId="0FD845BE" w14:textId="77777777" w:rsidR="00605F8D" w:rsidRDefault="00605F8D" w:rsidP="00605F8D">
      <w:pPr>
        <w:numPr>
          <w:ilvl w:val="0"/>
          <w:numId w:val="44"/>
        </w:numPr>
        <w:spacing w:before="20"/>
        <w:jc w:val="both"/>
        <w:rPr>
          <w:sz w:val="22"/>
          <w:szCs w:val="22"/>
        </w:rPr>
      </w:pPr>
      <w:r w:rsidRPr="00DE010F">
        <w:rPr>
          <w:sz w:val="22"/>
          <w:szCs w:val="22"/>
        </w:rPr>
        <w:t xml:space="preserve">Виконання завдань практичної роботи </w:t>
      </w:r>
      <w:r>
        <w:rPr>
          <w:sz w:val="22"/>
          <w:szCs w:val="22"/>
        </w:rPr>
        <w:t xml:space="preserve">ЗМ1 </w:t>
      </w:r>
      <w:r w:rsidRPr="00DE010F">
        <w:rPr>
          <w:sz w:val="22"/>
          <w:szCs w:val="22"/>
        </w:rPr>
        <w:t>(</w:t>
      </w:r>
      <w:r>
        <w:rPr>
          <w:sz w:val="22"/>
          <w:szCs w:val="22"/>
        </w:rPr>
        <w:t>21</w:t>
      </w:r>
      <w:r w:rsidRPr="00DE010F">
        <w:rPr>
          <w:sz w:val="22"/>
          <w:szCs w:val="22"/>
        </w:rPr>
        <w:t xml:space="preserve"> балів)</w:t>
      </w:r>
      <w:r>
        <w:rPr>
          <w:sz w:val="22"/>
          <w:szCs w:val="22"/>
        </w:rPr>
        <w:t>, в тому числі:</w:t>
      </w:r>
    </w:p>
    <w:p w14:paraId="76F83E05" w14:textId="77777777" w:rsidR="00605F8D" w:rsidRDefault="00605F8D" w:rsidP="00605F8D">
      <w:pPr>
        <w:spacing w:before="20"/>
        <w:ind w:left="720"/>
        <w:jc w:val="both"/>
        <w:rPr>
          <w:sz w:val="22"/>
          <w:szCs w:val="22"/>
          <w:lang w:val="ru-RU"/>
        </w:rPr>
      </w:pPr>
      <w:r>
        <w:rPr>
          <w:sz w:val="22"/>
          <w:szCs w:val="22"/>
        </w:rPr>
        <w:t>з</w:t>
      </w:r>
      <w:r w:rsidRPr="00DE010F">
        <w:rPr>
          <w:sz w:val="22"/>
          <w:szCs w:val="22"/>
        </w:rPr>
        <w:t xml:space="preserve">ахист лабораторних робіт </w:t>
      </w:r>
      <w:r>
        <w:rPr>
          <w:sz w:val="22"/>
          <w:szCs w:val="22"/>
        </w:rPr>
        <w:t xml:space="preserve">ЗМ1 </w:t>
      </w:r>
      <w:r w:rsidRPr="00DE010F">
        <w:rPr>
          <w:sz w:val="22"/>
          <w:szCs w:val="22"/>
        </w:rPr>
        <w:t>(</w:t>
      </w:r>
      <w:r>
        <w:rPr>
          <w:sz w:val="22"/>
          <w:szCs w:val="22"/>
        </w:rPr>
        <w:t>5</w:t>
      </w:r>
      <w:r>
        <w:rPr>
          <w:sz w:val="22"/>
          <w:szCs w:val="22"/>
        </w:rPr>
        <w:sym w:font="Symbol" w:char="F0B4"/>
      </w:r>
      <w:r>
        <w:rPr>
          <w:sz w:val="22"/>
          <w:szCs w:val="22"/>
        </w:rPr>
        <w:t>3</w:t>
      </w:r>
      <w:r w:rsidRPr="00DE010F">
        <w:rPr>
          <w:sz w:val="22"/>
          <w:szCs w:val="22"/>
        </w:rPr>
        <w:t>=</w:t>
      </w:r>
      <w:r>
        <w:rPr>
          <w:sz w:val="22"/>
          <w:szCs w:val="22"/>
        </w:rPr>
        <w:t>15</w:t>
      </w:r>
      <w:r w:rsidRPr="00DE010F">
        <w:rPr>
          <w:sz w:val="22"/>
          <w:szCs w:val="22"/>
          <w:lang w:val="ru-RU"/>
        </w:rPr>
        <w:t xml:space="preserve"> </w:t>
      </w:r>
      <w:proofErr w:type="spellStart"/>
      <w:r w:rsidRPr="00DE010F">
        <w:rPr>
          <w:sz w:val="22"/>
          <w:szCs w:val="22"/>
          <w:lang w:val="ru-RU"/>
        </w:rPr>
        <w:t>балів</w:t>
      </w:r>
      <w:proofErr w:type="spellEnd"/>
      <w:r w:rsidRPr="00DE010F">
        <w:rPr>
          <w:sz w:val="22"/>
          <w:szCs w:val="22"/>
          <w:lang w:val="ru-RU"/>
        </w:rPr>
        <w:t>)</w:t>
      </w:r>
      <w:r>
        <w:rPr>
          <w:sz w:val="22"/>
          <w:szCs w:val="22"/>
          <w:lang w:val="ru-RU"/>
        </w:rPr>
        <w:t>,</w:t>
      </w:r>
    </w:p>
    <w:p w14:paraId="2C704845" w14:textId="77777777" w:rsidR="00605F8D" w:rsidRDefault="00605F8D" w:rsidP="00605F8D">
      <w:pPr>
        <w:spacing w:before="20"/>
        <w:ind w:left="720"/>
        <w:jc w:val="both"/>
        <w:rPr>
          <w:sz w:val="22"/>
          <w:szCs w:val="22"/>
        </w:rPr>
      </w:pPr>
      <w:proofErr w:type="spellStart"/>
      <w:r>
        <w:rPr>
          <w:sz w:val="22"/>
          <w:szCs w:val="22"/>
          <w:lang w:val="ru-RU"/>
        </w:rPr>
        <w:t>виконання</w:t>
      </w:r>
      <w:proofErr w:type="spellEnd"/>
      <w:r>
        <w:rPr>
          <w:sz w:val="22"/>
          <w:szCs w:val="22"/>
          <w:lang w:val="ru-RU"/>
        </w:rPr>
        <w:t xml:space="preserve"> </w:t>
      </w:r>
      <w:proofErr w:type="spellStart"/>
      <w:r>
        <w:rPr>
          <w:sz w:val="22"/>
          <w:szCs w:val="22"/>
          <w:lang w:val="ru-RU"/>
        </w:rPr>
        <w:t>завдань</w:t>
      </w:r>
      <w:proofErr w:type="spellEnd"/>
      <w:r>
        <w:rPr>
          <w:sz w:val="22"/>
          <w:szCs w:val="22"/>
          <w:lang w:val="ru-RU"/>
        </w:rPr>
        <w:t xml:space="preserve"> </w:t>
      </w:r>
      <w:proofErr w:type="spellStart"/>
      <w:r>
        <w:rPr>
          <w:sz w:val="22"/>
          <w:szCs w:val="22"/>
          <w:lang w:val="ru-RU"/>
        </w:rPr>
        <w:t>практичної</w:t>
      </w:r>
      <w:proofErr w:type="spellEnd"/>
      <w:r>
        <w:rPr>
          <w:sz w:val="22"/>
          <w:szCs w:val="22"/>
          <w:lang w:val="ru-RU"/>
        </w:rPr>
        <w:t xml:space="preserve"> </w:t>
      </w:r>
      <w:proofErr w:type="spellStart"/>
      <w:r>
        <w:rPr>
          <w:sz w:val="22"/>
          <w:szCs w:val="22"/>
          <w:lang w:val="ru-RU"/>
        </w:rPr>
        <w:t>роботи</w:t>
      </w:r>
      <w:proofErr w:type="spellEnd"/>
      <w:r>
        <w:rPr>
          <w:sz w:val="22"/>
          <w:szCs w:val="22"/>
          <w:lang w:val="ru-RU"/>
        </w:rPr>
        <w:t xml:space="preserve"> (6 </w:t>
      </w:r>
      <w:proofErr w:type="spellStart"/>
      <w:r>
        <w:rPr>
          <w:sz w:val="22"/>
          <w:szCs w:val="22"/>
          <w:lang w:val="ru-RU"/>
        </w:rPr>
        <w:t>балів</w:t>
      </w:r>
      <w:proofErr w:type="spellEnd"/>
      <w:r>
        <w:rPr>
          <w:sz w:val="22"/>
          <w:szCs w:val="22"/>
          <w:lang w:val="ru-RU"/>
        </w:rPr>
        <w:t>)</w:t>
      </w:r>
      <w:r w:rsidRPr="00DE010F">
        <w:rPr>
          <w:sz w:val="22"/>
          <w:szCs w:val="22"/>
          <w:lang w:val="ru-RU"/>
        </w:rPr>
        <w:t>.</w:t>
      </w:r>
      <w:r w:rsidRPr="00DE010F">
        <w:rPr>
          <w:sz w:val="22"/>
          <w:szCs w:val="22"/>
        </w:rPr>
        <w:t xml:space="preserve"> </w:t>
      </w:r>
    </w:p>
    <w:p w14:paraId="6A913BAE" w14:textId="77777777" w:rsidR="00605F8D" w:rsidRDefault="00605F8D" w:rsidP="00605F8D">
      <w:pPr>
        <w:numPr>
          <w:ilvl w:val="0"/>
          <w:numId w:val="44"/>
        </w:numPr>
        <w:spacing w:before="20"/>
        <w:jc w:val="both"/>
        <w:rPr>
          <w:sz w:val="22"/>
          <w:szCs w:val="22"/>
        </w:rPr>
      </w:pPr>
      <w:proofErr w:type="spellStart"/>
      <w:r w:rsidRPr="00DE010F">
        <w:rPr>
          <w:sz w:val="22"/>
          <w:szCs w:val="22"/>
          <w:lang w:val="ru-RU"/>
        </w:rPr>
        <w:t>Модульна</w:t>
      </w:r>
      <w:proofErr w:type="spellEnd"/>
      <w:r w:rsidRPr="00DE010F">
        <w:rPr>
          <w:sz w:val="22"/>
          <w:szCs w:val="22"/>
          <w:lang w:val="ru-RU"/>
        </w:rPr>
        <w:t xml:space="preserve"> </w:t>
      </w:r>
      <w:proofErr w:type="spellStart"/>
      <w:r w:rsidRPr="00DE010F">
        <w:rPr>
          <w:sz w:val="22"/>
          <w:szCs w:val="22"/>
          <w:lang w:val="ru-RU"/>
        </w:rPr>
        <w:t>контрольна</w:t>
      </w:r>
      <w:proofErr w:type="spellEnd"/>
      <w:r w:rsidRPr="00DE010F">
        <w:rPr>
          <w:sz w:val="22"/>
          <w:szCs w:val="22"/>
          <w:lang w:val="ru-RU"/>
        </w:rPr>
        <w:t xml:space="preserve"> робота 2</w:t>
      </w:r>
      <w:r w:rsidRPr="00DE010F">
        <w:rPr>
          <w:sz w:val="22"/>
          <w:szCs w:val="22"/>
        </w:rPr>
        <w:t xml:space="preserve"> (</w:t>
      </w:r>
      <w:r>
        <w:rPr>
          <w:sz w:val="22"/>
          <w:szCs w:val="22"/>
        </w:rPr>
        <w:t>9</w:t>
      </w:r>
      <w:r w:rsidRPr="00DE010F">
        <w:rPr>
          <w:sz w:val="22"/>
          <w:szCs w:val="22"/>
        </w:rPr>
        <w:t> балів).</w:t>
      </w:r>
    </w:p>
    <w:p w14:paraId="60AB8063" w14:textId="77777777" w:rsidR="00605F8D" w:rsidRDefault="00605F8D" w:rsidP="00605F8D">
      <w:pPr>
        <w:numPr>
          <w:ilvl w:val="0"/>
          <w:numId w:val="44"/>
        </w:numPr>
        <w:spacing w:before="20"/>
        <w:jc w:val="both"/>
        <w:rPr>
          <w:sz w:val="22"/>
          <w:szCs w:val="22"/>
        </w:rPr>
      </w:pPr>
      <w:r w:rsidRPr="00DE010F">
        <w:rPr>
          <w:sz w:val="22"/>
          <w:szCs w:val="22"/>
        </w:rPr>
        <w:t xml:space="preserve">Виконання завдань практичної роботи </w:t>
      </w:r>
      <w:r>
        <w:rPr>
          <w:sz w:val="22"/>
          <w:szCs w:val="22"/>
        </w:rPr>
        <w:t xml:space="preserve">ЗМ2 </w:t>
      </w:r>
      <w:r w:rsidRPr="00DE010F">
        <w:rPr>
          <w:sz w:val="22"/>
          <w:szCs w:val="22"/>
        </w:rPr>
        <w:t>(</w:t>
      </w:r>
      <w:r>
        <w:rPr>
          <w:sz w:val="22"/>
          <w:szCs w:val="22"/>
        </w:rPr>
        <w:t>21</w:t>
      </w:r>
      <w:r w:rsidRPr="00DE010F">
        <w:rPr>
          <w:sz w:val="22"/>
          <w:szCs w:val="22"/>
        </w:rPr>
        <w:t xml:space="preserve"> балів)</w:t>
      </w:r>
      <w:r>
        <w:rPr>
          <w:sz w:val="22"/>
          <w:szCs w:val="22"/>
        </w:rPr>
        <w:t>, в тому числі:</w:t>
      </w:r>
    </w:p>
    <w:p w14:paraId="2E6951AC" w14:textId="77777777" w:rsidR="00605F8D" w:rsidRDefault="00605F8D" w:rsidP="00605F8D">
      <w:pPr>
        <w:spacing w:before="20"/>
        <w:ind w:left="720"/>
        <w:jc w:val="both"/>
        <w:rPr>
          <w:sz w:val="22"/>
          <w:szCs w:val="22"/>
          <w:lang w:val="ru-RU"/>
        </w:rPr>
      </w:pPr>
      <w:r>
        <w:rPr>
          <w:sz w:val="22"/>
          <w:szCs w:val="22"/>
        </w:rPr>
        <w:t>з</w:t>
      </w:r>
      <w:r w:rsidRPr="00DE010F">
        <w:rPr>
          <w:sz w:val="22"/>
          <w:szCs w:val="22"/>
        </w:rPr>
        <w:t xml:space="preserve">ахист лабораторних робіт </w:t>
      </w:r>
      <w:r>
        <w:rPr>
          <w:sz w:val="22"/>
          <w:szCs w:val="22"/>
        </w:rPr>
        <w:t xml:space="preserve">ЗМ1 </w:t>
      </w:r>
      <w:r w:rsidRPr="00DE010F">
        <w:rPr>
          <w:sz w:val="22"/>
          <w:szCs w:val="22"/>
        </w:rPr>
        <w:t>(</w:t>
      </w:r>
      <w:r>
        <w:rPr>
          <w:sz w:val="22"/>
          <w:szCs w:val="22"/>
        </w:rPr>
        <w:t>5</w:t>
      </w:r>
      <w:r>
        <w:rPr>
          <w:sz w:val="22"/>
          <w:szCs w:val="22"/>
        </w:rPr>
        <w:sym w:font="Symbol" w:char="F0B4"/>
      </w:r>
      <w:r>
        <w:rPr>
          <w:sz w:val="22"/>
          <w:szCs w:val="22"/>
        </w:rPr>
        <w:t>3</w:t>
      </w:r>
      <w:r w:rsidRPr="00DE010F">
        <w:rPr>
          <w:sz w:val="22"/>
          <w:szCs w:val="22"/>
        </w:rPr>
        <w:t>=</w:t>
      </w:r>
      <w:r>
        <w:rPr>
          <w:sz w:val="22"/>
          <w:szCs w:val="22"/>
        </w:rPr>
        <w:t>15</w:t>
      </w:r>
      <w:r w:rsidRPr="00DE010F">
        <w:rPr>
          <w:sz w:val="22"/>
          <w:szCs w:val="22"/>
          <w:lang w:val="ru-RU"/>
        </w:rPr>
        <w:t xml:space="preserve"> </w:t>
      </w:r>
      <w:proofErr w:type="spellStart"/>
      <w:r w:rsidRPr="00DE010F">
        <w:rPr>
          <w:sz w:val="22"/>
          <w:szCs w:val="22"/>
          <w:lang w:val="ru-RU"/>
        </w:rPr>
        <w:t>балів</w:t>
      </w:r>
      <w:proofErr w:type="spellEnd"/>
      <w:r w:rsidRPr="00DE010F">
        <w:rPr>
          <w:sz w:val="22"/>
          <w:szCs w:val="22"/>
          <w:lang w:val="ru-RU"/>
        </w:rPr>
        <w:t>)</w:t>
      </w:r>
      <w:r>
        <w:rPr>
          <w:sz w:val="22"/>
          <w:szCs w:val="22"/>
          <w:lang w:val="ru-RU"/>
        </w:rPr>
        <w:t>,</w:t>
      </w:r>
    </w:p>
    <w:p w14:paraId="196F090E" w14:textId="77777777" w:rsidR="00605F8D" w:rsidRDefault="00605F8D" w:rsidP="00605F8D">
      <w:pPr>
        <w:spacing w:before="20"/>
        <w:ind w:left="720"/>
        <w:jc w:val="both"/>
        <w:rPr>
          <w:sz w:val="22"/>
          <w:szCs w:val="22"/>
        </w:rPr>
      </w:pPr>
      <w:proofErr w:type="spellStart"/>
      <w:r>
        <w:rPr>
          <w:sz w:val="22"/>
          <w:szCs w:val="22"/>
          <w:lang w:val="ru-RU"/>
        </w:rPr>
        <w:t>виконання</w:t>
      </w:r>
      <w:proofErr w:type="spellEnd"/>
      <w:r>
        <w:rPr>
          <w:sz w:val="22"/>
          <w:szCs w:val="22"/>
          <w:lang w:val="ru-RU"/>
        </w:rPr>
        <w:t xml:space="preserve"> </w:t>
      </w:r>
      <w:proofErr w:type="spellStart"/>
      <w:r>
        <w:rPr>
          <w:sz w:val="22"/>
          <w:szCs w:val="22"/>
          <w:lang w:val="ru-RU"/>
        </w:rPr>
        <w:t>завдань</w:t>
      </w:r>
      <w:proofErr w:type="spellEnd"/>
      <w:r>
        <w:rPr>
          <w:sz w:val="22"/>
          <w:szCs w:val="22"/>
          <w:lang w:val="ru-RU"/>
        </w:rPr>
        <w:t xml:space="preserve"> </w:t>
      </w:r>
      <w:proofErr w:type="spellStart"/>
      <w:r>
        <w:rPr>
          <w:sz w:val="22"/>
          <w:szCs w:val="22"/>
          <w:lang w:val="ru-RU"/>
        </w:rPr>
        <w:t>практичної</w:t>
      </w:r>
      <w:proofErr w:type="spellEnd"/>
      <w:r>
        <w:rPr>
          <w:sz w:val="22"/>
          <w:szCs w:val="22"/>
          <w:lang w:val="ru-RU"/>
        </w:rPr>
        <w:t xml:space="preserve"> </w:t>
      </w:r>
      <w:proofErr w:type="spellStart"/>
      <w:r>
        <w:rPr>
          <w:sz w:val="22"/>
          <w:szCs w:val="22"/>
          <w:lang w:val="ru-RU"/>
        </w:rPr>
        <w:t>роботи</w:t>
      </w:r>
      <w:proofErr w:type="spellEnd"/>
      <w:r>
        <w:rPr>
          <w:sz w:val="22"/>
          <w:szCs w:val="22"/>
          <w:lang w:val="ru-RU"/>
        </w:rPr>
        <w:t xml:space="preserve"> (6 </w:t>
      </w:r>
      <w:proofErr w:type="spellStart"/>
      <w:r>
        <w:rPr>
          <w:sz w:val="22"/>
          <w:szCs w:val="22"/>
          <w:lang w:val="ru-RU"/>
        </w:rPr>
        <w:t>балів</w:t>
      </w:r>
      <w:proofErr w:type="spellEnd"/>
      <w:r>
        <w:rPr>
          <w:sz w:val="22"/>
          <w:szCs w:val="22"/>
          <w:lang w:val="ru-RU"/>
        </w:rPr>
        <w:t>)</w:t>
      </w:r>
      <w:r w:rsidRPr="00DE010F">
        <w:rPr>
          <w:sz w:val="22"/>
          <w:szCs w:val="22"/>
          <w:lang w:val="ru-RU"/>
        </w:rPr>
        <w:t>.</w:t>
      </w:r>
      <w:r w:rsidRPr="00DE010F">
        <w:rPr>
          <w:sz w:val="22"/>
          <w:szCs w:val="22"/>
        </w:rPr>
        <w:t xml:space="preserve"> </w:t>
      </w:r>
    </w:p>
    <w:p w14:paraId="365361C0" w14:textId="77777777" w:rsidR="003873B6" w:rsidRPr="00DE010F" w:rsidRDefault="003873B6" w:rsidP="003873B6">
      <w:pPr>
        <w:spacing w:before="20"/>
        <w:jc w:val="both"/>
        <w:rPr>
          <w:sz w:val="22"/>
          <w:szCs w:val="22"/>
        </w:rPr>
      </w:pPr>
      <w:r w:rsidRPr="00FA69D1">
        <w:rPr>
          <w:b/>
          <w:sz w:val="22"/>
          <w:szCs w:val="22"/>
        </w:rPr>
        <w:t xml:space="preserve">підсумкове оцінювання у формі </w:t>
      </w:r>
      <w:r>
        <w:rPr>
          <w:b/>
          <w:sz w:val="22"/>
          <w:szCs w:val="22"/>
        </w:rPr>
        <w:t>іспиту.</w:t>
      </w:r>
    </w:p>
    <w:p w14:paraId="4B85E114" w14:textId="77777777" w:rsidR="00B2327F" w:rsidRDefault="00B2327F" w:rsidP="003873B6">
      <w:pPr>
        <w:spacing w:before="20"/>
        <w:jc w:val="both"/>
        <w:rPr>
          <w:b/>
          <w:sz w:val="24"/>
        </w:rPr>
      </w:pPr>
    </w:p>
    <w:p w14:paraId="365361C1" w14:textId="69610EE9" w:rsidR="003873B6" w:rsidRPr="00FA69D1" w:rsidRDefault="003873B6" w:rsidP="003873B6">
      <w:pPr>
        <w:spacing w:before="20"/>
        <w:jc w:val="both"/>
        <w:rPr>
          <w:b/>
          <w:sz w:val="24"/>
        </w:rPr>
      </w:pPr>
      <w:r w:rsidRPr="00FA69D1">
        <w:rPr>
          <w:b/>
          <w:sz w:val="24"/>
        </w:rPr>
        <w:t xml:space="preserve">Підсумкове оцінювання у формі </w:t>
      </w:r>
      <w:r>
        <w:rPr>
          <w:b/>
          <w:sz w:val="24"/>
        </w:rPr>
        <w:t>іспиту</w:t>
      </w:r>
      <w:r w:rsidRPr="00FA69D1">
        <w:rPr>
          <w:rStyle w:val="a5"/>
          <w:b/>
          <w:bCs/>
          <w:sz w:val="22"/>
          <w:szCs w:val="22"/>
        </w:rPr>
        <w:footnoteReference w:id="7"/>
      </w:r>
      <w:r w:rsidRPr="00FA69D1">
        <w:rPr>
          <w:b/>
          <w:sz w:val="24"/>
        </w:rPr>
        <w:t>: (обов’язкове проведення екзаменаційного оцінювання в  письмовій формі)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15"/>
        <w:gridCol w:w="1003"/>
        <w:gridCol w:w="1134"/>
        <w:gridCol w:w="1040"/>
        <w:gridCol w:w="1228"/>
        <w:gridCol w:w="876"/>
        <w:gridCol w:w="1107"/>
        <w:gridCol w:w="909"/>
        <w:gridCol w:w="1099"/>
      </w:tblGrid>
      <w:tr w:rsidR="003873B6" w:rsidRPr="00FA69D1" w14:paraId="365361C7" w14:textId="77777777" w:rsidTr="007B46B2">
        <w:tc>
          <w:tcPr>
            <w:tcW w:w="1515" w:type="dxa"/>
            <w:tcBorders>
              <w:bottom w:val="double" w:sz="4" w:space="0" w:color="000000"/>
            </w:tcBorders>
          </w:tcPr>
          <w:p w14:paraId="365361C2" w14:textId="77777777" w:rsidR="003873B6" w:rsidRPr="00FA69D1" w:rsidRDefault="003873B6" w:rsidP="007B46B2">
            <w:pPr>
              <w:spacing w:before="120"/>
              <w:jc w:val="both"/>
              <w:rPr>
                <w:sz w:val="18"/>
                <w:szCs w:val="18"/>
              </w:rPr>
            </w:pPr>
          </w:p>
        </w:tc>
        <w:tc>
          <w:tcPr>
            <w:tcW w:w="2137" w:type="dxa"/>
            <w:gridSpan w:val="2"/>
            <w:tcBorders>
              <w:bottom w:val="double" w:sz="4" w:space="0" w:color="000000"/>
            </w:tcBorders>
          </w:tcPr>
          <w:p w14:paraId="365361C3" w14:textId="77777777" w:rsidR="003873B6" w:rsidRPr="00FA69D1" w:rsidRDefault="003873B6" w:rsidP="00ED3148">
            <w:pPr>
              <w:spacing w:before="120"/>
              <w:ind w:right="-108"/>
              <w:jc w:val="center"/>
              <w:rPr>
                <w:sz w:val="18"/>
                <w:szCs w:val="18"/>
              </w:rPr>
            </w:pPr>
            <w:r w:rsidRPr="00FA69D1">
              <w:rPr>
                <w:sz w:val="18"/>
                <w:szCs w:val="18"/>
              </w:rPr>
              <w:t>ЗМ</w:t>
            </w:r>
            <w:r w:rsidR="00ED3148">
              <w:rPr>
                <w:sz w:val="18"/>
                <w:szCs w:val="18"/>
                <w:lang w:val="en-US"/>
              </w:rPr>
              <w:t>3</w:t>
            </w:r>
            <w:r w:rsidRPr="00FA69D1">
              <w:rPr>
                <w:sz w:val="18"/>
                <w:szCs w:val="18"/>
              </w:rPr>
              <w:t xml:space="preserve">/Частина 1 </w:t>
            </w:r>
            <w:r w:rsidRPr="00FA69D1">
              <w:rPr>
                <w:sz w:val="16"/>
                <w:szCs w:val="16"/>
              </w:rPr>
              <w:t>(</w:t>
            </w:r>
            <w:r w:rsidRPr="00FA69D1">
              <w:rPr>
                <w:i/>
                <w:sz w:val="16"/>
                <w:szCs w:val="16"/>
              </w:rPr>
              <w:t>за наявності</w:t>
            </w:r>
            <w:r w:rsidRPr="00FA69D1">
              <w:rPr>
                <w:sz w:val="16"/>
                <w:szCs w:val="16"/>
              </w:rPr>
              <w:t>)</w:t>
            </w:r>
          </w:p>
        </w:tc>
        <w:tc>
          <w:tcPr>
            <w:tcW w:w="2268" w:type="dxa"/>
            <w:gridSpan w:val="2"/>
            <w:tcBorders>
              <w:bottom w:val="double" w:sz="4" w:space="0" w:color="000000"/>
            </w:tcBorders>
          </w:tcPr>
          <w:p w14:paraId="365361C4" w14:textId="77777777" w:rsidR="003873B6" w:rsidRPr="00FA69D1" w:rsidRDefault="003873B6" w:rsidP="00ED3148">
            <w:pPr>
              <w:spacing w:before="120"/>
              <w:ind w:right="-108"/>
              <w:jc w:val="center"/>
              <w:rPr>
                <w:sz w:val="18"/>
                <w:szCs w:val="18"/>
              </w:rPr>
            </w:pPr>
            <w:r w:rsidRPr="00FA69D1">
              <w:rPr>
                <w:sz w:val="18"/>
                <w:szCs w:val="18"/>
              </w:rPr>
              <w:t>ЗМ</w:t>
            </w:r>
            <w:r w:rsidR="00ED3148">
              <w:rPr>
                <w:sz w:val="18"/>
                <w:szCs w:val="18"/>
                <w:lang w:val="en-US"/>
              </w:rPr>
              <w:t>4</w:t>
            </w:r>
            <w:r w:rsidRPr="00FA69D1">
              <w:rPr>
                <w:sz w:val="18"/>
                <w:szCs w:val="18"/>
              </w:rPr>
              <w:t xml:space="preserve">/Частина 2 </w:t>
            </w:r>
            <w:r w:rsidRPr="00FA69D1">
              <w:rPr>
                <w:sz w:val="16"/>
                <w:szCs w:val="16"/>
              </w:rPr>
              <w:t>(</w:t>
            </w:r>
            <w:r w:rsidRPr="00FA69D1">
              <w:rPr>
                <w:i/>
                <w:sz w:val="16"/>
                <w:szCs w:val="16"/>
              </w:rPr>
              <w:t>за наявності</w:t>
            </w:r>
            <w:r w:rsidRPr="00FA69D1">
              <w:rPr>
                <w:sz w:val="16"/>
                <w:szCs w:val="16"/>
              </w:rPr>
              <w:t>)</w:t>
            </w:r>
          </w:p>
        </w:tc>
        <w:tc>
          <w:tcPr>
            <w:tcW w:w="1983" w:type="dxa"/>
            <w:gridSpan w:val="2"/>
            <w:tcBorders>
              <w:bottom w:val="double" w:sz="4" w:space="0" w:color="000000"/>
            </w:tcBorders>
          </w:tcPr>
          <w:p w14:paraId="365361C5" w14:textId="77777777" w:rsidR="003873B6" w:rsidRPr="00FA69D1" w:rsidRDefault="003873B6" w:rsidP="007B46B2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іспит</w:t>
            </w:r>
          </w:p>
        </w:tc>
        <w:tc>
          <w:tcPr>
            <w:tcW w:w="2008" w:type="dxa"/>
            <w:gridSpan w:val="2"/>
            <w:tcBorders>
              <w:bottom w:val="double" w:sz="4" w:space="0" w:color="000000"/>
            </w:tcBorders>
          </w:tcPr>
          <w:p w14:paraId="365361C6" w14:textId="77777777" w:rsidR="003873B6" w:rsidRPr="00FA69D1" w:rsidRDefault="003873B6" w:rsidP="007B46B2">
            <w:pPr>
              <w:spacing w:before="120"/>
              <w:jc w:val="center"/>
              <w:rPr>
                <w:sz w:val="18"/>
                <w:szCs w:val="18"/>
              </w:rPr>
            </w:pPr>
            <w:r w:rsidRPr="00FA69D1">
              <w:rPr>
                <w:sz w:val="18"/>
                <w:szCs w:val="18"/>
              </w:rPr>
              <w:t>Підсумкова оцінка</w:t>
            </w:r>
          </w:p>
        </w:tc>
      </w:tr>
      <w:tr w:rsidR="003873B6" w:rsidRPr="00FA69D1" w14:paraId="365361D1" w14:textId="77777777" w:rsidTr="007B46B2">
        <w:tc>
          <w:tcPr>
            <w:tcW w:w="1515" w:type="dxa"/>
            <w:tcBorders>
              <w:top w:val="double" w:sz="4" w:space="0" w:color="000000"/>
            </w:tcBorders>
          </w:tcPr>
          <w:p w14:paraId="365361C8" w14:textId="77777777" w:rsidR="003873B6" w:rsidRPr="00FA69D1" w:rsidRDefault="003873B6" w:rsidP="007B46B2">
            <w:pPr>
              <w:spacing w:before="40" w:after="40"/>
              <w:jc w:val="both"/>
              <w:rPr>
                <w:i/>
                <w:sz w:val="18"/>
                <w:szCs w:val="18"/>
              </w:rPr>
            </w:pPr>
          </w:p>
        </w:tc>
        <w:tc>
          <w:tcPr>
            <w:tcW w:w="1003" w:type="dxa"/>
            <w:tcBorders>
              <w:top w:val="double" w:sz="4" w:space="0" w:color="000000"/>
            </w:tcBorders>
          </w:tcPr>
          <w:p w14:paraId="365361C9" w14:textId="77777777" w:rsidR="003873B6" w:rsidRPr="00FA69D1" w:rsidRDefault="003873B6" w:rsidP="007B46B2">
            <w:pPr>
              <w:spacing w:before="40" w:after="40"/>
              <w:jc w:val="both"/>
              <w:rPr>
                <w:b/>
                <w:sz w:val="18"/>
                <w:szCs w:val="18"/>
                <w:u w:val="single"/>
              </w:rPr>
            </w:pPr>
            <w:r w:rsidRPr="00FA69D1">
              <w:rPr>
                <w:i/>
                <w:sz w:val="18"/>
                <w:szCs w:val="18"/>
              </w:rPr>
              <w:t>Мінімум</w:t>
            </w:r>
            <w:r w:rsidRPr="00FA69D1">
              <w:rPr>
                <w:b/>
                <w:sz w:val="18"/>
                <w:szCs w:val="18"/>
                <w:u w:val="single"/>
              </w:rPr>
              <w:t xml:space="preserve"> 18</w:t>
            </w:r>
          </w:p>
        </w:tc>
        <w:tc>
          <w:tcPr>
            <w:tcW w:w="1134" w:type="dxa"/>
            <w:tcBorders>
              <w:top w:val="double" w:sz="4" w:space="0" w:color="000000"/>
            </w:tcBorders>
          </w:tcPr>
          <w:p w14:paraId="365361CA" w14:textId="77777777" w:rsidR="003873B6" w:rsidRPr="00FA69D1" w:rsidRDefault="003873B6" w:rsidP="007B46B2">
            <w:pPr>
              <w:spacing w:before="40" w:after="40"/>
              <w:jc w:val="right"/>
              <w:rPr>
                <w:b/>
                <w:sz w:val="18"/>
                <w:szCs w:val="18"/>
                <w:u w:val="single"/>
              </w:rPr>
            </w:pPr>
            <w:r w:rsidRPr="00FA69D1">
              <w:rPr>
                <w:b/>
                <w:sz w:val="18"/>
                <w:szCs w:val="18"/>
              </w:rPr>
              <w:t>Максимум</w:t>
            </w:r>
            <w:r w:rsidRPr="00FA69D1">
              <w:rPr>
                <w:b/>
                <w:sz w:val="18"/>
                <w:szCs w:val="18"/>
                <w:u w:val="single"/>
              </w:rPr>
              <w:t xml:space="preserve"> 30</w:t>
            </w:r>
          </w:p>
        </w:tc>
        <w:tc>
          <w:tcPr>
            <w:tcW w:w="1040" w:type="dxa"/>
            <w:tcBorders>
              <w:top w:val="double" w:sz="4" w:space="0" w:color="000000"/>
            </w:tcBorders>
          </w:tcPr>
          <w:p w14:paraId="365361CB" w14:textId="77777777" w:rsidR="003873B6" w:rsidRPr="00FA69D1" w:rsidRDefault="003873B6" w:rsidP="007B46B2">
            <w:pPr>
              <w:spacing w:before="40" w:after="40"/>
              <w:jc w:val="both"/>
              <w:rPr>
                <w:b/>
                <w:sz w:val="18"/>
                <w:szCs w:val="18"/>
                <w:u w:val="single"/>
              </w:rPr>
            </w:pPr>
            <w:r w:rsidRPr="00FA69D1">
              <w:rPr>
                <w:i/>
                <w:sz w:val="18"/>
                <w:szCs w:val="18"/>
              </w:rPr>
              <w:t>Мінімум</w:t>
            </w:r>
            <w:r w:rsidRPr="00FA69D1">
              <w:rPr>
                <w:b/>
                <w:sz w:val="18"/>
                <w:szCs w:val="18"/>
                <w:u w:val="single"/>
              </w:rPr>
              <w:t xml:space="preserve"> 18</w:t>
            </w:r>
          </w:p>
        </w:tc>
        <w:tc>
          <w:tcPr>
            <w:tcW w:w="1228" w:type="dxa"/>
            <w:tcBorders>
              <w:top w:val="double" w:sz="4" w:space="0" w:color="000000"/>
            </w:tcBorders>
          </w:tcPr>
          <w:p w14:paraId="365361CC" w14:textId="77777777" w:rsidR="003873B6" w:rsidRPr="00FA69D1" w:rsidRDefault="003873B6" w:rsidP="007B46B2">
            <w:pPr>
              <w:spacing w:before="40" w:after="40"/>
              <w:jc w:val="right"/>
              <w:rPr>
                <w:b/>
                <w:sz w:val="18"/>
                <w:szCs w:val="18"/>
                <w:u w:val="single"/>
              </w:rPr>
            </w:pPr>
            <w:r w:rsidRPr="00FA69D1">
              <w:rPr>
                <w:b/>
                <w:sz w:val="18"/>
                <w:szCs w:val="18"/>
              </w:rPr>
              <w:t>Максимум</w:t>
            </w:r>
            <w:r w:rsidRPr="00FA69D1">
              <w:rPr>
                <w:b/>
                <w:sz w:val="18"/>
                <w:szCs w:val="18"/>
                <w:u w:val="single"/>
              </w:rPr>
              <w:t xml:space="preserve"> 30</w:t>
            </w:r>
          </w:p>
        </w:tc>
        <w:tc>
          <w:tcPr>
            <w:tcW w:w="876" w:type="dxa"/>
            <w:tcBorders>
              <w:top w:val="double" w:sz="4" w:space="0" w:color="000000"/>
            </w:tcBorders>
          </w:tcPr>
          <w:p w14:paraId="365361CD" w14:textId="77777777" w:rsidR="003873B6" w:rsidRPr="00FA69D1" w:rsidRDefault="003873B6" w:rsidP="007B46B2">
            <w:pPr>
              <w:spacing w:before="40" w:after="40"/>
              <w:jc w:val="both"/>
              <w:rPr>
                <w:sz w:val="18"/>
                <w:szCs w:val="18"/>
                <w:u w:val="single"/>
              </w:rPr>
            </w:pPr>
            <w:r w:rsidRPr="00FA69D1">
              <w:rPr>
                <w:i/>
                <w:sz w:val="18"/>
                <w:szCs w:val="18"/>
              </w:rPr>
              <w:t>Мінімум</w:t>
            </w:r>
            <w:r w:rsidRPr="00FA69D1">
              <w:rPr>
                <w:b/>
                <w:sz w:val="18"/>
                <w:szCs w:val="18"/>
                <w:u w:val="single"/>
              </w:rPr>
              <w:t xml:space="preserve"> </w:t>
            </w:r>
          </w:p>
        </w:tc>
        <w:tc>
          <w:tcPr>
            <w:tcW w:w="1107" w:type="dxa"/>
            <w:tcBorders>
              <w:top w:val="double" w:sz="4" w:space="0" w:color="000000"/>
            </w:tcBorders>
          </w:tcPr>
          <w:p w14:paraId="365361CE" w14:textId="77777777" w:rsidR="003873B6" w:rsidRPr="00FA69D1" w:rsidRDefault="003873B6" w:rsidP="007B46B2">
            <w:pPr>
              <w:spacing w:before="40" w:after="40"/>
              <w:jc w:val="right"/>
              <w:rPr>
                <w:b/>
                <w:sz w:val="18"/>
                <w:szCs w:val="18"/>
                <w:u w:val="single"/>
              </w:rPr>
            </w:pPr>
            <w:r w:rsidRPr="00FA69D1">
              <w:rPr>
                <w:b/>
                <w:sz w:val="18"/>
                <w:szCs w:val="18"/>
              </w:rPr>
              <w:t>Максимум</w:t>
            </w:r>
            <w:r w:rsidRPr="00FA69D1">
              <w:rPr>
                <w:b/>
                <w:sz w:val="18"/>
                <w:szCs w:val="18"/>
                <w:u w:val="single"/>
              </w:rPr>
              <w:t xml:space="preserve"> </w:t>
            </w:r>
          </w:p>
        </w:tc>
        <w:tc>
          <w:tcPr>
            <w:tcW w:w="909" w:type="dxa"/>
            <w:tcBorders>
              <w:top w:val="double" w:sz="4" w:space="0" w:color="000000"/>
            </w:tcBorders>
          </w:tcPr>
          <w:p w14:paraId="365361CF" w14:textId="77777777" w:rsidR="003873B6" w:rsidRPr="00FA69D1" w:rsidRDefault="003873B6" w:rsidP="007B46B2">
            <w:pPr>
              <w:spacing w:before="40" w:after="40"/>
              <w:jc w:val="both"/>
              <w:rPr>
                <w:b/>
                <w:sz w:val="18"/>
                <w:szCs w:val="18"/>
                <w:u w:val="single"/>
              </w:rPr>
            </w:pPr>
            <w:r w:rsidRPr="00FA69D1">
              <w:rPr>
                <w:i/>
                <w:sz w:val="18"/>
                <w:szCs w:val="18"/>
              </w:rPr>
              <w:t>Мінімум</w:t>
            </w:r>
            <w:r w:rsidRPr="00FA69D1">
              <w:rPr>
                <w:b/>
                <w:sz w:val="18"/>
                <w:szCs w:val="18"/>
                <w:u w:val="single"/>
              </w:rPr>
              <w:t xml:space="preserve"> </w:t>
            </w:r>
          </w:p>
        </w:tc>
        <w:tc>
          <w:tcPr>
            <w:tcW w:w="1099" w:type="dxa"/>
            <w:tcBorders>
              <w:top w:val="double" w:sz="4" w:space="0" w:color="000000"/>
            </w:tcBorders>
          </w:tcPr>
          <w:p w14:paraId="365361D0" w14:textId="77777777" w:rsidR="003873B6" w:rsidRPr="00FA69D1" w:rsidRDefault="003873B6" w:rsidP="007B46B2">
            <w:pPr>
              <w:spacing w:before="40" w:after="40"/>
              <w:jc w:val="right"/>
              <w:rPr>
                <w:b/>
                <w:sz w:val="18"/>
                <w:szCs w:val="18"/>
                <w:u w:val="single"/>
              </w:rPr>
            </w:pPr>
            <w:r w:rsidRPr="00FA69D1">
              <w:rPr>
                <w:b/>
                <w:sz w:val="18"/>
                <w:szCs w:val="18"/>
              </w:rPr>
              <w:t>Максимум</w:t>
            </w:r>
            <w:r w:rsidRPr="00FA69D1">
              <w:rPr>
                <w:b/>
                <w:sz w:val="18"/>
                <w:szCs w:val="18"/>
                <w:u w:val="single"/>
              </w:rPr>
              <w:t xml:space="preserve"> </w:t>
            </w:r>
          </w:p>
        </w:tc>
      </w:tr>
      <w:tr w:rsidR="003873B6" w:rsidRPr="00FA69D1" w14:paraId="365361DB" w14:textId="77777777" w:rsidTr="007B46B2">
        <w:tc>
          <w:tcPr>
            <w:tcW w:w="1515" w:type="dxa"/>
            <w:tcBorders>
              <w:top w:val="double" w:sz="4" w:space="0" w:color="000000"/>
            </w:tcBorders>
          </w:tcPr>
          <w:p w14:paraId="365361D2" w14:textId="77777777" w:rsidR="003873B6" w:rsidRPr="00FA69D1" w:rsidRDefault="003873B6" w:rsidP="007B46B2">
            <w:pPr>
              <w:spacing w:before="40" w:after="40"/>
              <w:jc w:val="both"/>
              <w:rPr>
                <w:i/>
                <w:sz w:val="18"/>
                <w:szCs w:val="18"/>
              </w:rPr>
            </w:pPr>
            <w:proofErr w:type="spellStart"/>
            <w:r w:rsidRPr="00FA69D1">
              <w:rPr>
                <w:sz w:val="22"/>
                <w:szCs w:val="22"/>
                <w:lang w:val="ru-RU"/>
              </w:rPr>
              <w:t>Модульна</w:t>
            </w:r>
            <w:proofErr w:type="spellEnd"/>
            <w:r w:rsidRPr="00FA69D1">
              <w:rPr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FA69D1">
              <w:rPr>
                <w:sz w:val="22"/>
                <w:szCs w:val="22"/>
                <w:lang w:val="ru-RU"/>
              </w:rPr>
              <w:t>контрольна</w:t>
            </w:r>
            <w:proofErr w:type="spellEnd"/>
            <w:r w:rsidRPr="00FA69D1">
              <w:rPr>
                <w:sz w:val="22"/>
                <w:szCs w:val="22"/>
                <w:lang w:val="ru-RU"/>
              </w:rPr>
              <w:t xml:space="preserve"> робота</w:t>
            </w:r>
          </w:p>
        </w:tc>
        <w:tc>
          <w:tcPr>
            <w:tcW w:w="1003" w:type="dxa"/>
          </w:tcPr>
          <w:p w14:paraId="365361D3" w14:textId="322C9C49" w:rsidR="003873B6" w:rsidRPr="00FA69D1" w:rsidRDefault="00B815EE" w:rsidP="007B46B2">
            <w:pPr>
              <w:spacing w:before="40" w:after="40"/>
              <w:rPr>
                <w:b/>
                <w:sz w:val="18"/>
                <w:szCs w:val="18"/>
                <w:u w:val="single"/>
              </w:rPr>
            </w:pPr>
            <w:r>
              <w:rPr>
                <w:b/>
                <w:sz w:val="18"/>
                <w:szCs w:val="18"/>
                <w:u w:val="single"/>
              </w:rPr>
              <w:t>5</w:t>
            </w:r>
          </w:p>
        </w:tc>
        <w:tc>
          <w:tcPr>
            <w:tcW w:w="1134" w:type="dxa"/>
            <w:vAlign w:val="bottom"/>
          </w:tcPr>
          <w:p w14:paraId="365361D4" w14:textId="100F5352" w:rsidR="003873B6" w:rsidRPr="00FA69D1" w:rsidRDefault="00B815EE" w:rsidP="007B46B2">
            <w:pPr>
              <w:spacing w:before="40" w:after="40"/>
              <w:jc w:val="right"/>
              <w:rPr>
                <w:b/>
                <w:sz w:val="18"/>
                <w:szCs w:val="18"/>
                <w:u w:val="single"/>
              </w:rPr>
            </w:pPr>
            <w:r>
              <w:rPr>
                <w:b/>
                <w:sz w:val="18"/>
                <w:szCs w:val="18"/>
                <w:u w:val="single"/>
              </w:rPr>
              <w:t>9</w:t>
            </w:r>
          </w:p>
        </w:tc>
        <w:tc>
          <w:tcPr>
            <w:tcW w:w="1040" w:type="dxa"/>
          </w:tcPr>
          <w:p w14:paraId="365361D5" w14:textId="4AC80568" w:rsidR="003873B6" w:rsidRPr="00FA69D1" w:rsidRDefault="00FE13AB" w:rsidP="007B46B2">
            <w:pPr>
              <w:spacing w:before="40" w:after="40"/>
              <w:rPr>
                <w:b/>
                <w:sz w:val="18"/>
                <w:szCs w:val="18"/>
                <w:u w:val="single"/>
              </w:rPr>
            </w:pPr>
            <w:r>
              <w:rPr>
                <w:b/>
                <w:sz w:val="18"/>
                <w:szCs w:val="18"/>
                <w:u w:val="single"/>
              </w:rPr>
              <w:t>5</w:t>
            </w:r>
          </w:p>
        </w:tc>
        <w:tc>
          <w:tcPr>
            <w:tcW w:w="1228" w:type="dxa"/>
            <w:vAlign w:val="bottom"/>
          </w:tcPr>
          <w:p w14:paraId="365361D6" w14:textId="507E4808" w:rsidR="003873B6" w:rsidRPr="00FA69D1" w:rsidRDefault="00FE13AB" w:rsidP="007B46B2">
            <w:pPr>
              <w:spacing w:before="40" w:after="40"/>
              <w:jc w:val="right"/>
              <w:rPr>
                <w:b/>
                <w:sz w:val="18"/>
                <w:szCs w:val="18"/>
                <w:u w:val="single"/>
              </w:rPr>
            </w:pPr>
            <w:r>
              <w:rPr>
                <w:b/>
                <w:sz w:val="18"/>
                <w:szCs w:val="18"/>
                <w:u w:val="single"/>
              </w:rPr>
              <w:t>9</w:t>
            </w:r>
          </w:p>
        </w:tc>
        <w:tc>
          <w:tcPr>
            <w:tcW w:w="876" w:type="dxa"/>
            <w:vMerge w:val="restart"/>
          </w:tcPr>
          <w:p w14:paraId="365361D7" w14:textId="77777777" w:rsidR="003873B6" w:rsidRPr="00FA69D1" w:rsidRDefault="003873B6" w:rsidP="007B46B2">
            <w:pPr>
              <w:spacing w:before="40" w:after="40"/>
              <w:jc w:val="right"/>
              <w:rPr>
                <w:sz w:val="18"/>
                <w:szCs w:val="18"/>
                <w:u w:val="single"/>
              </w:rPr>
            </w:pPr>
            <w:r w:rsidRPr="00FA69D1">
              <w:rPr>
                <w:b/>
                <w:sz w:val="18"/>
                <w:szCs w:val="18"/>
                <w:u w:val="single"/>
              </w:rPr>
              <w:t>24</w:t>
            </w:r>
          </w:p>
        </w:tc>
        <w:tc>
          <w:tcPr>
            <w:tcW w:w="1107" w:type="dxa"/>
            <w:vMerge w:val="restart"/>
          </w:tcPr>
          <w:p w14:paraId="365361D8" w14:textId="77777777" w:rsidR="003873B6" w:rsidRPr="00FA69D1" w:rsidRDefault="003873B6" w:rsidP="007B46B2">
            <w:pPr>
              <w:spacing w:before="40" w:after="40"/>
              <w:jc w:val="right"/>
              <w:rPr>
                <w:sz w:val="18"/>
                <w:szCs w:val="18"/>
                <w:u w:val="single"/>
              </w:rPr>
            </w:pPr>
            <w:r w:rsidRPr="00FA69D1">
              <w:rPr>
                <w:b/>
                <w:sz w:val="18"/>
                <w:szCs w:val="18"/>
                <w:u w:val="single"/>
              </w:rPr>
              <w:t>40</w:t>
            </w:r>
          </w:p>
        </w:tc>
        <w:tc>
          <w:tcPr>
            <w:tcW w:w="909" w:type="dxa"/>
            <w:vMerge w:val="restart"/>
          </w:tcPr>
          <w:p w14:paraId="365361D9" w14:textId="77777777" w:rsidR="003873B6" w:rsidRPr="00FA69D1" w:rsidRDefault="003873B6" w:rsidP="007B46B2">
            <w:pPr>
              <w:spacing w:before="40" w:after="40"/>
              <w:jc w:val="center"/>
              <w:rPr>
                <w:b/>
                <w:sz w:val="18"/>
                <w:szCs w:val="18"/>
                <w:u w:val="single"/>
              </w:rPr>
            </w:pPr>
            <w:r w:rsidRPr="00FA69D1">
              <w:rPr>
                <w:b/>
                <w:sz w:val="18"/>
                <w:szCs w:val="18"/>
                <w:u w:val="single"/>
              </w:rPr>
              <w:t>60</w:t>
            </w:r>
          </w:p>
        </w:tc>
        <w:tc>
          <w:tcPr>
            <w:tcW w:w="1099" w:type="dxa"/>
            <w:vMerge w:val="restart"/>
          </w:tcPr>
          <w:p w14:paraId="365361DA" w14:textId="77777777" w:rsidR="003873B6" w:rsidRPr="00FA69D1" w:rsidRDefault="003873B6" w:rsidP="007B46B2">
            <w:pPr>
              <w:spacing w:before="40" w:after="40"/>
              <w:jc w:val="center"/>
              <w:rPr>
                <w:b/>
                <w:sz w:val="18"/>
                <w:szCs w:val="18"/>
                <w:u w:val="single"/>
              </w:rPr>
            </w:pPr>
            <w:r w:rsidRPr="00FA69D1">
              <w:rPr>
                <w:b/>
                <w:sz w:val="18"/>
                <w:szCs w:val="18"/>
                <w:u w:val="single"/>
              </w:rPr>
              <w:t>100</w:t>
            </w:r>
          </w:p>
        </w:tc>
      </w:tr>
      <w:tr w:rsidR="003873B6" w:rsidRPr="00FA69D1" w14:paraId="365361E5" w14:textId="77777777" w:rsidTr="007B46B2">
        <w:tc>
          <w:tcPr>
            <w:tcW w:w="1515" w:type="dxa"/>
          </w:tcPr>
          <w:p w14:paraId="365361DC" w14:textId="77777777" w:rsidR="003873B6" w:rsidRPr="00FA69D1" w:rsidRDefault="003873B6" w:rsidP="007B46B2">
            <w:pPr>
              <w:spacing w:before="40" w:after="40"/>
              <w:jc w:val="both"/>
              <w:rPr>
                <w:b/>
                <w:sz w:val="18"/>
                <w:szCs w:val="18"/>
              </w:rPr>
            </w:pPr>
            <w:r w:rsidRPr="00DE010F">
              <w:rPr>
                <w:sz w:val="22"/>
                <w:szCs w:val="22"/>
              </w:rPr>
              <w:t>Виконання завдань практичної роботи</w:t>
            </w:r>
          </w:p>
        </w:tc>
        <w:tc>
          <w:tcPr>
            <w:tcW w:w="1003" w:type="dxa"/>
          </w:tcPr>
          <w:p w14:paraId="365361DD" w14:textId="77777777" w:rsidR="003873B6" w:rsidRPr="00FA69D1" w:rsidRDefault="00C613BD" w:rsidP="007B46B2">
            <w:pPr>
              <w:spacing w:before="40" w:after="40"/>
              <w:rPr>
                <w:b/>
                <w:sz w:val="18"/>
                <w:szCs w:val="18"/>
                <w:u w:val="single"/>
              </w:rPr>
            </w:pPr>
            <w:r>
              <w:rPr>
                <w:b/>
                <w:sz w:val="18"/>
                <w:szCs w:val="18"/>
                <w:u w:val="single"/>
              </w:rPr>
              <w:t>4</w:t>
            </w:r>
          </w:p>
        </w:tc>
        <w:tc>
          <w:tcPr>
            <w:tcW w:w="1134" w:type="dxa"/>
            <w:vAlign w:val="bottom"/>
          </w:tcPr>
          <w:p w14:paraId="365361DE" w14:textId="77777777" w:rsidR="003873B6" w:rsidRPr="00FA69D1" w:rsidRDefault="003873B6" w:rsidP="007B46B2">
            <w:pPr>
              <w:spacing w:before="40" w:after="40"/>
              <w:jc w:val="right"/>
              <w:rPr>
                <w:b/>
                <w:sz w:val="18"/>
                <w:szCs w:val="18"/>
                <w:u w:val="single"/>
              </w:rPr>
            </w:pPr>
            <w:r>
              <w:rPr>
                <w:b/>
                <w:sz w:val="18"/>
                <w:szCs w:val="18"/>
                <w:u w:val="single"/>
              </w:rPr>
              <w:t>6</w:t>
            </w:r>
          </w:p>
        </w:tc>
        <w:tc>
          <w:tcPr>
            <w:tcW w:w="1040" w:type="dxa"/>
          </w:tcPr>
          <w:p w14:paraId="365361DF" w14:textId="4C8A3018" w:rsidR="003873B6" w:rsidRPr="00FA69D1" w:rsidRDefault="00FE13AB" w:rsidP="007B46B2">
            <w:pPr>
              <w:spacing w:before="40" w:after="40"/>
              <w:rPr>
                <w:b/>
                <w:sz w:val="18"/>
                <w:szCs w:val="18"/>
                <w:u w:val="single"/>
              </w:rPr>
            </w:pPr>
            <w:r>
              <w:rPr>
                <w:b/>
                <w:sz w:val="18"/>
                <w:szCs w:val="18"/>
                <w:u w:val="single"/>
              </w:rPr>
              <w:t>4</w:t>
            </w:r>
          </w:p>
        </w:tc>
        <w:tc>
          <w:tcPr>
            <w:tcW w:w="1228" w:type="dxa"/>
            <w:vAlign w:val="bottom"/>
          </w:tcPr>
          <w:p w14:paraId="365361E0" w14:textId="2D8DBBB6" w:rsidR="003873B6" w:rsidRPr="00FA69D1" w:rsidRDefault="00FE13AB" w:rsidP="007B46B2">
            <w:pPr>
              <w:spacing w:before="40" w:after="40"/>
              <w:jc w:val="right"/>
              <w:rPr>
                <w:b/>
                <w:sz w:val="18"/>
                <w:szCs w:val="18"/>
                <w:u w:val="single"/>
              </w:rPr>
            </w:pPr>
            <w:r>
              <w:rPr>
                <w:b/>
                <w:sz w:val="18"/>
                <w:szCs w:val="18"/>
                <w:u w:val="single"/>
              </w:rPr>
              <w:t>6</w:t>
            </w:r>
          </w:p>
        </w:tc>
        <w:tc>
          <w:tcPr>
            <w:tcW w:w="876" w:type="dxa"/>
            <w:vMerge/>
          </w:tcPr>
          <w:p w14:paraId="365361E1" w14:textId="77777777" w:rsidR="003873B6" w:rsidRPr="00FA69D1" w:rsidRDefault="003873B6" w:rsidP="007B46B2">
            <w:pPr>
              <w:spacing w:before="40" w:after="40"/>
              <w:jc w:val="right"/>
              <w:rPr>
                <w:b/>
                <w:sz w:val="18"/>
                <w:szCs w:val="18"/>
                <w:u w:val="single"/>
              </w:rPr>
            </w:pPr>
          </w:p>
        </w:tc>
        <w:tc>
          <w:tcPr>
            <w:tcW w:w="1107" w:type="dxa"/>
            <w:vMerge/>
          </w:tcPr>
          <w:p w14:paraId="365361E2" w14:textId="77777777" w:rsidR="003873B6" w:rsidRPr="00FA69D1" w:rsidRDefault="003873B6" w:rsidP="007B46B2">
            <w:pPr>
              <w:spacing w:before="40" w:after="40"/>
              <w:jc w:val="right"/>
              <w:rPr>
                <w:b/>
                <w:sz w:val="18"/>
                <w:szCs w:val="18"/>
                <w:u w:val="single"/>
              </w:rPr>
            </w:pPr>
          </w:p>
        </w:tc>
        <w:tc>
          <w:tcPr>
            <w:tcW w:w="909" w:type="dxa"/>
            <w:vMerge/>
          </w:tcPr>
          <w:p w14:paraId="365361E3" w14:textId="77777777" w:rsidR="003873B6" w:rsidRPr="00FA69D1" w:rsidRDefault="003873B6" w:rsidP="007B46B2">
            <w:pPr>
              <w:spacing w:before="40" w:after="40"/>
              <w:jc w:val="center"/>
              <w:rPr>
                <w:b/>
                <w:sz w:val="18"/>
                <w:szCs w:val="18"/>
                <w:u w:val="single"/>
              </w:rPr>
            </w:pPr>
          </w:p>
        </w:tc>
        <w:tc>
          <w:tcPr>
            <w:tcW w:w="1099" w:type="dxa"/>
            <w:vMerge/>
          </w:tcPr>
          <w:p w14:paraId="365361E4" w14:textId="77777777" w:rsidR="003873B6" w:rsidRPr="00FA69D1" w:rsidRDefault="003873B6" w:rsidP="007B46B2">
            <w:pPr>
              <w:spacing w:before="40" w:after="40"/>
              <w:jc w:val="center"/>
              <w:rPr>
                <w:b/>
                <w:sz w:val="18"/>
                <w:szCs w:val="18"/>
                <w:u w:val="single"/>
              </w:rPr>
            </w:pPr>
          </w:p>
        </w:tc>
      </w:tr>
      <w:tr w:rsidR="003873B6" w:rsidRPr="00FA69D1" w14:paraId="365361EF" w14:textId="77777777" w:rsidTr="007B46B2">
        <w:tc>
          <w:tcPr>
            <w:tcW w:w="1515" w:type="dxa"/>
          </w:tcPr>
          <w:p w14:paraId="365361E6" w14:textId="77777777" w:rsidR="003873B6" w:rsidRPr="00FA69D1" w:rsidRDefault="003873B6" w:rsidP="007B46B2">
            <w:pPr>
              <w:spacing w:before="40" w:after="40"/>
              <w:jc w:val="both"/>
              <w:rPr>
                <w:b/>
                <w:sz w:val="18"/>
                <w:szCs w:val="18"/>
              </w:rPr>
            </w:pPr>
            <w:r w:rsidRPr="00DE010F">
              <w:rPr>
                <w:sz w:val="22"/>
                <w:szCs w:val="22"/>
              </w:rPr>
              <w:t>Захист лабораторних робіт</w:t>
            </w:r>
          </w:p>
        </w:tc>
        <w:tc>
          <w:tcPr>
            <w:tcW w:w="1003" w:type="dxa"/>
          </w:tcPr>
          <w:p w14:paraId="365361E7" w14:textId="33749304" w:rsidR="003873B6" w:rsidRPr="00FA69D1" w:rsidRDefault="00B815EE" w:rsidP="007B46B2">
            <w:pPr>
              <w:spacing w:before="40" w:after="40"/>
              <w:rPr>
                <w:b/>
                <w:sz w:val="18"/>
                <w:szCs w:val="18"/>
                <w:u w:val="single"/>
              </w:rPr>
            </w:pPr>
            <w:r>
              <w:rPr>
                <w:b/>
                <w:sz w:val="18"/>
                <w:szCs w:val="18"/>
                <w:u w:val="single"/>
              </w:rPr>
              <w:t>9</w:t>
            </w:r>
          </w:p>
        </w:tc>
        <w:tc>
          <w:tcPr>
            <w:tcW w:w="1134" w:type="dxa"/>
            <w:vAlign w:val="bottom"/>
          </w:tcPr>
          <w:p w14:paraId="365361E8" w14:textId="2C722C14" w:rsidR="003873B6" w:rsidRPr="00FA69D1" w:rsidRDefault="00FE13AB" w:rsidP="00C613BD">
            <w:pPr>
              <w:spacing w:before="40" w:after="40"/>
              <w:jc w:val="right"/>
              <w:rPr>
                <w:b/>
                <w:sz w:val="18"/>
                <w:szCs w:val="18"/>
                <w:u w:val="single"/>
              </w:rPr>
            </w:pPr>
            <w:r>
              <w:rPr>
                <w:b/>
                <w:sz w:val="18"/>
                <w:szCs w:val="18"/>
                <w:u w:val="single"/>
              </w:rPr>
              <w:t>15</w:t>
            </w:r>
          </w:p>
        </w:tc>
        <w:tc>
          <w:tcPr>
            <w:tcW w:w="1040" w:type="dxa"/>
          </w:tcPr>
          <w:p w14:paraId="365361E9" w14:textId="77777777" w:rsidR="003873B6" w:rsidRPr="00FA69D1" w:rsidRDefault="00C613BD" w:rsidP="007B46B2">
            <w:pPr>
              <w:spacing w:before="40" w:after="40"/>
              <w:rPr>
                <w:b/>
                <w:sz w:val="18"/>
                <w:szCs w:val="18"/>
                <w:u w:val="single"/>
              </w:rPr>
            </w:pPr>
            <w:r>
              <w:rPr>
                <w:b/>
                <w:sz w:val="18"/>
                <w:szCs w:val="18"/>
                <w:u w:val="single"/>
              </w:rPr>
              <w:t>9</w:t>
            </w:r>
          </w:p>
        </w:tc>
        <w:tc>
          <w:tcPr>
            <w:tcW w:w="1228" w:type="dxa"/>
            <w:vAlign w:val="bottom"/>
          </w:tcPr>
          <w:p w14:paraId="365361EA" w14:textId="30AC477E" w:rsidR="003873B6" w:rsidRPr="00FA69D1" w:rsidRDefault="00FE13AB" w:rsidP="00C613BD">
            <w:pPr>
              <w:spacing w:before="40" w:after="40"/>
              <w:jc w:val="right"/>
              <w:rPr>
                <w:b/>
                <w:sz w:val="18"/>
                <w:szCs w:val="18"/>
                <w:u w:val="single"/>
              </w:rPr>
            </w:pPr>
            <w:r>
              <w:rPr>
                <w:b/>
                <w:sz w:val="18"/>
                <w:szCs w:val="18"/>
                <w:u w:val="single"/>
              </w:rPr>
              <w:t>15</w:t>
            </w:r>
          </w:p>
        </w:tc>
        <w:tc>
          <w:tcPr>
            <w:tcW w:w="876" w:type="dxa"/>
            <w:vMerge/>
          </w:tcPr>
          <w:p w14:paraId="365361EB" w14:textId="77777777" w:rsidR="003873B6" w:rsidRPr="00FA69D1" w:rsidRDefault="003873B6" w:rsidP="007B46B2">
            <w:pPr>
              <w:spacing w:before="40" w:after="40"/>
              <w:jc w:val="right"/>
              <w:rPr>
                <w:b/>
                <w:sz w:val="18"/>
                <w:szCs w:val="18"/>
                <w:u w:val="single"/>
              </w:rPr>
            </w:pPr>
          </w:p>
        </w:tc>
        <w:tc>
          <w:tcPr>
            <w:tcW w:w="1107" w:type="dxa"/>
            <w:vMerge/>
          </w:tcPr>
          <w:p w14:paraId="365361EC" w14:textId="77777777" w:rsidR="003873B6" w:rsidRPr="00FA69D1" w:rsidRDefault="003873B6" w:rsidP="007B46B2">
            <w:pPr>
              <w:spacing w:before="40" w:after="40"/>
              <w:jc w:val="right"/>
              <w:rPr>
                <w:b/>
                <w:sz w:val="18"/>
                <w:szCs w:val="18"/>
                <w:u w:val="single"/>
              </w:rPr>
            </w:pPr>
          </w:p>
        </w:tc>
        <w:tc>
          <w:tcPr>
            <w:tcW w:w="909" w:type="dxa"/>
            <w:vMerge/>
          </w:tcPr>
          <w:p w14:paraId="365361ED" w14:textId="77777777" w:rsidR="003873B6" w:rsidRPr="00FA69D1" w:rsidRDefault="003873B6" w:rsidP="007B46B2">
            <w:pPr>
              <w:spacing w:before="40" w:after="40"/>
              <w:jc w:val="center"/>
              <w:rPr>
                <w:b/>
                <w:sz w:val="18"/>
                <w:szCs w:val="18"/>
                <w:u w:val="single"/>
              </w:rPr>
            </w:pPr>
          </w:p>
        </w:tc>
        <w:tc>
          <w:tcPr>
            <w:tcW w:w="1099" w:type="dxa"/>
            <w:vMerge/>
          </w:tcPr>
          <w:p w14:paraId="365361EE" w14:textId="77777777" w:rsidR="003873B6" w:rsidRPr="00FA69D1" w:rsidRDefault="003873B6" w:rsidP="007B46B2">
            <w:pPr>
              <w:spacing w:before="40" w:after="40"/>
              <w:jc w:val="center"/>
              <w:rPr>
                <w:b/>
                <w:sz w:val="18"/>
                <w:szCs w:val="18"/>
                <w:u w:val="single"/>
              </w:rPr>
            </w:pPr>
          </w:p>
        </w:tc>
      </w:tr>
    </w:tbl>
    <w:p w14:paraId="365361F0" w14:textId="77777777" w:rsidR="003873B6" w:rsidRDefault="003873B6" w:rsidP="003873B6">
      <w:pPr>
        <w:widowControl w:val="0"/>
        <w:jc w:val="both"/>
        <w:rPr>
          <w:i/>
          <w:sz w:val="24"/>
        </w:rPr>
      </w:pPr>
      <w:r w:rsidRPr="00FA69D1">
        <w:rPr>
          <w:i/>
          <w:sz w:val="24"/>
        </w:rPr>
        <w:t xml:space="preserve">у випадку </w:t>
      </w:r>
      <w:r w:rsidRPr="00FA69D1">
        <w:rPr>
          <w:b/>
          <w:sz w:val="24"/>
        </w:rPr>
        <w:t>комплексного екзамену</w:t>
      </w:r>
      <w:r w:rsidRPr="00FA69D1">
        <w:rPr>
          <w:i/>
          <w:sz w:val="24"/>
        </w:rPr>
        <w:t xml:space="preserve"> слід вказати питому вагу складових </w:t>
      </w:r>
    </w:p>
    <w:p w14:paraId="365361F2" w14:textId="6F6998CD" w:rsidR="00B3296C" w:rsidRPr="00FA69D1" w:rsidRDefault="00A37435" w:rsidP="00A37435">
      <w:pPr>
        <w:widowControl w:val="0"/>
        <w:spacing w:before="120"/>
        <w:jc w:val="both"/>
        <w:rPr>
          <w:spacing w:val="-8"/>
          <w:sz w:val="24"/>
        </w:rPr>
      </w:pPr>
      <w:r w:rsidRPr="00FA69D1">
        <w:rPr>
          <w:spacing w:val="-8"/>
          <w:sz w:val="24"/>
        </w:rPr>
        <w:t>Студент не допускається до екзамену</w:t>
      </w:r>
      <w:r w:rsidR="00FE13AB">
        <w:rPr>
          <w:spacing w:val="-8"/>
          <w:sz w:val="24"/>
        </w:rPr>
        <w:t xml:space="preserve"> та заліку</w:t>
      </w:r>
      <w:r w:rsidRPr="00FA69D1">
        <w:rPr>
          <w:spacing w:val="-8"/>
          <w:sz w:val="24"/>
        </w:rPr>
        <w:t xml:space="preserve">, якщо під час семестру набрав менше </w:t>
      </w:r>
      <w:r w:rsidR="00B3296C" w:rsidRPr="00FA69D1">
        <w:rPr>
          <w:spacing w:val="-8"/>
          <w:sz w:val="24"/>
        </w:rPr>
        <w:t>36</w:t>
      </w:r>
      <w:r w:rsidRPr="00FA69D1">
        <w:rPr>
          <w:spacing w:val="-8"/>
          <w:sz w:val="24"/>
        </w:rPr>
        <w:t xml:space="preserve"> балів</w:t>
      </w:r>
      <w:r w:rsidR="00FE13AB">
        <w:rPr>
          <w:spacing w:val="-8"/>
          <w:sz w:val="24"/>
        </w:rPr>
        <w:t xml:space="preserve"> або не виконав всі </w:t>
      </w:r>
      <w:r w:rsidR="00693B1B">
        <w:rPr>
          <w:spacing w:val="-8"/>
          <w:sz w:val="24"/>
        </w:rPr>
        <w:t>заплановані лабораторні роботи</w:t>
      </w:r>
      <w:r w:rsidRPr="00FA69D1">
        <w:rPr>
          <w:spacing w:val="-8"/>
          <w:sz w:val="24"/>
        </w:rPr>
        <w:t>.</w:t>
      </w:r>
      <w:r w:rsidRPr="00FA69D1">
        <w:rPr>
          <w:rStyle w:val="a5"/>
          <w:spacing w:val="-8"/>
          <w:sz w:val="22"/>
          <w:szCs w:val="22"/>
        </w:rPr>
        <w:footnoteReference w:id="8"/>
      </w:r>
      <w:r w:rsidRPr="00FA69D1">
        <w:rPr>
          <w:spacing w:val="-8"/>
          <w:sz w:val="24"/>
        </w:rPr>
        <w:t xml:space="preserve"> </w:t>
      </w:r>
    </w:p>
    <w:p w14:paraId="365361F3" w14:textId="77777777" w:rsidR="00B3296C" w:rsidRPr="00FA69D1" w:rsidRDefault="00A37435" w:rsidP="00A37435">
      <w:pPr>
        <w:widowControl w:val="0"/>
        <w:spacing w:before="120"/>
        <w:jc w:val="both"/>
        <w:rPr>
          <w:i/>
          <w:spacing w:val="-8"/>
          <w:sz w:val="24"/>
        </w:rPr>
      </w:pPr>
      <w:r w:rsidRPr="00FA69D1">
        <w:rPr>
          <w:b/>
          <w:i/>
          <w:spacing w:val="-8"/>
          <w:sz w:val="22"/>
          <w:szCs w:val="22"/>
        </w:rPr>
        <w:lastRenderedPageBreak/>
        <w:t>(слід чітко прописати умови, які висуваються викладачами даної дисципліни)</w:t>
      </w:r>
      <w:r w:rsidRPr="00FA69D1">
        <w:rPr>
          <w:i/>
          <w:spacing w:val="-8"/>
          <w:sz w:val="24"/>
        </w:rPr>
        <w:t xml:space="preserve">. </w:t>
      </w:r>
    </w:p>
    <w:p w14:paraId="365361F4" w14:textId="77777777" w:rsidR="00A37435" w:rsidRPr="00FA69D1" w:rsidRDefault="00A37435" w:rsidP="00A37435">
      <w:pPr>
        <w:widowControl w:val="0"/>
        <w:spacing w:before="120"/>
        <w:jc w:val="both"/>
        <w:rPr>
          <w:spacing w:val="-8"/>
          <w:sz w:val="24"/>
        </w:rPr>
      </w:pPr>
      <w:r w:rsidRPr="00FA69D1">
        <w:rPr>
          <w:spacing w:val="-8"/>
          <w:sz w:val="24"/>
        </w:rPr>
        <w:t xml:space="preserve">Оцінка за іспит не може бути меншою </w:t>
      </w:r>
      <w:r w:rsidRPr="00FA69D1">
        <w:rPr>
          <w:b/>
          <w:spacing w:val="-8"/>
          <w:sz w:val="24"/>
        </w:rPr>
        <w:t>24 балів</w:t>
      </w:r>
      <w:r w:rsidRPr="00FA69D1">
        <w:rPr>
          <w:spacing w:val="-8"/>
          <w:sz w:val="24"/>
        </w:rPr>
        <w:t xml:space="preserve"> для отримання загальної позитивної оцінки за курс. </w:t>
      </w:r>
    </w:p>
    <w:p w14:paraId="365361F5" w14:textId="77777777" w:rsidR="00A37435" w:rsidRPr="00FA69D1" w:rsidRDefault="00A37435" w:rsidP="00A37435">
      <w:pPr>
        <w:widowControl w:val="0"/>
        <w:numPr>
          <w:ilvl w:val="1"/>
          <w:numId w:val="5"/>
        </w:numPr>
        <w:spacing w:before="120"/>
        <w:jc w:val="both"/>
        <w:rPr>
          <w:bCs/>
          <w:i/>
          <w:sz w:val="24"/>
        </w:rPr>
      </w:pPr>
      <w:r w:rsidRPr="00FA69D1">
        <w:rPr>
          <w:b/>
          <w:bCs/>
          <w:sz w:val="24"/>
        </w:rPr>
        <w:t xml:space="preserve">Організація оцінювання: </w:t>
      </w:r>
      <w:r w:rsidRPr="00FA69D1">
        <w:rPr>
          <w:bCs/>
          <w:i/>
          <w:sz w:val="24"/>
        </w:rPr>
        <w:t xml:space="preserve">(обов’язково зазначається порядок організації передбачених робочою навчальною програмою форм оцінювання із зазначенням, у тому числі, результатів навчання, опанування яких перевіряється конкретним оцінюванням).  </w:t>
      </w:r>
    </w:p>
    <w:p w14:paraId="365361F6" w14:textId="77777777" w:rsidR="00A37435" w:rsidRPr="00FA69D1" w:rsidRDefault="00A37435" w:rsidP="00A37435">
      <w:pPr>
        <w:widowControl w:val="0"/>
        <w:spacing w:before="120"/>
        <w:ind w:left="720"/>
        <w:jc w:val="both"/>
        <w:rPr>
          <w:b/>
          <w:bCs/>
          <w:sz w:val="24"/>
        </w:rPr>
      </w:pPr>
    </w:p>
    <w:p w14:paraId="365361F7" w14:textId="77777777" w:rsidR="00A37435" w:rsidRPr="00FA69D1" w:rsidRDefault="00A37435" w:rsidP="00A37435">
      <w:pPr>
        <w:widowControl w:val="0"/>
        <w:jc w:val="both"/>
        <w:rPr>
          <w:bCs/>
          <w:i/>
          <w:spacing w:val="-8"/>
          <w:sz w:val="16"/>
          <w:szCs w:val="16"/>
        </w:rPr>
      </w:pPr>
      <w:r w:rsidRPr="00FA69D1">
        <w:rPr>
          <w:b/>
          <w:sz w:val="24"/>
        </w:rPr>
        <w:t>Шкала відповідності</w:t>
      </w:r>
    </w:p>
    <w:tbl>
      <w:tblPr>
        <w:tblW w:w="8232" w:type="dxa"/>
        <w:tblInd w:w="-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64"/>
        <w:gridCol w:w="2268"/>
      </w:tblGrid>
      <w:tr w:rsidR="00A37435" w:rsidRPr="00FA69D1" w14:paraId="365361FA" w14:textId="77777777" w:rsidTr="00E46173">
        <w:trPr>
          <w:cantSplit/>
        </w:trPr>
        <w:tc>
          <w:tcPr>
            <w:tcW w:w="5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5361F8" w14:textId="77777777" w:rsidR="00A37435" w:rsidRPr="00FA69D1" w:rsidRDefault="00A37435" w:rsidP="00E46173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  <w:lang w:val="en-US"/>
              </w:rPr>
            </w:pPr>
            <w:r w:rsidRPr="00FA69D1">
              <w:rPr>
                <w:b/>
                <w:sz w:val="22"/>
                <w:szCs w:val="22"/>
              </w:rPr>
              <w:t>Відмінно</w:t>
            </w:r>
            <w:r w:rsidRPr="00FA69D1">
              <w:rPr>
                <w:sz w:val="22"/>
                <w:szCs w:val="22"/>
              </w:rPr>
              <w:t xml:space="preserve"> / </w:t>
            </w:r>
            <w:r w:rsidRPr="00FA69D1">
              <w:rPr>
                <w:sz w:val="22"/>
                <w:szCs w:val="22"/>
                <w:lang w:val="en-GB"/>
              </w:rPr>
              <w:t>Excellent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5361F9" w14:textId="77777777" w:rsidR="00A37435" w:rsidRPr="00FA69D1" w:rsidRDefault="00A37435" w:rsidP="00E46173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FA69D1">
              <w:rPr>
                <w:bCs/>
                <w:sz w:val="22"/>
                <w:szCs w:val="22"/>
              </w:rPr>
              <w:t>90-100</w:t>
            </w:r>
          </w:p>
        </w:tc>
      </w:tr>
      <w:tr w:rsidR="00A37435" w:rsidRPr="00FA69D1" w14:paraId="365361FD" w14:textId="77777777" w:rsidTr="00E46173">
        <w:trPr>
          <w:cantSplit/>
        </w:trPr>
        <w:tc>
          <w:tcPr>
            <w:tcW w:w="5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5361FB" w14:textId="77777777" w:rsidR="00A37435" w:rsidRPr="00FA69D1" w:rsidRDefault="00A37435" w:rsidP="00E46173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  <w:lang w:val="en-US"/>
              </w:rPr>
            </w:pPr>
            <w:r w:rsidRPr="00FA69D1">
              <w:rPr>
                <w:b/>
                <w:sz w:val="22"/>
                <w:szCs w:val="22"/>
              </w:rPr>
              <w:t>Добре</w:t>
            </w:r>
            <w:r w:rsidRPr="00FA69D1">
              <w:rPr>
                <w:sz w:val="22"/>
                <w:szCs w:val="22"/>
              </w:rPr>
              <w:t xml:space="preserve"> / </w:t>
            </w:r>
            <w:r w:rsidRPr="00FA69D1">
              <w:rPr>
                <w:sz w:val="22"/>
                <w:szCs w:val="22"/>
                <w:lang w:val="en-US"/>
              </w:rPr>
              <w:t>Good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5361FC" w14:textId="77777777" w:rsidR="00A37435" w:rsidRPr="00FA69D1" w:rsidRDefault="00A37435" w:rsidP="00E46173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FA69D1">
              <w:rPr>
                <w:bCs/>
                <w:sz w:val="22"/>
                <w:szCs w:val="22"/>
              </w:rPr>
              <w:t>75-89</w:t>
            </w:r>
          </w:p>
        </w:tc>
      </w:tr>
      <w:tr w:rsidR="00A37435" w:rsidRPr="00FA69D1" w14:paraId="36536200" w14:textId="77777777" w:rsidTr="00E46173">
        <w:trPr>
          <w:cantSplit/>
        </w:trPr>
        <w:tc>
          <w:tcPr>
            <w:tcW w:w="5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5361FE" w14:textId="77777777" w:rsidR="00A37435" w:rsidRPr="00FA69D1" w:rsidRDefault="00A37435" w:rsidP="00E46173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  <w:lang w:val="en-US"/>
              </w:rPr>
            </w:pPr>
            <w:r w:rsidRPr="00FA69D1">
              <w:rPr>
                <w:b/>
                <w:sz w:val="22"/>
                <w:szCs w:val="22"/>
              </w:rPr>
              <w:t>Задовільно</w:t>
            </w:r>
            <w:r w:rsidRPr="00FA69D1">
              <w:rPr>
                <w:sz w:val="22"/>
                <w:szCs w:val="22"/>
              </w:rPr>
              <w:t xml:space="preserve"> / </w:t>
            </w:r>
            <w:r w:rsidRPr="00FA69D1">
              <w:rPr>
                <w:sz w:val="22"/>
                <w:szCs w:val="22"/>
                <w:lang w:val="en-US"/>
              </w:rPr>
              <w:t>Satisfactory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5361FF" w14:textId="77777777" w:rsidR="00A37435" w:rsidRPr="00FA69D1" w:rsidRDefault="00A37435" w:rsidP="00E46173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FA69D1">
              <w:rPr>
                <w:bCs/>
                <w:sz w:val="22"/>
                <w:szCs w:val="22"/>
              </w:rPr>
              <w:t>60-74</w:t>
            </w:r>
          </w:p>
        </w:tc>
      </w:tr>
      <w:tr w:rsidR="00A37435" w:rsidRPr="00FA69D1" w14:paraId="36536203" w14:textId="77777777" w:rsidTr="00E46173">
        <w:trPr>
          <w:cantSplit/>
        </w:trPr>
        <w:tc>
          <w:tcPr>
            <w:tcW w:w="5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536201" w14:textId="77777777" w:rsidR="00A37435" w:rsidRPr="00FA69D1" w:rsidRDefault="00A37435" w:rsidP="00E46173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  <w:lang w:val="ru-RU"/>
              </w:rPr>
            </w:pPr>
            <w:r w:rsidRPr="00FA69D1">
              <w:rPr>
                <w:b/>
                <w:sz w:val="22"/>
                <w:szCs w:val="22"/>
              </w:rPr>
              <w:t xml:space="preserve">Незадовільно </w:t>
            </w:r>
            <w:r w:rsidRPr="00FA69D1">
              <w:rPr>
                <w:sz w:val="22"/>
                <w:szCs w:val="22"/>
              </w:rPr>
              <w:t xml:space="preserve">з можливістю повторного складання / </w:t>
            </w:r>
            <w:r w:rsidRPr="00FA69D1">
              <w:rPr>
                <w:sz w:val="22"/>
                <w:szCs w:val="22"/>
                <w:lang w:val="en-US"/>
              </w:rPr>
              <w:t>Fail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536202" w14:textId="77777777" w:rsidR="00A37435" w:rsidRPr="00FA69D1" w:rsidRDefault="00A37435" w:rsidP="00E46173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  <w:lang w:val="en-US"/>
              </w:rPr>
            </w:pPr>
            <w:r w:rsidRPr="00FA69D1">
              <w:rPr>
                <w:bCs/>
                <w:sz w:val="22"/>
                <w:szCs w:val="22"/>
                <w:lang w:val="en-US"/>
              </w:rPr>
              <w:t>35-59</w:t>
            </w:r>
          </w:p>
        </w:tc>
      </w:tr>
      <w:tr w:rsidR="00A37435" w:rsidRPr="00FA69D1" w14:paraId="36536206" w14:textId="77777777" w:rsidTr="00E46173">
        <w:trPr>
          <w:cantSplit/>
        </w:trPr>
        <w:tc>
          <w:tcPr>
            <w:tcW w:w="5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536204" w14:textId="77777777" w:rsidR="00A37435" w:rsidRPr="00FA69D1" w:rsidRDefault="00A37435" w:rsidP="00E46173">
            <w:pPr>
              <w:autoSpaceDE w:val="0"/>
              <w:autoSpaceDN w:val="0"/>
              <w:adjustRightInd w:val="0"/>
              <w:jc w:val="center"/>
              <w:rPr>
                <w:b/>
                <w:sz w:val="22"/>
                <w:szCs w:val="22"/>
              </w:rPr>
            </w:pPr>
            <w:r w:rsidRPr="00FA69D1">
              <w:rPr>
                <w:b/>
                <w:sz w:val="22"/>
                <w:szCs w:val="22"/>
              </w:rPr>
              <w:t xml:space="preserve">Незадовільно </w:t>
            </w:r>
            <w:r w:rsidRPr="00FA69D1">
              <w:rPr>
                <w:sz w:val="22"/>
                <w:szCs w:val="22"/>
              </w:rPr>
              <w:t xml:space="preserve"> з обов’язковим повторним вивченням дисципліни / </w:t>
            </w:r>
            <w:r w:rsidRPr="00FA69D1">
              <w:rPr>
                <w:sz w:val="22"/>
                <w:szCs w:val="22"/>
                <w:lang w:val="en-US"/>
              </w:rPr>
              <w:t>Fail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536205" w14:textId="77777777" w:rsidR="00A37435" w:rsidRPr="00FA69D1" w:rsidRDefault="00A37435" w:rsidP="00E46173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FA69D1">
              <w:rPr>
                <w:bCs/>
                <w:sz w:val="22"/>
                <w:szCs w:val="22"/>
              </w:rPr>
              <w:t>0-34</w:t>
            </w:r>
          </w:p>
        </w:tc>
      </w:tr>
      <w:tr w:rsidR="00A37435" w:rsidRPr="00FA69D1" w14:paraId="36536209" w14:textId="77777777" w:rsidTr="00E46173">
        <w:trPr>
          <w:cantSplit/>
        </w:trPr>
        <w:tc>
          <w:tcPr>
            <w:tcW w:w="5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536207" w14:textId="77777777" w:rsidR="00A37435" w:rsidRPr="00FA69D1" w:rsidRDefault="00A37435" w:rsidP="00E46173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FA69D1">
              <w:rPr>
                <w:b/>
                <w:sz w:val="22"/>
                <w:szCs w:val="22"/>
              </w:rPr>
              <w:t>Зараховано</w:t>
            </w:r>
            <w:r w:rsidRPr="00FA69D1">
              <w:rPr>
                <w:sz w:val="22"/>
                <w:szCs w:val="22"/>
              </w:rPr>
              <w:t xml:space="preserve"> / </w:t>
            </w:r>
            <w:r w:rsidRPr="00FA69D1">
              <w:rPr>
                <w:sz w:val="22"/>
                <w:szCs w:val="22"/>
                <w:lang w:val="en-US"/>
              </w:rPr>
              <w:t>Passed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536208" w14:textId="77777777" w:rsidR="00A37435" w:rsidRPr="00FA69D1" w:rsidRDefault="00A37435" w:rsidP="00E46173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FA69D1">
              <w:rPr>
                <w:bCs/>
                <w:sz w:val="22"/>
                <w:szCs w:val="22"/>
              </w:rPr>
              <w:t>60-100</w:t>
            </w:r>
          </w:p>
        </w:tc>
      </w:tr>
      <w:tr w:rsidR="00A37435" w:rsidRPr="00FA69D1" w14:paraId="3653620C" w14:textId="77777777" w:rsidTr="00E46173">
        <w:trPr>
          <w:cantSplit/>
        </w:trPr>
        <w:tc>
          <w:tcPr>
            <w:tcW w:w="5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53620A" w14:textId="77777777" w:rsidR="00A37435" w:rsidRPr="00FA69D1" w:rsidRDefault="00A37435" w:rsidP="00E46173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  <w:lang w:val="en-US"/>
              </w:rPr>
            </w:pPr>
            <w:r w:rsidRPr="00FA69D1">
              <w:rPr>
                <w:b/>
                <w:sz w:val="22"/>
                <w:szCs w:val="22"/>
              </w:rPr>
              <w:t>Не зараховано</w:t>
            </w:r>
            <w:r w:rsidRPr="00FA69D1">
              <w:rPr>
                <w:sz w:val="22"/>
                <w:szCs w:val="22"/>
              </w:rPr>
              <w:t xml:space="preserve"> / </w:t>
            </w:r>
            <w:r w:rsidRPr="00FA69D1">
              <w:rPr>
                <w:sz w:val="22"/>
                <w:szCs w:val="22"/>
                <w:lang w:val="en-US"/>
              </w:rPr>
              <w:t>Fail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53620B" w14:textId="77777777" w:rsidR="00A37435" w:rsidRPr="00FA69D1" w:rsidRDefault="00A37435" w:rsidP="00E46173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  <w:lang w:val="en-US"/>
              </w:rPr>
            </w:pPr>
            <w:r w:rsidRPr="00FA69D1">
              <w:rPr>
                <w:bCs/>
                <w:sz w:val="22"/>
                <w:szCs w:val="22"/>
                <w:lang w:val="en-US"/>
              </w:rPr>
              <w:t>0-59</w:t>
            </w:r>
          </w:p>
        </w:tc>
      </w:tr>
    </w:tbl>
    <w:p w14:paraId="3653620D" w14:textId="77777777" w:rsidR="0094422C" w:rsidRPr="001D3614" w:rsidRDefault="0094422C" w:rsidP="00235701">
      <w:pPr>
        <w:jc w:val="center"/>
        <w:rPr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3653620E" w14:textId="77777777" w:rsidR="00235701" w:rsidRPr="001D3614" w:rsidRDefault="00235701" w:rsidP="00235701">
      <w:pPr>
        <w:jc w:val="center"/>
        <w:rPr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D3614">
        <w:rPr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СТРУКТУРА  НАВЧАЛЬНОЇ  ДИСЦИПЛІНИ</w:t>
      </w:r>
    </w:p>
    <w:p w14:paraId="3653620F" w14:textId="77777777" w:rsidR="00235701" w:rsidRDefault="00235701" w:rsidP="00235701">
      <w:pPr>
        <w:jc w:val="center"/>
        <w:rPr>
          <w:b/>
          <w:sz w:val="24"/>
        </w:rPr>
      </w:pPr>
      <w:r w:rsidRPr="00FA69D1">
        <w:rPr>
          <w:b/>
          <w:sz w:val="24"/>
        </w:rPr>
        <w:t>ТЕМАТИЧНИЙ  ПЛАН  ЛЕКЦІЙ</w:t>
      </w:r>
      <w:r w:rsidR="003418C2">
        <w:rPr>
          <w:b/>
          <w:sz w:val="24"/>
        </w:rPr>
        <w:t xml:space="preserve"> І</w:t>
      </w:r>
      <w:r w:rsidR="000960B4" w:rsidRPr="00FA69D1">
        <w:rPr>
          <w:b/>
          <w:sz w:val="24"/>
        </w:rPr>
        <w:t xml:space="preserve"> </w:t>
      </w:r>
      <w:r w:rsidR="000960B4">
        <w:rPr>
          <w:b/>
          <w:sz w:val="24"/>
        </w:rPr>
        <w:t>ПРАКТИЧНИХ</w:t>
      </w:r>
      <w:r w:rsidRPr="00FA69D1">
        <w:rPr>
          <w:b/>
          <w:sz w:val="24"/>
        </w:rPr>
        <w:t xml:space="preserve"> ЗАНЯТЬ</w:t>
      </w:r>
    </w:p>
    <w:p w14:paraId="0309EBA1" w14:textId="77777777" w:rsidR="00711477" w:rsidRDefault="00711477" w:rsidP="00711477">
      <w:pPr>
        <w:jc w:val="center"/>
        <w:rPr>
          <w:b/>
          <w:sz w:val="24"/>
        </w:rPr>
      </w:pPr>
      <w:r>
        <w:rPr>
          <w:b/>
          <w:sz w:val="24"/>
        </w:rPr>
        <w:t>1-й семестр</w:t>
      </w:r>
    </w:p>
    <w:tbl>
      <w:tblPr>
        <w:tblW w:w="9765" w:type="dxa"/>
        <w:tblBorders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52"/>
        <w:gridCol w:w="5386"/>
        <w:gridCol w:w="992"/>
        <w:gridCol w:w="1559"/>
        <w:gridCol w:w="1276"/>
      </w:tblGrid>
      <w:tr w:rsidR="00711477" w14:paraId="370DE1CD" w14:textId="77777777">
        <w:trPr>
          <w:cantSplit/>
        </w:trPr>
        <w:tc>
          <w:tcPr>
            <w:tcW w:w="552" w:type="dxa"/>
            <w:vMerge w:val="restart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  <w:vAlign w:val="center"/>
            <w:hideMark/>
          </w:tcPr>
          <w:p w14:paraId="2EA12FAB" w14:textId="77777777" w:rsidR="00711477" w:rsidRDefault="00711477">
            <w:pPr>
              <w:spacing w:line="17" w:lineRule="atLeast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5387" w:type="dxa"/>
            <w:vMerge w:val="restart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78AE8518" w14:textId="77777777" w:rsidR="00711477" w:rsidRDefault="00711477">
            <w:pPr>
              <w:spacing w:line="17" w:lineRule="atLeast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Назва  теми</w:t>
            </w:r>
          </w:p>
        </w:tc>
        <w:tc>
          <w:tcPr>
            <w:tcW w:w="3827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5A34CF9F" w14:textId="77777777" w:rsidR="00711477" w:rsidRDefault="00711477">
            <w:pPr>
              <w:spacing w:line="17" w:lineRule="atLeast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Кількість годин</w:t>
            </w:r>
          </w:p>
        </w:tc>
      </w:tr>
      <w:tr w:rsidR="00711477" w14:paraId="4E5DEECF" w14:textId="77777777">
        <w:trPr>
          <w:cantSplit/>
        </w:trPr>
        <w:tc>
          <w:tcPr>
            <w:tcW w:w="9766" w:type="dxa"/>
            <w:vMerge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  <w:vAlign w:val="center"/>
            <w:hideMark/>
          </w:tcPr>
          <w:p w14:paraId="2A9C438D" w14:textId="77777777" w:rsidR="00711477" w:rsidRDefault="00711477">
            <w:pPr>
              <w:rPr>
                <w:b/>
                <w:sz w:val="20"/>
                <w:szCs w:val="20"/>
              </w:rPr>
            </w:pPr>
          </w:p>
        </w:tc>
        <w:tc>
          <w:tcPr>
            <w:tcW w:w="5387" w:type="dxa"/>
            <w:vMerge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47D8360A" w14:textId="77777777" w:rsidR="00711477" w:rsidRDefault="00711477">
            <w:pPr>
              <w:rPr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C9DF1DA" w14:textId="77777777" w:rsidR="00711477" w:rsidRDefault="00711477">
            <w:pPr>
              <w:spacing w:line="17" w:lineRule="atLeast"/>
              <w:ind w:left="-57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лекції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113" w:type="dxa"/>
            </w:tcMar>
            <w:vAlign w:val="center"/>
          </w:tcPr>
          <w:p w14:paraId="62541854" w14:textId="77777777" w:rsidR="00711477" w:rsidRDefault="00711477">
            <w:pPr>
              <w:tabs>
                <w:tab w:val="left" w:pos="1390"/>
              </w:tabs>
              <w:spacing w:line="17" w:lineRule="atLeast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практичні</w:t>
            </w:r>
          </w:p>
          <w:p w14:paraId="4F362A14" w14:textId="77777777" w:rsidR="00711477" w:rsidRDefault="00711477">
            <w:pPr>
              <w:tabs>
                <w:tab w:val="left" w:pos="1503"/>
              </w:tabs>
              <w:spacing w:line="17" w:lineRule="atLeast"/>
              <w:ind w:left="-57" w:right="-113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6BF919C1" w14:textId="77777777" w:rsidR="00711477" w:rsidRDefault="00711477">
            <w:pPr>
              <w:spacing w:line="204" w:lineRule="auto"/>
              <w:jc w:val="center"/>
              <w:rPr>
                <w:b/>
                <w:spacing w:val="-8"/>
                <w:sz w:val="20"/>
                <w:szCs w:val="20"/>
              </w:rPr>
            </w:pPr>
            <w:r>
              <w:rPr>
                <w:b/>
                <w:spacing w:val="-8"/>
                <w:sz w:val="20"/>
                <w:szCs w:val="20"/>
              </w:rPr>
              <w:t>Самостійна робота</w:t>
            </w:r>
          </w:p>
        </w:tc>
      </w:tr>
      <w:tr w:rsidR="00711477" w14:paraId="1C6913FA" w14:textId="77777777">
        <w:tc>
          <w:tcPr>
            <w:tcW w:w="552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9F520C" w14:textId="77777777" w:rsidR="00711477" w:rsidRDefault="00711477">
            <w:pPr>
              <w:spacing w:before="120"/>
              <w:jc w:val="center"/>
              <w:rPr>
                <w:bCs/>
                <w:iCs/>
                <w:sz w:val="22"/>
                <w:szCs w:val="22"/>
                <w:lang w:val="en-US"/>
              </w:rPr>
            </w:pPr>
            <w:r>
              <w:rPr>
                <w:bCs/>
                <w:iCs/>
                <w:sz w:val="22"/>
                <w:szCs w:val="22"/>
                <w:lang w:val="en-US"/>
              </w:rPr>
              <w:t>1</w:t>
            </w:r>
          </w:p>
        </w:tc>
        <w:tc>
          <w:tcPr>
            <w:tcW w:w="5387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1B377A" w14:textId="77777777" w:rsidR="00711477" w:rsidRDefault="00711477">
            <w:pPr>
              <w:spacing w:before="120"/>
              <w:jc w:val="center"/>
              <w:rPr>
                <w:bCs/>
                <w:iCs/>
                <w:sz w:val="22"/>
                <w:szCs w:val="22"/>
                <w:lang w:val="en-US"/>
              </w:rPr>
            </w:pPr>
            <w:r>
              <w:rPr>
                <w:bCs/>
                <w:iCs/>
                <w:sz w:val="22"/>
                <w:szCs w:val="22"/>
                <w:lang w:val="en-US"/>
              </w:rPr>
              <w:t>2</w:t>
            </w:r>
          </w:p>
        </w:tc>
        <w:tc>
          <w:tcPr>
            <w:tcW w:w="99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2C281A" w14:textId="77777777" w:rsidR="00711477" w:rsidRDefault="00711477">
            <w:pPr>
              <w:spacing w:before="120"/>
              <w:jc w:val="center"/>
              <w:rPr>
                <w:bCs/>
                <w:iCs/>
                <w:sz w:val="22"/>
                <w:szCs w:val="22"/>
                <w:lang w:val="en-US"/>
              </w:rPr>
            </w:pPr>
            <w:r>
              <w:rPr>
                <w:bCs/>
                <w:iCs/>
                <w:sz w:val="22"/>
                <w:szCs w:val="22"/>
                <w:lang w:val="en-US"/>
              </w:rPr>
              <w:t>3</w:t>
            </w:r>
          </w:p>
        </w:tc>
        <w:tc>
          <w:tcPr>
            <w:tcW w:w="155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0B2CC2" w14:textId="77777777" w:rsidR="00711477" w:rsidRDefault="00711477">
            <w:pPr>
              <w:spacing w:before="120"/>
              <w:jc w:val="center"/>
              <w:rPr>
                <w:bCs/>
                <w:iCs/>
                <w:sz w:val="22"/>
                <w:szCs w:val="22"/>
                <w:lang w:val="en-US"/>
              </w:rPr>
            </w:pPr>
            <w:r>
              <w:rPr>
                <w:bCs/>
                <w:iCs/>
                <w:sz w:val="22"/>
                <w:szCs w:val="22"/>
                <w:lang w:val="en-US"/>
              </w:rPr>
              <w:t>4</w:t>
            </w:r>
          </w:p>
        </w:tc>
        <w:tc>
          <w:tcPr>
            <w:tcW w:w="127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0EC0FAFA" w14:textId="77777777" w:rsidR="00711477" w:rsidRDefault="00711477">
            <w:pPr>
              <w:spacing w:before="120"/>
              <w:jc w:val="center"/>
              <w:rPr>
                <w:bCs/>
                <w:iCs/>
                <w:sz w:val="22"/>
                <w:szCs w:val="22"/>
                <w:lang w:val="en-US"/>
              </w:rPr>
            </w:pPr>
            <w:r>
              <w:rPr>
                <w:bCs/>
                <w:iCs/>
                <w:sz w:val="22"/>
                <w:szCs w:val="22"/>
                <w:lang w:val="en-US"/>
              </w:rPr>
              <w:t>5</w:t>
            </w:r>
          </w:p>
        </w:tc>
      </w:tr>
      <w:tr w:rsidR="00711477" w14:paraId="7E2575FE" w14:textId="77777777">
        <w:tc>
          <w:tcPr>
            <w:tcW w:w="9766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0630186B" w14:textId="77777777" w:rsidR="00711477" w:rsidRDefault="00711477">
            <w:pPr>
              <w:spacing w:before="120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Частина 1.(ЗМ1) Фізичні основи механіки та молекулярної фізики</w:t>
            </w:r>
          </w:p>
        </w:tc>
      </w:tr>
      <w:tr w:rsidR="00711477" w14:paraId="27084EC0" w14:textId="77777777">
        <w:trPr>
          <w:cantSplit/>
        </w:trPr>
        <w:tc>
          <w:tcPr>
            <w:tcW w:w="55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2C8928" w14:textId="77777777" w:rsidR="00711477" w:rsidRDefault="007114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387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6B55A" w14:textId="77777777" w:rsidR="00711477" w:rsidRDefault="00711477">
            <w:pPr>
              <w:jc w:val="both"/>
              <w:rPr>
                <w:rFonts w:ascii="Calibri" w:hAnsi="Calibri"/>
                <w:i/>
                <w:iCs/>
                <w:sz w:val="24"/>
              </w:rPr>
            </w:pPr>
            <w:r>
              <w:rPr>
                <w:b/>
                <w:sz w:val="20"/>
                <w:szCs w:val="20"/>
              </w:rPr>
              <w:t xml:space="preserve">Тема 1. </w:t>
            </w:r>
            <w:r>
              <w:rPr>
                <w:iCs/>
                <w:sz w:val="20"/>
                <w:szCs w:val="20"/>
              </w:rPr>
              <w:t>Основи кінематики.</w:t>
            </w:r>
            <w:r>
              <w:rPr>
                <w:rFonts w:ascii="Calibri" w:hAnsi="Calibri"/>
                <w:i/>
                <w:iCs/>
                <w:sz w:val="24"/>
              </w:rPr>
              <w:t xml:space="preserve"> </w:t>
            </w:r>
            <w:r>
              <w:rPr>
                <w:iCs/>
                <w:sz w:val="20"/>
                <w:szCs w:val="20"/>
              </w:rPr>
              <w:t xml:space="preserve">Швидкість та прискорення матеріальної точки при прямолінійному та криволінійному русі. Кутова швидкість та кутове прискорення. Нормальне і тангенціальне прискорення. </w:t>
            </w:r>
          </w:p>
          <w:p w14:paraId="69B7EDDF" w14:textId="77777777" w:rsidR="00711477" w:rsidRDefault="00711477">
            <w:pPr>
              <w:rPr>
                <w:iCs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Практ.р</w:t>
            </w:r>
            <w:proofErr w:type="spellEnd"/>
            <w:r>
              <w:rPr>
                <w:b/>
                <w:sz w:val="20"/>
                <w:szCs w:val="20"/>
              </w:rPr>
              <w:t xml:space="preserve">. </w:t>
            </w:r>
            <w:r>
              <w:rPr>
                <w:iCs/>
                <w:sz w:val="20"/>
                <w:szCs w:val="20"/>
              </w:rPr>
              <w:t>Розв'язок задач за темою "Основи кінематики".</w:t>
            </w:r>
          </w:p>
          <w:p w14:paraId="502D7C59" w14:textId="77777777" w:rsidR="00711477" w:rsidRDefault="00711477">
            <w:pPr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 xml:space="preserve">Виконання лабораторної роботи “Вивчення обертального руху твердого тіла методом маятника </w:t>
            </w:r>
            <w:proofErr w:type="spellStart"/>
            <w:r>
              <w:rPr>
                <w:iCs/>
                <w:sz w:val="20"/>
                <w:szCs w:val="20"/>
              </w:rPr>
              <w:t>Обербека</w:t>
            </w:r>
            <w:proofErr w:type="spellEnd"/>
            <w:r>
              <w:rPr>
                <w:iCs/>
                <w:sz w:val="20"/>
                <w:szCs w:val="20"/>
              </w:rPr>
              <w:t>”.</w:t>
            </w:r>
          </w:p>
          <w:p w14:paraId="7C08313A" w14:textId="77777777" w:rsidR="00711477" w:rsidRDefault="00711477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С.р.с</w:t>
            </w:r>
            <w:proofErr w:type="spellEnd"/>
            <w:r>
              <w:rPr>
                <w:b/>
                <w:sz w:val="20"/>
                <w:szCs w:val="20"/>
              </w:rPr>
              <w:t>.</w:t>
            </w:r>
            <w:r>
              <w:rPr>
                <w:iCs/>
                <w:sz w:val="20"/>
                <w:szCs w:val="20"/>
              </w:rPr>
              <w:t xml:space="preserve"> Вивчення матеріалу лекції. Розв’язок задач домашнього завдання. Оформлення звіту по лабораторній роботі. Опрацювання проблемного матеріалу, що винесений на самостійне вивчення.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558889" w14:textId="77777777" w:rsidR="00711477" w:rsidRDefault="007114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63E363" w14:textId="77777777" w:rsidR="00711477" w:rsidRDefault="007114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78170ADA" w14:textId="77777777" w:rsidR="00711477" w:rsidRDefault="007114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711477" w14:paraId="6049C5CF" w14:textId="77777777">
        <w:trPr>
          <w:cantSplit/>
        </w:trPr>
        <w:tc>
          <w:tcPr>
            <w:tcW w:w="55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C1D17A" w14:textId="77777777" w:rsidR="00711477" w:rsidRDefault="007114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DF1DD" w14:textId="77777777" w:rsidR="00711477" w:rsidRDefault="00711477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Тема 2.</w:t>
            </w:r>
            <w:r>
              <w:rPr>
                <w:sz w:val="20"/>
                <w:szCs w:val="20"/>
              </w:rPr>
              <w:t xml:space="preserve"> Динаміка матеріальної точки. Закони Ньютона. Сила. Закон всесвітнього тяжіння. Сила тяжіння та вага тіла. Сила пружності. Робота і кінетична енергія. Потужність. Консервативні сили та потенціальна енергія. Зв’язок між силою та потенціальною енергією.</w:t>
            </w:r>
          </w:p>
          <w:p w14:paraId="52847C22" w14:textId="77777777" w:rsidR="00711477" w:rsidRDefault="00711477">
            <w:pPr>
              <w:tabs>
                <w:tab w:val="num" w:pos="770"/>
              </w:tabs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Практ.р</w:t>
            </w:r>
            <w:proofErr w:type="spellEnd"/>
            <w:r>
              <w:rPr>
                <w:b/>
                <w:sz w:val="20"/>
                <w:szCs w:val="20"/>
              </w:rPr>
              <w:t xml:space="preserve">. </w:t>
            </w:r>
            <w:r>
              <w:rPr>
                <w:sz w:val="20"/>
                <w:szCs w:val="20"/>
              </w:rPr>
              <w:t>Розв'язок задач за темою "Динаміка матеріальної точки".</w:t>
            </w:r>
          </w:p>
          <w:p w14:paraId="3F9AFDD1" w14:textId="77777777" w:rsidR="00711477" w:rsidRDefault="00711477">
            <w:pPr>
              <w:tabs>
                <w:tab w:val="num" w:pos="770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Виконання лабораторної роботи “Визначення прискорення вільного падіння за допомогою математичного та фізичного маятників”.</w:t>
            </w:r>
          </w:p>
          <w:p w14:paraId="3808101F" w14:textId="691EC5FC" w:rsidR="00711477" w:rsidRPr="00711477" w:rsidRDefault="00711477">
            <w:pPr>
              <w:jc w:val="both"/>
              <w:rPr>
                <w:iCs/>
                <w:sz w:val="20"/>
                <w:szCs w:val="20"/>
                <w:lang w:val="en-US"/>
              </w:rPr>
            </w:pPr>
            <w:proofErr w:type="spellStart"/>
            <w:r>
              <w:rPr>
                <w:b/>
                <w:sz w:val="20"/>
                <w:szCs w:val="20"/>
              </w:rPr>
              <w:t>С.р.с</w:t>
            </w:r>
            <w:proofErr w:type="spellEnd"/>
            <w:r>
              <w:rPr>
                <w:b/>
                <w:sz w:val="20"/>
                <w:szCs w:val="20"/>
              </w:rPr>
              <w:t>.</w:t>
            </w:r>
            <w:r>
              <w:rPr>
                <w:iCs/>
                <w:sz w:val="20"/>
                <w:szCs w:val="20"/>
              </w:rPr>
              <w:t xml:space="preserve"> Вивчення матеріалу лекції. Розв’язок задач домашнього завдання. Оформлення звіту по лабораторній роботі. Опрацювання проблемного матеріалу, що винесений на самостійне вивчення.</w:t>
            </w:r>
            <w:r>
              <w:rPr>
                <w:iCs/>
                <w:sz w:val="20"/>
                <w:szCs w:val="20"/>
                <w:lang w:val="en-US"/>
              </w:rPr>
              <w:t xml:space="preserve"> </w:t>
            </w:r>
          </w:p>
          <w:p w14:paraId="285F3CE5" w14:textId="77777777" w:rsidR="00711477" w:rsidRDefault="00711477">
            <w:pPr>
              <w:jc w:val="both"/>
              <w:rPr>
                <w:iCs/>
                <w:sz w:val="20"/>
                <w:szCs w:val="20"/>
              </w:rPr>
            </w:pPr>
          </w:p>
          <w:p w14:paraId="68AFE98B" w14:textId="77777777" w:rsidR="00711477" w:rsidRDefault="00711477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9F56DB" w14:textId="77777777" w:rsidR="00711477" w:rsidRDefault="007114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D3F5D6" w14:textId="77777777" w:rsidR="00711477" w:rsidRDefault="007114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048AEA43" w14:textId="77777777" w:rsidR="00711477" w:rsidRDefault="007114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</w:tr>
      <w:tr w:rsidR="00711477" w14:paraId="28F1A02A" w14:textId="77777777">
        <w:tc>
          <w:tcPr>
            <w:tcW w:w="552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367C41" w14:textId="77777777" w:rsidR="00711477" w:rsidRDefault="00711477">
            <w:pPr>
              <w:spacing w:before="120"/>
              <w:jc w:val="center"/>
              <w:rPr>
                <w:bCs/>
                <w:iCs/>
                <w:sz w:val="22"/>
                <w:szCs w:val="22"/>
                <w:lang w:val="en-US"/>
              </w:rPr>
            </w:pPr>
            <w:r>
              <w:rPr>
                <w:bCs/>
                <w:iCs/>
                <w:sz w:val="22"/>
                <w:szCs w:val="22"/>
                <w:lang w:val="en-US"/>
              </w:rPr>
              <w:lastRenderedPageBreak/>
              <w:t>1</w:t>
            </w:r>
          </w:p>
        </w:tc>
        <w:tc>
          <w:tcPr>
            <w:tcW w:w="5387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498C3A" w14:textId="77777777" w:rsidR="00711477" w:rsidRDefault="00711477">
            <w:pPr>
              <w:spacing w:before="120"/>
              <w:jc w:val="center"/>
              <w:rPr>
                <w:bCs/>
                <w:iCs/>
                <w:sz w:val="22"/>
                <w:szCs w:val="22"/>
                <w:lang w:val="en-US"/>
              </w:rPr>
            </w:pPr>
            <w:r>
              <w:rPr>
                <w:bCs/>
                <w:iCs/>
                <w:sz w:val="22"/>
                <w:szCs w:val="22"/>
                <w:lang w:val="en-US"/>
              </w:rPr>
              <w:t>2</w:t>
            </w:r>
          </w:p>
        </w:tc>
        <w:tc>
          <w:tcPr>
            <w:tcW w:w="99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9552E7" w14:textId="77777777" w:rsidR="00711477" w:rsidRDefault="00711477">
            <w:pPr>
              <w:spacing w:before="120"/>
              <w:jc w:val="center"/>
              <w:rPr>
                <w:bCs/>
                <w:iCs/>
                <w:sz w:val="22"/>
                <w:szCs w:val="22"/>
                <w:lang w:val="en-US"/>
              </w:rPr>
            </w:pPr>
            <w:r>
              <w:rPr>
                <w:bCs/>
                <w:iCs/>
                <w:sz w:val="22"/>
                <w:szCs w:val="22"/>
                <w:lang w:val="en-US"/>
              </w:rPr>
              <w:t>3</w:t>
            </w:r>
          </w:p>
        </w:tc>
        <w:tc>
          <w:tcPr>
            <w:tcW w:w="155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9A4CD8" w14:textId="77777777" w:rsidR="00711477" w:rsidRDefault="00711477">
            <w:pPr>
              <w:spacing w:before="120"/>
              <w:jc w:val="center"/>
              <w:rPr>
                <w:bCs/>
                <w:iCs/>
                <w:sz w:val="22"/>
                <w:szCs w:val="22"/>
                <w:lang w:val="en-US"/>
              </w:rPr>
            </w:pPr>
            <w:r>
              <w:rPr>
                <w:bCs/>
                <w:iCs/>
                <w:sz w:val="22"/>
                <w:szCs w:val="22"/>
                <w:lang w:val="en-US"/>
              </w:rPr>
              <w:t>4</w:t>
            </w:r>
          </w:p>
        </w:tc>
        <w:tc>
          <w:tcPr>
            <w:tcW w:w="127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3B82EE02" w14:textId="77777777" w:rsidR="00711477" w:rsidRDefault="00711477">
            <w:pPr>
              <w:spacing w:before="120"/>
              <w:jc w:val="center"/>
              <w:rPr>
                <w:bCs/>
                <w:iCs/>
                <w:sz w:val="22"/>
                <w:szCs w:val="22"/>
                <w:lang w:val="en-US"/>
              </w:rPr>
            </w:pPr>
            <w:r>
              <w:rPr>
                <w:bCs/>
                <w:iCs/>
                <w:sz w:val="22"/>
                <w:szCs w:val="22"/>
                <w:lang w:val="en-US"/>
              </w:rPr>
              <w:t>5</w:t>
            </w:r>
          </w:p>
        </w:tc>
      </w:tr>
      <w:tr w:rsidR="00711477" w14:paraId="544D2EDE" w14:textId="77777777">
        <w:trPr>
          <w:trHeight w:val="153"/>
        </w:trPr>
        <w:tc>
          <w:tcPr>
            <w:tcW w:w="55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9A3224" w14:textId="77777777" w:rsidR="00711477" w:rsidRDefault="00711477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3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2627A" w14:textId="77777777" w:rsidR="00711477" w:rsidRDefault="00711477">
            <w:pPr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Тема 3. </w:t>
            </w:r>
            <w:r>
              <w:rPr>
                <w:sz w:val="20"/>
                <w:szCs w:val="20"/>
              </w:rPr>
              <w:t xml:space="preserve">Закони збереження в </w:t>
            </w:r>
            <w:proofErr w:type="spellStart"/>
            <w:r>
              <w:rPr>
                <w:sz w:val="20"/>
                <w:szCs w:val="20"/>
              </w:rPr>
              <w:t>механіці</w:t>
            </w:r>
            <w:proofErr w:type="spellEnd"/>
            <w:r>
              <w:rPr>
                <w:sz w:val="20"/>
                <w:szCs w:val="20"/>
              </w:rPr>
              <w:t>. Імпульс тіла. Закон збереження імпульсу. Теорема про рух центра мас. Момент сили. Момент імпульсу матеріальної точки. Закон збереження моменту імпульсу.</w:t>
            </w:r>
          </w:p>
          <w:p w14:paraId="5B089C2A" w14:textId="77777777" w:rsidR="00711477" w:rsidRDefault="00711477">
            <w:pPr>
              <w:tabs>
                <w:tab w:val="num" w:pos="770"/>
              </w:tabs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Практ.р</w:t>
            </w:r>
            <w:proofErr w:type="spellEnd"/>
            <w:r>
              <w:rPr>
                <w:b/>
                <w:sz w:val="20"/>
                <w:szCs w:val="20"/>
              </w:rPr>
              <w:t xml:space="preserve">. </w:t>
            </w:r>
            <w:r>
              <w:rPr>
                <w:sz w:val="20"/>
                <w:szCs w:val="20"/>
              </w:rPr>
              <w:t xml:space="preserve">Розв'язок задач за темою „Закони збереження в </w:t>
            </w:r>
            <w:proofErr w:type="spellStart"/>
            <w:r>
              <w:rPr>
                <w:sz w:val="20"/>
                <w:szCs w:val="20"/>
              </w:rPr>
              <w:t>механіці</w:t>
            </w:r>
            <w:proofErr w:type="spellEnd"/>
            <w:r>
              <w:rPr>
                <w:sz w:val="20"/>
                <w:szCs w:val="20"/>
              </w:rPr>
              <w:t>”.</w:t>
            </w:r>
          </w:p>
          <w:p w14:paraId="745BD9C9" w14:textId="77777777" w:rsidR="00711477" w:rsidRDefault="00711477">
            <w:pPr>
              <w:tabs>
                <w:tab w:val="num" w:pos="770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Виконання лабораторної роботи “Визначення довжини звукової хвилі та швидкості звуку в повітрі методом резонансу”.</w:t>
            </w:r>
          </w:p>
          <w:p w14:paraId="02BEEEC2" w14:textId="77777777" w:rsidR="00711477" w:rsidRDefault="00711477">
            <w:pPr>
              <w:jc w:val="both"/>
              <w:rPr>
                <w:i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С.р.с</w:t>
            </w:r>
            <w:proofErr w:type="spellEnd"/>
            <w:r>
              <w:rPr>
                <w:b/>
                <w:sz w:val="20"/>
                <w:szCs w:val="20"/>
              </w:rPr>
              <w:t>.</w:t>
            </w:r>
            <w:r>
              <w:rPr>
                <w:iCs/>
                <w:sz w:val="20"/>
                <w:szCs w:val="20"/>
              </w:rPr>
              <w:t xml:space="preserve"> Вивчення матеріалу лекції. Розв’язок задач домашнього завдання. Оформлення звіту по лабораторній роботі. Опрацювання проблемного матеріалу, що винесений на самостійне вивчення.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DA29F8" w14:textId="77777777" w:rsidR="00711477" w:rsidRDefault="007114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88F05A" w14:textId="77777777" w:rsidR="00711477" w:rsidRDefault="007114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757994C5" w14:textId="77777777" w:rsidR="00711477" w:rsidRDefault="00711477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6</w:t>
            </w:r>
          </w:p>
        </w:tc>
      </w:tr>
      <w:tr w:rsidR="00711477" w14:paraId="4EA39332" w14:textId="77777777">
        <w:tc>
          <w:tcPr>
            <w:tcW w:w="55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0BEAAB" w14:textId="77777777" w:rsidR="00711477" w:rsidRDefault="00711477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4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66ACD" w14:textId="77777777" w:rsidR="00711477" w:rsidRDefault="00711477">
            <w:pPr>
              <w:ind w:left="12"/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Тема 4.</w:t>
            </w:r>
            <w:r>
              <w:rPr>
                <w:sz w:val="20"/>
                <w:szCs w:val="20"/>
              </w:rPr>
              <w:t xml:space="preserve"> Основи динаміки обертального руху. Момент інерції. Основне рівняння динаміки обертального руху. Кінетична енергія твердого тіла, що обертається. </w:t>
            </w:r>
            <w:proofErr w:type="spellStart"/>
            <w:r>
              <w:rPr>
                <w:sz w:val="20"/>
                <w:szCs w:val="20"/>
              </w:rPr>
              <w:t>Неінерціальні</w:t>
            </w:r>
            <w:proofErr w:type="spellEnd"/>
            <w:r>
              <w:rPr>
                <w:sz w:val="20"/>
                <w:szCs w:val="20"/>
              </w:rPr>
              <w:t xml:space="preserve"> системи відліку. Сили інерції. ІІ закон Ньютона в </w:t>
            </w:r>
            <w:proofErr w:type="spellStart"/>
            <w:r>
              <w:rPr>
                <w:sz w:val="20"/>
                <w:szCs w:val="20"/>
              </w:rPr>
              <w:t>неінерціальній</w:t>
            </w:r>
            <w:proofErr w:type="spellEnd"/>
            <w:r>
              <w:rPr>
                <w:sz w:val="20"/>
                <w:szCs w:val="20"/>
              </w:rPr>
              <w:t xml:space="preserve"> системі відліку. Відцентрова сила інерції. Сила </w:t>
            </w:r>
            <w:proofErr w:type="spellStart"/>
            <w:r>
              <w:rPr>
                <w:sz w:val="20"/>
                <w:szCs w:val="20"/>
              </w:rPr>
              <w:t>Коріоліса</w:t>
            </w:r>
            <w:proofErr w:type="spellEnd"/>
            <w:r>
              <w:rPr>
                <w:sz w:val="20"/>
                <w:szCs w:val="20"/>
              </w:rPr>
              <w:t>. Загальний вираз сили інерції.</w:t>
            </w:r>
          </w:p>
          <w:p w14:paraId="46AC1BA8" w14:textId="77777777" w:rsidR="00711477" w:rsidRDefault="00711477">
            <w:pPr>
              <w:tabs>
                <w:tab w:val="num" w:pos="770"/>
              </w:tabs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Практ.р</w:t>
            </w:r>
            <w:proofErr w:type="spellEnd"/>
            <w:r>
              <w:rPr>
                <w:b/>
                <w:sz w:val="20"/>
                <w:szCs w:val="20"/>
              </w:rPr>
              <w:t xml:space="preserve">. </w:t>
            </w:r>
            <w:r>
              <w:rPr>
                <w:sz w:val="20"/>
                <w:szCs w:val="20"/>
              </w:rPr>
              <w:t>Розв'язок задач за темою „Основи динаміки обертального руху”.</w:t>
            </w:r>
          </w:p>
          <w:p w14:paraId="53ADC60F" w14:textId="77777777" w:rsidR="00711477" w:rsidRDefault="00711477">
            <w:pPr>
              <w:tabs>
                <w:tab w:val="num" w:pos="770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Виконання лабораторної роботи “Вивчення законів динаміки поступального та обертального руху за допомогою маятника Максвелла”.</w:t>
            </w:r>
          </w:p>
          <w:p w14:paraId="4C9418F9" w14:textId="77777777" w:rsidR="00711477" w:rsidRDefault="00711477">
            <w:pPr>
              <w:jc w:val="both"/>
              <w:rPr>
                <w:i/>
                <w:sz w:val="20"/>
                <w:szCs w:val="20"/>
                <w:lang w:val="ru-RU"/>
              </w:rPr>
            </w:pPr>
            <w:proofErr w:type="spellStart"/>
            <w:r>
              <w:rPr>
                <w:b/>
                <w:sz w:val="20"/>
                <w:szCs w:val="20"/>
              </w:rPr>
              <w:t>С.р.с</w:t>
            </w:r>
            <w:proofErr w:type="spellEnd"/>
            <w:r>
              <w:rPr>
                <w:b/>
                <w:sz w:val="20"/>
                <w:szCs w:val="20"/>
              </w:rPr>
              <w:t>.</w:t>
            </w:r>
            <w:r>
              <w:rPr>
                <w:iCs/>
                <w:sz w:val="20"/>
                <w:szCs w:val="20"/>
              </w:rPr>
              <w:t xml:space="preserve"> Вивчення матеріалу лекції. Розв’язок задач домашнього завдання. Оформлення звіту по лабораторній роботі. Опрацювання проблемного матеріалу, що винесений на самостійне вивчення.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8ED508" w14:textId="77777777" w:rsidR="00711477" w:rsidRDefault="007114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8F862C" w14:textId="77777777" w:rsidR="00711477" w:rsidRDefault="007114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7F1B1FE5" w14:textId="77777777" w:rsidR="00711477" w:rsidRDefault="00711477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6</w:t>
            </w:r>
          </w:p>
        </w:tc>
      </w:tr>
      <w:tr w:rsidR="00711477" w14:paraId="3E8E1F2D" w14:textId="77777777">
        <w:tc>
          <w:tcPr>
            <w:tcW w:w="55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52BA81" w14:textId="77777777" w:rsidR="00711477" w:rsidRDefault="00711477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5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9E2CC" w14:textId="77777777" w:rsidR="00711477" w:rsidRDefault="00711477">
            <w:pPr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Тема 5.</w:t>
            </w:r>
            <w:r>
              <w:rPr>
                <w:sz w:val="20"/>
                <w:szCs w:val="20"/>
              </w:rPr>
              <w:t xml:space="preserve"> Основи молекулярно-кінетичної теорії газів. Статистичний та термодинамічний методи. Макроскопічні системи. Ідеальний газ. Тиск газу. Середня кінетична енергія молекул газу. Газові закони. Закон </w:t>
            </w:r>
            <w:proofErr w:type="spellStart"/>
            <w:r>
              <w:rPr>
                <w:sz w:val="20"/>
                <w:szCs w:val="20"/>
              </w:rPr>
              <w:t>Авагадро</w:t>
            </w:r>
            <w:proofErr w:type="spellEnd"/>
            <w:r>
              <w:rPr>
                <w:sz w:val="20"/>
                <w:szCs w:val="20"/>
              </w:rPr>
              <w:t xml:space="preserve">. Закон </w:t>
            </w:r>
            <w:proofErr w:type="spellStart"/>
            <w:r>
              <w:rPr>
                <w:sz w:val="20"/>
                <w:szCs w:val="20"/>
              </w:rPr>
              <w:t>Дальтона</w:t>
            </w:r>
            <w:proofErr w:type="spellEnd"/>
            <w:r>
              <w:rPr>
                <w:sz w:val="20"/>
                <w:szCs w:val="20"/>
              </w:rPr>
              <w:t xml:space="preserve">. Температура </w:t>
            </w:r>
          </w:p>
          <w:p w14:paraId="700E705E" w14:textId="77777777" w:rsidR="00711477" w:rsidRDefault="00711477">
            <w:pPr>
              <w:tabs>
                <w:tab w:val="num" w:pos="770"/>
              </w:tabs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Практ.р</w:t>
            </w:r>
            <w:proofErr w:type="spellEnd"/>
            <w:r>
              <w:rPr>
                <w:b/>
                <w:sz w:val="20"/>
                <w:szCs w:val="20"/>
              </w:rPr>
              <w:t xml:space="preserve">. </w:t>
            </w:r>
            <w:r>
              <w:rPr>
                <w:sz w:val="20"/>
                <w:szCs w:val="20"/>
              </w:rPr>
              <w:t>Розв'язок задач за темою "Основи молекулярно-кінетичної теорії газів".</w:t>
            </w:r>
          </w:p>
          <w:p w14:paraId="74F9B231" w14:textId="77777777" w:rsidR="00711477" w:rsidRDefault="00711477">
            <w:pPr>
              <w:tabs>
                <w:tab w:val="num" w:pos="770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Виконання лабораторної роботи “Визначення густини тіл неправильної геометричної форми”.</w:t>
            </w:r>
          </w:p>
          <w:p w14:paraId="2A35FF4F" w14:textId="77777777" w:rsidR="00711477" w:rsidRDefault="00711477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С.р.с</w:t>
            </w:r>
            <w:proofErr w:type="spellEnd"/>
            <w:r>
              <w:rPr>
                <w:b/>
                <w:sz w:val="20"/>
                <w:szCs w:val="20"/>
              </w:rPr>
              <w:t>.</w:t>
            </w:r>
            <w:r>
              <w:rPr>
                <w:iCs/>
                <w:sz w:val="20"/>
                <w:szCs w:val="20"/>
              </w:rPr>
              <w:t xml:space="preserve"> Вивчення матеріалу лекції. Розв’язок задач домашнього завдання. Оформлення звіту по лабораторній роботі. Опрацювання проблемного матеріалу, що винесений на самостійне вивчення.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9036C3" w14:textId="77777777" w:rsidR="00711477" w:rsidRDefault="007114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91D877" w14:textId="77777777" w:rsidR="00711477" w:rsidRDefault="00711477">
            <w:pPr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052A305D" w14:textId="77777777" w:rsidR="00711477" w:rsidRDefault="00711477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6</w:t>
            </w:r>
          </w:p>
        </w:tc>
      </w:tr>
      <w:tr w:rsidR="00711477" w14:paraId="7E74CA42" w14:textId="77777777">
        <w:tc>
          <w:tcPr>
            <w:tcW w:w="55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4ECE72" w14:textId="77777777" w:rsidR="00711477" w:rsidRDefault="00711477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6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2E819" w14:textId="77777777" w:rsidR="00711477" w:rsidRDefault="00711477">
            <w:pPr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Тема</w:t>
            </w:r>
            <w:r>
              <w:rPr>
                <w:b/>
                <w:sz w:val="20"/>
                <w:szCs w:val="20"/>
                <w:lang w:val="en-US"/>
              </w:rPr>
              <w:t> </w:t>
            </w:r>
            <w:r>
              <w:rPr>
                <w:b/>
                <w:sz w:val="20"/>
                <w:szCs w:val="20"/>
              </w:rPr>
              <w:t>6.</w:t>
            </w:r>
            <w:r>
              <w:rPr>
                <w:b/>
                <w:sz w:val="20"/>
                <w:szCs w:val="20"/>
                <w:lang w:val="en-US"/>
              </w:rPr>
              <w:t> </w:t>
            </w:r>
            <w:r>
              <w:rPr>
                <w:sz w:val="20"/>
                <w:szCs w:val="20"/>
              </w:rPr>
              <w:t xml:space="preserve">Основи термодинаміки. Робота ідеального газу. Теплота. Внутрішня енергія. Перший принцип термодинаміки. Теплоємність. Теплоємність при сталому об’ємі та сталому тиску. Закон </w:t>
            </w:r>
            <w:proofErr w:type="spellStart"/>
            <w:r>
              <w:rPr>
                <w:sz w:val="20"/>
                <w:szCs w:val="20"/>
              </w:rPr>
              <w:t>Майера</w:t>
            </w:r>
            <w:proofErr w:type="spellEnd"/>
            <w:r>
              <w:rPr>
                <w:sz w:val="20"/>
                <w:szCs w:val="20"/>
              </w:rPr>
              <w:t xml:space="preserve">. Внутрішня енергія ідеального газу. Закон </w:t>
            </w:r>
            <w:proofErr w:type="spellStart"/>
            <w:r>
              <w:rPr>
                <w:sz w:val="20"/>
                <w:szCs w:val="20"/>
              </w:rPr>
              <w:t>Больцмана</w:t>
            </w:r>
            <w:proofErr w:type="spellEnd"/>
            <w:r>
              <w:rPr>
                <w:sz w:val="20"/>
                <w:szCs w:val="20"/>
              </w:rPr>
              <w:t>. Процеси в ідеальному газі.</w:t>
            </w:r>
          </w:p>
          <w:p w14:paraId="1E9EC427" w14:textId="77777777" w:rsidR="00711477" w:rsidRDefault="00711477">
            <w:pPr>
              <w:tabs>
                <w:tab w:val="num" w:pos="770"/>
              </w:tabs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Практ.р</w:t>
            </w:r>
            <w:proofErr w:type="spellEnd"/>
            <w:r>
              <w:rPr>
                <w:b/>
                <w:sz w:val="20"/>
                <w:szCs w:val="20"/>
              </w:rPr>
              <w:t xml:space="preserve">. </w:t>
            </w:r>
            <w:r>
              <w:rPr>
                <w:sz w:val="20"/>
                <w:szCs w:val="20"/>
              </w:rPr>
              <w:t>Розв'язок задач за темою "Основи термодинаміки. Перший принцип термодинаміки".</w:t>
            </w:r>
          </w:p>
          <w:p w14:paraId="4BD7C112" w14:textId="77777777" w:rsidR="00711477" w:rsidRDefault="00711477">
            <w:pPr>
              <w:tabs>
                <w:tab w:val="num" w:pos="770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Виконання лабораторної роботи “Визначення коефіцієнту внутрішнього тертя повітря капілярним методом”.</w:t>
            </w:r>
          </w:p>
          <w:p w14:paraId="2F16A329" w14:textId="77777777" w:rsidR="00711477" w:rsidRDefault="00711477">
            <w:pPr>
              <w:jc w:val="both"/>
              <w:rPr>
                <w:b/>
                <w:sz w:val="20"/>
                <w:szCs w:val="20"/>
                <w:lang w:val="ru-RU"/>
              </w:rPr>
            </w:pPr>
            <w:proofErr w:type="spellStart"/>
            <w:r>
              <w:rPr>
                <w:b/>
                <w:sz w:val="20"/>
                <w:szCs w:val="20"/>
              </w:rPr>
              <w:t>С.р.с</w:t>
            </w:r>
            <w:proofErr w:type="spellEnd"/>
            <w:r>
              <w:rPr>
                <w:b/>
                <w:sz w:val="20"/>
                <w:szCs w:val="20"/>
              </w:rPr>
              <w:t>.</w:t>
            </w:r>
            <w:r>
              <w:rPr>
                <w:iCs/>
                <w:sz w:val="20"/>
                <w:szCs w:val="20"/>
              </w:rPr>
              <w:t xml:space="preserve"> Вивчення матеріалу лекції. Розв’язок задач домашнього завдання. Оформлення звіту по лабораторній роботі. Опрацювання проблемного матеріалу, що винесений на самостійне вивчення.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7E2AA6" w14:textId="77777777" w:rsidR="00711477" w:rsidRDefault="007114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6D21D" w14:textId="77777777" w:rsidR="00711477" w:rsidRDefault="007114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0B2751AB" w14:textId="77777777" w:rsidR="00711477" w:rsidRDefault="00711477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6</w:t>
            </w:r>
          </w:p>
        </w:tc>
      </w:tr>
      <w:tr w:rsidR="00711477" w14:paraId="54E65786" w14:textId="77777777">
        <w:tc>
          <w:tcPr>
            <w:tcW w:w="55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804E92" w14:textId="77777777" w:rsidR="00711477" w:rsidRDefault="00711477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7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315FA" w14:textId="77777777" w:rsidR="00711477" w:rsidRDefault="00711477">
            <w:pPr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Тема 7. </w:t>
            </w:r>
            <w:r>
              <w:rPr>
                <w:sz w:val="20"/>
                <w:szCs w:val="20"/>
              </w:rPr>
              <w:t xml:space="preserve">Основи термодинаміки. Ентропія ідеального газу. Циклічні процеси. Коефіцієнт корисної дії. Цикл Карно. ККД теплової машини, що працює за циклом Карно. Принцип Кельвіна. Перша теорема Карно. Нерівність </w:t>
            </w:r>
            <w:proofErr w:type="spellStart"/>
            <w:r>
              <w:rPr>
                <w:sz w:val="20"/>
                <w:szCs w:val="20"/>
              </w:rPr>
              <w:t>Клаузіуса</w:t>
            </w:r>
            <w:proofErr w:type="spellEnd"/>
            <w:r>
              <w:rPr>
                <w:sz w:val="20"/>
                <w:szCs w:val="20"/>
              </w:rPr>
              <w:t>. Ентропія. Другий принцип термодинаміки.</w:t>
            </w:r>
          </w:p>
          <w:p w14:paraId="187ED09E" w14:textId="77777777" w:rsidR="00711477" w:rsidRDefault="00711477">
            <w:pPr>
              <w:tabs>
                <w:tab w:val="num" w:pos="770"/>
              </w:tabs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lastRenderedPageBreak/>
              <w:t>Практ.р</w:t>
            </w:r>
            <w:proofErr w:type="spellEnd"/>
            <w:r>
              <w:rPr>
                <w:b/>
                <w:sz w:val="20"/>
                <w:szCs w:val="20"/>
              </w:rPr>
              <w:t xml:space="preserve">. </w:t>
            </w:r>
            <w:r>
              <w:rPr>
                <w:sz w:val="20"/>
                <w:szCs w:val="20"/>
              </w:rPr>
              <w:t>Розв'язок задач за темою „Основи термодинаміки. Ентропія. Другий принцип термодинаміки”.</w:t>
            </w:r>
          </w:p>
          <w:p w14:paraId="54160B19" w14:textId="77777777" w:rsidR="00711477" w:rsidRDefault="00711477">
            <w:pPr>
              <w:tabs>
                <w:tab w:val="num" w:pos="770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Виконання лабораторної роботи “Визначення величини відношення </w:t>
            </w:r>
            <w:proofErr w:type="spellStart"/>
            <w:r>
              <w:rPr>
                <w:sz w:val="20"/>
                <w:szCs w:val="20"/>
              </w:rPr>
              <w:t>теплоємностей</w:t>
            </w:r>
            <w:proofErr w:type="spellEnd"/>
            <w:r>
              <w:rPr>
                <w:sz w:val="20"/>
                <w:szCs w:val="20"/>
              </w:rPr>
              <w:t xml:space="preserve"> повітря при сталому тиску і сталому об’ємі”.</w:t>
            </w:r>
          </w:p>
          <w:p w14:paraId="6CB4A5C8" w14:textId="77777777" w:rsidR="00711477" w:rsidRDefault="00711477">
            <w:pPr>
              <w:jc w:val="both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С.р.с</w:t>
            </w:r>
            <w:proofErr w:type="spellEnd"/>
            <w:r>
              <w:rPr>
                <w:b/>
                <w:sz w:val="20"/>
                <w:szCs w:val="20"/>
              </w:rPr>
              <w:t>.</w:t>
            </w:r>
            <w:r>
              <w:rPr>
                <w:iCs/>
                <w:sz w:val="20"/>
                <w:szCs w:val="20"/>
              </w:rPr>
              <w:t xml:space="preserve"> Вивчення матеріалу лекції. Розв’язок задач домашнього завдання. Оформлення звіту по лабораторній роботі. Опрацювання проблемного матеріалу, що винесений на самостійне вивчення.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48D27B" w14:textId="77777777" w:rsidR="00711477" w:rsidRDefault="007114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BF9705" w14:textId="77777777" w:rsidR="00711477" w:rsidRDefault="007114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36116898" w14:textId="77777777" w:rsidR="00711477" w:rsidRDefault="00711477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6</w:t>
            </w:r>
          </w:p>
        </w:tc>
      </w:tr>
      <w:tr w:rsidR="00711477" w14:paraId="60C92791" w14:textId="77777777">
        <w:tc>
          <w:tcPr>
            <w:tcW w:w="55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B89463" w14:textId="77777777" w:rsidR="00711477" w:rsidRDefault="00711477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1523C" w14:textId="77777777" w:rsidR="00711477" w:rsidRDefault="00711477">
            <w:pPr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Тема</w:t>
            </w:r>
            <w:r>
              <w:rPr>
                <w:b/>
                <w:sz w:val="20"/>
                <w:szCs w:val="20"/>
                <w:lang w:val="en-US"/>
              </w:rPr>
              <w:t> </w:t>
            </w:r>
            <w:r>
              <w:rPr>
                <w:b/>
                <w:sz w:val="20"/>
                <w:szCs w:val="20"/>
              </w:rPr>
              <w:t>8.</w:t>
            </w:r>
            <w:r>
              <w:rPr>
                <w:b/>
                <w:sz w:val="20"/>
                <w:szCs w:val="20"/>
                <w:lang w:val="en-US"/>
              </w:rPr>
              <w:t> </w:t>
            </w:r>
            <w:r>
              <w:rPr>
                <w:sz w:val="20"/>
                <w:szCs w:val="20"/>
              </w:rPr>
              <w:t xml:space="preserve">Елементи статистичної фізики. Статистичні розподіли. Розподіл Максвелла. Найбільш ймовірна швидкість руху молекул газу. Середня та середня квадратична швидкість молекул газу. Розподіл </w:t>
            </w:r>
            <w:proofErr w:type="spellStart"/>
            <w:r>
              <w:rPr>
                <w:sz w:val="20"/>
                <w:szCs w:val="20"/>
              </w:rPr>
              <w:t>Больцмана</w:t>
            </w:r>
            <w:proofErr w:type="spellEnd"/>
            <w:r>
              <w:rPr>
                <w:sz w:val="20"/>
                <w:szCs w:val="20"/>
              </w:rPr>
              <w:t xml:space="preserve">. Барометрична формула. Мікро- та </w:t>
            </w:r>
            <w:proofErr w:type="spellStart"/>
            <w:r>
              <w:rPr>
                <w:sz w:val="20"/>
                <w:szCs w:val="20"/>
              </w:rPr>
              <w:t>макростани</w:t>
            </w:r>
            <w:proofErr w:type="spellEnd"/>
            <w:r>
              <w:rPr>
                <w:sz w:val="20"/>
                <w:szCs w:val="20"/>
              </w:rPr>
              <w:t xml:space="preserve">. Ймовірність стану. Термодинамічна ймовірність. Фізичний зміст ентропії. </w:t>
            </w:r>
          </w:p>
          <w:p w14:paraId="485CB172" w14:textId="77777777" w:rsidR="00711477" w:rsidRDefault="00711477">
            <w:pPr>
              <w:tabs>
                <w:tab w:val="num" w:pos="770"/>
              </w:tabs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Практ.р</w:t>
            </w:r>
            <w:proofErr w:type="spellEnd"/>
            <w:r>
              <w:rPr>
                <w:b/>
                <w:sz w:val="20"/>
                <w:szCs w:val="20"/>
              </w:rPr>
              <w:t xml:space="preserve">. </w:t>
            </w:r>
            <w:r>
              <w:rPr>
                <w:sz w:val="20"/>
                <w:szCs w:val="20"/>
              </w:rPr>
              <w:t>Розв'язок задач за темою „Статистичні розподіли”.</w:t>
            </w:r>
          </w:p>
          <w:p w14:paraId="271040C0" w14:textId="77777777" w:rsidR="00711477" w:rsidRDefault="0071147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Виконання лабораторної роботи „Визначення коефіцієнту поверхневого натягу рідини”. </w:t>
            </w:r>
          </w:p>
          <w:p w14:paraId="3590D387" w14:textId="77777777" w:rsidR="00711477" w:rsidRDefault="00711477">
            <w:pPr>
              <w:jc w:val="both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С.р.с</w:t>
            </w:r>
            <w:proofErr w:type="spellEnd"/>
            <w:r>
              <w:rPr>
                <w:b/>
                <w:sz w:val="20"/>
                <w:szCs w:val="20"/>
              </w:rPr>
              <w:t>.</w:t>
            </w:r>
            <w:r>
              <w:rPr>
                <w:iCs/>
                <w:sz w:val="20"/>
                <w:szCs w:val="20"/>
              </w:rPr>
              <w:t xml:space="preserve"> Вивчення матеріалу лекції. Розв’язок задач домашнього завдання. Оформлення звіту по лабораторній роботі. Опрацювання проблемного матеріалу, що винесений на самостійне вивчення.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0FAA5A" w14:textId="77777777" w:rsidR="00711477" w:rsidRDefault="007114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06FD09" w14:textId="77777777" w:rsidR="00711477" w:rsidRDefault="007114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5B2620E7" w14:textId="77777777" w:rsidR="00711477" w:rsidRDefault="00711477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6</w:t>
            </w:r>
          </w:p>
        </w:tc>
      </w:tr>
      <w:tr w:rsidR="00711477" w14:paraId="6D69A6B6" w14:textId="77777777">
        <w:tc>
          <w:tcPr>
            <w:tcW w:w="55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FFC3DD" w14:textId="77777777" w:rsidR="00711477" w:rsidRDefault="00711477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9B520" w14:textId="77777777" w:rsidR="00711477" w:rsidRDefault="00711477">
            <w:pPr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Тема</w:t>
            </w:r>
            <w:r>
              <w:rPr>
                <w:b/>
                <w:sz w:val="20"/>
                <w:szCs w:val="20"/>
                <w:lang w:val="en-US"/>
              </w:rPr>
              <w:t> </w:t>
            </w:r>
            <w:r>
              <w:rPr>
                <w:b/>
                <w:sz w:val="20"/>
                <w:szCs w:val="20"/>
              </w:rPr>
              <w:t>9.</w:t>
            </w:r>
            <w:r>
              <w:rPr>
                <w:b/>
                <w:sz w:val="20"/>
                <w:szCs w:val="20"/>
                <w:lang w:val="en-US"/>
              </w:rPr>
              <w:t> </w:t>
            </w:r>
            <w:r>
              <w:rPr>
                <w:sz w:val="20"/>
                <w:szCs w:val="20"/>
              </w:rPr>
              <w:t xml:space="preserve">Явища переносу в газах. Дифузія у газах. Стаціонарна дифузія. Коефіцієнт дифузії. Закони </w:t>
            </w:r>
            <w:proofErr w:type="spellStart"/>
            <w:r>
              <w:rPr>
                <w:sz w:val="20"/>
                <w:szCs w:val="20"/>
              </w:rPr>
              <w:t>Фіка</w:t>
            </w:r>
            <w:proofErr w:type="spellEnd"/>
            <w:r>
              <w:rPr>
                <w:sz w:val="20"/>
                <w:szCs w:val="20"/>
              </w:rPr>
              <w:t xml:space="preserve">. Стаціонарна теплопровідність. Коефіцієнт теплопровідності. Закон Фур’є. Нестаціонарна теплопровідність. Коефіцієнт </w:t>
            </w:r>
            <w:proofErr w:type="spellStart"/>
            <w:r>
              <w:rPr>
                <w:sz w:val="20"/>
                <w:szCs w:val="20"/>
              </w:rPr>
              <w:t>температуропроводності</w:t>
            </w:r>
            <w:proofErr w:type="spellEnd"/>
            <w:r>
              <w:rPr>
                <w:sz w:val="20"/>
                <w:szCs w:val="20"/>
              </w:rPr>
              <w:t>. Внутрішнє тертя у газах. Динамічна в’язкість. Кінематична в’язкість. Співвідношення між коефіцієнтами переносу.</w:t>
            </w:r>
          </w:p>
          <w:p w14:paraId="39765D2C" w14:textId="77777777" w:rsidR="00711477" w:rsidRDefault="00711477">
            <w:pPr>
              <w:tabs>
                <w:tab w:val="num" w:pos="770"/>
              </w:tabs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Практ.р</w:t>
            </w:r>
            <w:proofErr w:type="spellEnd"/>
            <w:r>
              <w:rPr>
                <w:b/>
                <w:sz w:val="20"/>
                <w:szCs w:val="20"/>
              </w:rPr>
              <w:t xml:space="preserve">. </w:t>
            </w:r>
            <w:r>
              <w:rPr>
                <w:sz w:val="20"/>
                <w:szCs w:val="20"/>
              </w:rPr>
              <w:t>Розв'язок задач за темою „Явища переносу в газах”.</w:t>
            </w:r>
          </w:p>
          <w:p w14:paraId="0CE144F1" w14:textId="77777777" w:rsidR="00711477" w:rsidRDefault="0071147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Виконання лабораторної роботи „Визначення в’язкості рідини методом Стокса”.</w:t>
            </w:r>
          </w:p>
          <w:p w14:paraId="391E90DE" w14:textId="77777777" w:rsidR="00711477" w:rsidRDefault="00711477">
            <w:pPr>
              <w:jc w:val="both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С.р.с</w:t>
            </w:r>
            <w:proofErr w:type="spellEnd"/>
            <w:r>
              <w:rPr>
                <w:b/>
                <w:sz w:val="20"/>
                <w:szCs w:val="20"/>
              </w:rPr>
              <w:t>.</w:t>
            </w:r>
            <w:r>
              <w:rPr>
                <w:iCs/>
                <w:sz w:val="20"/>
                <w:szCs w:val="20"/>
              </w:rPr>
              <w:t xml:space="preserve"> Вивчення матеріалу лекції. Розв’язок задач домашнього завдання. Оформлення звіту по лабораторній роботі. Опрацювання проблемного матеріалу, що винесений на самостійне вивчення.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A85AC8" w14:textId="77777777" w:rsidR="00711477" w:rsidRDefault="007114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AF8519" w14:textId="77777777" w:rsidR="00711477" w:rsidRDefault="007114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4D91CCC6" w14:textId="77777777" w:rsidR="00711477" w:rsidRDefault="00711477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6</w:t>
            </w:r>
          </w:p>
        </w:tc>
      </w:tr>
      <w:tr w:rsidR="00711477" w14:paraId="3E67F820" w14:textId="77777777">
        <w:tc>
          <w:tcPr>
            <w:tcW w:w="55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2D8BB5" w14:textId="77777777" w:rsidR="00711477" w:rsidRDefault="00711477">
            <w:pPr>
              <w:jc w:val="center"/>
              <w:rPr>
                <w:bCs/>
                <w:i/>
                <w:sz w:val="20"/>
                <w:szCs w:val="20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54E56" w14:textId="77777777" w:rsidR="00711477" w:rsidRDefault="00711477">
            <w:pPr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Тема</w:t>
            </w:r>
            <w:r>
              <w:rPr>
                <w:b/>
                <w:sz w:val="20"/>
                <w:szCs w:val="20"/>
                <w:lang w:val="en-US"/>
              </w:rPr>
              <w:t> </w:t>
            </w:r>
            <w:r>
              <w:rPr>
                <w:b/>
                <w:sz w:val="20"/>
                <w:szCs w:val="20"/>
              </w:rPr>
              <w:t>10. </w:t>
            </w:r>
            <w:r>
              <w:rPr>
                <w:sz w:val="20"/>
                <w:szCs w:val="20"/>
              </w:rPr>
              <w:t>Реальні гази. Реальні гази. Рівняння Ван-дер-</w:t>
            </w:r>
            <w:proofErr w:type="spellStart"/>
            <w:r>
              <w:rPr>
                <w:sz w:val="20"/>
                <w:szCs w:val="20"/>
              </w:rPr>
              <w:t>Ваальса</w:t>
            </w:r>
            <w:proofErr w:type="spellEnd"/>
            <w:r>
              <w:rPr>
                <w:sz w:val="20"/>
                <w:szCs w:val="20"/>
              </w:rPr>
              <w:t>. Ізотерми Ван-дер-</w:t>
            </w:r>
            <w:proofErr w:type="spellStart"/>
            <w:r>
              <w:rPr>
                <w:sz w:val="20"/>
                <w:szCs w:val="20"/>
              </w:rPr>
              <w:t>Ваальса</w:t>
            </w:r>
            <w:proofErr w:type="spellEnd"/>
            <w:r>
              <w:rPr>
                <w:sz w:val="20"/>
                <w:szCs w:val="20"/>
              </w:rPr>
              <w:t xml:space="preserve">. Ізотерми реального газу. Критичний стан речовини. Внутрішня енергія реального </w:t>
            </w:r>
            <w:proofErr w:type="spellStart"/>
            <w:r>
              <w:rPr>
                <w:sz w:val="20"/>
                <w:szCs w:val="20"/>
              </w:rPr>
              <w:t>газа</w:t>
            </w:r>
            <w:proofErr w:type="spellEnd"/>
            <w:r>
              <w:rPr>
                <w:sz w:val="20"/>
                <w:szCs w:val="20"/>
              </w:rPr>
              <w:t>. Фазові переходи першого та другого роду. Рівняння Клапейрона-</w:t>
            </w:r>
            <w:proofErr w:type="spellStart"/>
            <w:r>
              <w:rPr>
                <w:sz w:val="20"/>
                <w:szCs w:val="20"/>
              </w:rPr>
              <w:t>Клаузіуса</w:t>
            </w:r>
            <w:proofErr w:type="spellEnd"/>
            <w:r>
              <w:rPr>
                <w:sz w:val="20"/>
                <w:szCs w:val="20"/>
              </w:rPr>
              <w:t>. Приклади фазових переходів І роду. Фазова діаграма. Приклади фазових переходів ІІ роду. Рідкий гелій. Явище надплинності.</w:t>
            </w:r>
          </w:p>
          <w:p w14:paraId="6AAAF9D4" w14:textId="77777777" w:rsidR="00711477" w:rsidRDefault="00711477">
            <w:pPr>
              <w:ind w:left="61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Практ.р</w:t>
            </w:r>
            <w:proofErr w:type="spellEnd"/>
            <w:r>
              <w:rPr>
                <w:b/>
                <w:sz w:val="20"/>
                <w:szCs w:val="20"/>
              </w:rPr>
              <w:t xml:space="preserve">. </w:t>
            </w:r>
            <w:r>
              <w:rPr>
                <w:sz w:val="20"/>
                <w:szCs w:val="20"/>
              </w:rPr>
              <w:t>Підсумкова модульна контрольна робота Виконання лабораторної роботи „Визначення критичної температури”.</w:t>
            </w:r>
          </w:p>
          <w:p w14:paraId="3C3F29E2" w14:textId="77777777" w:rsidR="00711477" w:rsidRDefault="00711477">
            <w:pPr>
              <w:jc w:val="both"/>
              <w:rPr>
                <w:i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С.р.с</w:t>
            </w:r>
            <w:proofErr w:type="spellEnd"/>
            <w:r>
              <w:rPr>
                <w:b/>
                <w:sz w:val="20"/>
                <w:szCs w:val="20"/>
              </w:rPr>
              <w:t>.</w:t>
            </w:r>
            <w:r>
              <w:rPr>
                <w:iCs/>
                <w:sz w:val="20"/>
                <w:szCs w:val="20"/>
              </w:rPr>
              <w:t xml:space="preserve"> Вивчення матеріалу лекції. Оформлення звіту по лабораторній роботі. Опрацювання проблемного матеріалу, що винесений на самостійне вивчення.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36A435" w14:textId="77777777" w:rsidR="00711477" w:rsidRDefault="007114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466EAD" w14:textId="77777777" w:rsidR="00711477" w:rsidRDefault="007114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3610D27E" w14:textId="77777777" w:rsidR="00711477" w:rsidRDefault="00711477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6</w:t>
            </w:r>
          </w:p>
        </w:tc>
      </w:tr>
      <w:tr w:rsidR="00711477" w14:paraId="7D569B2A" w14:textId="77777777">
        <w:tc>
          <w:tcPr>
            <w:tcW w:w="9766" w:type="dxa"/>
            <w:gridSpan w:val="5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5A6C0FD" w14:textId="77777777" w:rsidR="00711477" w:rsidRDefault="00711477">
            <w:pPr>
              <w:spacing w:before="120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Частина 2.(ЗМ2) Електрика та магнетизм</w:t>
            </w:r>
          </w:p>
          <w:p w14:paraId="594669D3" w14:textId="77777777" w:rsidR="00711477" w:rsidRDefault="00711477">
            <w:pPr>
              <w:jc w:val="center"/>
              <w:rPr>
                <w:i/>
                <w:sz w:val="20"/>
                <w:szCs w:val="20"/>
              </w:rPr>
            </w:pPr>
          </w:p>
        </w:tc>
      </w:tr>
      <w:tr w:rsidR="00711477" w14:paraId="2E5CB58B" w14:textId="77777777">
        <w:tc>
          <w:tcPr>
            <w:tcW w:w="55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8BA073" w14:textId="77777777" w:rsidR="00711477" w:rsidRDefault="007114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76844" w14:textId="77777777" w:rsidR="00711477" w:rsidRDefault="00711477">
            <w:pPr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Тема </w:t>
            </w:r>
            <w:r>
              <w:rPr>
                <w:b/>
                <w:bCs/>
                <w:sz w:val="20"/>
                <w:szCs w:val="20"/>
              </w:rPr>
              <w:t>11</w:t>
            </w:r>
            <w:r>
              <w:rPr>
                <w:sz w:val="20"/>
                <w:szCs w:val="20"/>
              </w:rPr>
              <w:t>. Електричне поле в вакуумі. Електростатичне поле. Закон взаємодії електричних зарядів. Напруженість електростатичного поля. Принцип суперпозиції полів. Силові лінії електростатичного поля. Теорема Остроградського – Гауса в інтегральній та диференціальній формі. Потенціал електростатичного поля. Електрична напруга. Зв’язок між напруженістю та електричною напругою електростатичного поля</w:t>
            </w:r>
          </w:p>
          <w:p w14:paraId="4487E8B9" w14:textId="77777777" w:rsidR="00711477" w:rsidRDefault="00711477">
            <w:pPr>
              <w:tabs>
                <w:tab w:val="num" w:pos="770"/>
              </w:tabs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lastRenderedPageBreak/>
              <w:t>Практ.р</w:t>
            </w:r>
            <w:proofErr w:type="spellEnd"/>
            <w:r>
              <w:rPr>
                <w:b/>
                <w:sz w:val="20"/>
                <w:szCs w:val="20"/>
              </w:rPr>
              <w:t xml:space="preserve">. </w:t>
            </w:r>
            <w:r>
              <w:rPr>
                <w:sz w:val="20"/>
                <w:szCs w:val="20"/>
              </w:rPr>
              <w:t>Розв'язок задач за темою „Електростатичне поле в вакуумі”.</w:t>
            </w:r>
          </w:p>
          <w:p w14:paraId="2CF7C9E4" w14:textId="77777777" w:rsidR="00711477" w:rsidRDefault="0071147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Виконання лабораторної роботи «Вивчення електростатичного поля”</w:t>
            </w:r>
          </w:p>
          <w:p w14:paraId="3908EAA6" w14:textId="77777777" w:rsidR="00711477" w:rsidRDefault="00711477">
            <w:pPr>
              <w:jc w:val="both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С.р.с</w:t>
            </w:r>
            <w:proofErr w:type="spellEnd"/>
            <w:r>
              <w:rPr>
                <w:b/>
                <w:sz w:val="20"/>
                <w:szCs w:val="20"/>
              </w:rPr>
              <w:t>.</w:t>
            </w:r>
            <w:r>
              <w:rPr>
                <w:iCs/>
                <w:sz w:val="20"/>
                <w:szCs w:val="20"/>
              </w:rPr>
              <w:t xml:space="preserve"> Вивчення матеріалу лекції. Розв’язок задач домашнього завдання. Оформлення звіту по лабораторній роботі. Опрацювання проблемного матеріалу, що винесений на самостійне вивчення.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1EAC56" w14:textId="77777777" w:rsidR="00711477" w:rsidRDefault="007114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C62468" w14:textId="77777777" w:rsidR="00711477" w:rsidRDefault="007114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296F4FFF" w14:textId="77777777" w:rsidR="00711477" w:rsidRDefault="007114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</w:tr>
      <w:tr w:rsidR="00711477" w14:paraId="3AED3AC1" w14:textId="77777777">
        <w:tc>
          <w:tcPr>
            <w:tcW w:w="55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AD600D" w14:textId="77777777" w:rsidR="00711477" w:rsidRDefault="007114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AA24C" w14:textId="77777777" w:rsidR="00711477" w:rsidRDefault="00711477">
            <w:pPr>
              <w:ind w:left="12" w:hanging="12"/>
              <w:jc w:val="both"/>
              <w:rPr>
                <w:i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Тема 12.</w:t>
            </w:r>
            <w:r>
              <w:rPr>
                <w:bCs/>
                <w:sz w:val="24"/>
              </w:rPr>
              <w:t xml:space="preserve"> </w:t>
            </w:r>
            <w:r>
              <w:rPr>
                <w:iCs/>
                <w:sz w:val="20"/>
                <w:szCs w:val="20"/>
              </w:rPr>
              <w:t>Енергія електричного поля. Електроємність. Конденсатор. Ємність плоского конденсатора. Енергія зарядженого конденсатора. Енергія електричного поля.</w:t>
            </w:r>
          </w:p>
          <w:p w14:paraId="654113B3" w14:textId="77777777" w:rsidR="00711477" w:rsidRDefault="00711477">
            <w:pPr>
              <w:tabs>
                <w:tab w:val="num" w:pos="770"/>
              </w:tabs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Практ.р</w:t>
            </w:r>
            <w:proofErr w:type="spellEnd"/>
            <w:r>
              <w:rPr>
                <w:b/>
                <w:sz w:val="20"/>
                <w:szCs w:val="20"/>
              </w:rPr>
              <w:t xml:space="preserve">. </w:t>
            </w:r>
            <w:r>
              <w:rPr>
                <w:sz w:val="20"/>
                <w:szCs w:val="20"/>
              </w:rPr>
              <w:t>Розв'язок задач за темою „Конденсатори”.</w:t>
            </w:r>
          </w:p>
          <w:p w14:paraId="0C9DAEEB" w14:textId="77777777" w:rsidR="00711477" w:rsidRDefault="00711477">
            <w:pPr>
              <w:ind w:left="12" w:hanging="1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Виконання лабораторної роботи „Визначення ємності плаского конденсатору”.</w:t>
            </w:r>
          </w:p>
          <w:p w14:paraId="184C2EA3" w14:textId="77777777" w:rsidR="00711477" w:rsidRDefault="00711477">
            <w:pPr>
              <w:jc w:val="both"/>
              <w:rPr>
                <w:b/>
                <w:sz w:val="20"/>
                <w:szCs w:val="20"/>
                <w:lang w:val="ru-RU"/>
              </w:rPr>
            </w:pPr>
            <w:proofErr w:type="spellStart"/>
            <w:r>
              <w:rPr>
                <w:b/>
                <w:sz w:val="20"/>
                <w:szCs w:val="20"/>
              </w:rPr>
              <w:t>С.р.с</w:t>
            </w:r>
            <w:proofErr w:type="spellEnd"/>
            <w:r>
              <w:rPr>
                <w:b/>
                <w:sz w:val="20"/>
                <w:szCs w:val="20"/>
              </w:rPr>
              <w:t>.</w:t>
            </w:r>
            <w:r>
              <w:rPr>
                <w:iCs/>
                <w:sz w:val="20"/>
                <w:szCs w:val="20"/>
              </w:rPr>
              <w:t xml:space="preserve"> Вивчення матеріалу лекції. Розв’язок задач домашнього завдання. Оформлення звіту по лабораторній роботі. Опрацювання проблемного матеріалу, що винесений на самостійне вивчення.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A5DEB5" w14:textId="77777777" w:rsidR="00711477" w:rsidRDefault="007114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5DA823" w14:textId="77777777" w:rsidR="00711477" w:rsidRDefault="0071147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67080D25" w14:textId="77777777" w:rsidR="00711477" w:rsidRDefault="00711477">
            <w:pPr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6</w:t>
            </w:r>
          </w:p>
        </w:tc>
      </w:tr>
      <w:tr w:rsidR="00711477" w14:paraId="09DD39DC" w14:textId="77777777">
        <w:tc>
          <w:tcPr>
            <w:tcW w:w="55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F3D0AF" w14:textId="77777777" w:rsidR="00711477" w:rsidRDefault="007114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9A9DB" w14:textId="77777777" w:rsidR="00711477" w:rsidRDefault="00711477">
            <w:pPr>
              <w:jc w:val="both"/>
              <w:rPr>
                <w:rFonts w:ascii="Calibri" w:hAnsi="Calibri"/>
                <w:i/>
                <w:iCs/>
                <w:sz w:val="24"/>
                <w:lang w:val="ru-RU"/>
              </w:rPr>
            </w:pPr>
            <w:r>
              <w:rPr>
                <w:b/>
                <w:sz w:val="20"/>
                <w:szCs w:val="20"/>
              </w:rPr>
              <w:t>Тема 13. </w:t>
            </w:r>
            <w:r>
              <w:rPr>
                <w:iCs/>
                <w:sz w:val="20"/>
                <w:szCs w:val="20"/>
              </w:rPr>
              <w:t>Електричне поле в діелектрику. Вектор поляризації. Напруженість електричного поля в середині діелектрика. Вектор електричного зміщення. Ізотропні та анізотропні діелектрики. Закони електростатичного поля в діелектриках</w:t>
            </w:r>
            <w:r>
              <w:rPr>
                <w:iCs/>
                <w:sz w:val="20"/>
                <w:szCs w:val="20"/>
                <w:lang w:val="ru-RU"/>
              </w:rPr>
              <w:t>.</w:t>
            </w:r>
          </w:p>
          <w:p w14:paraId="7716200E" w14:textId="77777777" w:rsidR="00711477" w:rsidRDefault="00711477">
            <w:pPr>
              <w:tabs>
                <w:tab w:val="num" w:pos="770"/>
              </w:tabs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Практ.р</w:t>
            </w:r>
            <w:proofErr w:type="spellEnd"/>
            <w:r>
              <w:rPr>
                <w:b/>
                <w:sz w:val="20"/>
                <w:szCs w:val="20"/>
              </w:rPr>
              <w:t xml:space="preserve">. </w:t>
            </w:r>
            <w:r>
              <w:rPr>
                <w:sz w:val="20"/>
                <w:szCs w:val="20"/>
              </w:rPr>
              <w:t>Розв'язок задач за темою „Енергія електричного поля”</w:t>
            </w:r>
          </w:p>
          <w:p w14:paraId="26D8AFB3" w14:textId="77777777" w:rsidR="00711477" w:rsidRDefault="00711477">
            <w:pPr>
              <w:tabs>
                <w:tab w:val="num" w:pos="770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Виконання лабораторної роботи „Температурні залежності електроопору металів та напівпровідників ”</w:t>
            </w:r>
          </w:p>
          <w:p w14:paraId="61D92E2E" w14:textId="77777777" w:rsidR="00711477" w:rsidRDefault="00711477">
            <w:pPr>
              <w:jc w:val="both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С.р.с</w:t>
            </w:r>
            <w:proofErr w:type="spellEnd"/>
            <w:r>
              <w:rPr>
                <w:b/>
                <w:sz w:val="20"/>
                <w:szCs w:val="20"/>
              </w:rPr>
              <w:t>.</w:t>
            </w:r>
            <w:r>
              <w:rPr>
                <w:iCs/>
                <w:sz w:val="20"/>
                <w:szCs w:val="20"/>
              </w:rPr>
              <w:t xml:space="preserve"> Вивчення матеріалу лекції. Розв’язок задач домашнього завдання. Оформлення звіту по лабораторній роботі. Опрацювання проблемного матеріалу, що винесений на самостійне вивчення.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CD97D7" w14:textId="77777777" w:rsidR="00711477" w:rsidRDefault="007114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46F9FB" w14:textId="77777777" w:rsidR="00711477" w:rsidRDefault="007114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7AF0FB14" w14:textId="77777777" w:rsidR="00711477" w:rsidRDefault="007114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</w:tr>
      <w:tr w:rsidR="00711477" w14:paraId="19F1D1A2" w14:textId="77777777">
        <w:tc>
          <w:tcPr>
            <w:tcW w:w="55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016FB0" w14:textId="77777777" w:rsidR="00711477" w:rsidRDefault="007114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1</w:t>
            </w:r>
            <w:r>
              <w:rPr>
                <w:sz w:val="20"/>
                <w:szCs w:val="20"/>
              </w:rPr>
              <w:t>4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66058" w14:textId="77777777" w:rsidR="00711477" w:rsidRDefault="00711477">
            <w:pPr>
              <w:jc w:val="both"/>
              <w:rPr>
                <w:rFonts w:ascii="Calibri" w:hAnsi="Calibri"/>
                <w:i/>
                <w:iCs/>
                <w:sz w:val="24"/>
              </w:rPr>
            </w:pPr>
            <w:r>
              <w:rPr>
                <w:b/>
                <w:sz w:val="20"/>
                <w:szCs w:val="20"/>
              </w:rPr>
              <w:t>Тема 14  </w:t>
            </w:r>
            <w:r>
              <w:rPr>
                <w:sz w:val="20"/>
                <w:szCs w:val="20"/>
              </w:rPr>
              <w:t xml:space="preserve">Закони постійного струму. Сила струму. Густина струму. Рівняння неперервності. Закон </w:t>
            </w:r>
            <w:proofErr w:type="spellStart"/>
            <w:r>
              <w:rPr>
                <w:sz w:val="20"/>
                <w:szCs w:val="20"/>
              </w:rPr>
              <w:t>Ома</w:t>
            </w:r>
            <w:proofErr w:type="spellEnd"/>
            <w:r>
              <w:rPr>
                <w:sz w:val="20"/>
                <w:szCs w:val="20"/>
              </w:rPr>
              <w:t xml:space="preserve"> в інтегральній формі. Опір провідників. Закон </w:t>
            </w:r>
            <w:proofErr w:type="spellStart"/>
            <w:r>
              <w:rPr>
                <w:sz w:val="20"/>
                <w:szCs w:val="20"/>
              </w:rPr>
              <w:t>Ома</w:t>
            </w:r>
            <w:proofErr w:type="spellEnd"/>
            <w:r>
              <w:rPr>
                <w:sz w:val="20"/>
                <w:szCs w:val="20"/>
              </w:rPr>
              <w:t xml:space="preserve"> в диференціальній формі. Електричне поле стаціонарних струмів. Рухливість носіїв заряду. Закон Джоуля-Ленца в інтегральній та диференціальній формі. Сторонні сили. Електрорушійна сила джерела струму. Правила Кірхгофа.</w:t>
            </w:r>
            <w:r>
              <w:rPr>
                <w:rFonts w:ascii="Calibri" w:hAnsi="Calibri"/>
                <w:i/>
                <w:iCs/>
                <w:sz w:val="24"/>
              </w:rPr>
              <w:t xml:space="preserve">  </w:t>
            </w:r>
          </w:p>
          <w:p w14:paraId="244AECA8" w14:textId="77777777" w:rsidR="00711477" w:rsidRDefault="00711477">
            <w:pPr>
              <w:tabs>
                <w:tab w:val="num" w:pos="770"/>
              </w:tabs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Практ.р</w:t>
            </w:r>
            <w:proofErr w:type="spellEnd"/>
            <w:r>
              <w:rPr>
                <w:b/>
                <w:sz w:val="20"/>
                <w:szCs w:val="20"/>
              </w:rPr>
              <w:t xml:space="preserve">. </w:t>
            </w:r>
            <w:r>
              <w:rPr>
                <w:sz w:val="20"/>
                <w:szCs w:val="20"/>
              </w:rPr>
              <w:t>Розв'язок задач за темою „Закони постійного струму.”</w:t>
            </w:r>
          </w:p>
          <w:p w14:paraId="6965B6F4" w14:textId="77777777" w:rsidR="00711477" w:rsidRDefault="00711477">
            <w:pPr>
              <w:tabs>
                <w:tab w:val="num" w:pos="770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Виконання лабораторної роботи </w:t>
            </w:r>
            <w:proofErr w:type="spellStart"/>
            <w:r>
              <w:rPr>
                <w:sz w:val="20"/>
                <w:szCs w:val="20"/>
              </w:rPr>
              <w:t>роботи</w:t>
            </w:r>
            <w:proofErr w:type="spellEnd"/>
            <w:r>
              <w:rPr>
                <w:sz w:val="20"/>
                <w:szCs w:val="20"/>
              </w:rPr>
              <w:t xml:space="preserve"> „Вимірювання опорів за допомогою містка </w:t>
            </w:r>
            <w:proofErr w:type="spellStart"/>
            <w:r>
              <w:rPr>
                <w:sz w:val="20"/>
                <w:szCs w:val="20"/>
              </w:rPr>
              <w:t>Уітстона</w:t>
            </w:r>
            <w:proofErr w:type="spellEnd"/>
            <w:r>
              <w:rPr>
                <w:sz w:val="20"/>
                <w:szCs w:val="20"/>
              </w:rPr>
              <w:t>”</w:t>
            </w:r>
          </w:p>
          <w:p w14:paraId="7E28AB3E" w14:textId="77777777" w:rsidR="00711477" w:rsidRDefault="00711477">
            <w:pPr>
              <w:tabs>
                <w:tab w:val="num" w:pos="770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</w:t>
            </w:r>
          </w:p>
          <w:p w14:paraId="793E6C58" w14:textId="77777777" w:rsidR="00711477" w:rsidRDefault="00711477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С.р.с</w:t>
            </w:r>
            <w:proofErr w:type="spellEnd"/>
            <w:r>
              <w:rPr>
                <w:b/>
                <w:sz w:val="20"/>
                <w:szCs w:val="20"/>
              </w:rPr>
              <w:t>.</w:t>
            </w:r>
            <w:r>
              <w:rPr>
                <w:iCs/>
                <w:sz w:val="20"/>
                <w:szCs w:val="20"/>
              </w:rPr>
              <w:t xml:space="preserve"> Вивчення матеріалу лекції. Розв’язок задач домашнього завдання. Оформлення звіту по лабораторній роботі. Опрацювання проблемного матеріалу, що винесений на самостійне вивчення.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CF71DD" w14:textId="77777777" w:rsidR="00711477" w:rsidRDefault="007114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501BE7" w14:textId="77777777" w:rsidR="00711477" w:rsidRDefault="007114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234B470F" w14:textId="77777777" w:rsidR="00711477" w:rsidRDefault="007114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</w:tr>
      <w:tr w:rsidR="00711477" w14:paraId="18AADA6F" w14:textId="77777777">
        <w:tc>
          <w:tcPr>
            <w:tcW w:w="55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03FCC1" w14:textId="77777777" w:rsidR="00711477" w:rsidRDefault="007114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1</w:t>
            </w:r>
            <w:r>
              <w:rPr>
                <w:sz w:val="20"/>
                <w:szCs w:val="20"/>
              </w:rPr>
              <w:t>5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46E33" w14:textId="77777777" w:rsidR="00711477" w:rsidRDefault="00711477" w:rsidP="00711477">
            <w:pPr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Тема 15. </w:t>
            </w:r>
            <w:r>
              <w:rPr>
                <w:sz w:val="20"/>
                <w:szCs w:val="20"/>
              </w:rPr>
              <w:t xml:space="preserve">Основні положення СТВ. Постулати Ейнштейна. Перетворення </w:t>
            </w:r>
            <w:proofErr w:type="spellStart"/>
            <w:r>
              <w:rPr>
                <w:sz w:val="20"/>
                <w:szCs w:val="20"/>
              </w:rPr>
              <w:t>Лорентца</w:t>
            </w:r>
            <w:proofErr w:type="spellEnd"/>
            <w:r>
              <w:rPr>
                <w:sz w:val="20"/>
                <w:szCs w:val="20"/>
              </w:rPr>
              <w:t xml:space="preserve">. Наслідки перетворень </w:t>
            </w:r>
            <w:proofErr w:type="spellStart"/>
            <w:r>
              <w:rPr>
                <w:sz w:val="20"/>
                <w:szCs w:val="20"/>
              </w:rPr>
              <w:t>Лорентца</w:t>
            </w:r>
            <w:proofErr w:type="spellEnd"/>
            <w:r>
              <w:rPr>
                <w:sz w:val="20"/>
                <w:szCs w:val="20"/>
              </w:rPr>
              <w:t>. Скорочення довжини. Уповільнення часу. Інтервал. Закон перетворення швидкостей в СТВ. Релятивістський імпульс. Релятивістська енергія. Релятивістська маса. Зв’язок енергії та маси. Дефект мас.</w:t>
            </w:r>
          </w:p>
          <w:p w14:paraId="3E047E8F" w14:textId="77777777" w:rsidR="00711477" w:rsidRDefault="00711477">
            <w:pPr>
              <w:tabs>
                <w:tab w:val="num" w:pos="770"/>
              </w:tabs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Практ.р</w:t>
            </w:r>
            <w:proofErr w:type="spellEnd"/>
            <w:r>
              <w:rPr>
                <w:sz w:val="20"/>
                <w:szCs w:val="20"/>
              </w:rPr>
              <w:t>. Підсумкова модульна контрольна робота</w:t>
            </w:r>
          </w:p>
          <w:p w14:paraId="4D77FA3B" w14:textId="77777777" w:rsidR="00711477" w:rsidRDefault="00711477">
            <w:pPr>
              <w:tabs>
                <w:tab w:val="num" w:pos="770"/>
              </w:tabs>
              <w:jc w:val="both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Виконання лабораторної роботи „Визначення коефіцієнту </w:t>
            </w:r>
            <w:proofErr w:type="spellStart"/>
            <w:r>
              <w:rPr>
                <w:sz w:val="20"/>
                <w:szCs w:val="20"/>
              </w:rPr>
              <w:t>Холла</w:t>
            </w:r>
            <w:proofErr w:type="spellEnd"/>
            <w:r>
              <w:rPr>
                <w:sz w:val="20"/>
                <w:szCs w:val="20"/>
              </w:rPr>
              <w:t xml:space="preserve"> напівпровідника».</w:t>
            </w:r>
          </w:p>
          <w:p w14:paraId="0EC791D0" w14:textId="77777777" w:rsidR="00711477" w:rsidRDefault="00711477">
            <w:pPr>
              <w:jc w:val="both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С.р.с</w:t>
            </w:r>
            <w:proofErr w:type="spellEnd"/>
            <w:r>
              <w:rPr>
                <w:b/>
                <w:sz w:val="20"/>
                <w:szCs w:val="20"/>
              </w:rPr>
              <w:t>.</w:t>
            </w:r>
            <w:r>
              <w:rPr>
                <w:iCs/>
                <w:sz w:val="20"/>
                <w:szCs w:val="20"/>
              </w:rPr>
              <w:t xml:space="preserve"> Вивчення матеріалу лекції. Оформлення звіту по лабораторній роботі. Опрацювання проблемного матеріалу, що винесений на самостійне вивчення.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318D04" w14:textId="77777777" w:rsidR="00711477" w:rsidRDefault="007114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FB8BA0" w14:textId="77777777" w:rsidR="00711477" w:rsidRDefault="007114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7928434D" w14:textId="77777777" w:rsidR="00711477" w:rsidRDefault="007114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</w:tr>
      <w:tr w:rsidR="00711477" w14:paraId="3539B489" w14:textId="77777777">
        <w:tc>
          <w:tcPr>
            <w:tcW w:w="552" w:type="dxa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D8A98BB" w14:textId="77777777" w:rsidR="00711477" w:rsidRDefault="007114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87" w:type="dxa"/>
            <w:tcBorders>
              <w:top w:val="doub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791237EA" w14:textId="77777777" w:rsidR="00711477" w:rsidRDefault="007114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ВСЬОГО</w:t>
            </w:r>
          </w:p>
        </w:tc>
        <w:tc>
          <w:tcPr>
            <w:tcW w:w="992" w:type="dxa"/>
            <w:tcBorders>
              <w:top w:val="doub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AF8011F" w14:textId="77777777" w:rsidR="00711477" w:rsidRDefault="007114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30</w:t>
            </w:r>
          </w:p>
        </w:tc>
        <w:tc>
          <w:tcPr>
            <w:tcW w:w="1559" w:type="dxa"/>
            <w:tcBorders>
              <w:top w:val="doub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74FD882" w14:textId="77777777" w:rsidR="00711477" w:rsidRDefault="007114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60</w:t>
            </w:r>
          </w:p>
        </w:tc>
        <w:tc>
          <w:tcPr>
            <w:tcW w:w="1276" w:type="dxa"/>
            <w:tcBorders>
              <w:top w:val="doub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D31A953" w14:textId="77777777" w:rsidR="00711477" w:rsidRDefault="007114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90</w:t>
            </w:r>
          </w:p>
        </w:tc>
      </w:tr>
    </w:tbl>
    <w:p w14:paraId="01CFCE61" w14:textId="77777777" w:rsidR="00711477" w:rsidRDefault="00711477" w:rsidP="00711477">
      <w:pPr>
        <w:rPr>
          <w:sz w:val="20"/>
          <w:szCs w:val="20"/>
        </w:rPr>
      </w:pPr>
      <w:r>
        <w:rPr>
          <w:sz w:val="20"/>
          <w:szCs w:val="20"/>
        </w:rPr>
        <w:t>Примітка: слід зазначити теми, винесені на самостійне вивчення</w:t>
      </w:r>
    </w:p>
    <w:p w14:paraId="1C2D1437" w14:textId="77777777" w:rsidR="00711477" w:rsidRDefault="00711477" w:rsidP="00711477">
      <w:pPr>
        <w:rPr>
          <w:noProof/>
          <w:sz w:val="20"/>
          <w:szCs w:val="20"/>
        </w:rPr>
      </w:pPr>
    </w:p>
    <w:p w14:paraId="086D4592" w14:textId="77777777" w:rsidR="00711477" w:rsidRDefault="00711477" w:rsidP="00711477">
      <w:pPr>
        <w:rPr>
          <w:sz w:val="22"/>
          <w:szCs w:val="22"/>
          <w:lang w:val="ru-RU"/>
        </w:rPr>
      </w:pPr>
      <w:r>
        <w:rPr>
          <w:b/>
          <w:sz w:val="22"/>
          <w:szCs w:val="22"/>
        </w:rPr>
        <w:lastRenderedPageBreak/>
        <w:t>Загальний обсяг</w:t>
      </w:r>
      <w:r>
        <w:rPr>
          <w:sz w:val="22"/>
          <w:szCs w:val="22"/>
        </w:rPr>
        <w:t xml:space="preserve"> </w:t>
      </w:r>
      <w:r>
        <w:rPr>
          <w:b/>
          <w:sz w:val="22"/>
          <w:szCs w:val="22"/>
          <w:u w:val="single"/>
          <w:lang w:val="ru-RU"/>
        </w:rPr>
        <w:t>180</w:t>
      </w:r>
      <w:r>
        <w:rPr>
          <w:sz w:val="22"/>
          <w:szCs w:val="22"/>
          <w:lang w:val="ru-RU"/>
        </w:rPr>
        <w:t xml:space="preserve"> </w:t>
      </w:r>
      <w:r>
        <w:rPr>
          <w:b/>
          <w:i/>
          <w:sz w:val="22"/>
          <w:szCs w:val="22"/>
          <w:lang w:val="ru-RU"/>
        </w:rPr>
        <w:t xml:space="preserve"> </w:t>
      </w:r>
      <w:r>
        <w:rPr>
          <w:i/>
          <w:sz w:val="22"/>
          <w:szCs w:val="22"/>
        </w:rPr>
        <w:t>год.</w:t>
      </w:r>
      <w:r>
        <w:rPr>
          <w:rStyle w:val="a5"/>
          <w:i/>
          <w:sz w:val="22"/>
          <w:szCs w:val="22"/>
        </w:rPr>
        <w:footnoteReference w:id="9"/>
      </w:r>
      <w:r>
        <w:rPr>
          <w:i/>
          <w:sz w:val="24"/>
        </w:rPr>
        <w:t>,</w:t>
      </w:r>
      <w:r>
        <w:rPr>
          <w:i/>
          <w:sz w:val="22"/>
          <w:szCs w:val="22"/>
        </w:rPr>
        <w:t xml:space="preserve"> </w:t>
      </w:r>
      <w:r>
        <w:rPr>
          <w:sz w:val="22"/>
          <w:szCs w:val="22"/>
        </w:rPr>
        <w:t>в тому числі:</w:t>
      </w:r>
      <w:r>
        <w:rPr>
          <w:sz w:val="22"/>
          <w:szCs w:val="22"/>
          <w:lang w:val="ru-RU"/>
        </w:rPr>
        <w:t xml:space="preserve"> </w:t>
      </w:r>
    </w:p>
    <w:p w14:paraId="6312B65F" w14:textId="77777777" w:rsidR="00711477" w:rsidRDefault="00711477" w:rsidP="00711477">
      <w:pPr>
        <w:rPr>
          <w:sz w:val="22"/>
          <w:szCs w:val="22"/>
        </w:rPr>
      </w:pPr>
      <w:r>
        <w:rPr>
          <w:sz w:val="22"/>
          <w:szCs w:val="22"/>
        </w:rPr>
        <w:t>Лекцій</w:t>
      </w:r>
      <w:r>
        <w:rPr>
          <w:b/>
          <w:sz w:val="22"/>
          <w:szCs w:val="22"/>
        </w:rPr>
        <w:t xml:space="preserve"> –</w:t>
      </w:r>
      <w:r>
        <w:rPr>
          <w:b/>
          <w:sz w:val="22"/>
          <w:szCs w:val="22"/>
          <w:u w:val="single"/>
          <w:lang w:val="ru-RU"/>
        </w:rPr>
        <w:t xml:space="preserve"> 30</w:t>
      </w:r>
      <w:r>
        <w:rPr>
          <w:b/>
          <w:sz w:val="22"/>
          <w:szCs w:val="22"/>
          <w:lang w:val="ru-RU"/>
        </w:rPr>
        <w:t xml:space="preserve"> </w:t>
      </w:r>
      <w:r>
        <w:rPr>
          <w:i/>
          <w:sz w:val="22"/>
          <w:szCs w:val="22"/>
        </w:rPr>
        <w:t xml:space="preserve"> год.</w:t>
      </w:r>
    </w:p>
    <w:p w14:paraId="5FEB4D86" w14:textId="77777777" w:rsidR="00711477" w:rsidRDefault="00711477" w:rsidP="00711477">
      <w:pPr>
        <w:rPr>
          <w:sz w:val="22"/>
          <w:szCs w:val="22"/>
        </w:rPr>
      </w:pPr>
      <w:r>
        <w:rPr>
          <w:sz w:val="22"/>
          <w:szCs w:val="22"/>
        </w:rPr>
        <w:t>Семінари</w:t>
      </w:r>
      <w:r>
        <w:rPr>
          <w:b/>
          <w:sz w:val="22"/>
          <w:szCs w:val="22"/>
        </w:rPr>
        <w:t xml:space="preserve"> – </w:t>
      </w:r>
      <w:r>
        <w:rPr>
          <w:b/>
          <w:sz w:val="22"/>
          <w:szCs w:val="22"/>
          <w:lang w:val="ru-RU"/>
        </w:rPr>
        <w:t xml:space="preserve"> </w:t>
      </w:r>
      <w:r>
        <w:rPr>
          <w:b/>
          <w:sz w:val="22"/>
          <w:szCs w:val="22"/>
          <w:u w:val="single"/>
          <w:lang w:val="ru-RU"/>
        </w:rPr>
        <w:t>0</w:t>
      </w:r>
      <w:r>
        <w:rPr>
          <w:i/>
          <w:sz w:val="22"/>
          <w:szCs w:val="22"/>
        </w:rPr>
        <w:t xml:space="preserve"> год.</w:t>
      </w:r>
    </w:p>
    <w:p w14:paraId="610A06E9" w14:textId="77777777" w:rsidR="00711477" w:rsidRDefault="00711477" w:rsidP="00711477">
      <w:pPr>
        <w:rPr>
          <w:sz w:val="22"/>
          <w:szCs w:val="22"/>
        </w:rPr>
      </w:pPr>
      <w:r>
        <w:rPr>
          <w:sz w:val="22"/>
          <w:szCs w:val="22"/>
        </w:rPr>
        <w:t>Практичні заняття –</w:t>
      </w:r>
      <w:r>
        <w:rPr>
          <w:b/>
          <w:sz w:val="22"/>
          <w:szCs w:val="22"/>
          <w:u w:val="single"/>
        </w:rPr>
        <w:t>6</w:t>
      </w:r>
      <w:r>
        <w:rPr>
          <w:b/>
          <w:sz w:val="22"/>
          <w:szCs w:val="22"/>
          <w:u w:val="single"/>
          <w:lang w:val="ru-RU"/>
        </w:rPr>
        <w:t>0</w:t>
      </w:r>
      <w:r>
        <w:rPr>
          <w:i/>
          <w:sz w:val="22"/>
          <w:szCs w:val="22"/>
        </w:rPr>
        <w:t xml:space="preserve"> год.</w:t>
      </w:r>
    </w:p>
    <w:p w14:paraId="58B814CD" w14:textId="77777777" w:rsidR="00711477" w:rsidRDefault="00711477" w:rsidP="00711477">
      <w:pPr>
        <w:rPr>
          <w:i/>
          <w:sz w:val="22"/>
          <w:szCs w:val="22"/>
        </w:rPr>
      </w:pPr>
      <w:r>
        <w:rPr>
          <w:sz w:val="22"/>
          <w:szCs w:val="22"/>
        </w:rPr>
        <w:t>Лабораторні заняття –</w:t>
      </w:r>
      <w:r>
        <w:rPr>
          <w:sz w:val="22"/>
          <w:szCs w:val="22"/>
          <w:lang w:val="ru-RU"/>
        </w:rPr>
        <w:t xml:space="preserve"> </w:t>
      </w:r>
      <w:r>
        <w:rPr>
          <w:b/>
          <w:sz w:val="22"/>
          <w:szCs w:val="22"/>
          <w:u w:val="single"/>
          <w:lang w:val="ru-RU"/>
        </w:rPr>
        <w:t>0</w:t>
      </w:r>
      <w:r>
        <w:rPr>
          <w:i/>
          <w:sz w:val="22"/>
          <w:szCs w:val="22"/>
        </w:rPr>
        <w:t xml:space="preserve"> год.</w:t>
      </w:r>
    </w:p>
    <w:p w14:paraId="2902D57D" w14:textId="77777777" w:rsidR="00711477" w:rsidRDefault="00711477" w:rsidP="00711477">
      <w:pPr>
        <w:rPr>
          <w:i/>
          <w:sz w:val="22"/>
          <w:szCs w:val="22"/>
        </w:rPr>
      </w:pPr>
      <w:r>
        <w:rPr>
          <w:sz w:val="22"/>
          <w:szCs w:val="22"/>
        </w:rPr>
        <w:t xml:space="preserve">Тренінги – </w:t>
      </w:r>
      <w:r>
        <w:rPr>
          <w:b/>
          <w:sz w:val="22"/>
          <w:szCs w:val="22"/>
          <w:u w:val="single"/>
          <w:lang w:val="ru-RU"/>
        </w:rPr>
        <w:t>0</w:t>
      </w:r>
      <w:r>
        <w:rPr>
          <w:sz w:val="22"/>
          <w:szCs w:val="22"/>
          <w:lang w:val="ru-RU"/>
        </w:rPr>
        <w:t xml:space="preserve"> </w:t>
      </w:r>
      <w:r>
        <w:rPr>
          <w:i/>
          <w:sz w:val="22"/>
          <w:szCs w:val="22"/>
        </w:rPr>
        <w:t>год.</w:t>
      </w:r>
    </w:p>
    <w:p w14:paraId="6CC4EE28" w14:textId="77777777" w:rsidR="00711477" w:rsidRDefault="00711477" w:rsidP="00711477">
      <w:pPr>
        <w:rPr>
          <w:sz w:val="22"/>
          <w:szCs w:val="22"/>
        </w:rPr>
      </w:pPr>
      <w:r>
        <w:rPr>
          <w:sz w:val="22"/>
          <w:szCs w:val="22"/>
        </w:rPr>
        <w:t xml:space="preserve">Консультації – </w:t>
      </w:r>
      <w:r>
        <w:rPr>
          <w:b/>
          <w:sz w:val="22"/>
          <w:szCs w:val="22"/>
          <w:u w:val="single"/>
          <w:lang w:val="ru-RU"/>
        </w:rPr>
        <w:t>0</w:t>
      </w:r>
      <w:r>
        <w:rPr>
          <w:i/>
          <w:sz w:val="22"/>
          <w:szCs w:val="22"/>
        </w:rPr>
        <w:t xml:space="preserve"> год.</w:t>
      </w:r>
    </w:p>
    <w:p w14:paraId="59F154E3" w14:textId="77777777" w:rsidR="00711477" w:rsidRDefault="00711477" w:rsidP="00711477">
      <w:pPr>
        <w:rPr>
          <w:i/>
          <w:sz w:val="22"/>
          <w:szCs w:val="22"/>
        </w:rPr>
      </w:pPr>
      <w:r>
        <w:rPr>
          <w:sz w:val="22"/>
          <w:szCs w:val="22"/>
        </w:rPr>
        <w:t>Самостійна робота</w:t>
      </w:r>
      <w:r>
        <w:rPr>
          <w:b/>
          <w:sz w:val="22"/>
          <w:szCs w:val="22"/>
        </w:rPr>
        <w:t xml:space="preserve"> – </w:t>
      </w:r>
      <w:r>
        <w:rPr>
          <w:b/>
          <w:sz w:val="22"/>
          <w:szCs w:val="22"/>
          <w:u w:val="single"/>
        </w:rPr>
        <w:t>90</w:t>
      </w:r>
      <w:r>
        <w:rPr>
          <w:b/>
          <w:i/>
          <w:sz w:val="22"/>
          <w:szCs w:val="22"/>
        </w:rPr>
        <w:t xml:space="preserve"> </w:t>
      </w:r>
      <w:r>
        <w:rPr>
          <w:i/>
          <w:sz w:val="22"/>
          <w:szCs w:val="22"/>
        </w:rPr>
        <w:t>год.</w:t>
      </w:r>
    </w:p>
    <w:p w14:paraId="365362B7" w14:textId="1A527916" w:rsidR="00ED3148" w:rsidRPr="00FA69D1" w:rsidRDefault="00711477" w:rsidP="00711477">
      <w:pPr>
        <w:jc w:val="center"/>
        <w:rPr>
          <w:b/>
          <w:sz w:val="24"/>
        </w:rPr>
      </w:pPr>
      <w:r>
        <w:rPr>
          <w:b/>
          <w:bCs/>
          <w:sz w:val="16"/>
          <w:szCs w:val="16"/>
        </w:rPr>
        <w:br w:type="page"/>
      </w:r>
      <w:r w:rsidR="00ED3148" w:rsidRPr="00ED3148">
        <w:rPr>
          <w:b/>
          <w:sz w:val="24"/>
        </w:rPr>
        <w:lastRenderedPageBreak/>
        <w:t>2</w:t>
      </w:r>
      <w:r w:rsidR="00ED3148">
        <w:rPr>
          <w:b/>
          <w:sz w:val="24"/>
        </w:rPr>
        <w:t>-й семестр</w:t>
      </w:r>
    </w:p>
    <w:tbl>
      <w:tblPr>
        <w:tblW w:w="9766" w:type="dxa"/>
        <w:tblBorders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52"/>
        <w:gridCol w:w="5387"/>
        <w:gridCol w:w="992"/>
        <w:gridCol w:w="1559"/>
        <w:gridCol w:w="1257"/>
        <w:gridCol w:w="19"/>
      </w:tblGrid>
      <w:tr w:rsidR="00ED3148" w:rsidRPr="00FA69D1" w14:paraId="365362BB" w14:textId="77777777" w:rsidTr="009F4620">
        <w:trPr>
          <w:gridAfter w:val="1"/>
          <w:wAfter w:w="19" w:type="dxa"/>
          <w:cantSplit/>
        </w:trPr>
        <w:tc>
          <w:tcPr>
            <w:tcW w:w="55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65362B8" w14:textId="77777777" w:rsidR="00ED3148" w:rsidRPr="00FA69D1" w:rsidRDefault="00ED3148" w:rsidP="00F72739">
            <w:pPr>
              <w:spacing w:line="17" w:lineRule="atLeast"/>
              <w:jc w:val="center"/>
              <w:rPr>
                <w:b/>
                <w:sz w:val="20"/>
                <w:szCs w:val="20"/>
              </w:rPr>
            </w:pPr>
            <w:r w:rsidRPr="00FA69D1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5387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365362B9" w14:textId="77777777" w:rsidR="00ED3148" w:rsidRPr="00FA69D1" w:rsidRDefault="00ED3148" w:rsidP="00F72739">
            <w:pPr>
              <w:spacing w:line="17" w:lineRule="atLeast"/>
              <w:jc w:val="center"/>
              <w:rPr>
                <w:b/>
                <w:sz w:val="20"/>
                <w:szCs w:val="20"/>
              </w:rPr>
            </w:pPr>
            <w:r w:rsidRPr="00FA69D1">
              <w:rPr>
                <w:b/>
                <w:sz w:val="20"/>
                <w:szCs w:val="20"/>
              </w:rPr>
              <w:t>Назва  теми</w:t>
            </w:r>
          </w:p>
        </w:tc>
        <w:tc>
          <w:tcPr>
            <w:tcW w:w="3808" w:type="dxa"/>
            <w:gridSpan w:val="3"/>
            <w:tcBorders>
              <w:top w:val="single" w:sz="12" w:space="0" w:color="auto"/>
              <w:right w:val="single" w:sz="12" w:space="0" w:color="auto"/>
            </w:tcBorders>
          </w:tcPr>
          <w:p w14:paraId="365362BA" w14:textId="77777777" w:rsidR="00ED3148" w:rsidRPr="00FA69D1" w:rsidRDefault="00ED3148" w:rsidP="00F72739">
            <w:pPr>
              <w:spacing w:line="17" w:lineRule="atLeast"/>
              <w:jc w:val="center"/>
              <w:rPr>
                <w:b/>
                <w:sz w:val="20"/>
                <w:szCs w:val="20"/>
              </w:rPr>
            </w:pPr>
            <w:r w:rsidRPr="00FA69D1">
              <w:rPr>
                <w:b/>
                <w:sz w:val="20"/>
                <w:szCs w:val="20"/>
              </w:rPr>
              <w:t>Кількість годин</w:t>
            </w:r>
          </w:p>
        </w:tc>
      </w:tr>
      <w:tr w:rsidR="00ED3148" w:rsidRPr="00FA69D1" w14:paraId="365362C2" w14:textId="77777777" w:rsidTr="009F4620">
        <w:trPr>
          <w:gridAfter w:val="1"/>
          <w:wAfter w:w="19" w:type="dxa"/>
          <w:cantSplit/>
        </w:trPr>
        <w:tc>
          <w:tcPr>
            <w:tcW w:w="552" w:type="dxa"/>
            <w:vMerge/>
            <w:tcBorders>
              <w:left w:val="single" w:sz="1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365362BC" w14:textId="77777777" w:rsidR="00ED3148" w:rsidRPr="00FA69D1" w:rsidRDefault="00ED3148" w:rsidP="00F72739">
            <w:pPr>
              <w:spacing w:line="17" w:lineRule="atLeast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387" w:type="dxa"/>
            <w:vMerge/>
            <w:tcBorders>
              <w:left w:val="single" w:sz="12" w:space="0" w:color="auto"/>
              <w:bottom w:val="double" w:sz="4" w:space="0" w:color="auto"/>
            </w:tcBorders>
          </w:tcPr>
          <w:p w14:paraId="365362BD" w14:textId="77777777" w:rsidR="00ED3148" w:rsidRPr="00FA69D1" w:rsidRDefault="00ED3148" w:rsidP="00F72739">
            <w:pPr>
              <w:spacing w:line="17" w:lineRule="atLeast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bottom w:val="doub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5362BE" w14:textId="77777777" w:rsidR="00ED3148" w:rsidRPr="00FA69D1" w:rsidRDefault="00ED3148" w:rsidP="00F72739">
            <w:pPr>
              <w:spacing w:line="17" w:lineRule="atLeast"/>
              <w:ind w:left="-57"/>
              <w:jc w:val="center"/>
              <w:rPr>
                <w:b/>
                <w:sz w:val="20"/>
                <w:szCs w:val="20"/>
              </w:rPr>
            </w:pPr>
            <w:r w:rsidRPr="00FA69D1">
              <w:rPr>
                <w:b/>
                <w:sz w:val="20"/>
                <w:szCs w:val="20"/>
              </w:rPr>
              <w:t>лекції</w:t>
            </w:r>
          </w:p>
        </w:tc>
        <w:tc>
          <w:tcPr>
            <w:tcW w:w="1559" w:type="dxa"/>
            <w:tcBorders>
              <w:bottom w:val="double" w:sz="4" w:space="0" w:color="auto"/>
            </w:tcBorders>
            <w:tcMar>
              <w:left w:w="57" w:type="dxa"/>
              <w:right w:w="113" w:type="dxa"/>
            </w:tcMar>
            <w:vAlign w:val="center"/>
          </w:tcPr>
          <w:p w14:paraId="365362BF" w14:textId="77777777" w:rsidR="00ED3148" w:rsidRPr="00FA69D1" w:rsidRDefault="00ED3148" w:rsidP="00F72739">
            <w:pPr>
              <w:tabs>
                <w:tab w:val="left" w:pos="1390"/>
              </w:tabs>
              <w:spacing w:line="17" w:lineRule="atLeast"/>
              <w:jc w:val="center"/>
              <w:rPr>
                <w:b/>
                <w:sz w:val="20"/>
                <w:szCs w:val="20"/>
              </w:rPr>
            </w:pPr>
            <w:r w:rsidRPr="00FA69D1">
              <w:rPr>
                <w:b/>
                <w:sz w:val="20"/>
                <w:szCs w:val="20"/>
              </w:rPr>
              <w:t>лабораторні</w:t>
            </w:r>
          </w:p>
          <w:p w14:paraId="365362C0" w14:textId="77777777" w:rsidR="00ED3148" w:rsidRPr="00FA69D1" w:rsidRDefault="00ED3148" w:rsidP="00F72739">
            <w:pPr>
              <w:tabs>
                <w:tab w:val="left" w:pos="1503"/>
              </w:tabs>
              <w:spacing w:line="17" w:lineRule="atLeast"/>
              <w:ind w:left="-57" w:right="-113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257" w:type="dxa"/>
            <w:tcBorders>
              <w:top w:val="single" w:sz="4" w:space="0" w:color="auto"/>
              <w:bottom w:val="double" w:sz="4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5362C1" w14:textId="77777777" w:rsidR="00ED3148" w:rsidRPr="00FA69D1" w:rsidRDefault="00ED3148" w:rsidP="00F72739">
            <w:pPr>
              <w:spacing w:line="204" w:lineRule="auto"/>
              <w:jc w:val="center"/>
              <w:rPr>
                <w:b/>
                <w:spacing w:val="-8"/>
                <w:sz w:val="20"/>
                <w:szCs w:val="20"/>
              </w:rPr>
            </w:pPr>
            <w:r w:rsidRPr="00FA69D1">
              <w:rPr>
                <w:b/>
                <w:spacing w:val="-8"/>
                <w:sz w:val="20"/>
                <w:szCs w:val="20"/>
              </w:rPr>
              <w:t>Самостійна робота</w:t>
            </w:r>
          </w:p>
        </w:tc>
      </w:tr>
      <w:tr w:rsidR="009F4620" w:rsidRPr="00C57A56" w14:paraId="4D6581AA" w14:textId="77777777" w:rsidTr="009F4620">
        <w:tc>
          <w:tcPr>
            <w:tcW w:w="552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7F9EC7" w14:textId="77777777" w:rsidR="009F4620" w:rsidRPr="00C57A56" w:rsidRDefault="009F4620" w:rsidP="006942DD">
            <w:pPr>
              <w:spacing w:before="120"/>
              <w:jc w:val="center"/>
              <w:rPr>
                <w:bCs/>
                <w:iCs/>
                <w:sz w:val="22"/>
                <w:szCs w:val="22"/>
                <w:lang w:val="en-US"/>
              </w:rPr>
            </w:pPr>
            <w:r w:rsidRPr="00C57A56">
              <w:rPr>
                <w:bCs/>
                <w:iCs/>
                <w:sz w:val="22"/>
                <w:szCs w:val="22"/>
                <w:lang w:val="en-US"/>
              </w:rPr>
              <w:t>1</w:t>
            </w:r>
          </w:p>
        </w:tc>
        <w:tc>
          <w:tcPr>
            <w:tcW w:w="5387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FB18E0" w14:textId="77777777" w:rsidR="009F4620" w:rsidRPr="00C57A56" w:rsidRDefault="009F4620" w:rsidP="006942DD">
            <w:pPr>
              <w:spacing w:before="120"/>
              <w:jc w:val="center"/>
              <w:rPr>
                <w:bCs/>
                <w:iCs/>
                <w:sz w:val="22"/>
                <w:szCs w:val="22"/>
                <w:lang w:val="en-US"/>
              </w:rPr>
            </w:pPr>
            <w:r w:rsidRPr="00C57A56">
              <w:rPr>
                <w:bCs/>
                <w:iCs/>
                <w:sz w:val="22"/>
                <w:szCs w:val="22"/>
                <w:lang w:val="en-US"/>
              </w:rPr>
              <w:t>2</w:t>
            </w:r>
          </w:p>
        </w:tc>
        <w:tc>
          <w:tcPr>
            <w:tcW w:w="99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F62862" w14:textId="77777777" w:rsidR="009F4620" w:rsidRPr="00C57A56" w:rsidRDefault="009F4620" w:rsidP="006942DD">
            <w:pPr>
              <w:spacing w:before="120"/>
              <w:jc w:val="center"/>
              <w:rPr>
                <w:bCs/>
                <w:iCs/>
                <w:sz w:val="22"/>
                <w:szCs w:val="22"/>
                <w:lang w:val="en-US"/>
              </w:rPr>
            </w:pPr>
            <w:r w:rsidRPr="00C57A56">
              <w:rPr>
                <w:bCs/>
                <w:iCs/>
                <w:sz w:val="22"/>
                <w:szCs w:val="22"/>
                <w:lang w:val="en-US"/>
              </w:rPr>
              <w:t>3</w:t>
            </w:r>
          </w:p>
        </w:tc>
        <w:tc>
          <w:tcPr>
            <w:tcW w:w="155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781DBA" w14:textId="77777777" w:rsidR="009F4620" w:rsidRPr="00C57A56" w:rsidRDefault="009F4620" w:rsidP="006942DD">
            <w:pPr>
              <w:spacing w:before="120"/>
              <w:jc w:val="center"/>
              <w:rPr>
                <w:bCs/>
                <w:iCs/>
                <w:sz w:val="22"/>
                <w:szCs w:val="22"/>
                <w:lang w:val="en-US"/>
              </w:rPr>
            </w:pPr>
            <w:r w:rsidRPr="00C57A56">
              <w:rPr>
                <w:bCs/>
                <w:iCs/>
                <w:sz w:val="22"/>
                <w:szCs w:val="22"/>
                <w:lang w:val="en-US"/>
              </w:rPr>
              <w:t>4</w:t>
            </w:r>
          </w:p>
        </w:tc>
        <w:tc>
          <w:tcPr>
            <w:tcW w:w="1276" w:type="dxa"/>
            <w:gridSpan w:val="2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E195884" w14:textId="77777777" w:rsidR="009F4620" w:rsidRPr="00C57A56" w:rsidRDefault="009F4620" w:rsidP="006942DD">
            <w:pPr>
              <w:spacing w:before="120"/>
              <w:jc w:val="center"/>
              <w:rPr>
                <w:bCs/>
                <w:iCs/>
                <w:sz w:val="22"/>
                <w:szCs w:val="22"/>
                <w:lang w:val="en-US"/>
              </w:rPr>
            </w:pPr>
            <w:r w:rsidRPr="00C57A56">
              <w:rPr>
                <w:bCs/>
                <w:iCs/>
                <w:sz w:val="22"/>
                <w:szCs w:val="22"/>
                <w:lang w:val="en-US"/>
              </w:rPr>
              <w:t>5</w:t>
            </w:r>
          </w:p>
        </w:tc>
      </w:tr>
      <w:tr w:rsidR="00ED3148" w:rsidRPr="00FA69D1" w14:paraId="365362C4" w14:textId="77777777" w:rsidTr="009F4620">
        <w:trPr>
          <w:gridAfter w:val="1"/>
          <w:wAfter w:w="19" w:type="dxa"/>
        </w:trPr>
        <w:tc>
          <w:tcPr>
            <w:tcW w:w="9747" w:type="dxa"/>
            <w:gridSpan w:val="5"/>
            <w:tcBorders>
              <w:top w:val="doub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65362C3" w14:textId="77777777" w:rsidR="00ED3148" w:rsidRPr="00ED3148" w:rsidRDefault="00ED3148" w:rsidP="004E656F">
            <w:pPr>
              <w:spacing w:before="120"/>
              <w:jc w:val="center"/>
              <w:rPr>
                <w:b/>
                <w:i/>
                <w:sz w:val="22"/>
                <w:szCs w:val="22"/>
                <w:lang w:val="ru-RU"/>
              </w:rPr>
            </w:pPr>
            <w:r>
              <w:rPr>
                <w:b/>
                <w:i/>
                <w:sz w:val="22"/>
                <w:szCs w:val="22"/>
              </w:rPr>
              <w:t>Ч</w:t>
            </w:r>
            <w:r w:rsidRPr="00FA69D1">
              <w:rPr>
                <w:b/>
                <w:i/>
                <w:sz w:val="22"/>
                <w:szCs w:val="22"/>
              </w:rPr>
              <w:t>астин</w:t>
            </w:r>
            <w:r>
              <w:rPr>
                <w:b/>
                <w:i/>
                <w:sz w:val="22"/>
                <w:szCs w:val="22"/>
              </w:rPr>
              <w:t>а</w:t>
            </w:r>
            <w:r w:rsidRPr="00FA69D1">
              <w:rPr>
                <w:b/>
                <w:i/>
                <w:sz w:val="22"/>
                <w:szCs w:val="22"/>
              </w:rPr>
              <w:t xml:space="preserve"> </w:t>
            </w:r>
            <w:r w:rsidRPr="00ED3148">
              <w:rPr>
                <w:b/>
                <w:i/>
                <w:sz w:val="22"/>
                <w:szCs w:val="22"/>
                <w:lang w:val="ru-RU"/>
              </w:rPr>
              <w:t>3</w:t>
            </w:r>
            <w:r>
              <w:rPr>
                <w:b/>
                <w:i/>
                <w:sz w:val="22"/>
                <w:szCs w:val="22"/>
              </w:rPr>
              <w:t>.(ЗМ</w:t>
            </w:r>
            <w:r w:rsidRPr="00ED3148">
              <w:rPr>
                <w:b/>
                <w:i/>
                <w:sz w:val="22"/>
                <w:szCs w:val="22"/>
                <w:lang w:val="ru-RU"/>
              </w:rPr>
              <w:t>3</w:t>
            </w:r>
            <w:r>
              <w:rPr>
                <w:b/>
                <w:i/>
                <w:sz w:val="22"/>
                <w:szCs w:val="22"/>
              </w:rPr>
              <w:t xml:space="preserve">) </w:t>
            </w:r>
            <w:r w:rsidRPr="00ED3148">
              <w:rPr>
                <w:b/>
                <w:i/>
                <w:sz w:val="22"/>
                <w:szCs w:val="22"/>
              </w:rPr>
              <w:t>Електромагнітні хвилі: причини появи та основні властивості. Корпускулярно-хвильовий дуалізм</w:t>
            </w:r>
          </w:p>
        </w:tc>
      </w:tr>
      <w:tr w:rsidR="00ED3148" w:rsidRPr="00FA69D1" w14:paraId="365362CD" w14:textId="77777777" w:rsidTr="009F4620">
        <w:trPr>
          <w:gridAfter w:val="1"/>
          <w:wAfter w:w="19" w:type="dxa"/>
          <w:cantSplit/>
        </w:trPr>
        <w:tc>
          <w:tcPr>
            <w:tcW w:w="552" w:type="dxa"/>
            <w:tcBorders>
              <w:left w:val="single" w:sz="12" w:space="0" w:color="auto"/>
            </w:tcBorders>
            <w:vAlign w:val="center"/>
          </w:tcPr>
          <w:p w14:paraId="365362C5" w14:textId="77777777" w:rsidR="00ED3148" w:rsidRPr="00FA69D1" w:rsidRDefault="00ED3148" w:rsidP="00F72739">
            <w:pPr>
              <w:jc w:val="center"/>
              <w:rPr>
                <w:sz w:val="20"/>
                <w:szCs w:val="20"/>
              </w:rPr>
            </w:pPr>
            <w:r w:rsidRPr="00FA69D1">
              <w:rPr>
                <w:sz w:val="20"/>
                <w:szCs w:val="20"/>
              </w:rPr>
              <w:t>1</w:t>
            </w:r>
          </w:p>
        </w:tc>
        <w:tc>
          <w:tcPr>
            <w:tcW w:w="5387" w:type="dxa"/>
            <w:tcBorders>
              <w:top w:val="single" w:sz="2" w:space="0" w:color="auto"/>
            </w:tcBorders>
          </w:tcPr>
          <w:p w14:paraId="09AAACED" w14:textId="73B8A7E2" w:rsidR="005844EB" w:rsidRDefault="00ED3148" w:rsidP="005844EB">
            <w:pPr>
              <w:jc w:val="both"/>
              <w:rPr>
                <w:iCs/>
                <w:sz w:val="20"/>
                <w:szCs w:val="20"/>
              </w:rPr>
            </w:pPr>
            <w:r w:rsidRPr="005668AB">
              <w:rPr>
                <w:b/>
                <w:sz w:val="20"/>
                <w:szCs w:val="20"/>
              </w:rPr>
              <w:t xml:space="preserve">Тема 1. </w:t>
            </w:r>
            <w:r w:rsidR="005844EB" w:rsidRPr="005844EB">
              <w:rPr>
                <w:iCs/>
                <w:sz w:val="20"/>
                <w:szCs w:val="20"/>
              </w:rPr>
              <w:t xml:space="preserve">Магнітне поле у вакуумі. Вектор магнітної індукції. Сила </w:t>
            </w:r>
            <w:proofErr w:type="spellStart"/>
            <w:r w:rsidR="005844EB" w:rsidRPr="005844EB">
              <w:rPr>
                <w:iCs/>
                <w:sz w:val="20"/>
                <w:szCs w:val="20"/>
              </w:rPr>
              <w:t>Лоренця</w:t>
            </w:r>
            <w:proofErr w:type="spellEnd"/>
            <w:r w:rsidR="005844EB" w:rsidRPr="005844EB">
              <w:rPr>
                <w:iCs/>
                <w:sz w:val="20"/>
                <w:szCs w:val="20"/>
              </w:rPr>
              <w:t xml:space="preserve">. Сила Ампера. Магнітне поле рухомого заряду. Принцип суперпозиції магнітних полів. Магнітне поле елементарного струму (закон </w:t>
            </w:r>
            <w:proofErr w:type="spellStart"/>
            <w:r w:rsidR="005844EB" w:rsidRPr="005844EB">
              <w:rPr>
                <w:iCs/>
                <w:sz w:val="20"/>
                <w:szCs w:val="20"/>
              </w:rPr>
              <w:t>Біо</w:t>
            </w:r>
            <w:proofErr w:type="spellEnd"/>
            <w:r w:rsidR="005844EB" w:rsidRPr="005844EB">
              <w:rPr>
                <w:iCs/>
                <w:sz w:val="20"/>
                <w:szCs w:val="20"/>
              </w:rPr>
              <w:t>-Савара). Магнітне поле скінченного прямолінійного провідника.</w:t>
            </w:r>
          </w:p>
          <w:p w14:paraId="365362C7" w14:textId="7C05E838" w:rsidR="00ED3148" w:rsidRPr="00C151D8" w:rsidRDefault="00ED3148" w:rsidP="005844EB">
            <w:pPr>
              <w:jc w:val="both"/>
              <w:rPr>
                <w:iCs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Практ.</w:t>
            </w:r>
            <w:r w:rsidRPr="00180962">
              <w:rPr>
                <w:b/>
                <w:sz w:val="20"/>
                <w:szCs w:val="20"/>
              </w:rPr>
              <w:t>р</w:t>
            </w:r>
            <w:proofErr w:type="spellEnd"/>
            <w:r w:rsidRPr="00180962">
              <w:rPr>
                <w:b/>
                <w:sz w:val="20"/>
                <w:szCs w:val="20"/>
              </w:rPr>
              <w:t>.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C151D8">
              <w:rPr>
                <w:iCs/>
                <w:sz w:val="20"/>
                <w:szCs w:val="20"/>
              </w:rPr>
              <w:t>Розв'язок задач за темою "</w:t>
            </w:r>
            <w:proofErr w:type="spellStart"/>
            <w:r>
              <w:rPr>
                <w:iCs/>
                <w:sz w:val="20"/>
                <w:szCs w:val="20"/>
              </w:rPr>
              <w:t>Електро</w:t>
            </w:r>
            <w:proofErr w:type="spellEnd"/>
            <w:r>
              <w:rPr>
                <w:iCs/>
                <w:sz w:val="20"/>
                <w:szCs w:val="20"/>
              </w:rPr>
              <w:t>-магнітна індукція</w:t>
            </w:r>
            <w:r w:rsidRPr="00C151D8">
              <w:rPr>
                <w:iCs/>
                <w:sz w:val="20"/>
                <w:szCs w:val="20"/>
              </w:rPr>
              <w:t>".</w:t>
            </w:r>
          </w:p>
          <w:p w14:paraId="365362C8" w14:textId="77777777" w:rsidR="00ED3148" w:rsidRPr="00C151D8" w:rsidRDefault="00ED3148" w:rsidP="00383797">
            <w:pPr>
              <w:jc w:val="both"/>
              <w:rPr>
                <w:iCs/>
                <w:sz w:val="20"/>
                <w:szCs w:val="20"/>
              </w:rPr>
            </w:pPr>
            <w:r w:rsidRPr="00C151D8">
              <w:rPr>
                <w:iCs/>
                <w:sz w:val="20"/>
                <w:szCs w:val="20"/>
              </w:rPr>
              <w:t>Виконання лабораторної роботи “</w:t>
            </w:r>
            <w:r w:rsidRPr="00ED3148">
              <w:rPr>
                <w:iCs/>
                <w:sz w:val="20"/>
                <w:szCs w:val="20"/>
              </w:rPr>
              <w:t xml:space="preserve"> Визначення довжини світлової хвилі за допомогою біпризми Френеля</w:t>
            </w:r>
            <w:r w:rsidRPr="00C151D8">
              <w:rPr>
                <w:iCs/>
                <w:sz w:val="20"/>
                <w:szCs w:val="20"/>
              </w:rPr>
              <w:t>”.</w:t>
            </w:r>
          </w:p>
          <w:p w14:paraId="365362C9" w14:textId="77777777" w:rsidR="00ED3148" w:rsidRPr="005668AB" w:rsidRDefault="00ED3148" w:rsidP="00383797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С</w:t>
            </w:r>
            <w:r w:rsidRPr="005668AB">
              <w:rPr>
                <w:b/>
                <w:sz w:val="20"/>
                <w:szCs w:val="20"/>
              </w:rPr>
              <w:t>.р.с</w:t>
            </w:r>
            <w:proofErr w:type="spellEnd"/>
            <w:r w:rsidRPr="005668AB">
              <w:rPr>
                <w:b/>
                <w:sz w:val="20"/>
                <w:szCs w:val="20"/>
              </w:rPr>
              <w:t>.</w:t>
            </w:r>
            <w:r w:rsidRPr="005668AB">
              <w:rPr>
                <w:iCs/>
                <w:sz w:val="20"/>
                <w:szCs w:val="20"/>
              </w:rPr>
              <w:t xml:space="preserve"> Вивчення матеріалу лекції.</w:t>
            </w:r>
            <w:r>
              <w:rPr>
                <w:iCs/>
                <w:sz w:val="20"/>
                <w:szCs w:val="20"/>
              </w:rPr>
              <w:t xml:space="preserve"> </w:t>
            </w:r>
            <w:r w:rsidRPr="00FC0927">
              <w:rPr>
                <w:iCs/>
                <w:sz w:val="20"/>
                <w:szCs w:val="20"/>
              </w:rPr>
              <w:t>Розв’язок задач домашнього завдання.</w:t>
            </w:r>
            <w:r>
              <w:rPr>
                <w:iCs/>
                <w:sz w:val="20"/>
                <w:szCs w:val="20"/>
              </w:rPr>
              <w:t xml:space="preserve"> Оформлення звіту по лабораторній роботі.</w:t>
            </w:r>
            <w:r w:rsidRPr="00FC3A44">
              <w:rPr>
                <w:iCs/>
                <w:sz w:val="20"/>
                <w:szCs w:val="20"/>
              </w:rPr>
              <w:t xml:space="preserve"> Опрацювання проблемного матеріалу, що винесений на самостійне вивчення.</w:t>
            </w:r>
          </w:p>
        </w:tc>
        <w:tc>
          <w:tcPr>
            <w:tcW w:w="992" w:type="dxa"/>
            <w:vAlign w:val="center"/>
          </w:tcPr>
          <w:p w14:paraId="365362CA" w14:textId="77777777" w:rsidR="00ED3148" w:rsidRPr="00FA69D1" w:rsidRDefault="00ED3148" w:rsidP="00F72739">
            <w:pPr>
              <w:jc w:val="center"/>
              <w:rPr>
                <w:sz w:val="20"/>
                <w:szCs w:val="20"/>
              </w:rPr>
            </w:pPr>
            <w:r w:rsidRPr="00FA69D1">
              <w:rPr>
                <w:sz w:val="20"/>
                <w:szCs w:val="20"/>
              </w:rPr>
              <w:t>2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65362CB" w14:textId="77777777" w:rsidR="00ED3148" w:rsidRPr="00FA69D1" w:rsidRDefault="00ED3148" w:rsidP="00F727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257" w:type="dxa"/>
            <w:tcBorders>
              <w:top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65362CC" w14:textId="3EF10470" w:rsidR="00ED3148" w:rsidRPr="003B4614" w:rsidRDefault="00D1142E" w:rsidP="00F727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</w:tr>
      <w:tr w:rsidR="00ED3148" w:rsidRPr="00FA69D1" w14:paraId="365362D6" w14:textId="77777777" w:rsidTr="009F4620">
        <w:trPr>
          <w:gridAfter w:val="1"/>
          <w:wAfter w:w="19" w:type="dxa"/>
          <w:cantSplit/>
        </w:trPr>
        <w:tc>
          <w:tcPr>
            <w:tcW w:w="552" w:type="dxa"/>
            <w:tcBorders>
              <w:left w:val="single" w:sz="12" w:space="0" w:color="auto"/>
            </w:tcBorders>
            <w:vAlign w:val="center"/>
          </w:tcPr>
          <w:p w14:paraId="365362CE" w14:textId="77777777" w:rsidR="00ED3148" w:rsidRPr="00FA69D1" w:rsidRDefault="00ED3148" w:rsidP="00F72739">
            <w:pPr>
              <w:jc w:val="center"/>
              <w:rPr>
                <w:sz w:val="20"/>
                <w:szCs w:val="20"/>
              </w:rPr>
            </w:pPr>
            <w:r w:rsidRPr="00FA69D1">
              <w:rPr>
                <w:sz w:val="20"/>
                <w:szCs w:val="20"/>
              </w:rPr>
              <w:t>2</w:t>
            </w:r>
          </w:p>
        </w:tc>
        <w:tc>
          <w:tcPr>
            <w:tcW w:w="5387" w:type="dxa"/>
          </w:tcPr>
          <w:p w14:paraId="365362CF" w14:textId="7AF428BF" w:rsidR="00ED3148" w:rsidRPr="00074819" w:rsidRDefault="00ED3148" w:rsidP="005844EB">
            <w:pPr>
              <w:jc w:val="both"/>
              <w:rPr>
                <w:iCs/>
                <w:sz w:val="20"/>
                <w:szCs w:val="20"/>
              </w:rPr>
            </w:pPr>
            <w:r w:rsidRPr="003418C2">
              <w:rPr>
                <w:b/>
                <w:sz w:val="20"/>
                <w:szCs w:val="20"/>
              </w:rPr>
              <w:t>Тема 2.</w:t>
            </w:r>
            <w:r w:rsidRPr="003418C2">
              <w:rPr>
                <w:sz w:val="20"/>
                <w:szCs w:val="20"/>
              </w:rPr>
              <w:t xml:space="preserve"> </w:t>
            </w:r>
            <w:r w:rsidR="005844EB" w:rsidRPr="005844EB">
              <w:rPr>
                <w:iCs/>
                <w:sz w:val="20"/>
                <w:szCs w:val="20"/>
              </w:rPr>
              <w:t>Магнітний момент замкненого витка зі струмом. Момент сил, які діють на виток зі струмом у однорідному магнітному полі. Енергія взаємодії витка з магнітним полем.</w:t>
            </w:r>
            <w:r w:rsidR="005844EB">
              <w:rPr>
                <w:iCs/>
                <w:sz w:val="20"/>
                <w:szCs w:val="20"/>
              </w:rPr>
              <w:t xml:space="preserve"> </w:t>
            </w:r>
            <w:r w:rsidR="005844EB" w:rsidRPr="005844EB">
              <w:rPr>
                <w:iCs/>
                <w:sz w:val="20"/>
                <w:szCs w:val="20"/>
              </w:rPr>
              <w:t>Потік вектора магнітної індукції. Теорема Остроградського-</w:t>
            </w:r>
            <w:proofErr w:type="spellStart"/>
            <w:r w:rsidR="005844EB" w:rsidRPr="005844EB">
              <w:rPr>
                <w:iCs/>
                <w:sz w:val="20"/>
                <w:szCs w:val="20"/>
              </w:rPr>
              <w:t>Гаусса</w:t>
            </w:r>
            <w:proofErr w:type="spellEnd"/>
            <w:r w:rsidR="005844EB" w:rsidRPr="005844EB">
              <w:rPr>
                <w:iCs/>
                <w:sz w:val="20"/>
                <w:szCs w:val="20"/>
              </w:rPr>
              <w:t xml:space="preserve"> для магнітних полів в інтегральній та диференціальній формі. Теорема про циркуляцію вектора магнітної індукції в інтегральній та диференціальній формі. Магнітне поле нескінченного прямолінійного струму та соленоїда.</w:t>
            </w:r>
            <w:r w:rsidR="005844EB">
              <w:rPr>
                <w:iCs/>
                <w:sz w:val="20"/>
                <w:szCs w:val="20"/>
              </w:rPr>
              <w:t xml:space="preserve"> </w:t>
            </w:r>
            <w:r w:rsidR="005844EB" w:rsidRPr="005844EB">
              <w:rPr>
                <w:iCs/>
                <w:sz w:val="20"/>
                <w:szCs w:val="20"/>
              </w:rPr>
              <w:t xml:space="preserve">Магнітне поле в речовині. Типи магнетиків. Природа </w:t>
            </w:r>
            <w:proofErr w:type="spellStart"/>
            <w:r w:rsidR="005844EB" w:rsidRPr="005844EB">
              <w:rPr>
                <w:iCs/>
                <w:sz w:val="20"/>
                <w:szCs w:val="20"/>
              </w:rPr>
              <w:t>діа</w:t>
            </w:r>
            <w:proofErr w:type="spellEnd"/>
            <w:r w:rsidR="005844EB" w:rsidRPr="005844EB">
              <w:rPr>
                <w:iCs/>
                <w:sz w:val="20"/>
                <w:szCs w:val="20"/>
              </w:rPr>
              <w:t>-, пара- та феромагнетизму.</w:t>
            </w:r>
          </w:p>
          <w:p w14:paraId="365362D0" w14:textId="77777777" w:rsidR="00ED3148" w:rsidRPr="001E1B58" w:rsidRDefault="00ED3148" w:rsidP="00F72739">
            <w:pPr>
              <w:tabs>
                <w:tab w:val="num" w:pos="770"/>
              </w:tabs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Практ.</w:t>
            </w:r>
            <w:r w:rsidRPr="00180962">
              <w:rPr>
                <w:b/>
                <w:sz w:val="20"/>
                <w:szCs w:val="20"/>
              </w:rPr>
              <w:t>р</w:t>
            </w:r>
            <w:proofErr w:type="spellEnd"/>
            <w:r w:rsidRPr="00180962">
              <w:rPr>
                <w:b/>
                <w:sz w:val="20"/>
                <w:szCs w:val="20"/>
              </w:rPr>
              <w:t>.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1E1B58">
              <w:rPr>
                <w:sz w:val="20"/>
                <w:szCs w:val="20"/>
              </w:rPr>
              <w:t>Розв'язок задач за темою "</w:t>
            </w:r>
            <w:r w:rsidR="00074819">
              <w:rPr>
                <w:sz w:val="20"/>
                <w:szCs w:val="20"/>
              </w:rPr>
              <w:t>Закони змінного струму</w:t>
            </w:r>
            <w:r w:rsidRPr="001E1B58">
              <w:rPr>
                <w:sz w:val="20"/>
                <w:szCs w:val="20"/>
              </w:rPr>
              <w:t>".</w:t>
            </w:r>
          </w:p>
          <w:p w14:paraId="365362D1" w14:textId="36E8E8E3" w:rsidR="00ED3148" w:rsidRPr="001E1B58" w:rsidRDefault="00ED3148" w:rsidP="00F72739">
            <w:pPr>
              <w:tabs>
                <w:tab w:val="num" w:pos="770"/>
              </w:tabs>
              <w:jc w:val="both"/>
              <w:rPr>
                <w:sz w:val="20"/>
                <w:szCs w:val="20"/>
              </w:rPr>
            </w:pPr>
            <w:r w:rsidRPr="001E1B58">
              <w:rPr>
                <w:sz w:val="20"/>
                <w:szCs w:val="20"/>
              </w:rPr>
              <w:t>Виконання лабораторної роботи “</w:t>
            </w:r>
            <w:r w:rsidR="006003C8">
              <w:rPr>
                <w:sz w:val="20"/>
                <w:szCs w:val="20"/>
              </w:rPr>
              <w:t xml:space="preserve">Визначення концентрації цукру в розчині цукрометром за кутом </w:t>
            </w:r>
            <w:r w:rsidR="00E60E58">
              <w:rPr>
                <w:sz w:val="20"/>
                <w:szCs w:val="20"/>
              </w:rPr>
              <w:t>обертання</w:t>
            </w:r>
            <w:r w:rsidR="006003C8">
              <w:rPr>
                <w:sz w:val="20"/>
                <w:szCs w:val="20"/>
              </w:rPr>
              <w:t xml:space="preserve"> площини поляризації</w:t>
            </w:r>
            <w:r w:rsidRPr="001E1B58">
              <w:rPr>
                <w:sz w:val="20"/>
                <w:szCs w:val="20"/>
              </w:rPr>
              <w:t>”.</w:t>
            </w:r>
          </w:p>
          <w:p w14:paraId="365362D2" w14:textId="77777777" w:rsidR="00ED3148" w:rsidRPr="003418C2" w:rsidRDefault="00ED3148" w:rsidP="00F72739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С</w:t>
            </w:r>
            <w:r w:rsidRPr="005668AB">
              <w:rPr>
                <w:b/>
                <w:sz w:val="20"/>
                <w:szCs w:val="20"/>
              </w:rPr>
              <w:t>.р.с</w:t>
            </w:r>
            <w:proofErr w:type="spellEnd"/>
            <w:r w:rsidRPr="005668AB">
              <w:rPr>
                <w:b/>
                <w:sz w:val="20"/>
                <w:szCs w:val="20"/>
              </w:rPr>
              <w:t>.</w:t>
            </w:r>
            <w:r w:rsidRPr="005668AB">
              <w:rPr>
                <w:iCs/>
                <w:sz w:val="20"/>
                <w:szCs w:val="20"/>
              </w:rPr>
              <w:t xml:space="preserve"> Вивчення матеріалу лекції.</w:t>
            </w:r>
            <w:r>
              <w:rPr>
                <w:iCs/>
                <w:sz w:val="20"/>
                <w:szCs w:val="20"/>
              </w:rPr>
              <w:t xml:space="preserve"> </w:t>
            </w:r>
            <w:r w:rsidRPr="00FC0927">
              <w:rPr>
                <w:iCs/>
                <w:sz w:val="20"/>
                <w:szCs w:val="20"/>
              </w:rPr>
              <w:t>Розв’язок задач домашнього завдання.</w:t>
            </w:r>
            <w:r>
              <w:rPr>
                <w:iCs/>
                <w:sz w:val="20"/>
                <w:szCs w:val="20"/>
              </w:rPr>
              <w:t xml:space="preserve"> Оформлення звіту по лабораторній роботі.</w:t>
            </w:r>
            <w:r w:rsidRPr="00FC3A44">
              <w:rPr>
                <w:iCs/>
                <w:sz w:val="20"/>
                <w:szCs w:val="20"/>
              </w:rPr>
              <w:t xml:space="preserve"> Опрацювання проблемного матеріалу, що винесений на самостійне вивчення.</w:t>
            </w:r>
            <w:r w:rsidRPr="003418C2">
              <w:rPr>
                <w:iCs/>
                <w:sz w:val="20"/>
                <w:szCs w:val="20"/>
              </w:rPr>
              <w:t>.</w:t>
            </w:r>
          </w:p>
        </w:tc>
        <w:tc>
          <w:tcPr>
            <w:tcW w:w="992" w:type="dxa"/>
            <w:vAlign w:val="center"/>
          </w:tcPr>
          <w:p w14:paraId="365362D3" w14:textId="77777777" w:rsidR="00ED3148" w:rsidRPr="00FA69D1" w:rsidRDefault="00ED3148" w:rsidP="00F72739">
            <w:pPr>
              <w:jc w:val="center"/>
              <w:rPr>
                <w:sz w:val="20"/>
                <w:szCs w:val="20"/>
              </w:rPr>
            </w:pPr>
            <w:r w:rsidRPr="00FA69D1">
              <w:rPr>
                <w:sz w:val="20"/>
                <w:szCs w:val="20"/>
              </w:rPr>
              <w:t>2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65362D4" w14:textId="77777777" w:rsidR="00ED3148" w:rsidRPr="00FA69D1" w:rsidRDefault="00ED3148" w:rsidP="00F727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257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65362D5" w14:textId="77777777" w:rsidR="00ED3148" w:rsidRPr="003418C2" w:rsidRDefault="00ED3148" w:rsidP="00F727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</w:tr>
      <w:tr w:rsidR="00ED3148" w:rsidRPr="00FA69D1" w14:paraId="365362DF" w14:textId="77777777" w:rsidTr="009F4620">
        <w:trPr>
          <w:gridAfter w:val="1"/>
          <w:wAfter w:w="19" w:type="dxa"/>
          <w:trHeight w:val="153"/>
        </w:trPr>
        <w:tc>
          <w:tcPr>
            <w:tcW w:w="552" w:type="dxa"/>
            <w:tcBorders>
              <w:left w:val="single" w:sz="12" w:space="0" w:color="auto"/>
            </w:tcBorders>
            <w:vAlign w:val="center"/>
          </w:tcPr>
          <w:p w14:paraId="365362D7" w14:textId="77777777" w:rsidR="00ED3148" w:rsidRPr="00FA69D1" w:rsidRDefault="00ED3148" w:rsidP="00F72739">
            <w:pPr>
              <w:jc w:val="center"/>
              <w:rPr>
                <w:bCs/>
                <w:sz w:val="20"/>
                <w:szCs w:val="20"/>
              </w:rPr>
            </w:pPr>
            <w:r w:rsidRPr="00FA69D1">
              <w:rPr>
                <w:bCs/>
                <w:sz w:val="20"/>
                <w:szCs w:val="20"/>
              </w:rPr>
              <w:t>3</w:t>
            </w:r>
          </w:p>
        </w:tc>
        <w:tc>
          <w:tcPr>
            <w:tcW w:w="5387" w:type="dxa"/>
          </w:tcPr>
          <w:p w14:paraId="365362D8" w14:textId="5F7798D2" w:rsidR="00ED3148" w:rsidRPr="00A903C2" w:rsidRDefault="00ED3148" w:rsidP="005844EB">
            <w:pPr>
              <w:jc w:val="both"/>
              <w:rPr>
                <w:iCs/>
                <w:sz w:val="20"/>
                <w:szCs w:val="20"/>
              </w:rPr>
            </w:pPr>
            <w:r w:rsidRPr="003418C2">
              <w:rPr>
                <w:b/>
                <w:sz w:val="20"/>
                <w:szCs w:val="20"/>
              </w:rPr>
              <w:t>Тема 3. </w:t>
            </w:r>
            <w:r w:rsidR="005844EB" w:rsidRPr="005844EB">
              <w:rPr>
                <w:iCs/>
                <w:sz w:val="20"/>
                <w:szCs w:val="20"/>
              </w:rPr>
              <w:t xml:space="preserve">Явище електромагнітної індукції. Закон електромагнітної індукції Правило Ленца. Вихрове електричне поле. Індуктивність контуру зі струмом. Індуктивність соленоїда. Явище самоіндукції. </w:t>
            </w:r>
            <w:proofErr w:type="spellStart"/>
            <w:r w:rsidR="005844EB" w:rsidRPr="005844EB">
              <w:rPr>
                <w:iCs/>
                <w:sz w:val="20"/>
                <w:szCs w:val="20"/>
              </w:rPr>
              <w:t>Е.р.с</w:t>
            </w:r>
            <w:proofErr w:type="spellEnd"/>
            <w:r w:rsidR="005844EB" w:rsidRPr="005844EB">
              <w:rPr>
                <w:iCs/>
                <w:sz w:val="20"/>
                <w:szCs w:val="20"/>
              </w:rPr>
              <w:t>. самоіндукції.</w:t>
            </w:r>
            <w:r w:rsidR="005844EB">
              <w:rPr>
                <w:iCs/>
                <w:sz w:val="20"/>
                <w:szCs w:val="20"/>
              </w:rPr>
              <w:t xml:space="preserve"> </w:t>
            </w:r>
            <w:r w:rsidR="005844EB" w:rsidRPr="005844EB">
              <w:rPr>
                <w:iCs/>
                <w:sz w:val="20"/>
                <w:szCs w:val="20"/>
              </w:rPr>
              <w:t>Процеси встановлення струму при розмиканні та замиканні кола з індуктивністю.</w:t>
            </w:r>
            <w:r w:rsidR="005844EB">
              <w:rPr>
                <w:iCs/>
                <w:sz w:val="20"/>
                <w:szCs w:val="20"/>
              </w:rPr>
              <w:t xml:space="preserve"> </w:t>
            </w:r>
            <w:r w:rsidR="005844EB" w:rsidRPr="005844EB">
              <w:rPr>
                <w:iCs/>
                <w:sz w:val="20"/>
                <w:szCs w:val="20"/>
              </w:rPr>
              <w:t>Енергія магнітного поля. Густина енергії магнітного поля.</w:t>
            </w:r>
          </w:p>
          <w:p w14:paraId="365362D9" w14:textId="77777777" w:rsidR="00ED3148" w:rsidRPr="001E1B58" w:rsidRDefault="00ED3148" w:rsidP="00F72739">
            <w:pPr>
              <w:tabs>
                <w:tab w:val="num" w:pos="770"/>
              </w:tabs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Практ.</w:t>
            </w:r>
            <w:r w:rsidRPr="00180962">
              <w:rPr>
                <w:b/>
                <w:sz w:val="20"/>
                <w:szCs w:val="20"/>
              </w:rPr>
              <w:t>р</w:t>
            </w:r>
            <w:proofErr w:type="spellEnd"/>
            <w:r w:rsidRPr="00180962">
              <w:rPr>
                <w:b/>
                <w:sz w:val="20"/>
                <w:szCs w:val="20"/>
              </w:rPr>
              <w:t>.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1E1B58">
              <w:rPr>
                <w:sz w:val="20"/>
                <w:szCs w:val="20"/>
              </w:rPr>
              <w:t xml:space="preserve">Розв'язок задач за темою </w:t>
            </w:r>
            <w:r w:rsidRPr="00B14AF7">
              <w:rPr>
                <w:sz w:val="20"/>
                <w:szCs w:val="20"/>
              </w:rPr>
              <w:t>„</w:t>
            </w:r>
            <w:r w:rsidR="00A903C2">
              <w:rPr>
                <w:sz w:val="20"/>
                <w:szCs w:val="20"/>
              </w:rPr>
              <w:t>Інтерференція світла</w:t>
            </w:r>
            <w:r w:rsidRPr="00B14AF7">
              <w:rPr>
                <w:sz w:val="20"/>
                <w:szCs w:val="20"/>
              </w:rPr>
              <w:t>”</w:t>
            </w:r>
            <w:r w:rsidRPr="001E1B58">
              <w:rPr>
                <w:sz w:val="20"/>
                <w:szCs w:val="20"/>
              </w:rPr>
              <w:t>.</w:t>
            </w:r>
          </w:p>
          <w:p w14:paraId="365362DA" w14:textId="77777777" w:rsidR="00ED3148" w:rsidRPr="001E1B58" w:rsidRDefault="00ED3148" w:rsidP="00F72739">
            <w:pPr>
              <w:tabs>
                <w:tab w:val="num" w:pos="770"/>
              </w:tabs>
              <w:jc w:val="both"/>
              <w:rPr>
                <w:sz w:val="20"/>
                <w:szCs w:val="20"/>
              </w:rPr>
            </w:pPr>
            <w:r w:rsidRPr="001E1B58">
              <w:rPr>
                <w:sz w:val="20"/>
                <w:szCs w:val="20"/>
              </w:rPr>
              <w:t xml:space="preserve">Виконання лабораторної роботи </w:t>
            </w:r>
            <w:r w:rsidRPr="00B14AF7">
              <w:rPr>
                <w:sz w:val="20"/>
                <w:szCs w:val="20"/>
              </w:rPr>
              <w:t>“</w:t>
            </w:r>
            <w:r w:rsidR="00A903C2">
              <w:rPr>
                <w:sz w:val="20"/>
                <w:szCs w:val="20"/>
              </w:rPr>
              <w:t xml:space="preserve">Дослідження інтерференції світла за допомогою </w:t>
            </w:r>
            <w:proofErr w:type="spellStart"/>
            <w:r w:rsidR="00A903C2">
              <w:rPr>
                <w:sz w:val="20"/>
                <w:szCs w:val="20"/>
              </w:rPr>
              <w:t>кілець</w:t>
            </w:r>
            <w:proofErr w:type="spellEnd"/>
            <w:r w:rsidR="00A903C2">
              <w:rPr>
                <w:sz w:val="20"/>
                <w:szCs w:val="20"/>
              </w:rPr>
              <w:t xml:space="preserve"> Ньютона</w:t>
            </w:r>
            <w:r w:rsidRPr="00B14AF7">
              <w:rPr>
                <w:sz w:val="20"/>
                <w:szCs w:val="20"/>
              </w:rPr>
              <w:t>”</w:t>
            </w:r>
            <w:r w:rsidRPr="001E1B58">
              <w:rPr>
                <w:sz w:val="20"/>
                <w:szCs w:val="20"/>
              </w:rPr>
              <w:t>.</w:t>
            </w:r>
          </w:p>
          <w:p w14:paraId="365362DB" w14:textId="77777777" w:rsidR="00ED3148" w:rsidRPr="003418C2" w:rsidRDefault="00ED3148" w:rsidP="00F72739">
            <w:pPr>
              <w:jc w:val="both"/>
              <w:rPr>
                <w:i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С</w:t>
            </w:r>
            <w:r w:rsidRPr="005668AB">
              <w:rPr>
                <w:b/>
                <w:sz w:val="20"/>
                <w:szCs w:val="20"/>
              </w:rPr>
              <w:t>.р.с</w:t>
            </w:r>
            <w:proofErr w:type="spellEnd"/>
            <w:r w:rsidRPr="005668AB">
              <w:rPr>
                <w:b/>
                <w:sz w:val="20"/>
                <w:szCs w:val="20"/>
              </w:rPr>
              <w:t>.</w:t>
            </w:r>
            <w:r w:rsidRPr="005668AB">
              <w:rPr>
                <w:iCs/>
                <w:sz w:val="20"/>
                <w:szCs w:val="20"/>
              </w:rPr>
              <w:t xml:space="preserve"> Вивчення матеріалу лекції.</w:t>
            </w:r>
            <w:r>
              <w:rPr>
                <w:iCs/>
                <w:sz w:val="20"/>
                <w:szCs w:val="20"/>
              </w:rPr>
              <w:t xml:space="preserve"> </w:t>
            </w:r>
            <w:r w:rsidRPr="00FC0927">
              <w:rPr>
                <w:iCs/>
                <w:sz w:val="20"/>
                <w:szCs w:val="20"/>
              </w:rPr>
              <w:t>Розв’язок задач домашнього завдання.</w:t>
            </w:r>
            <w:r>
              <w:rPr>
                <w:iCs/>
                <w:sz w:val="20"/>
                <w:szCs w:val="20"/>
              </w:rPr>
              <w:t xml:space="preserve"> Оформлення звіту по лабораторній роботі.</w:t>
            </w:r>
            <w:r w:rsidRPr="00FC3A44">
              <w:rPr>
                <w:iCs/>
                <w:sz w:val="20"/>
                <w:szCs w:val="20"/>
              </w:rPr>
              <w:t xml:space="preserve"> Опрацювання проблемного матеріалу, що винесений на самостійне вивчення.</w:t>
            </w:r>
            <w:r w:rsidRPr="003418C2">
              <w:rPr>
                <w:sz w:val="20"/>
                <w:szCs w:val="20"/>
              </w:rPr>
              <w:t>.</w:t>
            </w:r>
          </w:p>
        </w:tc>
        <w:tc>
          <w:tcPr>
            <w:tcW w:w="992" w:type="dxa"/>
            <w:vAlign w:val="center"/>
          </w:tcPr>
          <w:p w14:paraId="365362DC" w14:textId="77777777" w:rsidR="00ED3148" w:rsidRPr="00FA69D1" w:rsidRDefault="00ED3148" w:rsidP="00F72739">
            <w:pPr>
              <w:jc w:val="center"/>
              <w:rPr>
                <w:sz w:val="20"/>
                <w:szCs w:val="20"/>
              </w:rPr>
            </w:pPr>
            <w:r w:rsidRPr="00FA69D1">
              <w:rPr>
                <w:sz w:val="20"/>
                <w:szCs w:val="20"/>
              </w:rPr>
              <w:t>2</w:t>
            </w:r>
          </w:p>
        </w:tc>
        <w:tc>
          <w:tcPr>
            <w:tcW w:w="1559" w:type="dxa"/>
            <w:vAlign w:val="center"/>
          </w:tcPr>
          <w:p w14:paraId="365362DD" w14:textId="77777777" w:rsidR="00ED3148" w:rsidRPr="00180962" w:rsidRDefault="00ED3148" w:rsidP="00F727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257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65362DE" w14:textId="77777777" w:rsidR="00ED3148" w:rsidRPr="00FC3A44" w:rsidRDefault="00ED3148" w:rsidP="00F72739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6</w:t>
            </w:r>
          </w:p>
        </w:tc>
      </w:tr>
      <w:tr w:rsidR="00ED3148" w:rsidRPr="00FA69D1" w14:paraId="365362E8" w14:textId="77777777" w:rsidTr="009F4620">
        <w:trPr>
          <w:gridAfter w:val="1"/>
          <w:wAfter w:w="19" w:type="dxa"/>
        </w:trPr>
        <w:tc>
          <w:tcPr>
            <w:tcW w:w="552" w:type="dxa"/>
            <w:tcBorders>
              <w:left w:val="single" w:sz="12" w:space="0" w:color="auto"/>
            </w:tcBorders>
            <w:vAlign w:val="center"/>
          </w:tcPr>
          <w:p w14:paraId="365362E0" w14:textId="77777777" w:rsidR="00ED3148" w:rsidRPr="00FA69D1" w:rsidRDefault="00ED3148" w:rsidP="00F72739">
            <w:pPr>
              <w:jc w:val="center"/>
              <w:rPr>
                <w:bCs/>
                <w:sz w:val="20"/>
                <w:szCs w:val="20"/>
              </w:rPr>
            </w:pPr>
            <w:r w:rsidRPr="00FA69D1">
              <w:rPr>
                <w:bCs/>
                <w:sz w:val="20"/>
                <w:szCs w:val="20"/>
              </w:rPr>
              <w:t>4</w:t>
            </w:r>
          </w:p>
        </w:tc>
        <w:tc>
          <w:tcPr>
            <w:tcW w:w="5387" w:type="dxa"/>
          </w:tcPr>
          <w:p w14:paraId="365362E1" w14:textId="3E825941" w:rsidR="00ED3148" w:rsidRPr="005844EB" w:rsidRDefault="00ED3148" w:rsidP="005844EB">
            <w:pPr>
              <w:jc w:val="both"/>
              <w:rPr>
                <w:iCs/>
                <w:sz w:val="20"/>
                <w:szCs w:val="20"/>
              </w:rPr>
            </w:pPr>
            <w:r w:rsidRPr="003418C2">
              <w:rPr>
                <w:b/>
                <w:sz w:val="20"/>
                <w:szCs w:val="20"/>
              </w:rPr>
              <w:t>Тема 4.</w:t>
            </w:r>
            <w:r w:rsidRPr="003418C2">
              <w:rPr>
                <w:sz w:val="20"/>
                <w:szCs w:val="20"/>
              </w:rPr>
              <w:t> </w:t>
            </w:r>
            <w:r w:rsidR="005844EB" w:rsidRPr="005844EB">
              <w:rPr>
                <w:iCs/>
                <w:sz w:val="20"/>
                <w:szCs w:val="20"/>
              </w:rPr>
              <w:t>Метод комплексних амплітуд та його застосування до розрахунку кіл змінного струму.</w:t>
            </w:r>
            <w:r w:rsidR="005844EB">
              <w:rPr>
                <w:iCs/>
                <w:sz w:val="20"/>
                <w:szCs w:val="20"/>
              </w:rPr>
              <w:t xml:space="preserve"> </w:t>
            </w:r>
            <w:r w:rsidR="005844EB" w:rsidRPr="005844EB">
              <w:rPr>
                <w:iCs/>
                <w:sz w:val="20"/>
                <w:szCs w:val="20"/>
              </w:rPr>
              <w:t>Робота та потужність змінного струму. Ефективні значення сили та напруги змінного струму. Коефіцієнт потужності.</w:t>
            </w:r>
            <w:r w:rsidR="005844EB">
              <w:rPr>
                <w:iCs/>
                <w:sz w:val="20"/>
                <w:szCs w:val="20"/>
              </w:rPr>
              <w:t xml:space="preserve"> </w:t>
            </w:r>
            <w:r w:rsidR="005844EB" w:rsidRPr="005844EB">
              <w:rPr>
                <w:iCs/>
                <w:sz w:val="20"/>
                <w:szCs w:val="20"/>
              </w:rPr>
              <w:t xml:space="preserve">Струм зміщення. Система рівнянь Максвелла та їх фізичний зміст. Електромагнітні хвилі. Властивості плоских </w:t>
            </w:r>
            <w:r w:rsidR="005844EB" w:rsidRPr="005844EB">
              <w:rPr>
                <w:iCs/>
                <w:sz w:val="20"/>
                <w:szCs w:val="20"/>
              </w:rPr>
              <w:lastRenderedPageBreak/>
              <w:t>електромагнітних хвиль. Абсолютний показник заломлення світла.</w:t>
            </w:r>
          </w:p>
          <w:p w14:paraId="365362E2" w14:textId="77777777" w:rsidR="00ED3148" w:rsidRPr="009D006C" w:rsidRDefault="00ED3148" w:rsidP="00F72739">
            <w:pPr>
              <w:tabs>
                <w:tab w:val="num" w:pos="770"/>
              </w:tabs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Практ.</w:t>
            </w:r>
            <w:r w:rsidRPr="00180962">
              <w:rPr>
                <w:b/>
                <w:sz w:val="20"/>
                <w:szCs w:val="20"/>
              </w:rPr>
              <w:t>р</w:t>
            </w:r>
            <w:proofErr w:type="spellEnd"/>
            <w:r w:rsidRPr="00180962">
              <w:rPr>
                <w:b/>
                <w:sz w:val="20"/>
                <w:szCs w:val="20"/>
              </w:rPr>
              <w:t>.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1E1B58">
              <w:rPr>
                <w:sz w:val="20"/>
                <w:szCs w:val="20"/>
              </w:rPr>
              <w:t xml:space="preserve">Розв'язок задач за темою </w:t>
            </w:r>
            <w:r w:rsidRPr="009D006C">
              <w:rPr>
                <w:sz w:val="20"/>
                <w:szCs w:val="20"/>
              </w:rPr>
              <w:t>„</w:t>
            </w:r>
            <w:r w:rsidR="00DB1A0A">
              <w:rPr>
                <w:sz w:val="20"/>
                <w:szCs w:val="20"/>
              </w:rPr>
              <w:t xml:space="preserve"> Дифракція світла</w:t>
            </w:r>
            <w:r w:rsidRPr="009D006C">
              <w:rPr>
                <w:sz w:val="20"/>
                <w:szCs w:val="20"/>
              </w:rPr>
              <w:t>”.</w:t>
            </w:r>
          </w:p>
          <w:p w14:paraId="365362E3" w14:textId="77777777" w:rsidR="00ED3148" w:rsidRPr="001E1B58" w:rsidRDefault="00ED3148" w:rsidP="00F72739">
            <w:pPr>
              <w:tabs>
                <w:tab w:val="num" w:pos="770"/>
              </w:tabs>
              <w:jc w:val="both"/>
              <w:rPr>
                <w:sz w:val="20"/>
                <w:szCs w:val="20"/>
              </w:rPr>
            </w:pPr>
            <w:r w:rsidRPr="001E1B58">
              <w:rPr>
                <w:sz w:val="20"/>
                <w:szCs w:val="20"/>
              </w:rPr>
              <w:t xml:space="preserve">Виконання лабораторної роботи </w:t>
            </w:r>
            <w:r w:rsidRPr="009D006C">
              <w:rPr>
                <w:sz w:val="20"/>
                <w:szCs w:val="20"/>
              </w:rPr>
              <w:t>“</w:t>
            </w:r>
            <w:r w:rsidR="00536A9B">
              <w:rPr>
                <w:sz w:val="20"/>
                <w:szCs w:val="20"/>
              </w:rPr>
              <w:t>Визначення довжини світлової хвилі за допомогою дифракційної ґратки</w:t>
            </w:r>
          </w:p>
          <w:p w14:paraId="365362E4" w14:textId="77777777" w:rsidR="00ED3148" w:rsidRPr="003418C2" w:rsidRDefault="00ED3148" w:rsidP="00F72739">
            <w:pPr>
              <w:jc w:val="both"/>
              <w:rPr>
                <w:i/>
                <w:sz w:val="20"/>
                <w:szCs w:val="20"/>
                <w:lang w:val="ru-RU"/>
              </w:rPr>
            </w:pPr>
            <w:proofErr w:type="spellStart"/>
            <w:r>
              <w:rPr>
                <w:b/>
                <w:sz w:val="20"/>
                <w:szCs w:val="20"/>
              </w:rPr>
              <w:t>С</w:t>
            </w:r>
            <w:r w:rsidRPr="005668AB">
              <w:rPr>
                <w:b/>
                <w:sz w:val="20"/>
                <w:szCs w:val="20"/>
              </w:rPr>
              <w:t>.р.с</w:t>
            </w:r>
            <w:proofErr w:type="spellEnd"/>
            <w:r w:rsidRPr="005668AB">
              <w:rPr>
                <w:b/>
                <w:sz w:val="20"/>
                <w:szCs w:val="20"/>
              </w:rPr>
              <w:t>.</w:t>
            </w:r>
            <w:r w:rsidRPr="005668AB">
              <w:rPr>
                <w:iCs/>
                <w:sz w:val="20"/>
                <w:szCs w:val="20"/>
              </w:rPr>
              <w:t xml:space="preserve"> Вивчення матеріалу лекції.</w:t>
            </w:r>
            <w:r>
              <w:rPr>
                <w:iCs/>
                <w:sz w:val="20"/>
                <w:szCs w:val="20"/>
              </w:rPr>
              <w:t xml:space="preserve"> </w:t>
            </w:r>
            <w:r w:rsidRPr="00FC0927">
              <w:rPr>
                <w:iCs/>
                <w:sz w:val="20"/>
                <w:szCs w:val="20"/>
              </w:rPr>
              <w:t>Розв’язок задач домашнього завдання.</w:t>
            </w:r>
            <w:r>
              <w:rPr>
                <w:iCs/>
                <w:sz w:val="20"/>
                <w:szCs w:val="20"/>
              </w:rPr>
              <w:t xml:space="preserve"> Оформлення звіту по лабораторній роботі.</w:t>
            </w:r>
            <w:r w:rsidRPr="00FC3A44">
              <w:rPr>
                <w:iCs/>
                <w:sz w:val="20"/>
                <w:szCs w:val="20"/>
              </w:rPr>
              <w:t xml:space="preserve"> Опрацювання проблемного матеріалу, що винесений на самостійне вивчення.</w:t>
            </w:r>
          </w:p>
        </w:tc>
        <w:tc>
          <w:tcPr>
            <w:tcW w:w="992" w:type="dxa"/>
            <w:vAlign w:val="center"/>
          </w:tcPr>
          <w:p w14:paraId="365362E5" w14:textId="77777777" w:rsidR="00ED3148" w:rsidRPr="00FA69D1" w:rsidRDefault="00ED3148" w:rsidP="00F72739">
            <w:pPr>
              <w:jc w:val="center"/>
              <w:rPr>
                <w:sz w:val="20"/>
                <w:szCs w:val="20"/>
              </w:rPr>
            </w:pPr>
            <w:r w:rsidRPr="00FA69D1">
              <w:rPr>
                <w:sz w:val="20"/>
                <w:szCs w:val="20"/>
              </w:rPr>
              <w:lastRenderedPageBreak/>
              <w:t>2</w:t>
            </w:r>
          </w:p>
        </w:tc>
        <w:tc>
          <w:tcPr>
            <w:tcW w:w="1559" w:type="dxa"/>
            <w:vAlign w:val="center"/>
          </w:tcPr>
          <w:p w14:paraId="365362E6" w14:textId="77777777" w:rsidR="00ED3148" w:rsidRPr="00FA69D1" w:rsidRDefault="00ED3148" w:rsidP="00F727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257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65362E7" w14:textId="77777777" w:rsidR="00ED3148" w:rsidRPr="00FC3A44" w:rsidRDefault="00ED3148" w:rsidP="00F72739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6</w:t>
            </w:r>
          </w:p>
        </w:tc>
      </w:tr>
      <w:tr w:rsidR="00ED3148" w:rsidRPr="00FA69D1" w14:paraId="365362F1" w14:textId="77777777" w:rsidTr="009F4620">
        <w:trPr>
          <w:gridAfter w:val="1"/>
          <w:wAfter w:w="19" w:type="dxa"/>
        </w:trPr>
        <w:tc>
          <w:tcPr>
            <w:tcW w:w="552" w:type="dxa"/>
            <w:tcBorders>
              <w:left w:val="single" w:sz="12" w:space="0" w:color="auto"/>
            </w:tcBorders>
            <w:vAlign w:val="center"/>
          </w:tcPr>
          <w:p w14:paraId="365362E9" w14:textId="77777777" w:rsidR="00ED3148" w:rsidRPr="004043AC" w:rsidRDefault="00ED3148" w:rsidP="00F72739">
            <w:pPr>
              <w:jc w:val="center"/>
              <w:rPr>
                <w:bCs/>
                <w:sz w:val="20"/>
                <w:szCs w:val="20"/>
              </w:rPr>
            </w:pPr>
            <w:r w:rsidRPr="004043AC">
              <w:rPr>
                <w:bCs/>
                <w:sz w:val="20"/>
                <w:szCs w:val="20"/>
              </w:rPr>
              <w:t>5</w:t>
            </w:r>
          </w:p>
        </w:tc>
        <w:tc>
          <w:tcPr>
            <w:tcW w:w="5387" w:type="dxa"/>
          </w:tcPr>
          <w:p w14:paraId="365362EA" w14:textId="1A71FED6" w:rsidR="00F72739" w:rsidRPr="005844EB" w:rsidRDefault="00ED3148" w:rsidP="005844EB">
            <w:pPr>
              <w:jc w:val="both"/>
              <w:rPr>
                <w:iCs/>
                <w:sz w:val="20"/>
                <w:szCs w:val="20"/>
              </w:rPr>
            </w:pPr>
            <w:r w:rsidRPr="00176019">
              <w:rPr>
                <w:b/>
                <w:sz w:val="20"/>
                <w:szCs w:val="20"/>
              </w:rPr>
              <w:t>Тема 5.</w:t>
            </w:r>
            <w:r w:rsidRPr="00FC322C">
              <w:rPr>
                <w:sz w:val="20"/>
                <w:szCs w:val="20"/>
              </w:rPr>
              <w:t xml:space="preserve"> </w:t>
            </w:r>
            <w:r w:rsidR="005844EB" w:rsidRPr="005844EB">
              <w:rPr>
                <w:iCs/>
                <w:sz w:val="20"/>
                <w:szCs w:val="20"/>
              </w:rPr>
              <w:t>Явище інтерференції світла. Загальні умови мінімумів та максимумів інтерференції.</w:t>
            </w:r>
            <w:r w:rsidR="005844EB">
              <w:rPr>
                <w:iCs/>
                <w:sz w:val="20"/>
                <w:szCs w:val="20"/>
              </w:rPr>
              <w:t xml:space="preserve"> </w:t>
            </w:r>
            <w:r w:rsidR="005844EB" w:rsidRPr="005844EB">
              <w:rPr>
                <w:iCs/>
                <w:sz w:val="20"/>
                <w:szCs w:val="20"/>
              </w:rPr>
              <w:t>Оптична різниця ходу. Зв’язок між різницею фаз коливання та оптичною різницею ходу хвиль. Умови мінімумів та максимумів інтерференції для оптичної різниці ходу.</w:t>
            </w:r>
            <w:r w:rsidR="005844EB">
              <w:rPr>
                <w:iCs/>
                <w:sz w:val="20"/>
                <w:szCs w:val="20"/>
              </w:rPr>
              <w:t xml:space="preserve"> </w:t>
            </w:r>
            <w:r w:rsidR="005844EB" w:rsidRPr="005844EB">
              <w:rPr>
                <w:iCs/>
                <w:sz w:val="20"/>
                <w:szCs w:val="20"/>
              </w:rPr>
              <w:t>Загальна інтерференційна схема (схема Юнга).</w:t>
            </w:r>
            <w:r w:rsidR="005844EB">
              <w:rPr>
                <w:iCs/>
                <w:sz w:val="20"/>
                <w:szCs w:val="20"/>
              </w:rPr>
              <w:t xml:space="preserve"> </w:t>
            </w:r>
            <w:r w:rsidR="005844EB" w:rsidRPr="005844EB">
              <w:rPr>
                <w:iCs/>
                <w:sz w:val="20"/>
                <w:szCs w:val="20"/>
              </w:rPr>
              <w:t>Інтерференція у тонких плівках. Просвітлення оптики.</w:t>
            </w:r>
          </w:p>
          <w:p w14:paraId="365362EB" w14:textId="77777777" w:rsidR="00ED3148" w:rsidRPr="009D006C" w:rsidRDefault="00ED3148" w:rsidP="00F72739">
            <w:pPr>
              <w:tabs>
                <w:tab w:val="num" w:pos="770"/>
              </w:tabs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Практ.</w:t>
            </w:r>
            <w:r w:rsidRPr="00180962">
              <w:rPr>
                <w:b/>
                <w:sz w:val="20"/>
                <w:szCs w:val="20"/>
              </w:rPr>
              <w:t>р</w:t>
            </w:r>
            <w:proofErr w:type="spellEnd"/>
            <w:r w:rsidRPr="00180962">
              <w:rPr>
                <w:b/>
                <w:sz w:val="20"/>
                <w:szCs w:val="20"/>
              </w:rPr>
              <w:t>.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1E1B58">
              <w:rPr>
                <w:sz w:val="20"/>
                <w:szCs w:val="20"/>
              </w:rPr>
              <w:t xml:space="preserve">Розв'язок задач за темою </w:t>
            </w:r>
            <w:r w:rsidRPr="009066B1">
              <w:rPr>
                <w:sz w:val="20"/>
                <w:szCs w:val="20"/>
              </w:rPr>
              <w:t>"</w:t>
            </w:r>
            <w:r w:rsidR="00F72739">
              <w:rPr>
                <w:sz w:val="20"/>
                <w:szCs w:val="20"/>
              </w:rPr>
              <w:t>Теплове випромінювання</w:t>
            </w:r>
            <w:r w:rsidRPr="009066B1">
              <w:rPr>
                <w:sz w:val="20"/>
                <w:szCs w:val="20"/>
              </w:rPr>
              <w:t>".</w:t>
            </w:r>
          </w:p>
          <w:p w14:paraId="365362EC" w14:textId="77777777" w:rsidR="00ED3148" w:rsidRPr="001E1B58" w:rsidRDefault="00ED3148" w:rsidP="00F72739">
            <w:pPr>
              <w:tabs>
                <w:tab w:val="num" w:pos="770"/>
              </w:tabs>
              <w:jc w:val="both"/>
              <w:rPr>
                <w:sz w:val="20"/>
                <w:szCs w:val="20"/>
              </w:rPr>
            </w:pPr>
            <w:r w:rsidRPr="001E1B58">
              <w:rPr>
                <w:sz w:val="20"/>
                <w:szCs w:val="20"/>
              </w:rPr>
              <w:t xml:space="preserve">Виконання лабораторної роботи </w:t>
            </w:r>
            <w:r w:rsidRPr="00737999">
              <w:rPr>
                <w:sz w:val="20"/>
                <w:szCs w:val="20"/>
              </w:rPr>
              <w:t>“</w:t>
            </w:r>
            <w:r w:rsidR="00AF2353" w:rsidRPr="00AF2353">
              <w:rPr>
                <w:sz w:val="20"/>
                <w:szCs w:val="20"/>
              </w:rPr>
              <w:t>Визначення температури розжарених тіл за допомогою оптичного пірометра”</w:t>
            </w:r>
            <w:r w:rsidRPr="009D006C">
              <w:rPr>
                <w:sz w:val="20"/>
                <w:szCs w:val="20"/>
              </w:rPr>
              <w:t>.</w:t>
            </w:r>
          </w:p>
          <w:p w14:paraId="365362ED" w14:textId="77777777" w:rsidR="00ED3148" w:rsidRPr="00FC322C" w:rsidRDefault="00ED3148" w:rsidP="00F72739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С</w:t>
            </w:r>
            <w:r w:rsidRPr="005668AB">
              <w:rPr>
                <w:b/>
                <w:sz w:val="20"/>
                <w:szCs w:val="20"/>
              </w:rPr>
              <w:t>.р.с</w:t>
            </w:r>
            <w:proofErr w:type="spellEnd"/>
            <w:r w:rsidRPr="005668AB">
              <w:rPr>
                <w:b/>
                <w:sz w:val="20"/>
                <w:szCs w:val="20"/>
              </w:rPr>
              <w:t>.</w:t>
            </w:r>
            <w:r w:rsidRPr="005668AB">
              <w:rPr>
                <w:iCs/>
                <w:sz w:val="20"/>
                <w:szCs w:val="20"/>
              </w:rPr>
              <w:t xml:space="preserve"> Вивчення матеріалу лекції.</w:t>
            </w:r>
            <w:r>
              <w:rPr>
                <w:iCs/>
                <w:sz w:val="20"/>
                <w:szCs w:val="20"/>
              </w:rPr>
              <w:t xml:space="preserve"> </w:t>
            </w:r>
            <w:r w:rsidRPr="00FC0927">
              <w:rPr>
                <w:iCs/>
                <w:sz w:val="20"/>
                <w:szCs w:val="20"/>
              </w:rPr>
              <w:t>Розв’язок задач домашнього завдання.</w:t>
            </w:r>
            <w:r>
              <w:rPr>
                <w:iCs/>
                <w:sz w:val="20"/>
                <w:szCs w:val="20"/>
              </w:rPr>
              <w:t xml:space="preserve"> Оформлення звіту по лабораторній роботі.</w:t>
            </w:r>
            <w:r w:rsidRPr="00FC3A44">
              <w:rPr>
                <w:iCs/>
                <w:sz w:val="20"/>
                <w:szCs w:val="20"/>
              </w:rPr>
              <w:t xml:space="preserve"> Опрацювання проблемного матеріалу, що винесений на самостійне вивчення.</w:t>
            </w:r>
          </w:p>
        </w:tc>
        <w:tc>
          <w:tcPr>
            <w:tcW w:w="992" w:type="dxa"/>
            <w:vAlign w:val="center"/>
          </w:tcPr>
          <w:p w14:paraId="365362EE" w14:textId="77777777" w:rsidR="00ED3148" w:rsidRPr="00FA69D1" w:rsidRDefault="00ED3148" w:rsidP="00F72739">
            <w:pPr>
              <w:jc w:val="center"/>
              <w:rPr>
                <w:sz w:val="20"/>
                <w:szCs w:val="20"/>
              </w:rPr>
            </w:pPr>
            <w:r w:rsidRPr="00FA69D1">
              <w:rPr>
                <w:sz w:val="20"/>
                <w:szCs w:val="20"/>
              </w:rPr>
              <w:t>2</w:t>
            </w:r>
          </w:p>
        </w:tc>
        <w:tc>
          <w:tcPr>
            <w:tcW w:w="1559" w:type="dxa"/>
            <w:vAlign w:val="center"/>
          </w:tcPr>
          <w:p w14:paraId="365362EF" w14:textId="77777777" w:rsidR="00ED3148" w:rsidRPr="00FA69D1" w:rsidRDefault="00ED3148" w:rsidP="00F72739">
            <w:pPr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4</w:t>
            </w:r>
          </w:p>
        </w:tc>
        <w:tc>
          <w:tcPr>
            <w:tcW w:w="1257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65362F0" w14:textId="77777777" w:rsidR="00ED3148" w:rsidRPr="00FC3A44" w:rsidRDefault="00ED3148" w:rsidP="00F72739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6</w:t>
            </w:r>
          </w:p>
        </w:tc>
      </w:tr>
      <w:tr w:rsidR="00ED3148" w:rsidRPr="00FA69D1" w14:paraId="365362FA" w14:textId="77777777" w:rsidTr="009F4620">
        <w:trPr>
          <w:gridAfter w:val="1"/>
          <w:wAfter w:w="19" w:type="dxa"/>
        </w:trPr>
        <w:tc>
          <w:tcPr>
            <w:tcW w:w="552" w:type="dxa"/>
            <w:tcBorders>
              <w:left w:val="single" w:sz="12" w:space="0" w:color="auto"/>
            </w:tcBorders>
            <w:vAlign w:val="center"/>
          </w:tcPr>
          <w:p w14:paraId="365362F2" w14:textId="77777777" w:rsidR="00ED3148" w:rsidRPr="00FA69D1" w:rsidRDefault="00ED3148" w:rsidP="00F72739">
            <w:pPr>
              <w:jc w:val="center"/>
              <w:rPr>
                <w:bCs/>
                <w:sz w:val="20"/>
                <w:szCs w:val="20"/>
              </w:rPr>
            </w:pPr>
            <w:r w:rsidRPr="00FA69D1">
              <w:rPr>
                <w:bCs/>
                <w:sz w:val="20"/>
                <w:szCs w:val="20"/>
              </w:rPr>
              <w:t>6</w:t>
            </w:r>
          </w:p>
        </w:tc>
        <w:tc>
          <w:tcPr>
            <w:tcW w:w="5387" w:type="dxa"/>
          </w:tcPr>
          <w:p w14:paraId="365362F3" w14:textId="5766AA0D" w:rsidR="00ED3148" w:rsidRPr="005844EB" w:rsidRDefault="00ED3148" w:rsidP="005844EB">
            <w:pPr>
              <w:jc w:val="both"/>
              <w:rPr>
                <w:iCs/>
                <w:sz w:val="20"/>
                <w:szCs w:val="20"/>
              </w:rPr>
            </w:pPr>
            <w:r w:rsidRPr="003418C2">
              <w:rPr>
                <w:b/>
                <w:sz w:val="20"/>
                <w:szCs w:val="20"/>
              </w:rPr>
              <w:t>Тема</w:t>
            </w:r>
            <w:r w:rsidRPr="003418C2">
              <w:rPr>
                <w:b/>
                <w:sz w:val="20"/>
                <w:szCs w:val="20"/>
                <w:lang w:val="en-US"/>
              </w:rPr>
              <w:t> </w:t>
            </w:r>
            <w:r w:rsidRPr="003418C2">
              <w:rPr>
                <w:b/>
                <w:sz w:val="20"/>
                <w:szCs w:val="20"/>
              </w:rPr>
              <w:t>6.</w:t>
            </w:r>
            <w:r w:rsidRPr="003418C2">
              <w:rPr>
                <w:b/>
                <w:sz w:val="20"/>
                <w:szCs w:val="20"/>
                <w:lang w:val="en-US"/>
              </w:rPr>
              <w:t> </w:t>
            </w:r>
            <w:r w:rsidR="005844EB" w:rsidRPr="005844EB">
              <w:rPr>
                <w:iCs/>
                <w:sz w:val="20"/>
                <w:szCs w:val="20"/>
              </w:rPr>
              <w:t xml:space="preserve">Дифракція світла. Принцип </w:t>
            </w:r>
            <w:proofErr w:type="spellStart"/>
            <w:r w:rsidR="005844EB" w:rsidRPr="005844EB">
              <w:rPr>
                <w:iCs/>
                <w:sz w:val="20"/>
                <w:szCs w:val="20"/>
              </w:rPr>
              <w:t>Гюйгенса</w:t>
            </w:r>
            <w:proofErr w:type="spellEnd"/>
            <w:r w:rsidR="005844EB" w:rsidRPr="005844EB">
              <w:rPr>
                <w:iCs/>
                <w:sz w:val="20"/>
                <w:szCs w:val="20"/>
              </w:rPr>
              <w:t>-Френеля. Дифракція паралельних променів на щілині.</w:t>
            </w:r>
            <w:r w:rsidR="005844EB">
              <w:rPr>
                <w:iCs/>
                <w:sz w:val="20"/>
                <w:szCs w:val="20"/>
              </w:rPr>
              <w:t xml:space="preserve"> </w:t>
            </w:r>
            <w:r w:rsidR="005844EB" w:rsidRPr="005844EB">
              <w:rPr>
                <w:iCs/>
                <w:sz w:val="20"/>
                <w:szCs w:val="20"/>
              </w:rPr>
              <w:t xml:space="preserve">Дифракційна </w:t>
            </w:r>
            <w:proofErr w:type="spellStart"/>
            <w:r w:rsidR="005844EB" w:rsidRPr="005844EB">
              <w:rPr>
                <w:iCs/>
                <w:sz w:val="20"/>
                <w:szCs w:val="20"/>
              </w:rPr>
              <w:t>гратка</w:t>
            </w:r>
            <w:proofErr w:type="spellEnd"/>
            <w:r w:rsidR="005844EB" w:rsidRPr="005844EB">
              <w:rPr>
                <w:iCs/>
                <w:sz w:val="20"/>
                <w:szCs w:val="20"/>
              </w:rPr>
              <w:t xml:space="preserve">. Дисперсія і роздільна здатність дифракційної </w:t>
            </w:r>
            <w:proofErr w:type="spellStart"/>
            <w:r w:rsidR="005844EB" w:rsidRPr="005844EB">
              <w:rPr>
                <w:iCs/>
                <w:sz w:val="20"/>
                <w:szCs w:val="20"/>
              </w:rPr>
              <w:t>гратки</w:t>
            </w:r>
            <w:proofErr w:type="spellEnd"/>
            <w:r w:rsidR="005844EB" w:rsidRPr="005844EB">
              <w:rPr>
                <w:iCs/>
                <w:sz w:val="20"/>
                <w:szCs w:val="20"/>
              </w:rPr>
              <w:t xml:space="preserve">. Критерій Релея. Поляризація світла. Природне та поляризоване світло. Закон </w:t>
            </w:r>
            <w:proofErr w:type="spellStart"/>
            <w:r w:rsidR="005844EB" w:rsidRPr="005844EB">
              <w:rPr>
                <w:iCs/>
                <w:sz w:val="20"/>
                <w:szCs w:val="20"/>
              </w:rPr>
              <w:t>Малюса</w:t>
            </w:r>
            <w:proofErr w:type="spellEnd"/>
            <w:r w:rsidR="005844EB" w:rsidRPr="005844EB">
              <w:rPr>
                <w:iCs/>
                <w:sz w:val="20"/>
                <w:szCs w:val="20"/>
              </w:rPr>
              <w:t>.</w:t>
            </w:r>
            <w:r w:rsidR="005844EB">
              <w:rPr>
                <w:iCs/>
                <w:sz w:val="20"/>
                <w:szCs w:val="20"/>
              </w:rPr>
              <w:t xml:space="preserve"> </w:t>
            </w:r>
            <w:r w:rsidR="005844EB" w:rsidRPr="005844EB">
              <w:rPr>
                <w:iCs/>
                <w:sz w:val="20"/>
                <w:szCs w:val="20"/>
              </w:rPr>
              <w:t>Поляризація при відбиванні та заломленні. Подвійне променезаломлення. Оптична активність.</w:t>
            </w:r>
            <w:r w:rsidR="005844EB">
              <w:rPr>
                <w:iCs/>
                <w:sz w:val="20"/>
                <w:szCs w:val="20"/>
              </w:rPr>
              <w:t xml:space="preserve"> </w:t>
            </w:r>
            <w:r w:rsidR="005844EB" w:rsidRPr="005844EB">
              <w:rPr>
                <w:iCs/>
                <w:sz w:val="20"/>
                <w:szCs w:val="20"/>
              </w:rPr>
              <w:t>Поглинання світла. Розсіяння світла.</w:t>
            </w:r>
          </w:p>
          <w:p w14:paraId="365362F4" w14:textId="77777777" w:rsidR="00ED3148" w:rsidRPr="009D006C" w:rsidRDefault="00ED3148" w:rsidP="00383797">
            <w:pPr>
              <w:tabs>
                <w:tab w:val="num" w:pos="770"/>
              </w:tabs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Практ.</w:t>
            </w:r>
            <w:r w:rsidRPr="00180962">
              <w:rPr>
                <w:b/>
                <w:sz w:val="20"/>
                <w:szCs w:val="20"/>
              </w:rPr>
              <w:t>р</w:t>
            </w:r>
            <w:proofErr w:type="spellEnd"/>
            <w:r w:rsidRPr="00180962">
              <w:rPr>
                <w:b/>
                <w:sz w:val="20"/>
                <w:szCs w:val="20"/>
              </w:rPr>
              <w:t>.</w:t>
            </w:r>
            <w:r>
              <w:rPr>
                <w:b/>
                <w:sz w:val="20"/>
                <w:szCs w:val="20"/>
              </w:rPr>
              <w:t xml:space="preserve"> </w:t>
            </w:r>
            <w:r w:rsidR="00705FD8" w:rsidRPr="00705FD8">
              <w:rPr>
                <w:sz w:val="20"/>
                <w:szCs w:val="20"/>
              </w:rPr>
              <w:t>Підсумкова модульна контрольна робота.</w:t>
            </w:r>
          </w:p>
          <w:p w14:paraId="365362F5" w14:textId="0FB972B9" w:rsidR="00ED3148" w:rsidRPr="001E1B58" w:rsidRDefault="00ED3148" w:rsidP="00383797">
            <w:pPr>
              <w:tabs>
                <w:tab w:val="num" w:pos="770"/>
              </w:tabs>
              <w:jc w:val="both"/>
              <w:rPr>
                <w:sz w:val="20"/>
                <w:szCs w:val="20"/>
              </w:rPr>
            </w:pPr>
            <w:r w:rsidRPr="001E1B58">
              <w:rPr>
                <w:sz w:val="20"/>
                <w:szCs w:val="20"/>
              </w:rPr>
              <w:t xml:space="preserve">Виконання лабораторної роботи </w:t>
            </w:r>
            <w:r w:rsidRPr="00737999">
              <w:rPr>
                <w:sz w:val="20"/>
                <w:szCs w:val="20"/>
              </w:rPr>
              <w:t>“</w:t>
            </w:r>
            <w:r w:rsidR="00411692">
              <w:rPr>
                <w:sz w:val="20"/>
                <w:szCs w:val="20"/>
              </w:rPr>
              <w:t xml:space="preserve">Визначення показника заломлення </w:t>
            </w:r>
            <w:r w:rsidR="00A83F81">
              <w:rPr>
                <w:sz w:val="20"/>
                <w:szCs w:val="20"/>
              </w:rPr>
              <w:t>розчину гліцерину</w:t>
            </w:r>
            <w:r w:rsidRPr="00737999">
              <w:rPr>
                <w:sz w:val="20"/>
                <w:szCs w:val="20"/>
              </w:rPr>
              <w:t>”</w:t>
            </w:r>
            <w:r w:rsidRPr="009D006C">
              <w:rPr>
                <w:sz w:val="20"/>
                <w:szCs w:val="20"/>
              </w:rPr>
              <w:t>.</w:t>
            </w:r>
          </w:p>
          <w:p w14:paraId="365362F6" w14:textId="77777777" w:rsidR="00ED3148" w:rsidRPr="003418C2" w:rsidRDefault="00ED3148" w:rsidP="00383797">
            <w:pPr>
              <w:jc w:val="both"/>
              <w:rPr>
                <w:b/>
                <w:sz w:val="20"/>
                <w:szCs w:val="20"/>
                <w:lang w:val="ru-RU"/>
              </w:rPr>
            </w:pPr>
            <w:proofErr w:type="spellStart"/>
            <w:r>
              <w:rPr>
                <w:b/>
                <w:sz w:val="20"/>
                <w:szCs w:val="20"/>
              </w:rPr>
              <w:t>С</w:t>
            </w:r>
            <w:r w:rsidRPr="005668AB">
              <w:rPr>
                <w:b/>
                <w:sz w:val="20"/>
                <w:szCs w:val="20"/>
              </w:rPr>
              <w:t>.р.с</w:t>
            </w:r>
            <w:proofErr w:type="spellEnd"/>
            <w:r w:rsidRPr="005668AB">
              <w:rPr>
                <w:b/>
                <w:sz w:val="20"/>
                <w:szCs w:val="20"/>
              </w:rPr>
              <w:t>.</w:t>
            </w:r>
            <w:r w:rsidRPr="005668AB">
              <w:rPr>
                <w:iCs/>
                <w:sz w:val="20"/>
                <w:szCs w:val="20"/>
              </w:rPr>
              <w:t xml:space="preserve"> Вивчення матеріалу лекції.</w:t>
            </w:r>
            <w:r>
              <w:rPr>
                <w:iCs/>
                <w:sz w:val="20"/>
                <w:szCs w:val="20"/>
              </w:rPr>
              <w:t xml:space="preserve"> </w:t>
            </w:r>
            <w:r w:rsidRPr="00FC0927">
              <w:rPr>
                <w:iCs/>
                <w:sz w:val="20"/>
                <w:szCs w:val="20"/>
              </w:rPr>
              <w:t>Розв’язок задач домашнього завдання.</w:t>
            </w:r>
            <w:r>
              <w:rPr>
                <w:iCs/>
                <w:sz w:val="20"/>
                <w:szCs w:val="20"/>
              </w:rPr>
              <w:t xml:space="preserve"> Оформлення звіту по лабораторній роботі.</w:t>
            </w:r>
            <w:r w:rsidRPr="00FC3A44">
              <w:rPr>
                <w:iCs/>
                <w:sz w:val="20"/>
                <w:szCs w:val="20"/>
              </w:rPr>
              <w:t xml:space="preserve"> Опрацювання проблемного матеріалу, що винесений на самостійне вивчення.</w:t>
            </w:r>
          </w:p>
        </w:tc>
        <w:tc>
          <w:tcPr>
            <w:tcW w:w="992" w:type="dxa"/>
            <w:vAlign w:val="center"/>
          </w:tcPr>
          <w:p w14:paraId="365362F7" w14:textId="77777777" w:rsidR="00ED3148" w:rsidRPr="00FA69D1" w:rsidRDefault="00ED3148" w:rsidP="00383797">
            <w:pPr>
              <w:jc w:val="both"/>
              <w:rPr>
                <w:sz w:val="20"/>
                <w:szCs w:val="20"/>
              </w:rPr>
            </w:pPr>
            <w:r w:rsidRPr="00FA69D1">
              <w:rPr>
                <w:sz w:val="20"/>
                <w:szCs w:val="20"/>
              </w:rPr>
              <w:t>2</w:t>
            </w:r>
          </w:p>
        </w:tc>
        <w:tc>
          <w:tcPr>
            <w:tcW w:w="1559" w:type="dxa"/>
            <w:vAlign w:val="center"/>
          </w:tcPr>
          <w:p w14:paraId="365362F8" w14:textId="77777777" w:rsidR="00ED3148" w:rsidRPr="00FA69D1" w:rsidRDefault="00ED3148" w:rsidP="00F727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257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65362F9" w14:textId="77777777" w:rsidR="00ED3148" w:rsidRPr="00FC3A44" w:rsidRDefault="00ED3148" w:rsidP="00F72739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6</w:t>
            </w:r>
          </w:p>
        </w:tc>
      </w:tr>
      <w:tr w:rsidR="00705FD8" w:rsidRPr="00FA69D1" w14:paraId="36536306" w14:textId="77777777" w:rsidTr="009F4620">
        <w:trPr>
          <w:gridAfter w:val="1"/>
          <w:wAfter w:w="19" w:type="dxa"/>
        </w:trPr>
        <w:tc>
          <w:tcPr>
            <w:tcW w:w="552" w:type="dxa"/>
            <w:tcBorders>
              <w:left w:val="single" w:sz="12" w:space="0" w:color="auto"/>
            </w:tcBorders>
            <w:vAlign w:val="center"/>
          </w:tcPr>
          <w:p w14:paraId="365362FE" w14:textId="77777777" w:rsidR="00705FD8" w:rsidRPr="00FA69D1" w:rsidRDefault="00705FD8" w:rsidP="00EF7535">
            <w:pPr>
              <w:jc w:val="center"/>
              <w:rPr>
                <w:bCs/>
                <w:sz w:val="20"/>
                <w:szCs w:val="20"/>
              </w:rPr>
            </w:pPr>
            <w:r w:rsidRPr="00FA69D1">
              <w:rPr>
                <w:bCs/>
                <w:sz w:val="20"/>
                <w:szCs w:val="20"/>
              </w:rPr>
              <w:t>7</w:t>
            </w:r>
          </w:p>
        </w:tc>
        <w:tc>
          <w:tcPr>
            <w:tcW w:w="5387" w:type="dxa"/>
          </w:tcPr>
          <w:p w14:paraId="365362FF" w14:textId="3CC3C1CA" w:rsidR="004E656F" w:rsidRPr="004E656F" w:rsidRDefault="00705FD8" w:rsidP="005844EB">
            <w:pPr>
              <w:jc w:val="both"/>
              <w:rPr>
                <w:iCs/>
                <w:sz w:val="20"/>
                <w:szCs w:val="20"/>
              </w:rPr>
            </w:pPr>
            <w:r w:rsidRPr="003418C2">
              <w:rPr>
                <w:b/>
                <w:sz w:val="20"/>
                <w:szCs w:val="20"/>
              </w:rPr>
              <w:t>Тема 7</w:t>
            </w:r>
            <w:r w:rsidR="004E656F" w:rsidRPr="00151A9B">
              <w:rPr>
                <w:sz w:val="24"/>
              </w:rPr>
              <w:t xml:space="preserve"> </w:t>
            </w:r>
            <w:r w:rsidR="005844EB" w:rsidRPr="005844EB">
              <w:rPr>
                <w:iCs/>
                <w:sz w:val="20"/>
                <w:szCs w:val="20"/>
              </w:rPr>
              <w:t>Рівноважне теплове випромінювання. Закон Кірхгофа. Закон Стефана-</w:t>
            </w:r>
            <w:proofErr w:type="spellStart"/>
            <w:r w:rsidR="005844EB" w:rsidRPr="005844EB">
              <w:rPr>
                <w:iCs/>
                <w:sz w:val="20"/>
                <w:szCs w:val="20"/>
              </w:rPr>
              <w:t>Больцмана</w:t>
            </w:r>
            <w:proofErr w:type="spellEnd"/>
            <w:r w:rsidR="005844EB" w:rsidRPr="005844EB">
              <w:rPr>
                <w:iCs/>
                <w:sz w:val="20"/>
                <w:szCs w:val="20"/>
              </w:rPr>
              <w:t>. Закон зміщення Віна. Формула Релея-</w:t>
            </w:r>
            <w:proofErr w:type="spellStart"/>
            <w:r w:rsidR="005844EB" w:rsidRPr="005844EB">
              <w:rPr>
                <w:iCs/>
                <w:sz w:val="20"/>
                <w:szCs w:val="20"/>
              </w:rPr>
              <w:t>Джинса</w:t>
            </w:r>
            <w:proofErr w:type="spellEnd"/>
            <w:r w:rsidR="005844EB" w:rsidRPr="005844EB">
              <w:rPr>
                <w:iCs/>
                <w:sz w:val="20"/>
                <w:szCs w:val="20"/>
              </w:rPr>
              <w:t>. Формула Планка. Зовнішній фотоелектричний ефект. Фотони.</w:t>
            </w:r>
            <w:r w:rsidR="005844EB">
              <w:rPr>
                <w:iCs/>
                <w:sz w:val="20"/>
                <w:szCs w:val="20"/>
              </w:rPr>
              <w:t xml:space="preserve"> </w:t>
            </w:r>
          </w:p>
          <w:p w14:paraId="36536300" w14:textId="77777777" w:rsidR="00705FD8" w:rsidRPr="009D006C" w:rsidRDefault="00705FD8" w:rsidP="00383797">
            <w:pPr>
              <w:tabs>
                <w:tab w:val="num" w:pos="770"/>
              </w:tabs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Практ.</w:t>
            </w:r>
            <w:r w:rsidRPr="00180962">
              <w:rPr>
                <w:b/>
                <w:sz w:val="20"/>
                <w:szCs w:val="20"/>
              </w:rPr>
              <w:t>р</w:t>
            </w:r>
            <w:proofErr w:type="spellEnd"/>
            <w:r w:rsidRPr="00180962">
              <w:rPr>
                <w:b/>
                <w:sz w:val="20"/>
                <w:szCs w:val="20"/>
              </w:rPr>
              <w:t>.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1E1B58">
              <w:rPr>
                <w:sz w:val="20"/>
                <w:szCs w:val="20"/>
              </w:rPr>
              <w:t xml:space="preserve">Розв'язок задач за темою </w:t>
            </w:r>
            <w:r w:rsidR="00405F81">
              <w:rPr>
                <w:sz w:val="20"/>
                <w:szCs w:val="20"/>
              </w:rPr>
              <w:t>«</w:t>
            </w:r>
            <w:r w:rsidR="00405F81" w:rsidRPr="00405F81">
              <w:rPr>
                <w:sz w:val="20"/>
                <w:szCs w:val="20"/>
              </w:rPr>
              <w:t xml:space="preserve">Теорія Бора. Ефект </w:t>
            </w:r>
            <w:proofErr w:type="spellStart"/>
            <w:r w:rsidR="00405F81" w:rsidRPr="00405F81">
              <w:rPr>
                <w:sz w:val="20"/>
                <w:szCs w:val="20"/>
              </w:rPr>
              <w:t>Комптона</w:t>
            </w:r>
            <w:proofErr w:type="spellEnd"/>
            <w:r w:rsidRPr="00B2740F">
              <w:rPr>
                <w:sz w:val="20"/>
                <w:szCs w:val="20"/>
              </w:rPr>
              <w:t>”</w:t>
            </w:r>
            <w:r w:rsidRPr="00737999">
              <w:rPr>
                <w:sz w:val="20"/>
                <w:szCs w:val="20"/>
              </w:rPr>
              <w:t>.</w:t>
            </w:r>
          </w:p>
          <w:p w14:paraId="36536301" w14:textId="44D0A7CA" w:rsidR="00705FD8" w:rsidRPr="001E1B58" w:rsidRDefault="00705FD8" w:rsidP="00383797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1E1B58">
              <w:rPr>
                <w:sz w:val="20"/>
                <w:szCs w:val="20"/>
              </w:rPr>
              <w:t xml:space="preserve">Виконання лабораторної роботи </w:t>
            </w:r>
            <w:r w:rsidRPr="00B2740F">
              <w:rPr>
                <w:sz w:val="20"/>
                <w:szCs w:val="20"/>
              </w:rPr>
              <w:t>“</w:t>
            </w:r>
            <w:r w:rsidR="00107639">
              <w:rPr>
                <w:sz w:val="20"/>
                <w:szCs w:val="20"/>
              </w:rPr>
              <w:t>Граду</w:t>
            </w:r>
            <w:r w:rsidR="007E546C">
              <w:rPr>
                <w:sz w:val="20"/>
                <w:szCs w:val="20"/>
              </w:rPr>
              <w:t>ювання стилоскопу</w:t>
            </w:r>
            <w:r w:rsidR="00411692">
              <w:rPr>
                <w:sz w:val="20"/>
                <w:szCs w:val="20"/>
              </w:rPr>
              <w:t>»</w:t>
            </w:r>
            <w:r w:rsidR="00217EBC">
              <w:rPr>
                <w:rFonts w:ascii="TimesNewRoman" w:eastAsia="TimesNewRoman" w:hAnsi="Calibri" w:cs="TimesNewRoman" w:hint="eastAsia"/>
                <w:sz w:val="24"/>
                <w:lang w:val="ru-RU"/>
              </w:rPr>
              <w:t xml:space="preserve"> </w:t>
            </w:r>
          </w:p>
          <w:p w14:paraId="36536302" w14:textId="77777777" w:rsidR="00705FD8" w:rsidRPr="003418C2" w:rsidRDefault="00705FD8" w:rsidP="00383797">
            <w:pPr>
              <w:jc w:val="both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С</w:t>
            </w:r>
            <w:r w:rsidRPr="005668AB">
              <w:rPr>
                <w:b/>
                <w:sz w:val="20"/>
                <w:szCs w:val="20"/>
              </w:rPr>
              <w:t>.р.с</w:t>
            </w:r>
            <w:proofErr w:type="spellEnd"/>
            <w:r w:rsidRPr="005668AB">
              <w:rPr>
                <w:b/>
                <w:sz w:val="20"/>
                <w:szCs w:val="20"/>
              </w:rPr>
              <w:t>.</w:t>
            </w:r>
            <w:r w:rsidRPr="005668AB">
              <w:rPr>
                <w:iCs/>
                <w:sz w:val="20"/>
                <w:szCs w:val="20"/>
              </w:rPr>
              <w:t xml:space="preserve"> Вивчення матеріалу лекції.</w:t>
            </w:r>
            <w:r>
              <w:rPr>
                <w:iCs/>
                <w:sz w:val="20"/>
                <w:szCs w:val="20"/>
              </w:rPr>
              <w:t xml:space="preserve"> </w:t>
            </w:r>
            <w:r w:rsidRPr="00FC0927">
              <w:rPr>
                <w:iCs/>
                <w:sz w:val="20"/>
                <w:szCs w:val="20"/>
              </w:rPr>
              <w:t>Розв’язок задач домашнього завдання.</w:t>
            </w:r>
            <w:r>
              <w:rPr>
                <w:iCs/>
                <w:sz w:val="20"/>
                <w:szCs w:val="20"/>
              </w:rPr>
              <w:t xml:space="preserve"> Оформлення звіту по лабораторній роботі.</w:t>
            </w:r>
            <w:r w:rsidRPr="00FC3A44">
              <w:rPr>
                <w:iCs/>
                <w:sz w:val="20"/>
                <w:szCs w:val="20"/>
              </w:rPr>
              <w:t xml:space="preserve"> Опрацювання проблемного матеріалу, що винесений на самостійне вивчення.</w:t>
            </w:r>
          </w:p>
        </w:tc>
        <w:tc>
          <w:tcPr>
            <w:tcW w:w="992" w:type="dxa"/>
            <w:vAlign w:val="center"/>
          </w:tcPr>
          <w:p w14:paraId="36536303" w14:textId="77777777" w:rsidR="00705FD8" w:rsidRPr="00D60F9E" w:rsidRDefault="00705FD8" w:rsidP="00EF7535">
            <w:pPr>
              <w:jc w:val="center"/>
              <w:rPr>
                <w:sz w:val="20"/>
                <w:szCs w:val="20"/>
              </w:rPr>
            </w:pPr>
            <w:r w:rsidRPr="00D60F9E">
              <w:rPr>
                <w:sz w:val="20"/>
                <w:szCs w:val="20"/>
              </w:rPr>
              <w:t>2</w:t>
            </w:r>
          </w:p>
        </w:tc>
        <w:tc>
          <w:tcPr>
            <w:tcW w:w="1559" w:type="dxa"/>
            <w:vAlign w:val="center"/>
          </w:tcPr>
          <w:p w14:paraId="36536304" w14:textId="77777777" w:rsidR="00705FD8" w:rsidRPr="00180962" w:rsidRDefault="00705FD8" w:rsidP="00EF753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257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6536305" w14:textId="77777777" w:rsidR="00705FD8" w:rsidRPr="00FB220F" w:rsidRDefault="00705FD8" w:rsidP="00EF7535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6</w:t>
            </w:r>
          </w:p>
        </w:tc>
      </w:tr>
      <w:tr w:rsidR="00705FD8" w:rsidRPr="00FA69D1" w14:paraId="3653630F" w14:textId="77777777" w:rsidTr="009F4620">
        <w:trPr>
          <w:gridAfter w:val="1"/>
          <w:wAfter w:w="19" w:type="dxa"/>
        </w:trPr>
        <w:tc>
          <w:tcPr>
            <w:tcW w:w="552" w:type="dxa"/>
            <w:tcBorders>
              <w:left w:val="single" w:sz="12" w:space="0" w:color="auto"/>
            </w:tcBorders>
            <w:vAlign w:val="center"/>
          </w:tcPr>
          <w:p w14:paraId="36536307" w14:textId="77777777" w:rsidR="00705FD8" w:rsidRPr="00FA69D1" w:rsidRDefault="00705FD8" w:rsidP="00EF7535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387" w:type="dxa"/>
          </w:tcPr>
          <w:p w14:paraId="36536308" w14:textId="322A862B" w:rsidR="00777438" w:rsidRPr="005844EB" w:rsidRDefault="00705FD8" w:rsidP="005844EB">
            <w:pPr>
              <w:jc w:val="both"/>
              <w:rPr>
                <w:iCs/>
                <w:sz w:val="20"/>
                <w:szCs w:val="20"/>
              </w:rPr>
            </w:pPr>
            <w:r w:rsidRPr="003418C2">
              <w:rPr>
                <w:b/>
                <w:sz w:val="20"/>
                <w:szCs w:val="20"/>
              </w:rPr>
              <w:t>Тема</w:t>
            </w:r>
            <w:r w:rsidRPr="003418C2">
              <w:rPr>
                <w:b/>
                <w:sz w:val="20"/>
                <w:szCs w:val="20"/>
                <w:lang w:val="en-US"/>
              </w:rPr>
              <w:t> </w:t>
            </w:r>
            <w:r w:rsidRPr="003418C2">
              <w:rPr>
                <w:b/>
                <w:sz w:val="20"/>
                <w:szCs w:val="20"/>
              </w:rPr>
              <w:t>8</w:t>
            </w:r>
            <w:r w:rsidR="00777438" w:rsidRPr="00777438">
              <w:rPr>
                <w:iCs/>
                <w:sz w:val="20"/>
                <w:szCs w:val="20"/>
              </w:rPr>
              <w:t xml:space="preserve">. </w:t>
            </w:r>
            <w:r w:rsidR="005844EB" w:rsidRPr="005844EB">
              <w:rPr>
                <w:iCs/>
                <w:sz w:val="20"/>
                <w:szCs w:val="20"/>
              </w:rPr>
              <w:t xml:space="preserve">Ефект </w:t>
            </w:r>
            <w:proofErr w:type="spellStart"/>
            <w:r w:rsidR="005844EB" w:rsidRPr="005844EB">
              <w:rPr>
                <w:iCs/>
                <w:sz w:val="20"/>
                <w:szCs w:val="20"/>
              </w:rPr>
              <w:t>Комптона</w:t>
            </w:r>
            <w:proofErr w:type="spellEnd"/>
            <w:r w:rsidR="005844EB" w:rsidRPr="005844EB">
              <w:rPr>
                <w:iCs/>
                <w:sz w:val="20"/>
                <w:szCs w:val="20"/>
              </w:rPr>
              <w:t>. Гіпотеза де Бройля.</w:t>
            </w:r>
            <w:r w:rsidR="005844EB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="005844EB" w:rsidRPr="005844EB">
              <w:rPr>
                <w:iCs/>
                <w:sz w:val="20"/>
                <w:szCs w:val="20"/>
              </w:rPr>
              <w:t>Серіальні</w:t>
            </w:r>
            <w:proofErr w:type="spellEnd"/>
            <w:r w:rsidR="005844EB" w:rsidRPr="005844EB">
              <w:rPr>
                <w:iCs/>
                <w:sz w:val="20"/>
                <w:szCs w:val="20"/>
              </w:rPr>
              <w:t xml:space="preserve"> закономірності атомних спектрів. Досліди Резерфорда та ядерна модель атома. Постулати Бора. Борівська модель атома водню.</w:t>
            </w:r>
          </w:p>
          <w:p w14:paraId="36536309" w14:textId="77777777" w:rsidR="00705FD8" w:rsidRPr="009D006C" w:rsidRDefault="00705FD8" w:rsidP="00383797">
            <w:pPr>
              <w:tabs>
                <w:tab w:val="num" w:pos="770"/>
              </w:tabs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Практ.</w:t>
            </w:r>
            <w:r w:rsidRPr="00180962">
              <w:rPr>
                <w:b/>
                <w:sz w:val="20"/>
                <w:szCs w:val="20"/>
              </w:rPr>
              <w:t>р</w:t>
            </w:r>
            <w:proofErr w:type="spellEnd"/>
            <w:r w:rsidRPr="00180962">
              <w:rPr>
                <w:b/>
                <w:sz w:val="20"/>
                <w:szCs w:val="20"/>
              </w:rPr>
              <w:t>.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1E1B58">
              <w:rPr>
                <w:sz w:val="20"/>
                <w:szCs w:val="20"/>
              </w:rPr>
              <w:t xml:space="preserve">Розв'язок задач за темою </w:t>
            </w:r>
            <w:r w:rsidRPr="009431C0">
              <w:rPr>
                <w:sz w:val="20"/>
                <w:szCs w:val="20"/>
              </w:rPr>
              <w:t>„</w:t>
            </w:r>
            <w:r w:rsidR="00557BF8">
              <w:rPr>
                <w:sz w:val="20"/>
                <w:szCs w:val="20"/>
              </w:rPr>
              <w:t>Власні значення та функції операторів фізичних величин</w:t>
            </w:r>
            <w:r w:rsidR="00F46D34">
              <w:rPr>
                <w:sz w:val="20"/>
                <w:szCs w:val="20"/>
              </w:rPr>
              <w:t>»</w:t>
            </w:r>
            <w:r w:rsidRPr="00737999">
              <w:rPr>
                <w:sz w:val="20"/>
                <w:szCs w:val="20"/>
              </w:rPr>
              <w:t>.</w:t>
            </w:r>
          </w:p>
          <w:p w14:paraId="3653630A" w14:textId="77777777" w:rsidR="00705FD8" w:rsidRDefault="00705FD8" w:rsidP="00383797">
            <w:pPr>
              <w:jc w:val="both"/>
              <w:rPr>
                <w:sz w:val="20"/>
                <w:szCs w:val="20"/>
              </w:rPr>
            </w:pPr>
            <w:r w:rsidRPr="001E1B58">
              <w:rPr>
                <w:sz w:val="20"/>
                <w:szCs w:val="20"/>
              </w:rPr>
              <w:t xml:space="preserve">Виконання лабораторної роботи </w:t>
            </w:r>
            <w:r w:rsidRPr="009431C0">
              <w:rPr>
                <w:sz w:val="20"/>
                <w:szCs w:val="20"/>
              </w:rPr>
              <w:t xml:space="preserve">„Визначення </w:t>
            </w:r>
            <w:r w:rsidR="00F46D34">
              <w:rPr>
                <w:sz w:val="20"/>
                <w:szCs w:val="20"/>
              </w:rPr>
              <w:t>сталої Планка з дослідження зовнішнього фотоефекту</w:t>
            </w:r>
            <w:r w:rsidRPr="009431C0">
              <w:rPr>
                <w:sz w:val="20"/>
                <w:szCs w:val="20"/>
              </w:rPr>
              <w:t>”</w:t>
            </w:r>
            <w:r w:rsidR="00F46D34">
              <w:rPr>
                <w:sz w:val="20"/>
                <w:szCs w:val="20"/>
              </w:rPr>
              <w:t>.</w:t>
            </w:r>
            <w:r w:rsidRPr="00EF498D">
              <w:rPr>
                <w:sz w:val="20"/>
                <w:szCs w:val="20"/>
              </w:rPr>
              <w:t xml:space="preserve"> </w:t>
            </w:r>
          </w:p>
          <w:p w14:paraId="3653630B" w14:textId="77777777" w:rsidR="00705FD8" w:rsidRPr="003418C2" w:rsidRDefault="00705FD8" w:rsidP="00383797">
            <w:pPr>
              <w:jc w:val="both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С</w:t>
            </w:r>
            <w:r w:rsidRPr="005668AB">
              <w:rPr>
                <w:b/>
                <w:sz w:val="20"/>
                <w:szCs w:val="20"/>
              </w:rPr>
              <w:t>.р.с</w:t>
            </w:r>
            <w:proofErr w:type="spellEnd"/>
            <w:r w:rsidRPr="005668AB">
              <w:rPr>
                <w:b/>
                <w:sz w:val="20"/>
                <w:szCs w:val="20"/>
              </w:rPr>
              <w:t>.</w:t>
            </w:r>
            <w:r w:rsidRPr="005668AB">
              <w:rPr>
                <w:iCs/>
                <w:sz w:val="20"/>
                <w:szCs w:val="20"/>
              </w:rPr>
              <w:t xml:space="preserve"> Вивчення матеріалу лекції.</w:t>
            </w:r>
            <w:r>
              <w:rPr>
                <w:iCs/>
                <w:sz w:val="20"/>
                <w:szCs w:val="20"/>
              </w:rPr>
              <w:t xml:space="preserve"> </w:t>
            </w:r>
            <w:r w:rsidRPr="00FC0927">
              <w:rPr>
                <w:iCs/>
                <w:sz w:val="20"/>
                <w:szCs w:val="20"/>
              </w:rPr>
              <w:t>Розв’язок задач домашнього завдання.</w:t>
            </w:r>
            <w:r>
              <w:rPr>
                <w:iCs/>
                <w:sz w:val="20"/>
                <w:szCs w:val="20"/>
              </w:rPr>
              <w:t xml:space="preserve"> Оформлення звіту по лабораторній роботі.</w:t>
            </w:r>
            <w:r w:rsidRPr="00FC3A44">
              <w:rPr>
                <w:iCs/>
                <w:sz w:val="20"/>
                <w:szCs w:val="20"/>
              </w:rPr>
              <w:t xml:space="preserve"> Опрацювання проблемного матеріалу, що винесений на самостійне вивчення.</w:t>
            </w:r>
          </w:p>
        </w:tc>
        <w:tc>
          <w:tcPr>
            <w:tcW w:w="992" w:type="dxa"/>
            <w:vAlign w:val="center"/>
          </w:tcPr>
          <w:p w14:paraId="3653630C" w14:textId="77777777" w:rsidR="00705FD8" w:rsidRPr="00D60F9E" w:rsidRDefault="00705FD8" w:rsidP="00EF753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3653630D" w14:textId="77777777" w:rsidR="00705FD8" w:rsidRPr="00180962" w:rsidRDefault="00705FD8" w:rsidP="00EF753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257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653630E" w14:textId="77777777" w:rsidR="00705FD8" w:rsidRPr="00FB220F" w:rsidRDefault="00705FD8" w:rsidP="00EF7535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6</w:t>
            </w:r>
          </w:p>
        </w:tc>
      </w:tr>
      <w:tr w:rsidR="00A759DE" w:rsidRPr="00FA69D1" w14:paraId="7E057BBB" w14:textId="77777777" w:rsidTr="002262B7">
        <w:trPr>
          <w:gridAfter w:val="1"/>
          <w:wAfter w:w="19" w:type="dxa"/>
        </w:trPr>
        <w:tc>
          <w:tcPr>
            <w:tcW w:w="9747" w:type="dxa"/>
            <w:gridSpan w:val="5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3008B93" w14:textId="77777777" w:rsidR="00A759DE" w:rsidRPr="004F6FFB" w:rsidRDefault="00A759DE" w:rsidP="002262B7">
            <w:pPr>
              <w:spacing w:before="120"/>
              <w:jc w:val="center"/>
              <w:rPr>
                <w:b/>
                <w:i/>
                <w:sz w:val="22"/>
                <w:szCs w:val="22"/>
              </w:rPr>
            </w:pPr>
            <w:r w:rsidRPr="004F6FFB">
              <w:rPr>
                <w:b/>
                <w:i/>
                <w:sz w:val="22"/>
                <w:szCs w:val="22"/>
              </w:rPr>
              <w:lastRenderedPageBreak/>
              <w:t xml:space="preserve">Частина </w:t>
            </w:r>
            <w:r>
              <w:rPr>
                <w:b/>
                <w:i/>
                <w:sz w:val="22"/>
                <w:szCs w:val="22"/>
              </w:rPr>
              <w:t>4</w:t>
            </w:r>
            <w:r w:rsidRPr="004F6FFB">
              <w:rPr>
                <w:b/>
                <w:i/>
                <w:sz w:val="22"/>
                <w:szCs w:val="22"/>
              </w:rPr>
              <w:t xml:space="preserve">.(ЗМ2) </w:t>
            </w:r>
            <w:r w:rsidRPr="004E656F">
              <w:rPr>
                <w:b/>
                <w:i/>
                <w:sz w:val="22"/>
                <w:szCs w:val="22"/>
              </w:rPr>
              <w:t>Фізичні основи квантової механіки. Елементи ядерної фізики</w:t>
            </w:r>
          </w:p>
          <w:p w14:paraId="26F7730D" w14:textId="77777777" w:rsidR="00A759DE" w:rsidRPr="00D60F9E" w:rsidRDefault="00A759DE" w:rsidP="002262B7">
            <w:pPr>
              <w:jc w:val="center"/>
              <w:rPr>
                <w:i/>
                <w:sz w:val="20"/>
                <w:szCs w:val="20"/>
              </w:rPr>
            </w:pPr>
          </w:p>
        </w:tc>
      </w:tr>
      <w:tr w:rsidR="00705FD8" w:rsidRPr="00FA69D1" w14:paraId="36536318" w14:textId="77777777" w:rsidTr="009F4620">
        <w:trPr>
          <w:gridAfter w:val="1"/>
          <w:wAfter w:w="19" w:type="dxa"/>
        </w:trPr>
        <w:tc>
          <w:tcPr>
            <w:tcW w:w="552" w:type="dxa"/>
            <w:tcBorders>
              <w:left w:val="single" w:sz="12" w:space="0" w:color="auto"/>
            </w:tcBorders>
            <w:vAlign w:val="center"/>
          </w:tcPr>
          <w:p w14:paraId="36536310" w14:textId="77777777" w:rsidR="00705FD8" w:rsidRPr="00FA69D1" w:rsidRDefault="00705FD8" w:rsidP="00EF7535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387" w:type="dxa"/>
          </w:tcPr>
          <w:p w14:paraId="36536311" w14:textId="7B5CEB07" w:rsidR="00557BF8" w:rsidRPr="00CC0308" w:rsidRDefault="00705FD8" w:rsidP="00CC0308">
            <w:pPr>
              <w:tabs>
                <w:tab w:val="num" w:pos="709"/>
              </w:tabs>
              <w:jc w:val="both"/>
              <w:rPr>
                <w:sz w:val="20"/>
                <w:szCs w:val="20"/>
              </w:rPr>
            </w:pPr>
            <w:r w:rsidRPr="003418C2">
              <w:rPr>
                <w:b/>
                <w:sz w:val="20"/>
                <w:szCs w:val="20"/>
              </w:rPr>
              <w:t>Тема</w:t>
            </w:r>
            <w:r w:rsidRPr="003418C2">
              <w:rPr>
                <w:b/>
                <w:sz w:val="20"/>
                <w:szCs w:val="20"/>
                <w:lang w:val="en-US"/>
              </w:rPr>
              <w:t> </w:t>
            </w:r>
            <w:r w:rsidRPr="00FB220F">
              <w:rPr>
                <w:b/>
                <w:sz w:val="20"/>
                <w:szCs w:val="20"/>
              </w:rPr>
              <w:t>9</w:t>
            </w:r>
            <w:r w:rsidRPr="003418C2">
              <w:rPr>
                <w:b/>
                <w:sz w:val="20"/>
                <w:szCs w:val="20"/>
              </w:rPr>
              <w:t>.</w:t>
            </w:r>
            <w:r w:rsidRPr="003418C2">
              <w:rPr>
                <w:b/>
                <w:sz w:val="20"/>
                <w:szCs w:val="20"/>
                <w:lang w:val="en-US"/>
              </w:rPr>
              <w:t> </w:t>
            </w:r>
            <w:r w:rsidR="00CC0308" w:rsidRPr="00CC0308">
              <w:rPr>
                <w:sz w:val="20"/>
                <w:szCs w:val="20"/>
              </w:rPr>
              <w:t>Оператори. Власні значення та власні функції операторів. Самоспряжені оператори.</w:t>
            </w:r>
            <w:r w:rsidR="00CC0308">
              <w:rPr>
                <w:sz w:val="20"/>
                <w:szCs w:val="20"/>
              </w:rPr>
              <w:t xml:space="preserve"> </w:t>
            </w:r>
            <w:r w:rsidR="00CC0308" w:rsidRPr="00CC0308">
              <w:rPr>
                <w:sz w:val="20"/>
                <w:szCs w:val="20"/>
              </w:rPr>
              <w:t>Роль вимірювання при дослідженні квантових мікросистем. Квантовий постулат Бора. Постулати квантової механіки. Фізичний зміст хвильової функції.</w:t>
            </w:r>
            <w:r w:rsidR="00CC0308">
              <w:rPr>
                <w:sz w:val="20"/>
                <w:szCs w:val="20"/>
              </w:rPr>
              <w:t xml:space="preserve"> </w:t>
            </w:r>
            <w:r w:rsidR="00CC0308" w:rsidRPr="00CC0308">
              <w:rPr>
                <w:sz w:val="20"/>
                <w:szCs w:val="20"/>
              </w:rPr>
              <w:t xml:space="preserve">Рівняння </w:t>
            </w:r>
            <w:proofErr w:type="spellStart"/>
            <w:r w:rsidR="00CC0308" w:rsidRPr="00CC0308">
              <w:rPr>
                <w:sz w:val="20"/>
                <w:szCs w:val="20"/>
              </w:rPr>
              <w:t>Шрединґера</w:t>
            </w:r>
            <w:proofErr w:type="spellEnd"/>
            <w:r w:rsidR="00CC0308" w:rsidRPr="00CC0308">
              <w:rPr>
                <w:sz w:val="20"/>
                <w:szCs w:val="20"/>
              </w:rPr>
              <w:t xml:space="preserve">. Стаціонарне рівняння </w:t>
            </w:r>
            <w:proofErr w:type="spellStart"/>
            <w:r w:rsidR="00CC0308" w:rsidRPr="00CC0308">
              <w:rPr>
                <w:sz w:val="20"/>
                <w:szCs w:val="20"/>
              </w:rPr>
              <w:t>Шрединґера</w:t>
            </w:r>
            <w:proofErr w:type="spellEnd"/>
            <w:r w:rsidR="00CC0308" w:rsidRPr="00CC0308">
              <w:rPr>
                <w:sz w:val="20"/>
                <w:szCs w:val="20"/>
              </w:rPr>
              <w:t>. Оператор Гамільтона.</w:t>
            </w:r>
          </w:p>
          <w:p w14:paraId="36536312" w14:textId="77777777" w:rsidR="00705FD8" w:rsidRPr="009D006C" w:rsidRDefault="00705FD8" w:rsidP="00383797">
            <w:pPr>
              <w:tabs>
                <w:tab w:val="num" w:pos="770"/>
              </w:tabs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Практ.</w:t>
            </w:r>
            <w:r w:rsidRPr="00180962">
              <w:rPr>
                <w:b/>
                <w:sz w:val="20"/>
                <w:szCs w:val="20"/>
              </w:rPr>
              <w:t>р</w:t>
            </w:r>
            <w:proofErr w:type="spellEnd"/>
            <w:r w:rsidRPr="00180962">
              <w:rPr>
                <w:b/>
                <w:sz w:val="20"/>
                <w:szCs w:val="20"/>
              </w:rPr>
              <w:t>.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1E1B58">
              <w:rPr>
                <w:sz w:val="20"/>
                <w:szCs w:val="20"/>
              </w:rPr>
              <w:t xml:space="preserve">Розв'язок задач за темою </w:t>
            </w:r>
            <w:r w:rsidRPr="00435F1B">
              <w:rPr>
                <w:sz w:val="20"/>
                <w:szCs w:val="20"/>
              </w:rPr>
              <w:t>„</w:t>
            </w:r>
            <w:r w:rsidR="00557BF8">
              <w:rPr>
                <w:sz w:val="20"/>
                <w:szCs w:val="20"/>
              </w:rPr>
              <w:t>Комутація операторів фізичних величин</w:t>
            </w:r>
            <w:r w:rsidR="00557BF8" w:rsidRPr="00435F1B">
              <w:rPr>
                <w:sz w:val="20"/>
                <w:szCs w:val="20"/>
              </w:rPr>
              <w:t xml:space="preserve"> </w:t>
            </w:r>
            <w:r w:rsidRPr="00435F1B">
              <w:rPr>
                <w:sz w:val="20"/>
                <w:szCs w:val="20"/>
              </w:rPr>
              <w:t>”</w:t>
            </w:r>
            <w:r w:rsidRPr="009431C0">
              <w:rPr>
                <w:sz w:val="20"/>
                <w:szCs w:val="20"/>
              </w:rPr>
              <w:t>.</w:t>
            </w:r>
          </w:p>
          <w:p w14:paraId="36536313" w14:textId="77777777" w:rsidR="00705FD8" w:rsidRDefault="00705FD8" w:rsidP="00383797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1E1B58">
              <w:rPr>
                <w:sz w:val="20"/>
                <w:szCs w:val="20"/>
              </w:rPr>
              <w:t xml:space="preserve">Виконання лабораторної роботи </w:t>
            </w:r>
            <w:r w:rsidRPr="00AF1B3D">
              <w:rPr>
                <w:sz w:val="20"/>
                <w:szCs w:val="20"/>
              </w:rPr>
              <w:t>„</w:t>
            </w:r>
            <w:r w:rsidR="00EF50FE" w:rsidRPr="00EF50FE">
              <w:rPr>
                <w:rFonts w:hint="eastAsia"/>
                <w:sz w:val="20"/>
                <w:szCs w:val="20"/>
              </w:rPr>
              <w:t>Визначення</w:t>
            </w:r>
            <w:r w:rsidR="00EF50FE" w:rsidRPr="00EF50FE">
              <w:rPr>
                <w:sz w:val="20"/>
                <w:szCs w:val="20"/>
              </w:rPr>
              <w:t xml:space="preserve"> </w:t>
            </w:r>
            <w:r w:rsidR="00EF50FE" w:rsidRPr="00EF50FE">
              <w:rPr>
                <w:rFonts w:hint="eastAsia"/>
                <w:sz w:val="20"/>
                <w:szCs w:val="20"/>
              </w:rPr>
              <w:t>питомого</w:t>
            </w:r>
            <w:r w:rsidR="00EF50FE" w:rsidRPr="00EF50FE">
              <w:rPr>
                <w:sz w:val="20"/>
                <w:szCs w:val="20"/>
              </w:rPr>
              <w:t xml:space="preserve"> </w:t>
            </w:r>
            <w:r w:rsidR="00EF50FE" w:rsidRPr="00EF50FE">
              <w:rPr>
                <w:rFonts w:hint="eastAsia"/>
                <w:sz w:val="20"/>
                <w:szCs w:val="20"/>
              </w:rPr>
              <w:t>заряду</w:t>
            </w:r>
            <w:r w:rsidR="00EF50FE">
              <w:rPr>
                <w:sz w:val="20"/>
                <w:szCs w:val="20"/>
              </w:rPr>
              <w:t xml:space="preserve"> </w:t>
            </w:r>
            <w:r w:rsidR="00EF50FE" w:rsidRPr="00EF50FE">
              <w:rPr>
                <w:rFonts w:hint="eastAsia"/>
                <w:sz w:val="20"/>
                <w:szCs w:val="20"/>
              </w:rPr>
              <w:t>електрона</w:t>
            </w:r>
            <w:r w:rsidR="00EF50FE" w:rsidRPr="00EF50FE">
              <w:rPr>
                <w:sz w:val="20"/>
                <w:szCs w:val="20"/>
              </w:rPr>
              <w:t xml:space="preserve"> </w:t>
            </w:r>
            <w:r w:rsidR="00EF50FE" w:rsidRPr="00EF50FE">
              <w:rPr>
                <w:rFonts w:hint="eastAsia"/>
                <w:sz w:val="20"/>
                <w:szCs w:val="20"/>
              </w:rPr>
              <w:t>методом</w:t>
            </w:r>
            <w:r w:rsidR="00EF50FE" w:rsidRPr="00EF50FE">
              <w:rPr>
                <w:sz w:val="20"/>
                <w:szCs w:val="20"/>
              </w:rPr>
              <w:t xml:space="preserve"> </w:t>
            </w:r>
            <w:r w:rsidR="00EF50FE" w:rsidRPr="00EF50FE">
              <w:rPr>
                <w:rFonts w:hint="eastAsia"/>
                <w:sz w:val="20"/>
                <w:szCs w:val="20"/>
              </w:rPr>
              <w:t>магнетрона</w:t>
            </w:r>
            <w:r w:rsidRPr="00AF1B3D">
              <w:rPr>
                <w:sz w:val="20"/>
                <w:szCs w:val="20"/>
              </w:rPr>
              <w:t>”</w:t>
            </w:r>
            <w:r>
              <w:rPr>
                <w:sz w:val="20"/>
                <w:szCs w:val="20"/>
              </w:rPr>
              <w:t>.</w:t>
            </w:r>
          </w:p>
          <w:p w14:paraId="36536314" w14:textId="77777777" w:rsidR="00705FD8" w:rsidRPr="003418C2" w:rsidRDefault="00705FD8" w:rsidP="00383797">
            <w:pPr>
              <w:jc w:val="both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С</w:t>
            </w:r>
            <w:r w:rsidRPr="005668AB">
              <w:rPr>
                <w:b/>
                <w:sz w:val="20"/>
                <w:szCs w:val="20"/>
              </w:rPr>
              <w:t>.р.с</w:t>
            </w:r>
            <w:proofErr w:type="spellEnd"/>
            <w:r w:rsidRPr="005668AB">
              <w:rPr>
                <w:b/>
                <w:sz w:val="20"/>
                <w:szCs w:val="20"/>
              </w:rPr>
              <w:t>.</w:t>
            </w:r>
            <w:r w:rsidRPr="005668AB">
              <w:rPr>
                <w:iCs/>
                <w:sz w:val="20"/>
                <w:szCs w:val="20"/>
              </w:rPr>
              <w:t xml:space="preserve"> Вивчення матеріалу лекції.</w:t>
            </w:r>
            <w:r>
              <w:rPr>
                <w:iCs/>
                <w:sz w:val="20"/>
                <w:szCs w:val="20"/>
              </w:rPr>
              <w:t xml:space="preserve"> </w:t>
            </w:r>
            <w:r w:rsidRPr="00FC0927">
              <w:rPr>
                <w:iCs/>
                <w:sz w:val="20"/>
                <w:szCs w:val="20"/>
              </w:rPr>
              <w:t>Розв’язок задач домашнього завдання.</w:t>
            </w:r>
            <w:r>
              <w:rPr>
                <w:iCs/>
                <w:sz w:val="20"/>
                <w:szCs w:val="20"/>
              </w:rPr>
              <w:t xml:space="preserve"> Оформлення звіту по лабораторній роботі.</w:t>
            </w:r>
            <w:r w:rsidRPr="00FC3A44">
              <w:rPr>
                <w:iCs/>
                <w:sz w:val="20"/>
                <w:szCs w:val="20"/>
              </w:rPr>
              <w:t xml:space="preserve"> Опрацювання проблемного матеріалу, що винесений на самостійне вивчення.</w:t>
            </w:r>
          </w:p>
        </w:tc>
        <w:tc>
          <w:tcPr>
            <w:tcW w:w="992" w:type="dxa"/>
            <w:vAlign w:val="center"/>
          </w:tcPr>
          <w:p w14:paraId="36536315" w14:textId="77777777" w:rsidR="00705FD8" w:rsidRPr="00D60F9E" w:rsidRDefault="00705FD8" w:rsidP="00EF753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36536316" w14:textId="77777777" w:rsidR="00705FD8" w:rsidRPr="00180962" w:rsidRDefault="00705FD8" w:rsidP="00EF753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257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6536317" w14:textId="77777777" w:rsidR="00705FD8" w:rsidRPr="00FB220F" w:rsidRDefault="00705FD8" w:rsidP="00EF7535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6</w:t>
            </w:r>
          </w:p>
        </w:tc>
      </w:tr>
      <w:tr w:rsidR="00705FD8" w:rsidRPr="00FA69D1" w14:paraId="36536321" w14:textId="77777777" w:rsidTr="009F4620">
        <w:trPr>
          <w:gridAfter w:val="1"/>
          <w:wAfter w:w="19" w:type="dxa"/>
        </w:trPr>
        <w:tc>
          <w:tcPr>
            <w:tcW w:w="552" w:type="dxa"/>
            <w:tcBorders>
              <w:left w:val="single" w:sz="12" w:space="0" w:color="auto"/>
            </w:tcBorders>
            <w:vAlign w:val="center"/>
          </w:tcPr>
          <w:p w14:paraId="36536319" w14:textId="77777777" w:rsidR="00705FD8" w:rsidRPr="00FA69D1" w:rsidRDefault="00705FD8" w:rsidP="00EF7535">
            <w:pPr>
              <w:jc w:val="center"/>
              <w:rPr>
                <w:bCs/>
                <w:i/>
                <w:sz w:val="20"/>
                <w:szCs w:val="20"/>
              </w:rPr>
            </w:pPr>
          </w:p>
        </w:tc>
        <w:tc>
          <w:tcPr>
            <w:tcW w:w="5387" w:type="dxa"/>
          </w:tcPr>
          <w:p w14:paraId="3653631A" w14:textId="5026C848" w:rsidR="00705FD8" w:rsidRPr="0042223D" w:rsidRDefault="00705FD8" w:rsidP="00CC0308">
            <w:pPr>
              <w:tabs>
                <w:tab w:val="num" w:pos="709"/>
              </w:tabs>
              <w:jc w:val="both"/>
              <w:rPr>
                <w:sz w:val="20"/>
                <w:szCs w:val="20"/>
              </w:rPr>
            </w:pPr>
            <w:r w:rsidRPr="003418C2">
              <w:rPr>
                <w:b/>
                <w:sz w:val="20"/>
                <w:szCs w:val="20"/>
              </w:rPr>
              <w:t>Тема</w:t>
            </w:r>
            <w:r w:rsidRPr="003418C2">
              <w:rPr>
                <w:b/>
                <w:sz w:val="20"/>
                <w:szCs w:val="20"/>
                <w:lang w:val="en-US"/>
              </w:rPr>
              <w:t> </w:t>
            </w:r>
            <w:r w:rsidRPr="003418C2">
              <w:rPr>
                <w:b/>
                <w:sz w:val="20"/>
                <w:szCs w:val="20"/>
              </w:rPr>
              <w:t>10. </w:t>
            </w:r>
            <w:r w:rsidR="00CC0308" w:rsidRPr="00CC0308">
              <w:rPr>
                <w:sz w:val="20"/>
                <w:szCs w:val="20"/>
              </w:rPr>
              <w:t>Середнє значення фізичної величини. Диференціювання операторів за часом. Фізичні величини, що зберігаються.</w:t>
            </w:r>
            <w:r w:rsidR="00CC0308">
              <w:rPr>
                <w:sz w:val="20"/>
                <w:szCs w:val="20"/>
              </w:rPr>
              <w:t xml:space="preserve"> </w:t>
            </w:r>
            <w:r w:rsidR="00CC0308" w:rsidRPr="00CC0308">
              <w:rPr>
                <w:sz w:val="20"/>
                <w:szCs w:val="20"/>
              </w:rPr>
              <w:t>Явний вигляд, власні функції і власні значення операторів координати, імпульсу, проекції моменту імпульсу та квадрата моменту імпульсу.</w:t>
            </w:r>
            <w:r w:rsidR="00CC0308">
              <w:rPr>
                <w:sz w:val="20"/>
                <w:szCs w:val="20"/>
              </w:rPr>
              <w:t xml:space="preserve"> </w:t>
            </w:r>
            <w:r w:rsidR="00CC0308" w:rsidRPr="00CC0308">
              <w:rPr>
                <w:sz w:val="20"/>
                <w:szCs w:val="20"/>
              </w:rPr>
              <w:t>Парність стану.</w:t>
            </w:r>
          </w:p>
          <w:p w14:paraId="3653631B" w14:textId="77777777" w:rsidR="009F3CC5" w:rsidRPr="009F3CC5" w:rsidRDefault="00705FD8" w:rsidP="00383797">
            <w:pPr>
              <w:ind w:left="61"/>
              <w:jc w:val="both"/>
              <w:rPr>
                <w:iCs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Практ.</w:t>
            </w:r>
            <w:r w:rsidRPr="00180962">
              <w:rPr>
                <w:b/>
                <w:sz w:val="20"/>
                <w:szCs w:val="20"/>
              </w:rPr>
              <w:t>р</w:t>
            </w:r>
            <w:proofErr w:type="spellEnd"/>
            <w:r w:rsidRPr="00180962">
              <w:rPr>
                <w:b/>
                <w:sz w:val="20"/>
                <w:szCs w:val="20"/>
              </w:rPr>
              <w:t>.</w:t>
            </w:r>
            <w:r>
              <w:rPr>
                <w:b/>
                <w:sz w:val="20"/>
                <w:szCs w:val="20"/>
              </w:rPr>
              <w:t xml:space="preserve"> </w:t>
            </w:r>
            <w:r w:rsidR="009F3CC5" w:rsidRPr="001E1B58">
              <w:rPr>
                <w:sz w:val="20"/>
                <w:szCs w:val="20"/>
              </w:rPr>
              <w:t xml:space="preserve">Розв'язок задач за темою </w:t>
            </w:r>
            <w:r w:rsidR="009F3CC5" w:rsidRPr="009431C0">
              <w:rPr>
                <w:sz w:val="20"/>
                <w:szCs w:val="20"/>
              </w:rPr>
              <w:t>„</w:t>
            </w:r>
            <w:r w:rsidR="009F3CC5" w:rsidRPr="009F3CC5">
              <w:rPr>
                <w:iCs/>
                <w:sz w:val="20"/>
                <w:szCs w:val="20"/>
              </w:rPr>
              <w:t>Найпростіші задачі квантової механіки».</w:t>
            </w:r>
          </w:p>
          <w:p w14:paraId="3653631C" w14:textId="77777777" w:rsidR="00705FD8" w:rsidRDefault="00705FD8" w:rsidP="00383797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1E1B58">
              <w:rPr>
                <w:sz w:val="20"/>
                <w:szCs w:val="20"/>
              </w:rPr>
              <w:t xml:space="preserve">Виконання лабораторної роботи </w:t>
            </w:r>
            <w:r w:rsidRPr="00D36414">
              <w:rPr>
                <w:sz w:val="20"/>
                <w:szCs w:val="20"/>
              </w:rPr>
              <w:t>„</w:t>
            </w:r>
            <w:r w:rsidR="009F3CC5" w:rsidRPr="009F3CC5">
              <w:rPr>
                <w:rFonts w:hint="eastAsia"/>
                <w:sz w:val="20"/>
                <w:szCs w:val="20"/>
              </w:rPr>
              <w:t>Дослідження</w:t>
            </w:r>
            <w:r w:rsidR="009F3CC5" w:rsidRPr="009F3CC5">
              <w:rPr>
                <w:sz w:val="20"/>
                <w:szCs w:val="20"/>
              </w:rPr>
              <w:t xml:space="preserve"> </w:t>
            </w:r>
            <w:proofErr w:type="spellStart"/>
            <w:r w:rsidR="009F3CC5" w:rsidRPr="009F3CC5">
              <w:rPr>
                <w:rFonts w:hint="eastAsia"/>
                <w:sz w:val="20"/>
                <w:szCs w:val="20"/>
              </w:rPr>
              <w:t>серіальних</w:t>
            </w:r>
            <w:proofErr w:type="spellEnd"/>
            <w:r w:rsidR="009F3CC5">
              <w:rPr>
                <w:sz w:val="20"/>
                <w:szCs w:val="20"/>
              </w:rPr>
              <w:t xml:space="preserve"> </w:t>
            </w:r>
            <w:r w:rsidR="009F3CC5" w:rsidRPr="009F3CC5">
              <w:rPr>
                <w:rFonts w:hint="eastAsia"/>
                <w:sz w:val="20"/>
                <w:szCs w:val="20"/>
              </w:rPr>
              <w:t>закономірностей</w:t>
            </w:r>
            <w:r w:rsidR="009F3CC5" w:rsidRPr="009F3CC5">
              <w:rPr>
                <w:sz w:val="20"/>
                <w:szCs w:val="20"/>
              </w:rPr>
              <w:t xml:space="preserve"> </w:t>
            </w:r>
            <w:r w:rsidR="009F3CC5" w:rsidRPr="009F3CC5">
              <w:rPr>
                <w:rFonts w:hint="eastAsia"/>
                <w:sz w:val="20"/>
                <w:szCs w:val="20"/>
              </w:rPr>
              <w:t>у</w:t>
            </w:r>
            <w:r w:rsidR="009F3CC5" w:rsidRPr="009F3CC5">
              <w:rPr>
                <w:sz w:val="20"/>
                <w:szCs w:val="20"/>
              </w:rPr>
              <w:t xml:space="preserve"> </w:t>
            </w:r>
            <w:r w:rsidR="009F3CC5" w:rsidRPr="009F3CC5">
              <w:rPr>
                <w:rFonts w:hint="eastAsia"/>
                <w:sz w:val="20"/>
                <w:szCs w:val="20"/>
              </w:rPr>
              <w:t>спектрі</w:t>
            </w:r>
            <w:r w:rsidR="009F3CC5" w:rsidRPr="009F3CC5">
              <w:rPr>
                <w:sz w:val="20"/>
                <w:szCs w:val="20"/>
              </w:rPr>
              <w:t xml:space="preserve"> </w:t>
            </w:r>
            <w:r w:rsidR="009F3CC5" w:rsidRPr="009F3CC5">
              <w:rPr>
                <w:rFonts w:hint="eastAsia"/>
                <w:sz w:val="20"/>
                <w:szCs w:val="20"/>
              </w:rPr>
              <w:t>атомів</w:t>
            </w:r>
            <w:r w:rsidR="009F3CC5" w:rsidRPr="009F3CC5">
              <w:rPr>
                <w:sz w:val="20"/>
                <w:szCs w:val="20"/>
              </w:rPr>
              <w:t xml:space="preserve"> </w:t>
            </w:r>
            <w:r w:rsidR="009F3CC5" w:rsidRPr="009F3CC5">
              <w:rPr>
                <w:rFonts w:hint="eastAsia"/>
                <w:sz w:val="20"/>
                <w:szCs w:val="20"/>
              </w:rPr>
              <w:t>водню</w:t>
            </w:r>
            <w:r w:rsidR="009F3CC5" w:rsidRPr="009F3CC5">
              <w:rPr>
                <w:sz w:val="20"/>
                <w:szCs w:val="20"/>
              </w:rPr>
              <w:t xml:space="preserve"> </w:t>
            </w:r>
            <w:r w:rsidR="009F3CC5" w:rsidRPr="009F3CC5">
              <w:rPr>
                <w:rFonts w:hint="eastAsia"/>
                <w:sz w:val="20"/>
                <w:szCs w:val="20"/>
              </w:rPr>
              <w:t>та</w:t>
            </w:r>
            <w:r w:rsidR="009F3CC5" w:rsidRPr="009F3CC5">
              <w:rPr>
                <w:sz w:val="20"/>
                <w:szCs w:val="20"/>
              </w:rPr>
              <w:t xml:space="preserve"> </w:t>
            </w:r>
            <w:r w:rsidR="009F3CC5" w:rsidRPr="009F3CC5">
              <w:rPr>
                <w:rFonts w:hint="eastAsia"/>
                <w:sz w:val="20"/>
                <w:szCs w:val="20"/>
              </w:rPr>
              <w:t>визначення</w:t>
            </w:r>
            <w:r w:rsidR="009F3CC5" w:rsidRPr="009F3CC5">
              <w:rPr>
                <w:sz w:val="20"/>
                <w:szCs w:val="20"/>
              </w:rPr>
              <w:t xml:space="preserve"> </w:t>
            </w:r>
            <w:r w:rsidR="009F3CC5" w:rsidRPr="009F3CC5">
              <w:rPr>
                <w:rFonts w:hint="eastAsia"/>
                <w:sz w:val="20"/>
                <w:szCs w:val="20"/>
              </w:rPr>
              <w:t>сталої</w:t>
            </w:r>
            <w:r w:rsidR="009F3CC5">
              <w:rPr>
                <w:sz w:val="20"/>
                <w:szCs w:val="20"/>
              </w:rPr>
              <w:t xml:space="preserve"> </w:t>
            </w:r>
            <w:proofErr w:type="spellStart"/>
            <w:r w:rsidR="009F3CC5" w:rsidRPr="009F3CC5">
              <w:rPr>
                <w:rFonts w:hint="eastAsia"/>
                <w:sz w:val="20"/>
                <w:szCs w:val="20"/>
              </w:rPr>
              <w:t>Рідберга</w:t>
            </w:r>
            <w:proofErr w:type="spellEnd"/>
            <w:r w:rsidRPr="00D36414">
              <w:rPr>
                <w:sz w:val="20"/>
                <w:szCs w:val="20"/>
              </w:rPr>
              <w:t>”.</w:t>
            </w:r>
          </w:p>
          <w:p w14:paraId="3653631D" w14:textId="02D8FA06" w:rsidR="00705FD8" w:rsidRPr="003418C2" w:rsidRDefault="00705FD8" w:rsidP="00383797">
            <w:pPr>
              <w:jc w:val="both"/>
              <w:rPr>
                <w:i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С</w:t>
            </w:r>
            <w:r w:rsidRPr="005668AB">
              <w:rPr>
                <w:b/>
                <w:sz w:val="20"/>
                <w:szCs w:val="20"/>
              </w:rPr>
              <w:t>.р.с</w:t>
            </w:r>
            <w:proofErr w:type="spellEnd"/>
            <w:r w:rsidRPr="005668AB">
              <w:rPr>
                <w:b/>
                <w:sz w:val="20"/>
                <w:szCs w:val="20"/>
              </w:rPr>
              <w:t>.</w:t>
            </w:r>
            <w:r w:rsidRPr="005668AB">
              <w:rPr>
                <w:iCs/>
                <w:sz w:val="20"/>
                <w:szCs w:val="20"/>
              </w:rPr>
              <w:t xml:space="preserve"> Вивчення матеріалу лекції.</w:t>
            </w:r>
            <w:r>
              <w:rPr>
                <w:iCs/>
                <w:sz w:val="20"/>
                <w:szCs w:val="20"/>
              </w:rPr>
              <w:t xml:space="preserve"> Оформлення звіту по лабораторній роботі.</w:t>
            </w:r>
            <w:r w:rsidRPr="00FC3A44">
              <w:rPr>
                <w:iCs/>
                <w:sz w:val="20"/>
                <w:szCs w:val="20"/>
              </w:rPr>
              <w:t xml:space="preserve"> Опрацювання проблемного матеріалу, що винесений на самостійне </w:t>
            </w:r>
            <w:r w:rsidR="000B1E08" w:rsidRPr="009F3CC5">
              <w:rPr>
                <w:iCs/>
                <w:sz w:val="20"/>
                <w:szCs w:val="20"/>
              </w:rPr>
              <w:t xml:space="preserve">Частинка у центрально-симетричному полі. Радіальна і кутова частини рівняння Шрьодінгера. Радіальна частина хвильової функції. Головне квантове число. Енергія електрона у </w:t>
            </w:r>
            <w:proofErr w:type="spellStart"/>
            <w:r w:rsidR="000B1E08" w:rsidRPr="009F3CC5">
              <w:rPr>
                <w:iCs/>
                <w:sz w:val="20"/>
                <w:szCs w:val="20"/>
              </w:rPr>
              <w:t>воднеподібному</w:t>
            </w:r>
            <w:proofErr w:type="spellEnd"/>
            <w:r w:rsidR="000B1E08" w:rsidRPr="009F3CC5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="000B1E08" w:rsidRPr="009F3CC5">
              <w:rPr>
                <w:iCs/>
                <w:sz w:val="20"/>
                <w:szCs w:val="20"/>
              </w:rPr>
              <w:t>іоні.</w:t>
            </w:r>
            <w:r w:rsidRPr="00FC3A44">
              <w:rPr>
                <w:iCs/>
                <w:sz w:val="20"/>
                <w:szCs w:val="20"/>
              </w:rPr>
              <w:t>вивчення</w:t>
            </w:r>
            <w:proofErr w:type="spellEnd"/>
            <w:r w:rsidRPr="00FC3A44">
              <w:rPr>
                <w:iCs/>
                <w:sz w:val="20"/>
                <w:szCs w:val="20"/>
              </w:rPr>
              <w:t>.</w:t>
            </w:r>
          </w:p>
        </w:tc>
        <w:tc>
          <w:tcPr>
            <w:tcW w:w="992" w:type="dxa"/>
            <w:vAlign w:val="center"/>
          </w:tcPr>
          <w:p w14:paraId="3653631E" w14:textId="77777777" w:rsidR="00705FD8" w:rsidRPr="00D60F9E" w:rsidRDefault="00705FD8" w:rsidP="00EF753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3653631F" w14:textId="77777777" w:rsidR="00705FD8" w:rsidRDefault="00705FD8" w:rsidP="00EF753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257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6536320" w14:textId="77777777" w:rsidR="00705FD8" w:rsidRPr="00FA69D1" w:rsidRDefault="00705FD8" w:rsidP="00EF7535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6</w:t>
            </w:r>
          </w:p>
        </w:tc>
      </w:tr>
      <w:tr w:rsidR="00ED3148" w:rsidRPr="00FA69D1" w14:paraId="3653632A" w14:textId="77777777" w:rsidTr="009F4620">
        <w:trPr>
          <w:gridAfter w:val="1"/>
          <w:wAfter w:w="19" w:type="dxa"/>
        </w:trPr>
        <w:tc>
          <w:tcPr>
            <w:tcW w:w="552" w:type="dxa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14:paraId="36536322" w14:textId="77777777" w:rsidR="00ED3148" w:rsidRPr="00FA69D1" w:rsidRDefault="00ED3148" w:rsidP="00F72739">
            <w:pPr>
              <w:jc w:val="center"/>
              <w:rPr>
                <w:sz w:val="20"/>
                <w:szCs w:val="20"/>
              </w:rPr>
            </w:pPr>
            <w:r w:rsidRPr="00FA69D1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5387" w:type="dxa"/>
            <w:tcBorders>
              <w:top w:val="single" w:sz="4" w:space="0" w:color="auto"/>
            </w:tcBorders>
          </w:tcPr>
          <w:p w14:paraId="36536323" w14:textId="6A4CCBFD" w:rsidR="00FF6FEF" w:rsidRPr="00FF6FEF" w:rsidRDefault="00ED3148" w:rsidP="00715427">
            <w:pPr>
              <w:tabs>
                <w:tab w:val="num" w:pos="709"/>
              </w:tabs>
              <w:jc w:val="both"/>
              <w:rPr>
                <w:sz w:val="20"/>
                <w:szCs w:val="20"/>
              </w:rPr>
            </w:pPr>
            <w:r w:rsidRPr="00D60F9E">
              <w:rPr>
                <w:b/>
                <w:sz w:val="20"/>
                <w:szCs w:val="20"/>
              </w:rPr>
              <w:t>Тема</w:t>
            </w:r>
            <w:r>
              <w:rPr>
                <w:b/>
                <w:sz w:val="20"/>
                <w:szCs w:val="20"/>
              </w:rPr>
              <w:t> </w:t>
            </w:r>
            <w:r w:rsidRPr="00AC5819">
              <w:rPr>
                <w:sz w:val="20"/>
                <w:szCs w:val="20"/>
              </w:rPr>
              <w:t>11</w:t>
            </w:r>
            <w:r w:rsidRPr="00FF6FEF">
              <w:rPr>
                <w:sz w:val="24"/>
              </w:rPr>
              <w:t>. </w:t>
            </w:r>
            <w:r w:rsidR="00715427" w:rsidRPr="00715427">
              <w:rPr>
                <w:sz w:val="20"/>
                <w:szCs w:val="20"/>
              </w:rPr>
              <w:t xml:space="preserve">Співвідношення </w:t>
            </w:r>
            <w:proofErr w:type="spellStart"/>
            <w:r w:rsidR="00715427" w:rsidRPr="00715427">
              <w:rPr>
                <w:sz w:val="20"/>
                <w:szCs w:val="20"/>
              </w:rPr>
              <w:t>невизначеностей</w:t>
            </w:r>
            <w:proofErr w:type="spellEnd"/>
            <w:r w:rsidR="00715427" w:rsidRPr="00715427">
              <w:rPr>
                <w:sz w:val="20"/>
                <w:szCs w:val="20"/>
              </w:rPr>
              <w:t xml:space="preserve"> </w:t>
            </w:r>
            <w:proofErr w:type="spellStart"/>
            <w:r w:rsidR="00715427" w:rsidRPr="00715427">
              <w:rPr>
                <w:sz w:val="20"/>
                <w:szCs w:val="20"/>
              </w:rPr>
              <w:t>Гайзенберга</w:t>
            </w:r>
            <w:proofErr w:type="spellEnd"/>
            <w:r w:rsidR="00715427" w:rsidRPr="00715427">
              <w:rPr>
                <w:sz w:val="20"/>
                <w:szCs w:val="20"/>
              </w:rPr>
              <w:t xml:space="preserve">. Квантовий </w:t>
            </w:r>
            <w:proofErr w:type="spellStart"/>
            <w:r w:rsidR="00715427" w:rsidRPr="00715427">
              <w:rPr>
                <w:sz w:val="20"/>
                <w:szCs w:val="20"/>
              </w:rPr>
              <w:t>мікроансамбль</w:t>
            </w:r>
            <w:proofErr w:type="spellEnd"/>
            <w:r w:rsidR="00715427" w:rsidRPr="00715427">
              <w:rPr>
                <w:sz w:val="20"/>
                <w:szCs w:val="20"/>
              </w:rPr>
              <w:t xml:space="preserve">. Принцип </w:t>
            </w:r>
            <w:proofErr w:type="spellStart"/>
            <w:r w:rsidR="00715427" w:rsidRPr="00715427">
              <w:rPr>
                <w:sz w:val="20"/>
                <w:szCs w:val="20"/>
              </w:rPr>
              <w:t>доповнювальності</w:t>
            </w:r>
            <w:proofErr w:type="spellEnd"/>
            <w:r w:rsidR="00715427" w:rsidRPr="00715427">
              <w:rPr>
                <w:sz w:val="20"/>
                <w:szCs w:val="20"/>
              </w:rPr>
              <w:t xml:space="preserve"> Бора. Частинка у центральному полі сил. Радіальна і кутова частини рівняння </w:t>
            </w:r>
            <w:proofErr w:type="spellStart"/>
            <w:r w:rsidR="00715427" w:rsidRPr="00715427">
              <w:rPr>
                <w:sz w:val="20"/>
                <w:szCs w:val="20"/>
              </w:rPr>
              <w:t>Шрединґера</w:t>
            </w:r>
            <w:proofErr w:type="spellEnd"/>
            <w:r w:rsidR="00715427" w:rsidRPr="00715427">
              <w:rPr>
                <w:sz w:val="20"/>
                <w:szCs w:val="20"/>
              </w:rPr>
              <w:t xml:space="preserve">. Електрон у кулонівському полі. Радіальна частина хвильової функції. Головне квантове число. Енергія електрона у </w:t>
            </w:r>
            <w:proofErr w:type="spellStart"/>
            <w:r w:rsidR="00715427" w:rsidRPr="00715427">
              <w:rPr>
                <w:sz w:val="20"/>
                <w:szCs w:val="20"/>
              </w:rPr>
              <w:t>воднеподібному</w:t>
            </w:r>
            <w:proofErr w:type="spellEnd"/>
            <w:r w:rsidR="00715427" w:rsidRPr="00715427">
              <w:rPr>
                <w:sz w:val="20"/>
                <w:szCs w:val="20"/>
              </w:rPr>
              <w:t xml:space="preserve"> іоні.</w:t>
            </w:r>
          </w:p>
          <w:p w14:paraId="36536324" w14:textId="77777777" w:rsidR="00ED3148" w:rsidRPr="009D006C" w:rsidRDefault="00ED3148" w:rsidP="00383797">
            <w:pPr>
              <w:tabs>
                <w:tab w:val="num" w:pos="770"/>
              </w:tabs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Практ.</w:t>
            </w:r>
            <w:r w:rsidRPr="00180962">
              <w:rPr>
                <w:b/>
                <w:sz w:val="20"/>
                <w:szCs w:val="20"/>
              </w:rPr>
              <w:t>р</w:t>
            </w:r>
            <w:proofErr w:type="spellEnd"/>
            <w:r w:rsidRPr="00180962">
              <w:rPr>
                <w:b/>
                <w:sz w:val="20"/>
                <w:szCs w:val="20"/>
              </w:rPr>
              <w:t>.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1E1B58">
              <w:rPr>
                <w:sz w:val="20"/>
                <w:szCs w:val="20"/>
              </w:rPr>
              <w:t xml:space="preserve">Розв'язок задач за темою </w:t>
            </w:r>
            <w:r w:rsidRPr="00435F1B">
              <w:rPr>
                <w:sz w:val="20"/>
                <w:szCs w:val="20"/>
              </w:rPr>
              <w:t>„</w:t>
            </w:r>
            <w:r w:rsidR="00547FA9">
              <w:rPr>
                <w:sz w:val="20"/>
                <w:szCs w:val="20"/>
              </w:rPr>
              <w:t>Атом водню</w:t>
            </w:r>
            <w:r w:rsidRPr="00435F1B">
              <w:rPr>
                <w:sz w:val="20"/>
                <w:szCs w:val="20"/>
              </w:rPr>
              <w:t>”</w:t>
            </w:r>
            <w:r w:rsidRPr="009431C0">
              <w:rPr>
                <w:sz w:val="20"/>
                <w:szCs w:val="20"/>
              </w:rPr>
              <w:t>.</w:t>
            </w:r>
          </w:p>
          <w:p w14:paraId="36536325" w14:textId="77777777" w:rsidR="00ED3148" w:rsidRDefault="00ED3148" w:rsidP="00383797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1E1B58">
              <w:rPr>
                <w:sz w:val="20"/>
                <w:szCs w:val="20"/>
              </w:rPr>
              <w:t xml:space="preserve">Виконання лабораторної роботи </w:t>
            </w:r>
            <w:r>
              <w:rPr>
                <w:sz w:val="20"/>
                <w:szCs w:val="20"/>
              </w:rPr>
              <w:t>«</w:t>
            </w:r>
            <w:r w:rsidR="00547FA9" w:rsidRPr="00547FA9">
              <w:rPr>
                <w:rFonts w:hint="eastAsia"/>
                <w:sz w:val="20"/>
                <w:szCs w:val="20"/>
              </w:rPr>
              <w:t>Визначення</w:t>
            </w:r>
            <w:r w:rsidR="00547FA9" w:rsidRPr="00547FA9">
              <w:rPr>
                <w:sz w:val="20"/>
                <w:szCs w:val="20"/>
              </w:rPr>
              <w:t xml:space="preserve"> </w:t>
            </w:r>
            <w:r w:rsidR="00547FA9" w:rsidRPr="00547FA9">
              <w:rPr>
                <w:rFonts w:hint="eastAsia"/>
                <w:sz w:val="20"/>
                <w:szCs w:val="20"/>
              </w:rPr>
              <w:t>резонансного</w:t>
            </w:r>
            <w:r w:rsidR="00547FA9">
              <w:rPr>
                <w:sz w:val="20"/>
                <w:szCs w:val="20"/>
              </w:rPr>
              <w:t xml:space="preserve"> </w:t>
            </w:r>
            <w:r w:rsidR="00411692" w:rsidRPr="00547FA9">
              <w:rPr>
                <w:sz w:val="20"/>
                <w:szCs w:val="20"/>
              </w:rPr>
              <w:t>потенціалу</w:t>
            </w:r>
            <w:r w:rsidR="00547FA9" w:rsidRPr="00547FA9">
              <w:rPr>
                <w:sz w:val="20"/>
                <w:szCs w:val="20"/>
              </w:rPr>
              <w:t xml:space="preserve"> </w:t>
            </w:r>
            <w:r w:rsidR="00547FA9" w:rsidRPr="00547FA9">
              <w:rPr>
                <w:rFonts w:hint="eastAsia"/>
                <w:sz w:val="20"/>
                <w:szCs w:val="20"/>
              </w:rPr>
              <w:t>атома</w:t>
            </w:r>
            <w:r w:rsidR="00547FA9" w:rsidRPr="00547FA9">
              <w:rPr>
                <w:sz w:val="20"/>
                <w:szCs w:val="20"/>
              </w:rPr>
              <w:t xml:space="preserve"> </w:t>
            </w:r>
            <w:r w:rsidR="00547FA9" w:rsidRPr="00547FA9">
              <w:rPr>
                <w:rFonts w:hint="eastAsia"/>
                <w:sz w:val="20"/>
                <w:szCs w:val="20"/>
              </w:rPr>
              <w:t>методом</w:t>
            </w:r>
            <w:r w:rsidR="00547FA9" w:rsidRPr="00547FA9">
              <w:rPr>
                <w:sz w:val="20"/>
                <w:szCs w:val="20"/>
              </w:rPr>
              <w:t xml:space="preserve"> </w:t>
            </w:r>
            <w:r w:rsidR="00547FA9" w:rsidRPr="00547FA9">
              <w:rPr>
                <w:rFonts w:hint="eastAsia"/>
                <w:sz w:val="20"/>
                <w:szCs w:val="20"/>
              </w:rPr>
              <w:t>Франка</w:t>
            </w:r>
            <w:r w:rsidR="00547FA9" w:rsidRPr="00547FA9">
              <w:rPr>
                <w:sz w:val="20"/>
                <w:szCs w:val="20"/>
              </w:rPr>
              <w:t xml:space="preserve"> </w:t>
            </w:r>
            <w:r w:rsidR="00547FA9" w:rsidRPr="00547FA9">
              <w:rPr>
                <w:rFonts w:hint="eastAsia"/>
                <w:sz w:val="20"/>
                <w:szCs w:val="20"/>
              </w:rPr>
              <w:t>і</w:t>
            </w:r>
            <w:r w:rsidR="00547FA9" w:rsidRPr="00547FA9">
              <w:rPr>
                <w:sz w:val="20"/>
                <w:szCs w:val="20"/>
              </w:rPr>
              <w:t xml:space="preserve"> </w:t>
            </w:r>
            <w:r w:rsidR="00547FA9" w:rsidRPr="00547FA9">
              <w:rPr>
                <w:rFonts w:hint="eastAsia"/>
                <w:sz w:val="20"/>
                <w:szCs w:val="20"/>
              </w:rPr>
              <w:t>Герца</w:t>
            </w:r>
            <w:r w:rsidRPr="00D84C2B">
              <w:rPr>
                <w:sz w:val="20"/>
                <w:szCs w:val="20"/>
              </w:rPr>
              <w:t>”</w:t>
            </w:r>
          </w:p>
          <w:p w14:paraId="36536326" w14:textId="77777777" w:rsidR="00ED3148" w:rsidRPr="00AC5819" w:rsidRDefault="00ED3148" w:rsidP="00383797">
            <w:pPr>
              <w:jc w:val="both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С</w:t>
            </w:r>
            <w:r w:rsidRPr="005668AB">
              <w:rPr>
                <w:b/>
                <w:sz w:val="20"/>
                <w:szCs w:val="20"/>
              </w:rPr>
              <w:t>.р.с</w:t>
            </w:r>
            <w:proofErr w:type="spellEnd"/>
            <w:r w:rsidRPr="005668AB">
              <w:rPr>
                <w:b/>
                <w:sz w:val="20"/>
                <w:szCs w:val="20"/>
              </w:rPr>
              <w:t>.</w:t>
            </w:r>
            <w:r w:rsidRPr="005668AB">
              <w:rPr>
                <w:iCs/>
                <w:sz w:val="20"/>
                <w:szCs w:val="20"/>
              </w:rPr>
              <w:t xml:space="preserve"> Вивчення матеріалу лекції.</w:t>
            </w:r>
            <w:r>
              <w:rPr>
                <w:iCs/>
                <w:sz w:val="20"/>
                <w:szCs w:val="20"/>
              </w:rPr>
              <w:t xml:space="preserve"> </w:t>
            </w:r>
            <w:r w:rsidRPr="00FC0927">
              <w:rPr>
                <w:iCs/>
                <w:sz w:val="20"/>
                <w:szCs w:val="20"/>
              </w:rPr>
              <w:t>Розв’язок задач домашнього завдання.</w:t>
            </w:r>
            <w:r>
              <w:rPr>
                <w:iCs/>
                <w:sz w:val="20"/>
                <w:szCs w:val="20"/>
              </w:rPr>
              <w:t xml:space="preserve"> Оформлення звіту по лабораторній роботі.</w:t>
            </w:r>
            <w:r w:rsidRPr="00FC3A44">
              <w:rPr>
                <w:iCs/>
                <w:sz w:val="20"/>
                <w:szCs w:val="20"/>
              </w:rPr>
              <w:t xml:space="preserve"> Опрацювання проблемного матеріалу, що винесений на самостійне вивчення.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14:paraId="36536327" w14:textId="77777777" w:rsidR="00ED3148" w:rsidRPr="00FA69D1" w:rsidRDefault="00ED3148" w:rsidP="00F72739">
            <w:pPr>
              <w:jc w:val="center"/>
              <w:rPr>
                <w:sz w:val="20"/>
                <w:szCs w:val="20"/>
              </w:rPr>
            </w:pPr>
            <w:r w:rsidRPr="00FA69D1">
              <w:rPr>
                <w:sz w:val="20"/>
                <w:szCs w:val="20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6536328" w14:textId="77777777" w:rsidR="00ED3148" w:rsidRPr="00FA69D1" w:rsidRDefault="00ED3148" w:rsidP="00F727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6536329" w14:textId="77777777" w:rsidR="00ED3148" w:rsidRPr="00AC5819" w:rsidRDefault="00ED3148" w:rsidP="00F727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</w:tr>
      <w:tr w:rsidR="00ED3148" w:rsidRPr="00FA69D1" w14:paraId="36536333" w14:textId="77777777" w:rsidTr="009F4620">
        <w:trPr>
          <w:gridAfter w:val="1"/>
          <w:wAfter w:w="19" w:type="dxa"/>
        </w:trPr>
        <w:tc>
          <w:tcPr>
            <w:tcW w:w="552" w:type="dxa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14:paraId="3653632B" w14:textId="77777777" w:rsidR="00ED3148" w:rsidRPr="00FA69D1" w:rsidRDefault="00ED3148" w:rsidP="00F72739">
            <w:pPr>
              <w:jc w:val="center"/>
              <w:rPr>
                <w:sz w:val="20"/>
                <w:szCs w:val="20"/>
              </w:rPr>
            </w:pPr>
            <w:r w:rsidRPr="00FA69D1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5387" w:type="dxa"/>
            <w:tcBorders>
              <w:top w:val="single" w:sz="4" w:space="0" w:color="auto"/>
            </w:tcBorders>
          </w:tcPr>
          <w:p w14:paraId="23922E34" w14:textId="695C4D62" w:rsidR="00715427" w:rsidRPr="00715427" w:rsidRDefault="00ED3148" w:rsidP="00715427">
            <w:pPr>
              <w:jc w:val="both"/>
              <w:rPr>
                <w:sz w:val="20"/>
                <w:szCs w:val="20"/>
              </w:rPr>
            </w:pPr>
            <w:r w:rsidRPr="00D60F9E">
              <w:rPr>
                <w:b/>
                <w:sz w:val="20"/>
                <w:szCs w:val="20"/>
              </w:rPr>
              <w:t>Тема 1</w:t>
            </w:r>
            <w:r>
              <w:rPr>
                <w:b/>
                <w:sz w:val="20"/>
                <w:szCs w:val="20"/>
              </w:rPr>
              <w:t>2</w:t>
            </w:r>
            <w:r w:rsidRPr="00D60F9E">
              <w:rPr>
                <w:b/>
                <w:sz w:val="20"/>
                <w:szCs w:val="20"/>
              </w:rPr>
              <w:t>.</w:t>
            </w:r>
            <w:r w:rsidRPr="00DE3CB5">
              <w:rPr>
                <w:bCs/>
                <w:sz w:val="24"/>
              </w:rPr>
              <w:t xml:space="preserve"> </w:t>
            </w:r>
            <w:r w:rsidR="00715427" w:rsidRPr="00715427">
              <w:rPr>
                <w:sz w:val="20"/>
                <w:szCs w:val="20"/>
              </w:rPr>
              <w:t xml:space="preserve">Досліди </w:t>
            </w:r>
            <w:proofErr w:type="spellStart"/>
            <w:r w:rsidR="00715427" w:rsidRPr="00715427">
              <w:rPr>
                <w:sz w:val="20"/>
                <w:szCs w:val="20"/>
              </w:rPr>
              <w:t>Штерна</w:t>
            </w:r>
            <w:proofErr w:type="spellEnd"/>
            <w:r w:rsidR="00715427" w:rsidRPr="00715427">
              <w:rPr>
                <w:sz w:val="20"/>
                <w:szCs w:val="20"/>
              </w:rPr>
              <w:t xml:space="preserve"> і </w:t>
            </w:r>
            <w:proofErr w:type="spellStart"/>
            <w:r w:rsidR="00715427" w:rsidRPr="00715427">
              <w:rPr>
                <w:sz w:val="20"/>
                <w:szCs w:val="20"/>
              </w:rPr>
              <w:t>Герлаха</w:t>
            </w:r>
            <w:proofErr w:type="spellEnd"/>
            <w:r w:rsidR="00715427" w:rsidRPr="00715427">
              <w:rPr>
                <w:sz w:val="20"/>
                <w:szCs w:val="20"/>
              </w:rPr>
              <w:t xml:space="preserve">. Спін електрона. Хвильова функція частинок зі </w:t>
            </w:r>
            <w:proofErr w:type="spellStart"/>
            <w:r w:rsidR="00715427" w:rsidRPr="00715427">
              <w:rPr>
                <w:sz w:val="20"/>
                <w:szCs w:val="20"/>
              </w:rPr>
              <w:t>спіном</w:t>
            </w:r>
            <w:proofErr w:type="spellEnd"/>
            <w:r w:rsidR="00715427" w:rsidRPr="00715427">
              <w:rPr>
                <w:sz w:val="20"/>
                <w:szCs w:val="20"/>
              </w:rPr>
              <w:t>. Спінове квантове число.</w:t>
            </w:r>
            <w:r w:rsidR="00715427">
              <w:rPr>
                <w:sz w:val="20"/>
                <w:szCs w:val="20"/>
              </w:rPr>
              <w:t xml:space="preserve"> </w:t>
            </w:r>
            <w:r w:rsidR="00715427" w:rsidRPr="00715427">
              <w:rPr>
                <w:sz w:val="20"/>
                <w:szCs w:val="20"/>
              </w:rPr>
              <w:t xml:space="preserve">Принцип нерозрізненості однакових частинок. Симетрія хвильових функцій. Хвильова функція системи невзаємодіючих бозонів. Хвильова функція системи невзаємодіючих </w:t>
            </w:r>
            <w:proofErr w:type="spellStart"/>
            <w:r w:rsidR="00715427" w:rsidRPr="00715427">
              <w:rPr>
                <w:sz w:val="20"/>
                <w:szCs w:val="20"/>
              </w:rPr>
              <w:t>ферміонів</w:t>
            </w:r>
            <w:proofErr w:type="spellEnd"/>
            <w:r w:rsidR="00715427" w:rsidRPr="00715427">
              <w:rPr>
                <w:sz w:val="20"/>
                <w:szCs w:val="20"/>
              </w:rPr>
              <w:t>. Принцип Паулі.</w:t>
            </w:r>
            <w:r w:rsidR="00715427">
              <w:rPr>
                <w:sz w:val="20"/>
                <w:szCs w:val="20"/>
              </w:rPr>
              <w:t xml:space="preserve"> </w:t>
            </w:r>
            <w:r w:rsidR="00715427" w:rsidRPr="00715427">
              <w:rPr>
                <w:sz w:val="20"/>
                <w:szCs w:val="20"/>
              </w:rPr>
              <w:t xml:space="preserve">Стани електронів у </w:t>
            </w:r>
            <w:proofErr w:type="spellStart"/>
            <w:r w:rsidR="00715427" w:rsidRPr="00715427">
              <w:rPr>
                <w:sz w:val="20"/>
                <w:szCs w:val="20"/>
              </w:rPr>
              <w:t>багатоелектронному</w:t>
            </w:r>
            <w:proofErr w:type="spellEnd"/>
            <w:r w:rsidR="00715427" w:rsidRPr="00715427">
              <w:rPr>
                <w:sz w:val="20"/>
                <w:szCs w:val="20"/>
              </w:rPr>
              <w:t xml:space="preserve"> атомі. Самоузгоджене поле.</w:t>
            </w:r>
          </w:p>
          <w:p w14:paraId="3653632D" w14:textId="3A034C0B" w:rsidR="00ED3148" w:rsidRPr="009D006C" w:rsidRDefault="00ED3148" w:rsidP="00383797">
            <w:pPr>
              <w:tabs>
                <w:tab w:val="num" w:pos="770"/>
              </w:tabs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Практ.</w:t>
            </w:r>
            <w:r w:rsidRPr="00180962">
              <w:rPr>
                <w:b/>
                <w:sz w:val="20"/>
                <w:szCs w:val="20"/>
              </w:rPr>
              <w:t>р</w:t>
            </w:r>
            <w:proofErr w:type="spellEnd"/>
            <w:r w:rsidRPr="00180962">
              <w:rPr>
                <w:b/>
                <w:sz w:val="20"/>
                <w:szCs w:val="20"/>
              </w:rPr>
              <w:t>.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1E1B58">
              <w:rPr>
                <w:sz w:val="20"/>
                <w:szCs w:val="20"/>
              </w:rPr>
              <w:t xml:space="preserve">Розв'язок задач за темою </w:t>
            </w:r>
            <w:r w:rsidRPr="00435F1B">
              <w:rPr>
                <w:sz w:val="20"/>
                <w:szCs w:val="20"/>
              </w:rPr>
              <w:t>„</w:t>
            </w:r>
            <w:r w:rsidR="00A506EE">
              <w:rPr>
                <w:sz w:val="20"/>
                <w:szCs w:val="20"/>
              </w:rPr>
              <w:t>Енергетичні терми атомів</w:t>
            </w:r>
            <w:r w:rsidR="00A506EE" w:rsidRPr="001C2E49">
              <w:rPr>
                <w:sz w:val="20"/>
                <w:szCs w:val="20"/>
              </w:rPr>
              <w:t xml:space="preserve"> </w:t>
            </w:r>
            <w:r w:rsidRPr="001C2E49">
              <w:rPr>
                <w:sz w:val="20"/>
                <w:szCs w:val="20"/>
              </w:rPr>
              <w:t>”.</w:t>
            </w:r>
          </w:p>
          <w:p w14:paraId="3653632E" w14:textId="77777777" w:rsidR="00ED3148" w:rsidRPr="001C2E49" w:rsidRDefault="00ED3148" w:rsidP="00383797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1E1B58">
              <w:rPr>
                <w:sz w:val="20"/>
                <w:szCs w:val="20"/>
              </w:rPr>
              <w:t xml:space="preserve">Виконання лабораторної роботи </w:t>
            </w:r>
            <w:r w:rsidRPr="001C2E49">
              <w:rPr>
                <w:sz w:val="20"/>
                <w:szCs w:val="20"/>
              </w:rPr>
              <w:t>„</w:t>
            </w:r>
            <w:r w:rsidR="00A506EE" w:rsidRPr="00A506EE">
              <w:rPr>
                <w:rFonts w:hint="eastAsia"/>
                <w:sz w:val="20"/>
                <w:szCs w:val="20"/>
              </w:rPr>
              <w:t>Дослідження</w:t>
            </w:r>
            <w:r w:rsidR="00A506EE" w:rsidRPr="00A506EE">
              <w:rPr>
                <w:sz w:val="20"/>
                <w:szCs w:val="20"/>
              </w:rPr>
              <w:t xml:space="preserve"> </w:t>
            </w:r>
            <w:r w:rsidR="00A506EE" w:rsidRPr="00A506EE">
              <w:rPr>
                <w:rFonts w:hint="eastAsia"/>
                <w:sz w:val="20"/>
                <w:szCs w:val="20"/>
              </w:rPr>
              <w:t>енергетичної</w:t>
            </w:r>
            <w:r w:rsidR="00A506EE" w:rsidRPr="00A506EE">
              <w:rPr>
                <w:sz w:val="20"/>
                <w:szCs w:val="20"/>
              </w:rPr>
              <w:t xml:space="preserve"> </w:t>
            </w:r>
            <w:r w:rsidR="00A506EE" w:rsidRPr="00A506EE">
              <w:rPr>
                <w:rFonts w:hint="eastAsia"/>
                <w:sz w:val="20"/>
                <w:szCs w:val="20"/>
              </w:rPr>
              <w:t>світності</w:t>
            </w:r>
            <w:r w:rsidR="00A506EE">
              <w:rPr>
                <w:sz w:val="20"/>
                <w:szCs w:val="20"/>
              </w:rPr>
              <w:t xml:space="preserve"> </w:t>
            </w:r>
            <w:r w:rsidR="00A506EE" w:rsidRPr="00A506EE">
              <w:rPr>
                <w:rFonts w:hint="eastAsia"/>
                <w:sz w:val="20"/>
                <w:szCs w:val="20"/>
              </w:rPr>
              <w:t>тіл</w:t>
            </w:r>
            <w:r w:rsidRPr="001C2E49">
              <w:rPr>
                <w:sz w:val="20"/>
                <w:szCs w:val="20"/>
              </w:rPr>
              <w:t>”.</w:t>
            </w:r>
          </w:p>
          <w:p w14:paraId="3653632F" w14:textId="77777777" w:rsidR="00ED3148" w:rsidRPr="00457955" w:rsidRDefault="00ED3148" w:rsidP="00383797">
            <w:pPr>
              <w:jc w:val="both"/>
              <w:rPr>
                <w:b/>
                <w:sz w:val="20"/>
                <w:szCs w:val="20"/>
                <w:lang w:val="ru-RU"/>
              </w:rPr>
            </w:pPr>
            <w:proofErr w:type="spellStart"/>
            <w:r>
              <w:rPr>
                <w:b/>
                <w:sz w:val="20"/>
                <w:szCs w:val="20"/>
              </w:rPr>
              <w:t>С</w:t>
            </w:r>
            <w:r w:rsidRPr="005668AB">
              <w:rPr>
                <w:b/>
                <w:sz w:val="20"/>
                <w:szCs w:val="20"/>
              </w:rPr>
              <w:t>.р.с</w:t>
            </w:r>
            <w:proofErr w:type="spellEnd"/>
            <w:r w:rsidRPr="005668AB">
              <w:rPr>
                <w:b/>
                <w:sz w:val="20"/>
                <w:szCs w:val="20"/>
              </w:rPr>
              <w:t>.</w:t>
            </w:r>
            <w:r w:rsidRPr="005668AB">
              <w:rPr>
                <w:iCs/>
                <w:sz w:val="20"/>
                <w:szCs w:val="20"/>
              </w:rPr>
              <w:t xml:space="preserve"> Вивчення матеріалу лекції.</w:t>
            </w:r>
            <w:r>
              <w:rPr>
                <w:iCs/>
                <w:sz w:val="20"/>
                <w:szCs w:val="20"/>
              </w:rPr>
              <w:t xml:space="preserve"> </w:t>
            </w:r>
            <w:r w:rsidRPr="00FC0927">
              <w:rPr>
                <w:iCs/>
                <w:sz w:val="20"/>
                <w:szCs w:val="20"/>
              </w:rPr>
              <w:t>Розв’язок задач домашнього завдання.</w:t>
            </w:r>
            <w:r>
              <w:rPr>
                <w:iCs/>
                <w:sz w:val="20"/>
                <w:szCs w:val="20"/>
              </w:rPr>
              <w:t xml:space="preserve"> Оформлення звіту по лабораторній </w:t>
            </w:r>
            <w:r>
              <w:rPr>
                <w:iCs/>
                <w:sz w:val="20"/>
                <w:szCs w:val="20"/>
              </w:rPr>
              <w:lastRenderedPageBreak/>
              <w:t>роботі.</w:t>
            </w:r>
            <w:r w:rsidRPr="00FC3A44">
              <w:rPr>
                <w:iCs/>
                <w:sz w:val="20"/>
                <w:szCs w:val="20"/>
              </w:rPr>
              <w:t xml:space="preserve"> Опрацювання проблемного матеріалу, що винесений на самостійне вивчення.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14:paraId="36536330" w14:textId="77777777" w:rsidR="00ED3148" w:rsidRPr="00FA69D1" w:rsidRDefault="00ED3148" w:rsidP="00F72739">
            <w:pPr>
              <w:jc w:val="center"/>
              <w:rPr>
                <w:sz w:val="20"/>
                <w:szCs w:val="20"/>
              </w:rPr>
            </w:pPr>
            <w:r w:rsidRPr="00FA69D1">
              <w:rPr>
                <w:sz w:val="20"/>
                <w:szCs w:val="20"/>
              </w:rPr>
              <w:lastRenderedPageBreak/>
              <w:t>2</w:t>
            </w:r>
          </w:p>
        </w:tc>
        <w:tc>
          <w:tcPr>
            <w:tcW w:w="155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6536331" w14:textId="77777777" w:rsidR="00ED3148" w:rsidRPr="00FA69D1" w:rsidRDefault="00ED3148" w:rsidP="00F7273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6536332" w14:textId="77777777" w:rsidR="00ED3148" w:rsidRPr="00965458" w:rsidRDefault="00ED3148" w:rsidP="00F72739">
            <w:pPr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6</w:t>
            </w:r>
          </w:p>
        </w:tc>
      </w:tr>
      <w:tr w:rsidR="00ED3148" w:rsidRPr="00FA69D1" w14:paraId="3653633C" w14:textId="77777777" w:rsidTr="009F4620">
        <w:trPr>
          <w:gridAfter w:val="1"/>
          <w:wAfter w:w="19" w:type="dxa"/>
        </w:trPr>
        <w:tc>
          <w:tcPr>
            <w:tcW w:w="552" w:type="dxa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14:paraId="36536334" w14:textId="77777777" w:rsidR="00ED3148" w:rsidRPr="00FA69D1" w:rsidRDefault="00ED3148" w:rsidP="00F72739">
            <w:pPr>
              <w:jc w:val="center"/>
              <w:rPr>
                <w:sz w:val="20"/>
                <w:szCs w:val="20"/>
              </w:rPr>
            </w:pPr>
            <w:r w:rsidRPr="00FA69D1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5387" w:type="dxa"/>
            <w:tcBorders>
              <w:top w:val="single" w:sz="4" w:space="0" w:color="auto"/>
            </w:tcBorders>
          </w:tcPr>
          <w:p w14:paraId="36536335" w14:textId="47DF930E" w:rsidR="00ED3148" w:rsidRPr="00715427" w:rsidRDefault="00ED3148" w:rsidP="00715427">
            <w:pPr>
              <w:jc w:val="both"/>
              <w:rPr>
                <w:sz w:val="20"/>
                <w:szCs w:val="20"/>
              </w:rPr>
            </w:pPr>
            <w:r w:rsidRPr="00715427">
              <w:rPr>
                <w:b/>
                <w:sz w:val="20"/>
                <w:szCs w:val="20"/>
              </w:rPr>
              <w:t>Тема 13</w:t>
            </w:r>
            <w:r w:rsidR="00EC670E" w:rsidRPr="00715427">
              <w:rPr>
                <w:sz w:val="24"/>
              </w:rPr>
              <w:t xml:space="preserve"> </w:t>
            </w:r>
            <w:r w:rsidR="00715427" w:rsidRPr="00715427">
              <w:rPr>
                <w:sz w:val="20"/>
                <w:szCs w:val="20"/>
              </w:rPr>
              <w:t xml:space="preserve">Розподіл електронів по станам з </w:t>
            </w:r>
            <w:proofErr w:type="spellStart"/>
            <w:r w:rsidR="00715427" w:rsidRPr="00715427">
              <w:rPr>
                <w:sz w:val="20"/>
                <w:szCs w:val="20"/>
              </w:rPr>
              <w:t>одноелекронними</w:t>
            </w:r>
            <w:proofErr w:type="spellEnd"/>
            <w:r w:rsidR="00715427" w:rsidRPr="00715427">
              <w:rPr>
                <w:sz w:val="20"/>
                <w:szCs w:val="20"/>
              </w:rPr>
              <w:t xml:space="preserve"> квантовими числами. Механічний момент атому. LS- та </w:t>
            </w:r>
            <w:proofErr w:type="spellStart"/>
            <w:r w:rsidR="00715427" w:rsidRPr="00715427">
              <w:rPr>
                <w:sz w:val="20"/>
                <w:szCs w:val="20"/>
              </w:rPr>
              <w:t>jj</w:t>
            </w:r>
            <w:proofErr w:type="spellEnd"/>
            <w:r w:rsidR="00715427" w:rsidRPr="00715427">
              <w:rPr>
                <w:sz w:val="20"/>
                <w:szCs w:val="20"/>
              </w:rPr>
              <w:t xml:space="preserve">- зв’язки. Магнітний момент атому. Множник </w:t>
            </w:r>
            <w:proofErr w:type="spellStart"/>
            <w:r w:rsidR="00715427" w:rsidRPr="00715427">
              <w:rPr>
                <w:sz w:val="20"/>
                <w:szCs w:val="20"/>
              </w:rPr>
              <w:t>Ланде</w:t>
            </w:r>
            <w:proofErr w:type="spellEnd"/>
            <w:r w:rsidR="00715427" w:rsidRPr="00715427">
              <w:rPr>
                <w:sz w:val="20"/>
                <w:szCs w:val="20"/>
              </w:rPr>
              <w:t>.</w:t>
            </w:r>
            <w:r w:rsidR="00715427">
              <w:rPr>
                <w:sz w:val="20"/>
                <w:szCs w:val="20"/>
              </w:rPr>
              <w:t xml:space="preserve"> </w:t>
            </w:r>
            <w:r w:rsidR="00715427" w:rsidRPr="00715427">
              <w:rPr>
                <w:sz w:val="20"/>
                <w:szCs w:val="20"/>
              </w:rPr>
              <w:t>Обмінна взаємодія.</w:t>
            </w:r>
            <w:r w:rsidRPr="00715427">
              <w:rPr>
                <w:sz w:val="20"/>
                <w:szCs w:val="20"/>
              </w:rPr>
              <w:t xml:space="preserve"> </w:t>
            </w:r>
          </w:p>
          <w:p w14:paraId="36536336" w14:textId="77777777" w:rsidR="00ED3148" w:rsidRPr="009D006C" w:rsidRDefault="00ED3148" w:rsidP="00383797">
            <w:pPr>
              <w:tabs>
                <w:tab w:val="num" w:pos="770"/>
              </w:tabs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Практ.</w:t>
            </w:r>
            <w:r w:rsidRPr="00180962">
              <w:rPr>
                <w:b/>
                <w:sz w:val="20"/>
                <w:szCs w:val="20"/>
              </w:rPr>
              <w:t>р</w:t>
            </w:r>
            <w:proofErr w:type="spellEnd"/>
            <w:r w:rsidRPr="00180962">
              <w:rPr>
                <w:b/>
                <w:sz w:val="20"/>
                <w:szCs w:val="20"/>
              </w:rPr>
              <w:t>.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1E1B58">
              <w:rPr>
                <w:sz w:val="20"/>
                <w:szCs w:val="20"/>
              </w:rPr>
              <w:t xml:space="preserve">Розв'язок задач за темою </w:t>
            </w:r>
            <w:r w:rsidRPr="0082797A">
              <w:rPr>
                <w:sz w:val="20"/>
                <w:szCs w:val="20"/>
              </w:rPr>
              <w:t>„</w:t>
            </w:r>
            <w:r w:rsidR="00027DD4">
              <w:rPr>
                <w:sz w:val="20"/>
                <w:szCs w:val="20"/>
              </w:rPr>
              <w:t xml:space="preserve"> Ядерні реакції</w:t>
            </w:r>
            <w:r w:rsidRPr="00027DD4">
              <w:rPr>
                <w:sz w:val="20"/>
                <w:szCs w:val="20"/>
              </w:rPr>
              <w:t>.”</w:t>
            </w:r>
          </w:p>
          <w:p w14:paraId="36536337" w14:textId="77777777" w:rsidR="00411692" w:rsidRDefault="00ED3148" w:rsidP="00383797">
            <w:pPr>
              <w:tabs>
                <w:tab w:val="num" w:pos="770"/>
              </w:tabs>
              <w:jc w:val="both"/>
              <w:rPr>
                <w:sz w:val="20"/>
                <w:szCs w:val="20"/>
              </w:rPr>
            </w:pPr>
            <w:r w:rsidRPr="001E1B58">
              <w:rPr>
                <w:sz w:val="20"/>
                <w:szCs w:val="20"/>
              </w:rPr>
              <w:t xml:space="preserve">Виконання лабораторної роботи </w:t>
            </w:r>
            <w:proofErr w:type="spellStart"/>
            <w:r w:rsidRPr="00AC207F">
              <w:rPr>
                <w:sz w:val="20"/>
                <w:szCs w:val="20"/>
              </w:rPr>
              <w:t>роботи</w:t>
            </w:r>
            <w:proofErr w:type="spellEnd"/>
            <w:r w:rsidRPr="00AC207F">
              <w:rPr>
                <w:sz w:val="20"/>
                <w:szCs w:val="20"/>
              </w:rPr>
              <w:t xml:space="preserve"> „</w:t>
            </w:r>
            <w:r w:rsidR="00411692" w:rsidRPr="00737999">
              <w:rPr>
                <w:sz w:val="20"/>
                <w:szCs w:val="20"/>
              </w:rPr>
              <w:t>“</w:t>
            </w:r>
            <w:r w:rsidR="00411692">
              <w:rPr>
                <w:sz w:val="20"/>
                <w:szCs w:val="20"/>
              </w:rPr>
              <w:t>Дослідження спектрів випромінювання газів</w:t>
            </w:r>
            <w:r w:rsidR="00411692" w:rsidRPr="00737999">
              <w:rPr>
                <w:sz w:val="20"/>
                <w:szCs w:val="20"/>
              </w:rPr>
              <w:t>”</w:t>
            </w:r>
            <w:r w:rsidR="00411692" w:rsidRPr="009D006C">
              <w:rPr>
                <w:sz w:val="20"/>
                <w:szCs w:val="20"/>
              </w:rPr>
              <w:t>.</w:t>
            </w:r>
          </w:p>
          <w:p w14:paraId="36536338" w14:textId="77777777" w:rsidR="00ED3148" w:rsidRPr="00DC7CEE" w:rsidRDefault="00ED3148" w:rsidP="00383797">
            <w:pPr>
              <w:tabs>
                <w:tab w:val="num" w:pos="770"/>
              </w:tabs>
              <w:jc w:val="both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С</w:t>
            </w:r>
            <w:r w:rsidRPr="005668AB">
              <w:rPr>
                <w:b/>
                <w:sz w:val="20"/>
                <w:szCs w:val="20"/>
              </w:rPr>
              <w:t>.р.с</w:t>
            </w:r>
            <w:proofErr w:type="spellEnd"/>
            <w:r w:rsidRPr="005668AB">
              <w:rPr>
                <w:b/>
                <w:sz w:val="20"/>
                <w:szCs w:val="20"/>
              </w:rPr>
              <w:t>.</w:t>
            </w:r>
            <w:r w:rsidRPr="005668AB">
              <w:rPr>
                <w:iCs/>
                <w:sz w:val="20"/>
                <w:szCs w:val="20"/>
              </w:rPr>
              <w:t xml:space="preserve"> Вивчення матеріалу лекції.</w:t>
            </w:r>
            <w:r>
              <w:rPr>
                <w:iCs/>
                <w:sz w:val="20"/>
                <w:szCs w:val="20"/>
              </w:rPr>
              <w:t xml:space="preserve"> </w:t>
            </w:r>
            <w:r w:rsidRPr="00FC0927">
              <w:rPr>
                <w:iCs/>
                <w:sz w:val="20"/>
                <w:szCs w:val="20"/>
              </w:rPr>
              <w:t>Розв’язок задач домашнього завдання.</w:t>
            </w:r>
            <w:r>
              <w:rPr>
                <w:iCs/>
                <w:sz w:val="20"/>
                <w:szCs w:val="20"/>
              </w:rPr>
              <w:t xml:space="preserve"> Оформлення звіту по лабораторній роботі.</w:t>
            </w:r>
            <w:r w:rsidRPr="00FC3A44">
              <w:rPr>
                <w:iCs/>
                <w:sz w:val="20"/>
                <w:szCs w:val="20"/>
              </w:rPr>
              <w:t xml:space="preserve"> Опрацювання проблемного матеріалу, що винесений на самостійне вивчення.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14:paraId="36536339" w14:textId="77777777" w:rsidR="00ED3148" w:rsidRPr="00FA69D1" w:rsidRDefault="00ED3148" w:rsidP="00F72739">
            <w:pPr>
              <w:jc w:val="center"/>
              <w:rPr>
                <w:sz w:val="20"/>
                <w:szCs w:val="20"/>
              </w:rPr>
            </w:pPr>
            <w:r w:rsidRPr="00FA69D1">
              <w:rPr>
                <w:sz w:val="20"/>
                <w:szCs w:val="20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653633A" w14:textId="77777777" w:rsidR="00ED3148" w:rsidRPr="00FA69D1" w:rsidRDefault="00ED3148" w:rsidP="00F727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653633B" w14:textId="77777777" w:rsidR="00ED3148" w:rsidRPr="006A0F2D" w:rsidRDefault="00ED3148" w:rsidP="00F727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</w:tr>
      <w:tr w:rsidR="00ED3148" w:rsidRPr="00FA69D1" w14:paraId="36536345" w14:textId="77777777" w:rsidTr="009F4620">
        <w:trPr>
          <w:gridAfter w:val="1"/>
          <w:wAfter w:w="19" w:type="dxa"/>
        </w:trPr>
        <w:tc>
          <w:tcPr>
            <w:tcW w:w="552" w:type="dxa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14:paraId="3653633D" w14:textId="77777777" w:rsidR="00ED3148" w:rsidRPr="00232493" w:rsidRDefault="00ED3148" w:rsidP="00F727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1</w:t>
            </w:r>
            <w:r>
              <w:rPr>
                <w:sz w:val="20"/>
                <w:szCs w:val="20"/>
              </w:rPr>
              <w:t>4</w:t>
            </w:r>
          </w:p>
        </w:tc>
        <w:tc>
          <w:tcPr>
            <w:tcW w:w="5387" w:type="dxa"/>
            <w:tcBorders>
              <w:top w:val="single" w:sz="4" w:space="0" w:color="auto"/>
            </w:tcBorders>
          </w:tcPr>
          <w:p w14:paraId="3653633E" w14:textId="5DF5CFAA" w:rsidR="00EC670E" w:rsidRPr="00EC670E" w:rsidRDefault="00ED3148" w:rsidP="00715427">
            <w:pPr>
              <w:jc w:val="both"/>
              <w:rPr>
                <w:sz w:val="20"/>
                <w:szCs w:val="20"/>
              </w:rPr>
            </w:pPr>
            <w:r w:rsidRPr="008A01EA">
              <w:rPr>
                <w:b/>
                <w:sz w:val="20"/>
                <w:szCs w:val="20"/>
              </w:rPr>
              <w:t>Тема 14</w:t>
            </w:r>
            <w:r w:rsidR="00EC670E">
              <w:rPr>
                <w:b/>
                <w:sz w:val="20"/>
                <w:szCs w:val="20"/>
              </w:rPr>
              <w:t>.</w:t>
            </w:r>
            <w:r w:rsidR="00EC670E" w:rsidRPr="00151A9B">
              <w:rPr>
                <w:sz w:val="24"/>
              </w:rPr>
              <w:t xml:space="preserve"> </w:t>
            </w:r>
            <w:proofErr w:type="spellStart"/>
            <w:r w:rsidR="00715427" w:rsidRPr="00715427">
              <w:rPr>
                <w:sz w:val="20"/>
                <w:szCs w:val="20"/>
              </w:rPr>
              <w:t>Міжелектронна</w:t>
            </w:r>
            <w:proofErr w:type="spellEnd"/>
            <w:r w:rsidR="00715427" w:rsidRPr="00715427">
              <w:rPr>
                <w:sz w:val="20"/>
                <w:szCs w:val="20"/>
              </w:rPr>
              <w:t xml:space="preserve"> та спін-орбітальна взаємодії. Мультиплетне розщеплення рівнів. Правило </w:t>
            </w:r>
            <w:proofErr w:type="spellStart"/>
            <w:r w:rsidR="00715427" w:rsidRPr="00715427">
              <w:rPr>
                <w:sz w:val="20"/>
                <w:szCs w:val="20"/>
              </w:rPr>
              <w:t>Ланде</w:t>
            </w:r>
            <w:proofErr w:type="spellEnd"/>
            <w:r w:rsidR="00715427" w:rsidRPr="00715427">
              <w:rPr>
                <w:sz w:val="20"/>
                <w:szCs w:val="20"/>
              </w:rPr>
              <w:t>.</w:t>
            </w:r>
            <w:r w:rsidR="00715427">
              <w:rPr>
                <w:sz w:val="20"/>
                <w:szCs w:val="20"/>
              </w:rPr>
              <w:t xml:space="preserve"> </w:t>
            </w:r>
            <w:r w:rsidR="00715427" w:rsidRPr="00715427">
              <w:rPr>
                <w:sz w:val="20"/>
                <w:szCs w:val="20"/>
              </w:rPr>
              <w:t xml:space="preserve">Терми. Правило </w:t>
            </w:r>
            <w:proofErr w:type="spellStart"/>
            <w:r w:rsidR="00715427" w:rsidRPr="00715427">
              <w:rPr>
                <w:sz w:val="20"/>
                <w:szCs w:val="20"/>
              </w:rPr>
              <w:t>Гунда</w:t>
            </w:r>
            <w:proofErr w:type="spellEnd"/>
            <w:r w:rsidR="00715427" w:rsidRPr="00715427">
              <w:rPr>
                <w:sz w:val="20"/>
                <w:szCs w:val="20"/>
              </w:rPr>
              <w:t>.</w:t>
            </w:r>
            <w:r w:rsidR="00715427">
              <w:rPr>
                <w:sz w:val="20"/>
                <w:szCs w:val="20"/>
              </w:rPr>
              <w:t xml:space="preserve"> </w:t>
            </w:r>
            <w:r w:rsidR="00715427" w:rsidRPr="00715427">
              <w:rPr>
                <w:sz w:val="20"/>
                <w:szCs w:val="20"/>
              </w:rPr>
              <w:t>Періодична система елементів. Валентність.</w:t>
            </w:r>
          </w:p>
          <w:p w14:paraId="3653633F" w14:textId="77777777" w:rsidR="00ED3148" w:rsidRPr="009D006C" w:rsidRDefault="00ED3148" w:rsidP="00383797">
            <w:pPr>
              <w:tabs>
                <w:tab w:val="num" w:pos="770"/>
              </w:tabs>
              <w:jc w:val="both"/>
              <w:rPr>
                <w:sz w:val="20"/>
                <w:szCs w:val="20"/>
              </w:rPr>
            </w:pPr>
            <w:proofErr w:type="spellStart"/>
            <w:r w:rsidRPr="008A01EA">
              <w:rPr>
                <w:b/>
                <w:sz w:val="20"/>
                <w:szCs w:val="20"/>
              </w:rPr>
              <w:t>Практ.р</w:t>
            </w:r>
            <w:proofErr w:type="spellEnd"/>
            <w:r w:rsidRPr="008A01EA">
              <w:rPr>
                <w:sz w:val="20"/>
                <w:szCs w:val="20"/>
              </w:rPr>
              <w:t xml:space="preserve">. </w:t>
            </w:r>
            <w:r w:rsidRPr="001E1B58">
              <w:rPr>
                <w:sz w:val="20"/>
                <w:szCs w:val="20"/>
              </w:rPr>
              <w:t xml:space="preserve">Розв'язок задач за темою </w:t>
            </w:r>
            <w:r w:rsidRPr="008A01EA">
              <w:rPr>
                <w:sz w:val="20"/>
                <w:szCs w:val="20"/>
              </w:rPr>
              <w:t>„</w:t>
            </w:r>
            <w:r w:rsidR="00027DD4" w:rsidRPr="00EC670E">
              <w:rPr>
                <w:sz w:val="20"/>
                <w:szCs w:val="20"/>
              </w:rPr>
              <w:t>Основний закон радіоактивного розпаду</w:t>
            </w:r>
            <w:r w:rsidRPr="008A01EA">
              <w:rPr>
                <w:sz w:val="20"/>
                <w:szCs w:val="20"/>
              </w:rPr>
              <w:t>”.</w:t>
            </w:r>
          </w:p>
          <w:p w14:paraId="36536340" w14:textId="77777777" w:rsidR="00ED3148" w:rsidRPr="008A01EA" w:rsidRDefault="00ED3148" w:rsidP="00383797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1E1B58">
              <w:rPr>
                <w:sz w:val="20"/>
                <w:szCs w:val="20"/>
              </w:rPr>
              <w:t xml:space="preserve">Виконання лабораторної роботи </w:t>
            </w:r>
            <w:r w:rsidRPr="008A01EA">
              <w:rPr>
                <w:sz w:val="20"/>
                <w:szCs w:val="20"/>
              </w:rPr>
              <w:t>„</w:t>
            </w:r>
            <w:r w:rsidR="00EC670E" w:rsidRPr="00EC670E">
              <w:rPr>
                <w:rFonts w:hint="eastAsia"/>
                <w:sz w:val="20"/>
                <w:szCs w:val="20"/>
              </w:rPr>
              <w:t>Дослід</w:t>
            </w:r>
            <w:r w:rsidR="00327185">
              <w:rPr>
                <w:sz w:val="20"/>
                <w:szCs w:val="20"/>
              </w:rPr>
              <w:t>ж</w:t>
            </w:r>
            <w:r w:rsidR="00EC670E" w:rsidRPr="00EC670E">
              <w:rPr>
                <w:rFonts w:hint="eastAsia"/>
                <w:sz w:val="20"/>
                <w:szCs w:val="20"/>
              </w:rPr>
              <w:t>ення</w:t>
            </w:r>
            <w:r w:rsidR="00EC670E" w:rsidRPr="00EC670E">
              <w:rPr>
                <w:sz w:val="20"/>
                <w:szCs w:val="20"/>
              </w:rPr>
              <w:t xml:space="preserve"> </w:t>
            </w:r>
            <w:r w:rsidR="00EC670E" w:rsidRPr="00EC670E">
              <w:rPr>
                <w:rFonts w:hint="eastAsia"/>
                <w:sz w:val="20"/>
                <w:szCs w:val="20"/>
              </w:rPr>
              <w:t>процесу</w:t>
            </w:r>
            <w:r w:rsidR="00EC670E" w:rsidRPr="00EC670E">
              <w:rPr>
                <w:sz w:val="20"/>
                <w:szCs w:val="20"/>
              </w:rPr>
              <w:t xml:space="preserve"> </w:t>
            </w:r>
            <w:r w:rsidR="00EC670E" w:rsidRPr="00EC670E">
              <w:rPr>
                <w:rFonts w:hint="eastAsia"/>
                <w:sz w:val="20"/>
                <w:szCs w:val="20"/>
              </w:rPr>
              <w:t>ослаблення</w:t>
            </w:r>
            <w:r w:rsidR="00EC670E" w:rsidRPr="00EC670E">
              <w:rPr>
                <w:sz w:val="20"/>
                <w:szCs w:val="20"/>
              </w:rPr>
              <w:t xml:space="preserve"> </w:t>
            </w:r>
            <w:r w:rsidR="00EC670E">
              <w:rPr>
                <w:sz w:val="20"/>
                <w:szCs w:val="20"/>
              </w:rPr>
              <w:sym w:font="Symbol" w:char="F067"/>
            </w:r>
            <w:r w:rsidR="00EC670E">
              <w:rPr>
                <w:sz w:val="20"/>
                <w:szCs w:val="20"/>
              </w:rPr>
              <w:t>-</w:t>
            </w:r>
            <w:r w:rsidR="00EC670E" w:rsidRPr="00EC670E">
              <w:rPr>
                <w:rFonts w:hint="eastAsia"/>
                <w:sz w:val="20"/>
                <w:szCs w:val="20"/>
              </w:rPr>
              <w:t>променів</w:t>
            </w:r>
            <w:r w:rsidR="00EC670E" w:rsidRPr="00EC670E">
              <w:rPr>
                <w:sz w:val="20"/>
                <w:szCs w:val="20"/>
              </w:rPr>
              <w:t xml:space="preserve"> </w:t>
            </w:r>
            <w:r w:rsidR="00EC670E" w:rsidRPr="00EC670E">
              <w:rPr>
                <w:rFonts w:hint="eastAsia"/>
                <w:sz w:val="20"/>
                <w:szCs w:val="20"/>
              </w:rPr>
              <w:t>при</w:t>
            </w:r>
            <w:r w:rsidR="00EC670E" w:rsidRPr="00EC670E">
              <w:rPr>
                <w:sz w:val="20"/>
                <w:szCs w:val="20"/>
              </w:rPr>
              <w:t xml:space="preserve"> </w:t>
            </w:r>
            <w:r w:rsidR="00EC670E" w:rsidRPr="00EC670E">
              <w:rPr>
                <w:rFonts w:hint="eastAsia"/>
                <w:sz w:val="20"/>
                <w:szCs w:val="20"/>
              </w:rPr>
              <w:t>проходженні</w:t>
            </w:r>
            <w:r w:rsidR="00EC670E" w:rsidRPr="00EC670E">
              <w:rPr>
                <w:sz w:val="20"/>
                <w:szCs w:val="20"/>
              </w:rPr>
              <w:t xml:space="preserve"> </w:t>
            </w:r>
            <w:r w:rsidR="00EC670E" w:rsidRPr="00EC670E">
              <w:rPr>
                <w:rFonts w:hint="eastAsia"/>
                <w:sz w:val="20"/>
                <w:szCs w:val="20"/>
              </w:rPr>
              <w:t>через</w:t>
            </w:r>
            <w:r w:rsidR="00EC670E" w:rsidRPr="00EC670E">
              <w:rPr>
                <w:sz w:val="20"/>
                <w:szCs w:val="20"/>
              </w:rPr>
              <w:t xml:space="preserve"> </w:t>
            </w:r>
            <w:r w:rsidR="00327185" w:rsidRPr="00EC670E">
              <w:rPr>
                <w:sz w:val="20"/>
                <w:szCs w:val="20"/>
              </w:rPr>
              <w:t>речовину</w:t>
            </w:r>
            <w:r w:rsidR="00327185" w:rsidRPr="008A01EA">
              <w:rPr>
                <w:sz w:val="20"/>
                <w:szCs w:val="20"/>
              </w:rPr>
              <w:t>”</w:t>
            </w:r>
            <w:r w:rsidRPr="008A01EA">
              <w:rPr>
                <w:sz w:val="20"/>
                <w:szCs w:val="20"/>
              </w:rPr>
              <w:t>.</w:t>
            </w:r>
          </w:p>
          <w:p w14:paraId="36536341" w14:textId="77777777" w:rsidR="00ED3148" w:rsidRPr="008A01EA" w:rsidRDefault="00ED3148" w:rsidP="00383797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С</w:t>
            </w:r>
            <w:r w:rsidRPr="005668AB">
              <w:rPr>
                <w:b/>
                <w:sz w:val="20"/>
                <w:szCs w:val="20"/>
              </w:rPr>
              <w:t>.р.с</w:t>
            </w:r>
            <w:proofErr w:type="spellEnd"/>
            <w:r w:rsidRPr="005668AB">
              <w:rPr>
                <w:b/>
                <w:sz w:val="20"/>
                <w:szCs w:val="20"/>
              </w:rPr>
              <w:t>.</w:t>
            </w:r>
            <w:r w:rsidRPr="005668AB">
              <w:rPr>
                <w:iCs/>
                <w:sz w:val="20"/>
                <w:szCs w:val="20"/>
              </w:rPr>
              <w:t xml:space="preserve"> Вивчення матеріалу лекції.</w:t>
            </w:r>
            <w:r>
              <w:rPr>
                <w:iCs/>
                <w:sz w:val="20"/>
                <w:szCs w:val="20"/>
              </w:rPr>
              <w:t xml:space="preserve"> </w:t>
            </w:r>
            <w:r w:rsidRPr="00FC0927">
              <w:rPr>
                <w:iCs/>
                <w:sz w:val="20"/>
                <w:szCs w:val="20"/>
              </w:rPr>
              <w:t>Розв’язок задач домашнього завдання.</w:t>
            </w:r>
            <w:r>
              <w:rPr>
                <w:iCs/>
                <w:sz w:val="20"/>
                <w:szCs w:val="20"/>
              </w:rPr>
              <w:t xml:space="preserve"> Оформлення звіту по лабораторній роботі.</w:t>
            </w:r>
            <w:r w:rsidRPr="00FC3A44">
              <w:rPr>
                <w:iCs/>
                <w:sz w:val="20"/>
                <w:szCs w:val="20"/>
              </w:rPr>
              <w:t xml:space="preserve"> Опрацювання проблемного матеріалу, що винесений на самостійне вивчення.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14:paraId="36536342" w14:textId="77777777" w:rsidR="00ED3148" w:rsidRPr="00FA69D1" w:rsidRDefault="00ED3148" w:rsidP="00F727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6536343" w14:textId="77777777" w:rsidR="00ED3148" w:rsidRPr="00FA69D1" w:rsidRDefault="00ED3148" w:rsidP="00F727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6536344" w14:textId="77777777" w:rsidR="00ED3148" w:rsidRPr="006A0F2D" w:rsidRDefault="00ED3148" w:rsidP="00F727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</w:tr>
      <w:tr w:rsidR="00ED3148" w:rsidRPr="00FA69D1" w14:paraId="3653634E" w14:textId="77777777" w:rsidTr="009F4620">
        <w:trPr>
          <w:gridAfter w:val="1"/>
          <w:wAfter w:w="19" w:type="dxa"/>
        </w:trPr>
        <w:tc>
          <w:tcPr>
            <w:tcW w:w="552" w:type="dxa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14:paraId="36536346" w14:textId="77777777" w:rsidR="00ED3148" w:rsidRPr="00232493" w:rsidRDefault="00ED3148" w:rsidP="00F727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1</w:t>
            </w:r>
            <w:r>
              <w:rPr>
                <w:sz w:val="20"/>
                <w:szCs w:val="20"/>
              </w:rPr>
              <w:t>5</w:t>
            </w:r>
          </w:p>
        </w:tc>
        <w:tc>
          <w:tcPr>
            <w:tcW w:w="5387" w:type="dxa"/>
            <w:tcBorders>
              <w:top w:val="single" w:sz="4" w:space="0" w:color="auto"/>
            </w:tcBorders>
          </w:tcPr>
          <w:p w14:paraId="36536347" w14:textId="5A927B24" w:rsidR="00ED3148" w:rsidRPr="00715427" w:rsidRDefault="00ED3148" w:rsidP="00715427">
            <w:pPr>
              <w:jc w:val="both"/>
              <w:rPr>
                <w:sz w:val="20"/>
                <w:szCs w:val="20"/>
              </w:rPr>
            </w:pPr>
            <w:r w:rsidRPr="00DC7CEE">
              <w:rPr>
                <w:b/>
                <w:sz w:val="20"/>
                <w:szCs w:val="20"/>
              </w:rPr>
              <w:t>Тема 1</w:t>
            </w:r>
            <w:r>
              <w:rPr>
                <w:b/>
                <w:sz w:val="20"/>
                <w:szCs w:val="20"/>
              </w:rPr>
              <w:t>5</w:t>
            </w:r>
            <w:r w:rsidRPr="00715427">
              <w:rPr>
                <w:sz w:val="20"/>
                <w:szCs w:val="20"/>
              </w:rPr>
              <w:t>. </w:t>
            </w:r>
            <w:r w:rsidR="00715427" w:rsidRPr="00715427">
              <w:rPr>
                <w:sz w:val="20"/>
                <w:szCs w:val="20"/>
              </w:rPr>
              <w:t>Будова атомного ядра. Ізотопи, ізобари, ізотони. Енергія зв’язку</w:t>
            </w:r>
            <w:r w:rsidR="00715427">
              <w:rPr>
                <w:sz w:val="20"/>
                <w:szCs w:val="20"/>
                <w:lang w:val="en-US"/>
              </w:rPr>
              <w:t xml:space="preserve"> </w:t>
            </w:r>
            <w:r w:rsidR="00715427">
              <w:rPr>
                <w:sz w:val="20"/>
                <w:szCs w:val="20"/>
              </w:rPr>
              <w:t>ядра</w:t>
            </w:r>
            <w:r w:rsidR="00715427" w:rsidRPr="00715427">
              <w:rPr>
                <w:sz w:val="20"/>
                <w:szCs w:val="20"/>
              </w:rPr>
              <w:t>. Ядерні сили.</w:t>
            </w:r>
            <w:r w:rsidR="00715427">
              <w:rPr>
                <w:sz w:val="20"/>
                <w:szCs w:val="20"/>
                <w:lang w:val="en-US"/>
              </w:rPr>
              <w:t xml:space="preserve"> </w:t>
            </w:r>
            <w:r w:rsidR="00715427" w:rsidRPr="00715427">
              <w:rPr>
                <w:sz w:val="20"/>
                <w:szCs w:val="20"/>
              </w:rPr>
              <w:t>Радіоактивність. Основний закон радіоактивного розпаду. Типи радіоактивних процесів.</w:t>
            </w:r>
            <w:r w:rsidR="00715427">
              <w:rPr>
                <w:sz w:val="20"/>
                <w:szCs w:val="20"/>
                <w:lang w:val="en-US"/>
              </w:rPr>
              <w:t xml:space="preserve"> </w:t>
            </w:r>
            <w:r w:rsidR="00715427" w:rsidRPr="00715427">
              <w:rPr>
                <w:sz w:val="20"/>
                <w:szCs w:val="20"/>
              </w:rPr>
              <w:t>Види взаємодій у природі. Класи елементарних частинок.</w:t>
            </w:r>
          </w:p>
          <w:p w14:paraId="36536348" w14:textId="77777777" w:rsidR="00ED3148" w:rsidRPr="009D006C" w:rsidRDefault="00ED3148" w:rsidP="00383797">
            <w:pPr>
              <w:tabs>
                <w:tab w:val="num" w:pos="770"/>
              </w:tabs>
              <w:jc w:val="both"/>
              <w:rPr>
                <w:sz w:val="20"/>
                <w:szCs w:val="20"/>
              </w:rPr>
            </w:pPr>
            <w:proofErr w:type="spellStart"/>
            <w:r w:rsidRPr="008A01EA">
              <w:rPr>
                <w:b/>
                <w:sz w:val="20"/>
                <w:szCs w:val="20"/>
              </w:rPr>
              <w:t>Практ.р</w:t>
            </w:r>
            <w:proofErr w:type="spellEnd"/>
            <w:r w:rsidRPr="008A01EA">
              <w:rPr>
                <w:sz w:val="20"/>
                <w:szCs w:val="20"/>
              </w:rPr>
              <w:t xml:space="preserve">. </w:t>
            </w:r>
            <w:r w:rsidRPr="00D36414">
              <w:rPr>
                <w:sz w:val="20"/>
                <w:szCs w:val="20"/>
              </w:rPr>
              <w:t>Підсумкова модульна контрольна робота</w:t>
            </w:r>
          </w:p>
          <w:p w14:paraId="36536349" w14:textId="77777777" w:rsidR="00ED3148" w:rsidRPr="000915E8" w:rsidRDefault="00ED3148" w:rsidP="00383797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1E1B58">
              <w:rPr>
                <w:sz w:val="20"/>
                <w:szCs w:val="20"/>
              </w:rPr>
              <w:t xml:space="preserve">Виконання лабораторної роботи </w:t>
            </w:r>
            <w:r w:rsidRPr="008A01EA">
              <w:rPr>
                <w:sz w:val="20"/>
                <w:szCs w:val="20"/>
              </w:rPr>
              <w:t>„</w:t>
            </w:r>
            <w:r w:rsidR="000915E8" w:rsidRPr="000915E8">
              <w:rPr>
                <w:rFonts w:hint="eastAsia"/>
                <w:sz w:val="20"/>
                <w:szCs w:val="20"/>
              </w:rPr>
              <w:t>Дослідження</w:t>
            </w:r>
            <w:r w:rsidR="000915E8" w:rsidRPr="000915E8">
              <w:rPr>
                <w:sz w:val="20"/>
                <w:szCs w:val="20"/>
              </w:rPr>
              <w:t xml:space="preserve"> </w:t>
            </w:r>
            <w:r w:rsidR="000915E8" w:rsidRPr="000915E8">
              <w:rPr>
                <w:rFonts w:hint="eastAsia"/>
                <w:sz w:val="20"/>
                <w:szCs w:val="20"/>
              </w:rPr>
              <w:t>жорстокого</w:t>
            </w:r>
            <w:r w:rsidR="000915E8">
              <w:rPr>
                <w:sz w:val="20"/>
                <w:szCs w:val="20"/>
              </w:rPr>
              <w:t xml:space="preserve"> </w:t>
            </w:r>
            <w:r w:rsidR="000915E8" w:rsidRPr="000915E8">
              <w:rPr>
                <w:rFonts w:hint="eastAsia"/>
                <w:sz w:val="20"/>
                <w:szCs w:val="20"/>
              </w:rPr>
              <w:t>компонента</w:t>
            </w:r>
            <w:r w:rsidR="000915E8" w:rsidRPr="000915E8">
              <w:rPr>
                <w:sz w:val="20"/>
                <w:szCs w:val="20"/>
              </w:rPr>
              <w:t xml:space="preserve"> </w:t>
            </w:r>
            <w:r w:rsidR="000915E8" w:rsidRPr="000915E8">
              <w:rPr>
                <w:rFonts w:hint="eastAsia"/>
                <w:sz w:val="20"/>
                <w:szCs w:val="20"/>
              </w:rPr>
              <w:t>космічних</w:t>
            </w:r>
            <w:r w:rsidR="000915E8" w:rsidRPr="000915E8">
              <w:rPr>
                <w:sz w:val="20"/>
                <w:szCs w:val="20"/>
              </w:rPr>
              <w:t xml:space="preserve"> </w:t>
            </w:r>
            <w:r w:rsidR="000915E8" w:rsidRPr="000915E8">
              <w:rPr>
                <w:rFonts w:hint="eastAsia"/>
                <w:sz w:val="20"/>
                <w:szCs w:val="20"/>
              </w:rPr>
              <w:t>променів</w:t>
            </w:r>
            <w:r w:rsidR="00327185">
              <w:rPr>
                <w:sz w:val="20"/>
                <w:szCs w:val="20"/>
              </w:rPr>
              <w:t>»</w:t>
            </w:r>
            <w:r w:rsidR="000915E8">
              <w:rPr>
                <w:sz w:val="20"/>
                <w:szCs w:val="20"/>
              </w:rPr>
              <w:t>.</w:t>
            </w:r>
          </w:p>
          <w:p w14:paraId="3653634A" w14:textId="77777777" w:rsidR="00ED3148" w:rsidRPr="00DC7CEE" w:rsidRDefault="00ED3148" w:rsidP="00383797">
            <w:pPr>
              <w:jc w:val="both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С</w:t>
            </w:r>
            <w:r w:rsidRPr="005668AB">
              <w:rPr>
                <w:b/>
                <w:sz w:val="20"/>
                <w:szCs w:val="20"/>
              </w:rPr>
              <w:t>.р.с</w:t>
            </w:r>
            <w:proofErr w:type="spellEnd"/>
            <w:r w:rsidRPr="005668AB">
              <w:rPr>
                <w:b/>
                <w:sz w:val="20"/>
                <w:szCs w:val="20"/>
              </w:rPr>
              <w:t>.</w:t>
            </w:r>
            <w:r w:rsidRPr="005668AB">
              <w:rPr>
                <w:iCs/>
                <w:sz w:val="20"/>
                <w:szCs w:val="20"/>
              </w:rPr>
              <w:t xml:space="preserve"> Вивчення матеріалу лекції.</w:t>
            </w:r>
            <w:r>
              <w:rPr>
                <w:iCs/>
                <w:sz w:val="20"/>
                <w:szCs w:val="20"/>
              </w:rPr>
              <w:t xml:space="preserve"> Оформлення звіту по лабораторній роботі.</w:t>
            </w:r>
            <w:r w:rsidRPr="00FC3A44">
              <w:rPr>
                <w:iCs/>
                <w:sz w:val="20"/>
                <w:szCs w:val="20"/>
              </w:rPr>
              <w:t xml:space="preserve"> Опрацювання проблемного матеріалу, що винесений на самостійне вивчення.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14:paraId="3653634B" w14:textId="77777777" w:rsidR="00ED3148" w:rsidRPr="00FA69D1" w:rsidRDefault="00ED3148" w:rsidP="00F727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653634C" w14:textId="77777777" w:rsidR="00ED3148" w:rsidRPr="00FA69D1" w:rsidRDefault="00ED3148" w:rsidP="00F727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653634D" w14:textId="77777777" w:rsidR="00ED3148" w:rsidRPr="00965458" w:rsidRDefault="00ED3148" w:rsidP="003837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</w:tr>
      <w:tr w:rsidR="00ED3148" w:rsidRPr="00FA69D1" w14:paraId="36536354" w14:textId="77777777" w:rsidTr="009F4620">
        <w:trPr>
          <w:gridAfter w:val="1"/>
          <w:wAfter w:w="19" w:type="dxa"/>
        </w:trPr>
        <w:tc>
          <w:tcPr>
            <w:tcW w:w="552" w:type="dxa"/>
            <w:tcBorders>
              <w:top w:val="doub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653634F" w14:textId="77777777" w:rsidR="00ED3148" w:rsidRPr="00FA69D1" w:rsidRDefault="00ED3148" w:rsidP="00F7273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87" w:type="dxa"/>
            <w:tcBorders>
              <w:top w:val="double" w:sz="4" w:space="0" w:color="auto"/>
              <w:bottom w:val="single" w:sz="12" w:space="0" w:color="auto"/>
            </w:tcBorders>
          </w:tcPr>
          <w:p w14:paraId="36536350" w14:textId="77777777" w:rsidR="00ED3148" w:rsidRPr="00FA69D1" w:rsidRDefault="00ED3148" w:rsidP="00F72739">
            <w:pPr>
              <w:rPr>
                <w:b/>
                <w:sz w:val="20"/>
                <w:szCs w:val="20"/>
              </w:rPr>
            </w:pPr>
            <w:r w:rsidRPr="00FA69D1">
              <w:rPr>
                <w:b/>
                <w:sz w:val="20"/>
                <w:szCs w:val="20"/>
              </w:rPr>
              <w:t>ВСЬОГО</w:t>
            </w:r>
          </w:p>
        </w:tc>
        <w:tc>
          <w:tcPr>
            <w:tcW w:w="992" w:type="dxa"/>
            <w:tcBorders>
              <w:top w:val="double" w:sz="4" w:space="0" w:color="auto"/>
              <w:bottom w:val="single" w:sz="12" w:space="0" w:color="auto"/>
            </w:tcBorders>
            <w:vAlign w:val="center"/>
          </w:tcPr>
          <w:p w14:paraId="36536351" w14:textId="77777777" w:rsidR="00ED3148" w:rsidRPr="00965458" w:rsidRDefault="00ED3148" w:rsidP="00F72739">
            <w:pPr>
              <w:jc w:val="center"/>
              <w:rPr>
                <w:b/>
                <w:sz w:val="20"/>
                <w:szCs w:val="20"/>
              </w:rPr>
            </w:pPr>
            <w:r w:rsidRPr="00965458">
              <w:rPr>
                <w:b/>
                <w:sz w:val="20"/>
                <w:szCs w:val="20"/>
              </w:rPr>
              <w:t>30</w:t>
            </w:r>
          </w:p>
        </w:tc>
        <w:tc>
          <w:tcPr>
            <w:tcW w:w="1559" w:type="dxa"/>
            <w:tcBorders>
              <w:top w:val="doub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6536352" w14:textId="77777777" w:rsidR="00ED3148" w:rsidRPr="00965458" w:rsidRDefault="00ED3148" w:rsidP="00F7273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60</w:t>
            </w:r>
          </w:p>
        </w:tc>
        <w:tc>
          <w:tcPr>
            <w:tcW w:w="1257" w:type="dxa"/>
            <w:tcBorders>
              <w:top w:val="doub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6536353" w14:textId="77777777" w:rsidR="00ED3148" w:rsidRPr="00965458" w:rsidRDefault="00ED3148" w:rsidP="00F7273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90</w:t>
            </w:r>
          </w:p>
        </w:tc>
      </w:tr>
    </w:tbl>
    <w:p w14:paraId="36536355" w14:textId="77777777" w:rsidR="00BD4CCA" w:rsidRPr="00FA69D1" w:rsidRDefault="00BD4CCA" w:rsidP="00BD4CCA">
      <w:pPr>
        <w:rPr>
          <w:sz w:val="20"/>
          <w:szCs w:val="20"/>
        </w:rPr>
      </w:pPr>
      <w:r w:rsidRPr="00FA69D1">
        <w:rPr>
          <w:sz w:val="20"/>
          <w:szCs w:val="20"/>
        </w:rPr>
        <w:t>Примітка: слід зазначити теми, винесені на самостійне вивчення</w:t>
      </w:r>
    </w:p>
    <w:p w14:paraId="36536356" w14:textId="77777777" w:rsidR="00BD4CCA" w:rsidRPr="00FA69D1" w:rsidRDefault="00BD4CCA" w:rsidP="00BD4CCA">
      <w:pPr>
        <w:rPr>
          <w:noProof/>
          <w:sz w:val="20"/>
          <w:szCs w:val="20"/>
        </w:rPr>
      </w:pPr>
    </w:p>
    <w:p w14:paraId="36536357" w14:textId="77777777" w:rsidR="00BD4CCA" w:rsidRPr="00BA7388" w:rsidRDefault="00BD4CCA" w:rsidP="00BD4CCA">
      <w:pPr>
        <w:rPr>
          <w:sz w:val="22"/>
          <w:szCs w:val="22"/>
          <w:lang w:val="ru-RU"/>
        </w:rPr>
      </w:pPr>
      <w:r w:rsidRPr="00FA69D1">
        <w:rPr>
          <w:b/>
          <w:sz w:val="22"/>
          <w:szCs w:val="22"/>
        </w:rPr>
        <w:t>Загальний обсяг</w:t>
      </w:r>
      <w:r w:rsidRPr="00FA69D1">
        <w:rPr>
          <w:sz w:val="22"/>
          <w:szCs w:val="22"/>
        </w:rPr>
        <w:t xml:space="preserve"> </w:t>
      </w:r>
      <w:r w:rsidRPr="00BA7388">
        <w:rPr>
          <w:b/>
          <w:sz w:val="22"/>
          <w:szCs w:val="22"/>
          <w:u w:val="single"/>
          <w:lang w:val="ru-RU"/>
        </w:rPr>
        <w:t>1</w:t>
      </w:r>
      <w:r>
        <w:rPr>
          <w:b/>
          <w:sz w:val="22"/>
          <w:szCs w:val="22"/>
          <w:u w:val="single"/>
          <w:lang w:val="ru-RU"/>
        </w:rPr>
        <w:t>8</w:t>
      </w:r>
      <w:r w:rsidRPr="00BA7388">
        <w:rPr>
          <w:b/>
          <w:sz w:val="22"/>
          <w:szCs w:val="22"/>
          <w:u w:val="single"/>
          <w:lang w:val="ru-RU"/>
        </w:rPr>
        <w:t>0</w:t>
      </w:r>
      <w:r w:rsidRPr="00FA69D1">
        <w:rPr>
          <w:sz w:val="22"/>
          <w:szCs w:val="22"/>
        </w:rPr>
        <w:t xml:space="preserve"> </w:t>
      </w:r>
      <w:r w:rsidRPr="00FA69D1">
        <w:rPr>
          <w:b/>
          <w:i/>
          <w:sz w:val="22"/>
          <w:szCs w:val="22"/>
        </w:rPr>
        <w:t xml:space="preserve"> </w:t>
      </w:r>
      <w:r w:rsidRPr="00FA69D1">
        <w:rPr>
          <w:i/>
          <w:sz w:val="22"/>
          <w:szCs w:val="22"/>
        </w:rPr>
        <w:t>год.</w:t>
      </w:r>
      <w:r w:rsidRPr="00FA69D1">
        <w:rPr>
          <w:rStyle w:val="a5"/>
          <w:i/>
          <w:sz w:val="22"/>
          <w:szCs w:val="22"/>
        </w:rPr>
        <w:footnoteReference w:id="10"/>
      </w:r>
      <w:r w:rsidRPr="00FA69D1">
        <w:rPr>
          <w:i/>
          <w:sz w:val="24"/>
        </w:rPr>
        <w:t>,</w:t>
      </w:r>
      <w:r w:rsidRPr="00FA69D1">
        <w:rPr>
          <w:i/>
          <w:sz w:val="22"/>
          <w:szCs w:val="22"/>
        </w:rPr>
        <w:t xml:space="preserve"> </w:t>
      </w:r>
      <w:r w:rsidRPr="00FA69D1">
        <w:rPr>
          <w:sz w:val="22"/>
          <w:szCs w:val="22"/>
        </w:rPr>
        <w:t>в тому числі:</w:t>
      </w:r>
      <w:r w:rsidRPr="00BA7388">
        <w:rPr>
          <w:sz w:val="22"/>
          <w:szCs w:val="22"/>
          <w:lang w:val="ru-RU"/>
        </w:rPr>
        <w:t xml:space="preserve"> </w:t>
      </w:r>
    </w:p>
    <w:p w14:paraId="36536358" w14:textId="77777777" w:rsidR="00BD4CCA" w:rsidRPr="00FA69D1" w:rsidRDefault="00BD4CCA" w:rsidP="00BD4CCA">
      <w:pPr>
        <w:rPr>
          <w:sz w:val="22"/>
          <w:szCs w:val="22"/>
        </w:rPr>
      </w:pPr>
      <w:r w:rsidRPr="00FA69D1">
        <w:rPr>
          <w:sz w:val="22"/>
          <w:szCs w:val="22"/>
        </w:rPr>
        <w:t>Лекцій</w:t>
      </w:r>
      <w:r w:rsidRPr="00FA69D1">
        <w:rPr>
          <w:b/>
          <w:sz w:val="22"/>
          <w:szCs w:val="22"/>
        </w:rPr>
        <w:t xml:space="preserve"> –</w:t>
      </w:r>
      <w:r w:rsidRPr="00457955">
        <w:rPr>
          <w:b/>
          <w:sz w:val="22"/>
          <w:szCs w:val="22"/>
          <w:u w:val="single"/>
          <w:lang w:val="ru-RU"/>
        </w:rPr>
        <w:t xml:space="preserve"> </w:t>
      </w:r>
      <w:r w:rsidRPr="00BF76FB">
        <w:rPr>
          <w:b/>
          <w:sz w:val="22"/>
          <w:szCs w:val="22"/>
          <w:u w:val="single"/>
          <w:lang w:val="ru-RU"/>
        </w:rPr>
        <w:t>30</w:t>
      </w:r>
      <w:r w:rsidRPr="00457955">
        <w:rPr>
          <w:b/>
          <w:sz w:val="22"/>
          <w:szCs w:val="22"/>
          <w:lang w:val="ru-RU"/>
        </w:rPr>
        <w:t xml:space="preserve"> </w:t>
      </w:r>
      <w:r w:rsidRPr="00FA69D1">
        <w:rPr>
          <w:i/>
          <w:sz w:val="22"/>
          <w:szCs w:val="22"/>
        </w:rPr>
        <w:t xml:space="preserve"> год.</w:t>
      </w:r>
    </w:p>
    <w:p w14:paraId="36536359" w14:textId="77777777" w:rsidR="00BD4CCA" w:rsidRPr="00FA69D1" w:rsidRDefault="00BD4CCA" w:rsidP="00BD4CCA">
      <w:pPr>
        <w:rPr>
          <w:sz w:val="22"/>
          <w:szCs w:val="22"/>
        </w:rPr>
      </w:pPr>
      <w:r w:rsidRPr="00FA69D1">
        <w:rPr>
          <w:sz w:val="22"/>
          <w:szCs w:val="22"/>
        </w:rPr>
        <w:t>Семінари</w:t>
      </w:r>
      <w:r w:rsidRPr="00FA69D1">
        <w:rPr>
          <w:b/>
          <w:sz w:val="22"/>
          <w:szCs w:val="22"/>
        </w:rPr>
        <w:t xml:space="preserve"> – </w:t>
      </w:r>
      <w:r w:rsidRPr="00457955">
        <w:rPr>
          <w:b/>
          <w:sz w:val="22"/>
          <w:szCs w:val="22"/>
          <w:lang w:val="ru-RU"/>
        </w:rPr>
        <w:t xml:space="preserve"> </w:t>
      </w:r>
      <w:r w:rsidRPr="004A7BD2">
        <w:rPr>
          <w:b/>
          <w:sz w:val="22"/>
          <w:szCs w:val="22"/>
          <w:u w:val="single"/>
          <w:lang w:val="ru-RU"/>
        </w:rPr>
        <w:t>0</w:t>
      </w:r>
      <w:r w:rsidRPr="00FA69D1">
        <w:rPr>
          <w:i/>
          <w:sz w:val="22"/>
          <w:szCs w:val="22"/>
        </w:rPr>
        <w:t xml:space="preserve"> год.</w:t>
      </w:r>
    </w:p>
    <w:p w14:paraId="3653635A" w14:textId="77777777" w:rsidR="00BD4CCA" w:rsidRPr="00FA69D1" w:rsidRDefault="00BD4CCA" w:rsidP="00BD4CCA">
      <w:pPr>
        <w:rPr>
          <w:sz w:val="22"/>
          <w:szCs w:val="22"/>
        </w:rPr>
      </w:pPr>
      <w:r>
        <w:rPr>
          <w:sz w:val="22"/>
          <w:szCs w:val="22"/>
        </w:rPr>
        <w:t>Практичні заняття –</w:t>
      </w:r>
      <w:r w:rsidRPr="00B04F10">
        <w:rPr>
          <w:b/>
          <w:sz w:val="22"/>
          <w:szCs w:val="22"/>
          <w:u w:val="single"/>
        </w:rPr>
        <w:t>6</w:t>
      </w:r>
      <w:r w:rsidRPr="004A7BD2">
        <w:rPr>
          <w:b/>
          <w:sz w:val="22"/>
          <w:szCs w:val="22"/>
          <w:u w:val="single"/>
          <w:lang w:val="ru-RU"/>
        </w:rPr>
        <w:t>0</w:t>
      </w:r>
      <w:r w:rsidRPr="00FA69D1">
        <w:rPr>
          <w:i/>
          <w:sz w:val="22"/>
          <w:szCs w:val="22"/>
        </w:rPr>
        <w:t xml:space="preserve"> год.</w:t>
      </w:r>
    </w:p>
    <w:p w14:paraId="3653635B" w14:textId="77777777" w:rsidR="00BD4CCA" w:rsidRPr="00FA69D1" w:rsidRDefault="00BD4CCA" w:rsidP="00BD4CCA">
      <w:pPr>
        <w:rPr>
          <w:i/>
          <w:sz w:val="22"/>
          <w:szCs w:val="22"/>
        </w:rPr>
      </w:pPr>
      <w:r>
        <w:rPr>
          <w:sz w:val="22"/>
          <w:szCs w:val="22"/>
        </w:rPr>
        <w:t>Лабораторні заняття –</w:t>
      </w:r>
      <w:r w:rsidRPr="00457955">
        <w:rPr>
          <w:sz w:val="22"/>
          <w:szCs w:val="22"/>
          <w:lang w:val="ru-RU"/>
        </w:rPr>
        <w:t xml:space="preserve"> </w:t>
      </w:r>
      <w:r w:rsidRPr="00B04F10">
        <w:rPr>
          <w:b/>
          <w:sz w:val="22"/>
          <w:szCs w:val="22"/>
          <w:u w:val="single"/>
          <w:lang w:val="ru-RU"/>
        </w:rPr>
        <w:t>0</w:t>
      </w:r>
      <w:r w:rsidRPr="00FA69D1">
        <w:rPr>
          <w:i/>
          <w:sz w:val="22"/>
          <w:szCs w:val="22"/>
        </w:rPr>
        <w:t xml:space="preserve"> год.</w:t>
      </w:r>
    </w:p>
    <w:p w14:paraId="3653635C" w14:textId="77777777" w:rsidR="00BD4CCA" w:rsidRPr="00FA69D1" w:rsidRDefault="00BD4CCA" w:rsidP="00BD4CCA">
      <w:pPr>
        <w:rPr>
          <w:i/>
          <w:sz w:val="22"/>
          <w:szCs w:val="22"/>
        </w:rPr>
      </w:pPr>
      <w:r>
        <w:rPr>
          <w:sz w:val="22"/>
          <w:szCs w:val="22"/>
        </w:rPr>
        <w:t>Тренінги –</w:t>
      </w:r>
      <w:r w:rsidRPr="00FA69D1">
        <w:rPr>
          <w:sz w:val="22"/>
          <w:szCs w:val="22"/>
        </w:rPr>
        <w:t xml:space="preserve"> </w:t>
      </w:r>
      <w:r w:rsidRPr="004A7BD2">
        <w:rPr>
          <w:b/>
          <w:sz w:val="22"/>
          <w:szCs w:val="22"/>
          <w:u w:val="single"/>
          <w:lang w:val="ru-RU"/>
        </w:rPr>
        <w:t>0</w:t>
      </w:r>
      <w:r w:rsidRPr="00D618DE">
        <w:rPr>
          <w:sz w:val="22"/>
          <w:szCs w:val="22"/>
        </w:rPr>
        <w:t xml:space="preserve"> </w:t>
      </w:r>
      <w:r w:rsidRPr="00FA69D1">
        <w:rPr>
          <w:i/>
          <w:sz w:val="22"/>
          <w:szCs w:val="22"/>
        </w:rPr>
        <w:t>год.</w:t>
      </w:r>
    </w:p>
    <w:p w14:paraId="3653635D" w14:textId="77777777" w:rsidR="00BD4CCA" w:rsidRPr="00FA69D1" w:rsidRDefault="00BD4CCA" w:rsidP="00BD4CCA">
      <w:pPr>
        <w:rPr>
          <w:sz w:val="22"/>
          <w:szCs w:val="22"/>
        </w:rPr>
      </w:pPr>
      <w:r w:rsidRPr="00FA69D1">
        <w:rPr>
          <w:sz w:val="22"/>
          <w:szCs w:val="22"/>
        </w:rPr>
        <w:t xml:space="preserve">Консультації </w:t>
      </w:r>
      <w:r>
        <w:rPr>
          <w:sz w:val="22"/>
          <w:szCs w:val="22"/>
        </w:rPr>
        <w:t xml:space="preserve">– </w:t>
      </w:r>
      <w:r w:rsidRPr="004A7BD2">
        <w:rPr>
          <w:b/>
          <w:sz w:val="22"/>
          <w:szCs w:val="22"/>
          <w:u w:val="single"/>
          <w:lang w:val="ru-RU"/>
        </w:rPr>
        <w:t>0</w:t>
      </w:r>
      <w:r w:rsidRPr="00FA69D1">
        <w:rPr>
          <w:i/>
          <w:sz w:val="22"/>
          <w:szCs w:val="22"/>
        </w:rPr>
        <w:t xml:space="preserve"> год.</w:t>
      </w:r>
    </w:p>
    <w:p w14:paraId="3653635E" w14:textId="77777777" w:rsidR="00BD4CCA" w:rsidRPr="00FA69D1" w:rsidRDefault="00BD4CCA" w:rsidP="00BD4CCA">
      <w:pPr>
        <w:rPr>
          <w:i/>
          <w:sz w:val="22"/>
          <w:szCs w:val="22"/>
        </w:rPr>
      </w:pPr>
      <w:r w:rsidRPr="00FA69D1">
        <w:rPr>
          <w:sz w:val="22"/>
          <w:szCs w:val="22"/>
        </w:rPr>
        <w:t>Самостійна робота</w:t>
      </w:r>
      <w:r>
        <w:rPr>
          <w:b/>
          <w:sz w:val="22"/>
          <w:szCs w:val="22"/>
        </w:rPr>
        <w:t xml:space="preserve"> –</w:t>
      </w:r>
      <w:r w:rsidRPr="00FA69D1">
        <w:rPr>
          <w:b/>
          <w:sz w:val="22"/>
          <w:szCs w:val="22"/>
        </w:rPr>
        <w:t xml:space="preserve"> </w:t>
      </w:r>
      <w:r w:rsidRPr="00B04F10">
        <w:rPr>
          <w:b/>
          <w:sz w:val="22"/>
          <w:szCs w:val="22"/>
          <w:u w:val="single"/>
        </w:rPr>
        <w:t>90</w:t>
      </w:r>
      <w:r>
        <w:rPr>
          <w:b/>
          <w:i/>
          <w:sz w:val="22"/>
          <w:szCs w:val="22"/>
        </w:rPr>
        <w:t xml:space="preserve"> </w:t>
      </w:r>
      <w:r w:rsidRPr="00FA69D1">
        <w:rPr>
          <w:i/>
          <w:sz w:val="22"/>
          <w:szCs w:val="22"/>
        </w:rPr>
        <w:t>год.</w:t>
      </w:r>
    </w:p>
    <w:p w14:paraId="3653635F" w14:textId="77777777" w:rsidR="00235701" w:rsidRPr="00FA69D1" w:rsidRDefault="00235701" w:rsidP="00235701">
      <w:pPr>
        <w:spacing w:before="120"/>
        <w:jc w:val="center"/>
        <w:rPr>
          <w:b/>
          <w:bCs/>
          <w:sz w:val="16"/>
          <w:szCs w:val="16"/>
        </w:rPr>
      </w:pPr>
    </w:p>
    <w:p w14:paraId="36536360" w14:textId="77777777" w:rsidR="00235701" w:rsidRPr="00FA69D1" w:rsidRDefault="00235701" w:rsidP="00235701">
      <w:pPr>
        <w:spacing w:line="360" w:lineRule="auto"/>
        <w:jc w:val="center"/>
        <w:rPr>
          <w:b/>
        </w:rPr>
      </w:pPr>
      <w:r w:rsidRPr="00FA69D1">
        <w:rPr>
          <w:b/>
        </w:rPr>
        <w:br w:type="page"/>
      </w:r>
      <w:r w:rsidRPr="00FA69D1">
        <w:rPr>
          <w:b/>
        </w:rPr>
        <w:lastRenderedPageBreak/>
        <w:t xml:space="preserve">РЕКОМЕНДОВАНА </w:t>
      </w:r>
      <w:r w:rsidRPr="00FA69D1">
        <w:rPr>
          <w:b/>
          <w:lang w:val="ru-RU"/>
        </w:rPr>
        <w:t xml:space="preserve"> </w:t>
      </w:r>
      <w:r w:rsidRPr="00FA69D1">
        <w:rPr>
          <w:b/>
        </w:rPr>
        <w:t>ЛІТЕРАТУРА</w:t>
      </w:r>
      <w:r w:rsidRPr="00FA69D1">
        <w:rPr>
          <w:rStyle w:val="a5"/>
          <w:b/>
          <w:sz w:val="22"/>
          <w:szCs w:val="22"/>
        </w:rPr>
        <w:footnoteReference w:id="11"/>
      </w:r>
      <w:r w:rsidRPr="00FA69D1">
        <w:rPr>
          <w:b/>
        </w:rPr>
        <w:t>:</w:t>
      </w:r>
    </w:p>
    <w:p w14:paraId="36536361" w14:textId="77777777" w:rsidR="00235701" w:rsidRDefault="00235701" w:rsidP="00235701">
      <w:pPr>
        <w:pStyle w:val="21"/>
        <w:spacing w:before="0" w:line="240" w:lineRule="auto"/>
        <w:ind w:left="360" w:hanging="360"/>
        <w:jc w:val="left"/>
        <w:rPr>
          <w:i/>
          <w:iCs/>
          <w:sz w:val="22"/>
          <w:szCs w:val="22"/>
        </w:rPr>
      </w:pPr>
      <w:r w:rsidRPr="00FA69D1">
        <w:rPr>
          <w:b/>
          <w:i/>
          <w:iCs/>
          <w:sz w:val="24"/>
        </w:rPr>
        <w:t xml:space="preserve">Основна: </w:t>
      </w:r>
      <w:r w:rsidRPr="00FA69D1">
        <w:rPr>
          <w:i/>
          <w:iCs/>
          <w:sz w:val="22"/>
          <w:szCs w:val="22"/>
        </w:rPr>
        <w:t>(Базова)</w:t>
      </w:r>
    </w:p>
    <w:p w14:paraId="36536362" w14:textId="77777777" w:rsidR="008B613C" w:rsidRPr="008B613C" w:rsidRDefault="008B613C" w:rsidP="008B613C">
      <w:pPr>
        <w:widowControl w:val="0"/>
        <w:numPr>
          <w:ilvl w:val="0"/>
          <w:numId w:val="41"/>
        </w:numPr>
        <w:jc w:val="both"/>
        <w:rPr>
          <w:iCs/>
          <w:sz w:val="22"/>
          <w:szCs w:val="22"/>
        </w:rPr>
      </w:pPr>
      <w:proofErr w:type="spellStart"/>
      <w:r w:rsidRPr="008B613C">
        <w:rPr>
          <w:iCs/>
          <w:sz w:val="22"/>
          <w:szCs w:val="22"/>
        </w:rPr>
        <w:t>Кучерук</w:t>
      </w:r>
      <w:proofErr w:type="spellEnd"/>
      <w:r w:rsidRPr="008B613C">
        <w:rPr>
          <w:iCs/>
          <w:sz w:val="22"/>
          <w:szCs w:val="22"/>
        </w:rPr>
        <w:t xml:space="preserve"> І. М., </w:t>
      </w:r>
      <w:proofErr w:type="spellStart"/>
      <w:r w:rsidRPr="008B613C">
        <w:rPr>
          <w:iCs/>
          <w:sz w:val="22"/>
          <w:szCs w:val="22"/>
        </w:rPr>
        <w:t>Горбачук</w:t>
      </w:r>
      <w:proofErr w:type="spellEnd"/>
      <w:r w:rsidRPr="008B613C">
        <w:rPr>
          <w:iCs/>
          <w:sz w:val="22"/>
          <w:szCs w:val="22"/>
        </w:rPr>
        <w:t xml:space="preserve"> І. Т., Луцик П. П; за ред. </w:t>
      </w:r>
      <w:proofErr w:type="spellStart"/>
      <w:r w:rsidRPr="008B613C">
        <w:rPr>
          <w:iCs/>
          <w:sz w:val="22"/>
          <w:szCs w:val="22"/>
        </w:rPr>
        <w:t>Кучерука</w:t>
      </w:r>
      <w:proofErr w:type="spellEnd"/>
      <w:r w:rsidRPr="008B613C">
        <w:rPr>
          <w:iCs/>
          <w:sz w:val="22"/>
          <w:szCs w:val="22"/>
        </w:rPr>
        <w:t xml:space="preserve"> І. М. Том 1: Механіка. Молекулярна фізика і термодинаміка. К.: Техніка, 1999.- 536 с.</w:t>
      </w:r>
    </w:p>
    <w:p w14:paraId="36536363" w14:textId="77777777" w:rsidR="008B613C" w:rsidRDefault="008B613C" w:rsidP="008B613C">
      <w:pPr>
        <w:widowControl w:val="0"/>
        <w:numPr>
          <w:ilvl w:val="0"/>
          <w:numId w:val="41"/>
        </w:numPr>
        <w:jc w:val="both"/>
        <w:rPr>
          <w:iCs/>
          <w:sz w:val="22"/>
          <w:szCs w:val="22"/>
        </w:rPr>
      </w:pPr>
      <w:proofErr w:type="spellStart"/>
      <w:r w:rsidRPr="008B613C">
        <w:rPr>
          <w:iCs/>
          <w:sz w:val="22"/>
          <w:szCs w:val="22"/>
        </w:rPr>
        <w:t>Кучерук</w:t>
      </w:r>
      <w:proofErr w:type="spellEnd"/>
      <w:r w:rsidRPr="008B613C">
        <w:rPr>
          <w:iCs/>
          <w:sz w:val="22"/>
          <w:szCs w:val="22"/>
        </w:rPr>
        <w:t xml:space="preserve"> І. М., </w:t>
      </w:r>
      <w:proofErr w:type="spellStart"/>
      <w:r w:rsidRPr="008B613C">
        <w:rPr>
          <w:iCs/>
          <w:sz w:val="22"/>
          <w:szCs w:val="22"/>
        </w:rPr>
        <w:t>Горбачук</w:t>
      </w:r>
      <w:proofErr w:type="spellEnd"/>
      <w:r w:rsidRPr="008B613C">
        <w:rPr>
          <w:iCs/>
          <w:sz w:val="22"/>
          <w:szCs w:val="22"/>
        </w:rPr>
        <w:t xml:space="preserve"> І. Т., Луцик П. П. Загальний курс фізики. Том 2. Електрика і магнетизм. К.: Техніка, 2001.-452 с.</w:t>
      </w:r>
    </w:p>
    <w:p w14:paraId="36536364" w14:textId="77777777" w:rsidR="008B613C" w:rsidRPr="008B613C" w:rsidRDefault="008B613C" w:rsidP="008B613C">
      <w:pPr>
        <w:widowControl w:val="0"/>
        <w:numPr>
          <w:ilvl w:val="0"/>
          <w:numId w:val="41"/>
        </w:numPr>
        <w:jc w:val="both"/>
        <w:rPr>
          <w:iCs/>
          <w:sz w:val="22"/>
          <w:szCs w:val="22"/>
        </w:rPr>
      </w:pPr>
      <w:proofErr w:type="spellStart"/>
      <w:r w:rsidRPr="008B613C">
        <w:rPr>
          <w:iCs/>
          <w:sz w:val="22"/>
          <w:szCs w:val="22"/>
        </w:rPr>
        <w:t>Кучерук</w:t>
      </w:r>
      <w:proofErr w:type="spellEnd"/>
      <w:r w:rsidRPr="008B613C">
        <w:rPr>
          <w:iCs/>
          <w:sz w:val="22"/>
          <w:szCs w:val="22"/>
        </w:rPr>
        <w:t xml:space="preserve"> І. М., </w:t>
      </w:r>
      <w:proofErr w:type="spellStart"/>
      <w:r w:rsidRPr="008B613C">
        <w:rPr>
          <w:iCs/>
          <w:sz w:val="22"/>
          <w:szCs w:val="22"/>
        </w:rPr>
        <w:t>Горбачук</w:t>
      </w:r>
      <w:proofErr w:type="spellEnd"/>
      <w:r w:rsidRPr="008B613C">
        <w:rPr>
          <w:iCs/>
          <w:sz w:val="22"/>
          <w:szCs w:val="22"/>
        </w:rPr>
        <w:t xml:space="preserve"> І. Т.;  за ред. </w:t>
      </w:r>
      <w:proofErr w:type="spellStart"/>
      <w:r w:rsidRPr="008B613C">
        <w:rPr>
          <w:iCs/>
          <w:sz w:val="22"/>
          <w:szCs w:val="22"/>
        </w:rPr>
        <w:t>Кучерука</w:t>
      </w:r>
      <w:proofErr w:type="spellEnd"/>
      <w:r w:rsidRPr="008B613C">
        <w:rPr>
          <w:iCs/>
          <w:sz w:val="22"/>
          <w:szCs w:val="22"/>
        </w:rPr>
        <w:t xml:space="preserve"> І. М., Загальний курс фізики. Том 3. Оптика. Квантова фізика. К.: Техніка, 1999.-520 с.</w:t>
      </w:r>
    </w:p>
    <w:p w14:paraId="36536368" w14:textId="77777777" w:rsidR="008B613C" w:rsidRDefault="008B613C" w:rsidP="008B613C">
      <w:pPr>
        <w:numPr>
          <w:ilvl w:val="0"/>
          <w:numId w:val="41"/>
        </w:numPr>
        <w:jc w:val="both"/>
        <w:rPr>
          <w:iCs/>
          <w:sz w:val="22"/>
          <w:szCs w:val="22"/>
        </w:rPr>
      </w:pPr>
      <w:r w:rsidRPr="008B613C">
        <w:rPr>
          <w:iCs/>
          <w:sz w:val="22"/>
          <w:szCs w:val="22"/>
        </w:rPr>
        <w:t xml:space="preserve">Боровий М.О., </w:t>
      </w:r>
      <w:proofErr w:type="spellStart"/>
      <w:r w:rsidRPr="008B613C">
        <w:rPr>
          <w:iCs/>
          <w:sz w:val="22"/>
          <w:szCs w:val="22"/>
        </w:rPr>
        <w:t>Оліх</w:t>
      </w:r>
      <w:proofErr w:type="spellEnd"/>
      <w:r w:rsidRPr="008B613C">
        <w:rPr>
          <w:iCs/>
          <w:sz w:val="22"/>
          <w:szCs w:val="22"/>
        </w:rPr>
        <w:t xml:space="preserve"> О.Я. Фізичні основи квантової механіки: для студентів природничих факультетів. К., Кафедра, 2011, 124 с.</w:t>
      </w:r>
    </w:p>
    <w:p w14:paraId="36536369" w14:textId="77777777" w:rsidR="008B613C" w:rsidRDefault="008B613C" w:rsidP="008B613C">
      <w:pPr>
        <w:numPr>
          <w:ilvl w:val="0"/>
          <w:numId w:val="41"/>
        </w:numPr>
        <w:jc w:val="both"/>
        <w:rPr>
          <w:iCs/>
          <w:sz w:val="22"/>
          <w:szCs w:val="22"/>
        </w:rPr>
      </w:pPr>
      <w:r w:rsidRPr="008B613C">
        <w:rPr>
          <w:iCs/>
          <w:sz w:val="22"/>
          <w:szCs w:val="22"/>
        </w:rPr>
        <w:t>Боровий М.О.</w:t>
      </w:r>
      <w:r>
        <w:rPr>
          <w:iCs/>
          <w:sz w:val="22"/>
          <w:szCs w:val="22"/>
        </w:rPr>
        <w:t xml:space="preserve">, </w:t>
      </w:r>
      <w:proofErr w:type="spellStart"/>
      <w:r w:rsidRPr="008B613C">
        <w:rPr>
          <w:iCs/>
          <w:sz w:val="22"/>
          <w:szCs w:val="22"/>
        </w:rPr>
        <w:t>Оліх</w:t>
      </w:r>
      <w:proofErr w:type="spellEnd"/>
      <w:r w:rsidRPr="008B613C">
        <w:rPr>
          <w:iCs/>
          <w:sz w:val="22"/>
          <w:szCs w:val="22"/>
        </w:rPr>
        <w:t xml:space="preserve"> О.Я.</w:t>
      </w:r>
      <w:r>
        <w:rPr>
          <w:iCs/>
          <w:sz w:val="22"/>
          <w:szCs w:val="22"/>
        </w:rPr>
        <w:t xml:space="preserve">, Овсієнко І.В., </w:t>
      </w:r>
      <w:proofErr w:type="spellStart"/>
      <w:r>
        <w:rPr>
          <w:iCs/>
          <w:sz w:val="22"/>
          <w:szCs w:val="22"/>
        </w:rPr>
        <w:t>Цареградська</w:t>
      </w:r>
      <w:proofErr w:type="spellEnd"/>
      <w:r>
        <w:rPr>
          <w:iCs/>
          <w:sz w:val="22"/>
          <w:szCs w:val="22"/>
        </w:rPr>
        <w:t xml:space="preserve"> Т.Л., Козаченко В.В., Подолян А.О., Ісаєв М.В. </w:t>
      </w:r>
      <w:r w:rsidRPr="008B613C">
        <w:rPr>
          <w:iCs/>
          <w:sz w:val="22"/>
          <w:szCs w:val="22"/>
        </w:rPr>
        <w:t>Загальна фізика для хіміків. Збірник задач. Частина 1. Механіка. Молекулярна фізика та термодинаміка</w:t>
      </w:r>
      <w:r>
        <w:rPr>
          <w:iCs/>
          <w:sz w:val="22"/>
          <w:szCs w:val="22"/>
        </w:rPr>
        <w:t>.</w:t>
      </w:r>
      <w:r w:rsidRPr="008B613C">
        <w:rPr>
          <w:szCs w:val="28"/>
        </w:rPr>
        <w:t xml:space="preserve"> </w:t>
      </w:r>
      <w:r w:rsidRPr="008B613C">
        <w:rPr>
          <w:iCs/>
          <w:sz w:val="22"/>
          <w:szCs w:val="22"/>
        </w:rPr>
        <w:t>Вінниця. ТОВ «</w:t>
      </w:r>
      <w:proofErr w:type="spellStart"/>
      <w:r w:rsidRPr="008B613C">
        <w:rPr>
          <w:iCs/>
          <w:sz w:val="22"/>
          <w:szCs w:val="22"/>
        </w:rPr>
        <w:t>Нілан</w:t>
      </w:r>
      <w:proofErr w:type="spellEnd"/>
      <w:r w:rsidRPr="008B613C">
        <w:rPr>
          <w:iCs/>
          <w:sz w:val="22"/>
          <w:szCs w:val="22"/>
        </w:rPr>
        <w:t>-ЛТД»</w:t>
      </w:r>
      <w:r>
        <w:rPr>
          <w:iCs/>
          <w:sz w:val="22"/>
          <w:szCs w:val="22"/>
        </w:rPr>
        <w:t>,</w:t>
      </w:r>
      <w:r w:rsidRPr="008B613C">
        <w:rPr>
          <w:iCs/>
          <w:sz w:val="22"/>
          <w:szCs w:val="22"/>
        </w:rPr>
        <w:t xml:space="preserve"> 2018</w:t>
      </w:r>
      <w:r>
        <w:rPr>
          <w:iCs/>
          <w:sz w:val="22"/>
          <w:szCs w:val="22"/>
        </w:rPr>
        <w:t xml:space="preserve">, 155 </w:t>
      </w:r>
      <w:proofErr w:type="spellStart"/>
      <w:r>
        <w:rPr>
          <w:iCs/>
          <w:sz w:val="22"/>
          <w:szCs w:val="22"/>
        </w:rPr>
        <w:t>стор</w:t>
      </w:r>
      <w:proofErr w:type="spellEnd"/>
      <w:r>
        <w:rPr>
          <w:iCs/>
          <w:sz w:val="22"/>
          <w:szCs w:val="22"/>
        </w:rPr>
        <w:t>.</w:t>
      </w:r>
    </w:p>
    <w:p w14:paraId="613BF8C3" w14:textId="77777777" w:rsidR="00B64ACA" w:rsidRDefault="00033C52" w:rsidP="00137D94">
      <w:pPr>
        <w:pStyle w:val="Text0"/>
        <w:numPr>
          <w:ilvl w:val="0"/>
          <w:numId w:val="41"/>
        </w:numPr>
        <w:snapToGrid w:val="0"/>
        <w:rPr>
          <w:iCs/>
          <w:sz w:val="22"/>
          <w:szCs w:val="22"/>
          <w:lang w:val="uk-UA"/>
        </w:rPr>
      </w:pPr>
      <w:r w:rsidRPr="00B64ACA">
        <w:rPr>
          <w:iCs/>
          <w:sz w:val="22"/>
          <w:szCs w:val="22"/>
          <w:lang w:val="uk-UA"/>
        </w:rPr>
        <w:t xml:space="preserve">Боровий М.О., </w:t>
      </w:r>
      <w:proofErr w:type="spellStart"/>
      <w:r w:rsidRPr="00B64ACA">
        <w:rPr>
          <w:iCs/>
          <w:sz w:val="22"/>
          <w:szCs w:val="22"/>
          <w:lang w:val="uk-UA"/>
        </w:rPr>
        <w:t>Оліх</w:t>
      </w:r>
      <w:proofErr w:type="spellEnd"/>
      <w:r w:rsidRPr="00B64ACA">
        <w:rPr>
          <w:iCs/>
          <w:sz w:val="22"/>
          <w:szCs w:val="22"/>
          <w:lang w:val="uk-UA"/>
        </w:rPr>
        <w:t xml:space="preserve"> О.Я., Овсієнко І.В., </w:t>
      </w:r>
      <w:proofErr w:type="spellStart"/>
      <w:r w:rsidRPr="00B64ACA">
        <w:rPr>
          <w:iCs/>
          <w:sz w:val="22"/>
          <w:szCs w:val="22"/>
          <w:lang w:val="uk-UA"/>
        </w:rPr>
        <w:t>Цареградська</w:t>
      </w:r>
      <w:proofErr w:type="spellEnd"/>
      <w:r w:rsidRPr="00B64ACA">
        <w:rPr>
          <w:iCs/>
          <w:sz w:val="22"/>
          <w:szCs w:val="22"/>
          <w:lang w:val="uk-UA"/>
        </w:rPr>
        <w:t xml:space="preserve"> Т.Л., Козаченко В.В., Подолян А.О., Ісаєв М.В. </w:t>
      </w:r>
      <w:proofErr w:type="spellStart"/>
      <w:r w:rsidR="00BD085D" w:rsidRPr="00B64ACA">
        <w:rPr>
          <w:iCs/>
          <w:sz w:val="22"/>
          <w:szCs w:val="22"/>
          <w:lang w:val="uk-UA" w:eastAsia="ru-RU"/>
        </w:rPr>
        <w:t>Дубик</w:t>
      </w:r>
      <w:proofErr w:type="spellEnd"/>
      <w:r w:rsidR="00BD085D" w:rsidRPr="00B64ACA">
        <w:rPr>
          <w:iCs/>
          <w:sz w:val="22"/>
          <w:szCs w:val="22"/>
          <w:lang w:val="uk-UA" w:eastAsia="ru-RU"/>
        </w:rPr>
        <w:t xml:space="preserve"> К.В.</w:t>
      </w:r>
      <w:r w:rsidR="00F61FAF" w:rsidRPr="00B64ACA">
        <w:rPr>
          <w:iCs/>
          <w:sz w:val="22"/>
          <w:szCs w:val="22"/>
          <w:lang w:val="uk-UA" w:eastAsia="ru-RU"/>
        </w:rPr>
        <w:t xml:space="preserve"> Частина 2. Електрика та магнетизм.</w:t>
      </w:r>
      <w:r w:rsidRPr="00B64ACA">
        <w:rPr>
          <w:iCs/>
          <w:sz w:val="22"/>
          <w:szCs w:val="22"/>
          <w:lang w:val="uk-UA" w:eastAsia="ru-RU"/>
        </w:rPr>
        <w:t xml:space="preserve"> Вінниця. ТОВ «Твори» 2019, 162 </w:t>
      </w:r>
      <w:proofErr w:type="spellStart"/>
      <w:r w:rsidRPr="00B64ACA">
        <w:rPr>
          <w:iCs/>
          <w:sz w:val="22"/>
          <w:szCs w:val="22"/>
          <w:lang w:val="uk-UA" w:eastAsia="ru-RU"/>
        </w:rPr>
        <w:t>стор</w:t>
      </w:r>
      <w:proofErr w:type="spellEnd"/>
      <w:r w:rsidRPr="00B64ACA">
        <w:rPr>
          <w:iCs/>
          <w:sz w:val="22"/>
          <w:szCs w:val="22"/>
          <w:lang w:val="uk-UA" w:eastAsia="ru-RU"/>
        </w:rPr>
        <w:t>.</w:t>
      </w:r>
    </w:p>
    <w:p w14:paraId="1179640C" w14:textId="439C60D7" w:rsidR="00137D94" w:rsidRPr="00B64ACA" w:rsidRDefault="00C227E6" w:rsidP="00137D94">
      <w:pPr>
        <w:pStyle w:val="Text0"/>
        <w:numPr>
          <w:ilvl w:val="0"/>
          <w:numId w:val="41"/>
        </w:numPr>
        <w:snapToGrid w:val="0"/>
        <w:rPr>
          <w:iCs/>
          <w:sz w:val="22"/>
          <w:szCs w:val="22"/>
          <w:lang w:val="uk-UA"/>
        </w:rPr>
      </w:pPr>
      <w:r w:rsidRPr="00B64ACA">
        <w:rPr>
          <w:iCs/>
          <w:sz w:val="22"/>
          <w:szCs w:val="22"/>
          <w:lang w:val="uk-UA"/>
        </w:rPr>
        <w:t xml:space="preserve">Боровий М.О.,  </w:t>
      </w:r>
      <w:proofErr w:type="spellStart"/>
      <w:r w:rsidRPr="00B64ACA">
        <w:rPr>
          <w:iCs/>
          <w:sz w:val="22"/>
          <w:szCs w:val="22"/>
          <w:lang w:val="uk-UA"/>
        </w:rPr>
        <w:t>Оліх</w:t>
      </w:r>
      <w:proofErr w:type="spellEnd"/>
      <w:r w:rsidRPr="00B64ACA">
        <w:rPr>
          <w:iCs/>
          <w:sz w:val="22"/>
          <w:szCs w:val="22"/>
          <w:lang w:val="uk-UA"/>
        </w:rPr>
        <w:t xml:space="preserve"> О.Я.,  </w:t>
      </w:r>
      <w:proofErr w:type="spellStart"/>
      <w:r w:rsidRPr="00B64ACA">
        <w:rPr>
          <w:iCs/>
          <w:sz w:val="22"/>
          <w:szCs w:val="22"/>
          <w:lang w:val="uk-UA"/>
        </w:rPr>
        <w:t>Цареградська</w:t>
      </w:r>
      <w:proofErr w:type="spellEnd"/>
      <w:r w:rsidRPr="00B64ACA">
        <w:rPr>
          <w:iCs/>
          <w:sz w:val="22"/>
          <w:szCs w:val="22"/>
          <w:lang w:val="uk-UA"/>
        </w:rPr>
        <w:t xml:space="preserve"> Т.Л., Овсієнко І.В., Подолян А.О.,  Козаченко В.В.</w:t>
      </w:r>
      <w:r w:rsidR="00137D94" w:rsidRPr="00B64ACA">
        <w:rPr>
          <w:b/>
          <w:lang w:val="uk-UA"/>
        </w:rPr>
        <w:t xml:space="preserve"> </w:t>
      </w:r>
      <w:r w:rsidR="00137D94" w:rsidRPr="00B64ACA">
        <w:rPr>
          <w:iCs/>
          <w:sz w:val="22"/>
          <w:szCs w:val="22"/>
          <w:lang w:val="uk-UA" w:eastAsia="ru-RU"/>
        </w:rPr>
        <w:t xml:space="preserve">Загальна фізика для хіміків. Збірник задач. </w:t>
      </w:r>
      <w:r w:rsidR="00137D94" w:rsidRPr="00B64ACA">
        <w:rPr>
          <w:iCs/>
          <w:sz w:val="22"/>
          <w:szCs w:val="22"/>
          <w:lang w:val="uk-UA"/>
        </w:rPr>
        <w:t>Частина 3. Оптика, елементи квантової механіки, атомної та ядерної фізики.</w:t>
      </w:r>
      <w:r w:rsidR="00137D94" w:rsidRPr="00B64ACA">
        <w:rPr>
          <w:iCs/>
          <w:sz w:val="22"/>
          <w:szCs w:val="22"/>
        </w:rPr>
        <w:t xml:space="preserve"> </w:t>
      </w:r>
      <w:r w:rsidR="00F37903" w:rsidRPr="00B64ACA">
        <w:rPr>
          <w:iCs/>
          <w:sz w:val="22"/>
          <w:szCs w:val="22"/>
          <w:lang w:val="uk-UA" w:eastAsia="ru-RU"/>
        </w:rPr>
        <w:t xml:space="preserve">Вінниця. ТОВ «Твори» </w:t>
      </w:r>
      <w:r w:rsidR="00F37903" w:rsidRPr="00B64ACA">
        <w:rPr>
          <w:iCs/>
          <w:sz w:val="22"/>
          <w:szCs w:val="22"/>
          <w:lang w:val="uk-UA"/>
        </w:rPr>
        <w:t>2022. – 185 с.</w:t>
      </w:r>
      <w:r w:rsidR="00F37903" w:rsidRPr="00B64ACA">
        <w:rPr>
          <w:szCs w:val="22"/>
          <w:lang w:val="uk-UA"/>
        </w:rPr>
        <w:t xml:space="preserve">   </w:t>
      </w:r>
    </w:p>
    <w:p w14:paraId="3653636B" w14:textId="432D351A" w:rsidR="008B613C" w:rsidRDefault="008B613C" w:rsidP="00B64ACA">
      <w:pPr>
        <w:pStyle w:val="af0"/>
        <w:numPr>
          <w:ilvl w:val="0"/>
          <w:numId w:val="41"/>
        </w:numPr>
        <w:snapToGrid w:val="0"/>
        <w:jc w:val="both"/>
        <w:rPr>
          <w:iCs/>
          <w:sz w:val="22"/>
          <w:szCs w:val="22"/>
        </w:rPr>
      </w:pPr>
      <w:r w:rsidRPr="00B64ACA">
        <w:rPr>
          <w:iCs/>
          <w:sz w:val="22"/>
          <w:szCs w:val="22"/>
        </w:rPr>
        <w:t xml:space="preserve">Боровий М.О., </w:t>
      </w:r>
      <w:proofErr w:type="spellStart"/>
      <w:r w:rsidRPr="00B64ACA">
        <w:rPr>
          <w:iCs/>
          <w:sz w:val="22"/>
          <w:szCs w:val="22"/>
        </w:rPr>
        <w:t>Лисов</w:t>
      </w:r>
      <w:proofErr w:type="spellEnd"/>
      <w:r w:rsidRPr="00B64ACA">
        <w:rPr>
          <w:iCs/>
          <w:sz w:val="22"/>
          <w:szCs w:val="22"/>
        </w:rPr>
        <w:t xml:space="preserve"> В.І., Козаченко В.В., </w:t>
      </w:r>
      <w:proofErr w:type="spellStart"/>
      <w:r w:rsidRPr="00B64ACA">
        <w:rPr>
          <w:iCs/>
          <w:sz w:val="22"/>
          <w:szCs w:val="22"/>
        </w:rPr>
        <w:t>Цареградська</w:t>
      </w:r>
      <w:proofErr w:type="spellEnd"/>
      <w:r w:rsidRPr="00B64ACA">
        <w:rPr>
          <w:iCs/>
          <w:sz w:val="22"/>
          <w:szCs w:val="22"/>
        </w:rPr>
        <w:t xml:space="preserve"> Т.Л., Овсієнко І.В., </w:t>
      </w:r>
      <w:proofErr w:type="spellStart"/>
      <w:r w:rsidRPr="00B64ACA">
        <w:rPr>
          <w:iCs/>
          <w:sz w:val="22"/>
          <w:szCs w:val="22"/>
        </w:rPr>
        <w:t>Жабітенко</w:t>
      </w:r>
      <w:proofErr w:type="spellEnd"/>
      <w:r w:rsidRPr="00B64ACA">
        <w:rPr>
          <w:iCs/>
          <w:sz w:val="22"/>
          <w:szCs w:val="22"/>
        </w:rPr>
        <w:t xml:space="preserve"> О.М. Фізичний практикум. Частина </w:t>
      </w:r>
      <w:r w:rsidR="00B64ACA">
        <w:rPr>
          <w:iCs/>
          <w:sz w:val="22"/>
          <w:szCs w:val="22"/>
        </w:rPr>
        <w:t>1</w:t>
      </w:r>
      <w:r w:rsidRPr="00B64ACA">
        <w:rPr>
          <w:iCs/>
          <w:sz w:val="22"/>
          <w:szCs w:val="22"/>
        </w:rPr>
        <w:t xml:space="preserve">. Механіка, молекулярна фізика, електрика та магнетизм. Видавництво «Кафедра», 2012, 289 </w:t>
      </w:r>
      <w:proofErr w:type="spellStart"/>
      <w:r w:rsidRPr="00B64ACA">
        <w:rPr>
          <w:iCs/>
          <w:sz w:val="22"/>
          <w:szCs w:val="22"/>
        </w:rPr>
        <w:t>стор</w:t>
      </w:r>
      <w:proofErr w:type="spellEnd"/>
      <w:r w:rsidRPr="00B64ACA">
        <w:rPr>
          <w:iCs/>
          <w:sz w:val="22"/>
          <w:szCs w:val="22"/>
        </w:rPr>
        <w:t>.</w:t>
      </w:r>
    </w:p>
    <w:p w14:paraId="4C4C4FE0" w14:textId="0D720009" w:rsidR="00282C3C" w:rsidRDefault="00282C3C" w:rsidP="00B64ACA">
      <w:pPr>
        <w:pStyle w:val="af0"/>
        <w:numPr>
          <w:ilvl w:val="0"/>
          <w:numId w:val="41"/>
        </w:numPr>
        <w:snapToGrid w:val="0"/>
        <w:jc w:val="both"/>
        <w:rPr>
          <w:iCs/>
          <w:sz w:val="22"/>
          <w:szCs w:val="22"/>
        </w:rPr>
      </w:pPr>
      <w:proofErr w:type="spellStart"/>
      <w:r>
        <w:rPr>
          <w:iCs/>
          <w:sz w:val="22"/>
          <w:szCs w:val="22"/>
        </w:rPr>
        <w:t>Бурдакова</w:t>
      </w:r>
      <w:proofErr w:type="spellEnd"/>
      <w:r>
        <w:rPr>
          <w:iCs/>
          <w:sz w:val="22"/>
          <w:szCs w:val="22"/>
        </w:rPr>
        <w:t xml:space="preserve"> А.В., </w:t>
      </w:r>
      <w:proofErr w:type="spellStart"/>
      <w:r>
        <w:rPr>
          <w:iCs/>
          <w:sz w:val="22"/>
          <w:szCs w:val="22"/>
        </w:rPr>
        <w:t>Жабітенко</w:t>
      </w:r>
      <w:proofErr w:type="spellEnd"/>
      <w:r>
        <w:rPr>
          <w:iCs/>
          <w:sz w:val="22"/>
          <w:szCs w:val="22"/>
        </w:rPr>
        <w:t xml:space="preserve"> </w:t>
      </w:r>
      <w:r w:rsidR="00D215B2">
        <w:rPr>
          <w:iCs/>
          <w:sz w:val="22"/>
          <w:szCs w:val="22"/>
        </w:rPr>
        <w:t xml:space="preserve">М.К., </w:t>
      </w:r>
      <w:proofErr w:type="spellStart"/>
      <w:r w:rsidR="00D215B2">
        <w:rPr>
          <w:iCs/>
          <w:sz w:val="22"/>
          <w:szCs w:val="22"/>
        </w:rPr>
        <w:t>Оліх</w:t>
      </w:r>
      <w:proofErr w:type="spellEnd"/>
      <w:r w:rsidR="00D215B2">
        <w:rPr>
          <w:iCs/>
          <w:sz w:val="22"/>
          <w:szCs w:val="22"/>
        </w:rPr>
        <w:t xml:space="preserve"> О.Я., Подолян А.О. </w:t>
      </w:r>
      <w:r w:rsidR="00257BC6">
        <w:rPr>
          <w:iCs/>
          <w:sz w:val="22"/>
          <w:szCs w:val="22"/>
        </w:rPr>
        <w:t xml:space="preserve">Лабораторний практикум «Оптика» для студентів природничих факультетів. </w:t>
      </w:r>
      <w:r w:rsidR="00440F6F">
        <w:rPr>
          <w:iCs/>
          <w:sz w:val="22"/>
          <w:szCs w:val="22"/>
        </w:rPr>
        <w:t>К</w:t>
      </w:r>
      <w:r w:rsidR="00E759FD">
        <w:rPr>
          <w:iCs/>
          <w:sz w:val="22"/>
          <w:szCs w:val="22"/>
        </w:rPr>
        <w:t>.</w:t>
      </w:r>
      <w:r w:rsidR="00440F6F">
        <w:rPr>
          <w:iCs/>
          <w:sz w:val="22"/>
          <w:szCs w:val="22"/>
        </w:rPr>
        <w:t>:</w:t>
      </w:r>
      <w:r w:rsidR="00374190">
        <w:rPr>
          <w:iCs/>
          <w:sz w:val="22"/>
          <w:szCs w:val="22"/>
        </w:rPr>
        <w:t xml:space="preserve"> </w:t>
      </w:r>
      <w:proofErr w:type="spellStart"/>
      <w:r w:rsidR="00374190">
        <w:rPr>
          <w:iCs/>
          <w:sz w:val="22"/>
          <w:szCs w:val="22"/>
        </w:rPr>
        <w:t>Видавничо</w:t>
      </w:r>
      <w:proofErr w:type="spellEnd"/>
      <w:r w:rsidR="00374190">
        <w:rPr>
          <w:iCs/>
          <w:sz w:val="22"/>
          <w:szCs w:val="22"/>
        </w:rPr>
        <w:t xml:space="preserve">-поліграфічний центр «Київський університет», </w:t>
      </w:r>
      <w:r w:rsidR="00E759FD">
        <w:rPr>
          <w:iCs/>
          <w:sz w:val="22"/>
          <w:szCs w:val="22"/>
        </w:rPr>
        <w:t>2006, 76</w:t>
      </w:r>
      <w:r w:rsidR="00775CD7" w:rsidRPr="00F42F74">
        <w:rPr>
          <w:iCs/>
          <w:sz w:val="22"/>
          <w:szCs w:val="22"/>
        </w:rPr>
        <w:t xml:space="preserve"> </w:t>
      </w:r>
      <w:proofErr w:type="spellStart"/>
      <w:r w:rsidR="00775CD7" w:rsidRPr="00F42F74">
        <w:rPr>
          <w:iCs/>
          <w:sz w:val="22"/>
          <w:szCs w:val="22"/>
        </w:rPr>
        <w:t>стор</w:t>
      </w:r>
      <w:proofErr w:type="spellEnd"/>
      <w:r w:rsidR="00775CD7" w:rsidRPr="00F42F74">
        <w:rPr>
          <w:iCs/>
          <w:sz w:val="22"/>
          <w:szCs w:val="22"/>
        </w:rPr>
        <w:t>.</w:t>
      </w:r>
    </w:p>
    <w:p w14:paraId="1CB48CF9" w14:textId="399A29A5" w:rsidR="00257BC6" w:rsidRPr="00F42F74" w:rsidRDefault="009320A4" w:rsidP="00F42F74">
      <w:pPr>
        <w:pStyle w:val="af0"/>
        <w:numPr>
          <w:ilvl w:val="0"/>
          <w:numId w:val="41"/>
        </w:numPr>
        <w:autoSpaceDE w:val="0"/>
        <w:autoSpaceDN w:val="0"/>
        <w:adjustRightInd w:val="0"/>
        <w:jc w:val="both"/>
        <w:rPr>
          <w:iCs/>
          <w:sz w:val="22"/>
          <w:szCs w:val="22"/>
        </w:rPr>
      </w:pPr>
      <w:r w:rsidRPr="00F42F74">
        <w:rPr>
          <w:iCs/>
          <w:sz w:val="22"/>
          <w:szCs w:val="22"/>
        </w:rPr>
        <w:t xml:space="preserve">Боровий М.О., Ісаєв М.В., Кузьмич А.Г., Подолян А.О., Половина О.І., Федоров В.Є., </w:t>
      </w:r>
      <w:r w:rsidR="00E951CC" w:rsidRPr="00F42F74">
        <w:rPr>
          <w:iCs/>
          <w:sz w:val="22"/>
          <w:szCs w:val="22"/>
        </w:rPr>
        <w:t xml:space="preserve">Лабораторний практикум «Елементи атомної та ядерної фізики». </w:t>
      </w:r>
      <w:r w:rsidR="00B82688" w:rsidRPr="00F42F74">
        <w:rPr>
          <w:iCs/>
          <w:sz w:val="22"/>
          <w:szCs w:val="22"/>
        </w:rPr>
        <w:t>ТОВ «</w:t>
      </w:r>
      <w:proofErr w:type="spellStart"/>
      <w:r w:rsidR="00B82688" w:rsidRPr="00F42F74">
        <w:rPr>
          <w:iCs/>
          <w:sz w:val="22"/>
          <w:szCs w:val="22"/>
        </w:rPr>
        <w:t>Нілан</w:t>
      </w:r>
      <w:proofErr w:type="spellEnd"/>
      <w:r w:rsidR="00B82688" w:rsidRPr="00F42F74">
        <w:rPr>
          <w:iCs/>
          <w:sz w:val="22"/>
          <w:szCs w:val="22"/>
        </w:rPr>
        <w:t xml:space="preserve">-ЛТД», 2014, </w:t>
      </w:r>
      <w:r w:rsidR="002875BC" w:rsidRPr="00F42F74">
        <w:rPr>
          <w:iCs/>
          <w:sz w:val="22"/>
          <w:szCs w:val="22"/>
        </w:rPr>
        <w:t>106 </w:t>
      </w:r>
      <w:proofErr w:type="spellStart"/>
      <w:r w:rsidR="002875BC" w:rsidRPr="00F42F74">
        <w:rPr>
          <w:iCs/>
          <w:sz w:val="22"/>
          <w:szCs w:val="22"/>
        </w:rPr>
        <w:t>стор</w:t>
      </w:r>
      <w:proofErr w:type="spellEnd"/>
      <w:r w:rsidR="002875BC" w:rsidRPr="00F42F74">
        <w:rPr>
          <w:iCs/>
          <w:sz w:val="22"/>
          <w:szCs w:val="22"/>
        </w:rPr>
        <w:t>.</w:t>
      </w:r>
    </w:p>
    <w:p w14:paraId="36536370" w14:textId="77777777" w:rsidR="008B613C" w:rsidRPr="008B613C" w:rsidRDefault="008B613C" w:rsidP="008B613C">
      <w:pPr>
        <w:spacing w:before="120"/>
        <w:jc w:val="both"/>
        <w:rPr>
          <w:b/>
          <w:bCs/>
          <w:i/>
          <w:iCs/>
          <w:sz w:val="22"/>
          <w:szCs w:val="22"/>
        </w:rPr>
      </w:pPr>
      <w:r w:rsidRPr="008B613C">
        <w:rPr>
          <w:b/>
          <w:bCs/>
          <w:i/>
          <w:iCs/>
          <w:sz w:val="22"/>
          <w:szCs w:val="22"/>
        </w:rPr>
        <w:t>Додаткова:</w:t>
      </w:r>
    </w:p>
    <w:p w14:paraId="36536375" w14:textId="77777777" w:rsidR="008B613C" w:rsidRPr="008B613C" w:rsidRDefault="008B613C" w:rsidP="008B613C">
      <w:pPr>
        <w:numPr>
          <w:ilvl w:val="0"/>
          <w:numId w:val="39"/>
        </w:numPr>
        <w:jc w:val="both"/>
        <w:rPr>
          <w:sz w:val="22"/>
          <w:szCs w:val="22"/>
        </w:rPr>
      </w:pPr>
      <w:r w:rsidRPr="008B613C">
        <w:rPr>
          <w:sz w:val="22"/>
          <w:szCs w:val="22"/>
        </w:rPr>
        <w:t>Новиков М.М. Основи загальної фізики. Ч.1,2. Київ, “Вища школа”,1994.</w:t>
      </w:r>
    </w:p>
    <w:p w14:paraId="36536376" w14:textId="77777777" w:rsidR="008B613C" w:rsidRPr="008B613C" w:rsidRDefault="008B613C" w:rsidP="00AC319C">
      <w:pPr>
        <w:numPr>
          <w:ilvl w:val="0"/>
          <w:numId w:val="39"/>
        </w:numPr>
        <w:jc w:val="both"/>
        <w:rPr>
          <w:sz w:val="22"/>
          <w:szCs w:val="22"/>
        </w:rPr>
      </w:pPr>
      <w:r w:rsidRPr="008B613C">
        <w:rPr>
          <w:sz w:val="22"/>
          <w:szCs w:val="22"/>
        </w:rPr>
        <w:t xml:space="preserve">А.М. Федорченко. Теоретична фізика. Частина 2. Квантова механіка, термодинаміка і статистична фізика.  К., Вища школа, 1993. </w:t>
      </w:r>
    </w:p>
    <w:p w14:paraId="36536377" w14:textId="02126723" w:rsidR="008B613C" w:rsidRDefault="008B613C" w:rsidP="008B613C">
      <w:pPr>
        <w:numPr>
          <w:ilvl w:val="0"/>
          <w:numId w:val="39"/>
        </w:numPr>
        <w:jc w:val="both"/>
        <w:rPr>
          <w:sz w:val="22"/>
          <w:szCs w:val="22"/>
        </w:rPr>
      </w:pPr>
      <w:r w:rsidRPr="008B613C">
        <w:rPr>
          <w:sz w:val="22"/>
          <w:szCs w:val="22"/>
        </w:rPr>
        <w:t>Л.Д.</w:t>
      </w:r>
      <w:r w:rsidR="00E30804">
        <w:rPr>
          <w:sz w:val="22"/>
          <w:szCs w:val="22"/>
        </w:rPr>
        <w:t> </w:t>
      </w:r>
      <w:r w:rsidRPr="008B613C">
        <w:rPr>
          <w:sz w:val="22"/>
          <w:szCs w:val="22"/>
        </w:rPr>
        <w:t>Ландау, Е.М.</w:t>
      </w:r>
      <w:r w:rsidR="00E30804">
        <w:rPr>
          <w:sz w:val="22"/>
          <w:szCs w:val="22"/>
        </w:rPr>
        <w:t> </w:t>
      </w:r>
      <w:proofErr w:type="spellStart"/>
      <w:r w:rsidRPr="008B613C">
        <w:rPr>
          <w:sz w:val="22"/>
          <w:szCs w:val="22"/>
        </w:rPr>
        <w:t>Лифшиц</w:t>
      </w:r>
      <w:proofErr w:type="spellEnd"/>
      <w:r w:rsidRPr="008B613C">
        <w:rPr>
          <w:sz w:val="22"/>
          <w:szCs w:val="22"/>
        </w:rPr>
        <w:t xml:space="preserve">. </w:t>
      </w:r>
      <w:proofErr w:type="spellStart"/>
      <w:r w:rsidRPr="008B613C">
        <w:rPr>
          <w:sz w:val="22"/>
          <w:szCs w:val="22"/>
        </w:rPr>
        <w:t>Теоретическая</w:t>
      </w:r>
      <w:proofErr w:type="spellEnd"/>
      <w:r w:rsidRPr="008B613C">
        <w:rPr>
          <w:sz w:val="22"/>
          <w:szCs w:val="22"/>
        </w:rPr>
        <w:t xml:space="preserve"> </w:t>
      </w:r>
      <w:proofErr w:type="spellStart"/>
      <w:r w:rsidRPr="008B613C">
        <w:rPr>
          <w:sz w:val="22"/>
          <w:szCs w:val="22"/>
        </w:rPr>
        <w:t>физика</w:t>
      </w:r>
      <w:proofErr w:type="spellEnd"/>
      <w:r w:rsidRPr="008B613C">
        <w:rPr>
          <w:sz w:val="22"/>
          <w:szCs w:val="22"/>
        </w:rPr>
        <w:t xml:space="preserve">. Том 3. </w:t>
      </w:r>
      <w:proofErr w:type="spellStart"/>
      <w:r w:rsidRPr="008B613C">
        <w:rPr>
          <w:sz w:val="22"/>
          <w:szCs w:val="22"/>
        </w:rPr>
        <w:t>Квантовая</w:t>
      </w:r>
      <w:proofErr w:type="spellEnd"/>
      <w:r w:rsidRPr="008B613C">
        <w:rPr>
          <w:sz w:val="22"/>
          <w:szCs w:val="22"/>
        </w:rPr>
        <w:t xml:space="preserve"> </w:t>
      </w:r>
      <w:proofErr w:type="spellStart"/>
      <w:r w:rsidRPr="008B613C">
        <w:rPr>
          <w:sz w:val="22"/>
          <w:szCs w:val="22"/>
        </w:rPr>
        <w:t>механика</w:t>
      </w:r>
      <w:proofErr w:type="spellEnd"/>
      <w:r w:rsidRPr="008B613C">
        <w:rPr>
          <w:sz w:val="22"/>
          <w:szCs w:val="22"/>
        </w:rPr>
        <w:t xml:space="preserve">. </w:t>
      </w:r>
      <w:proofErr w:type="spellStart"/>
      <w:r w:rsidRPr="008B613C">
        <w:rPr>
          <w:sz w:val="22"/>
          <w:szCs w:val="22"/>
        </w:rPr>
        <w:t>Нерелятивистская</w:t>
      </w:r>
      <w:proofErr w:type="spellEnd"/>
      <w:r w:rsidRPr="008B613C">
        <w:rPr>
          <w:sz w:val="22"/>
          <w:szCs w:val="22"/>
        </w:rPr>
        <w:t xml:space="preserve"> </w:t>
      </w:r>
      <w:proofErr w:type="spellStart"/>
      <w:r w:rsidRPr="008B613C">
        <w:rPr>
          <w:sz w:val="22"/>
          <w:szCs w:val="22"/>
        </w:rPr>
        <w:t>теория</w:t>
      </w:r>
      <w:proofErr w:type="spellEnd"/>
      <w:r w:rsidRPr="008B613C">
        <w:rPr>
          <w:sz w:val="22"/>
          <w:szCs w:val="22"/>
        </w:rPr>
        <w:t>.  М., Наука, 1974.</w:t>
      </w:r>
    </w:p>
    <w:p w14:paraId="049F6A72" w14:textId="77777777" w:rsidR="00AC319C" w:rsidRPr="008B613C" w:rsidRDefault="00AC319C" w:rsidP="00AC319C">
      <w:pPr>
        <w:numPr>
          <w:ilvl w:val="0"/>
          <w:numId w:val="39"/>
        </w:numPr>
        <w:jc w:val="both"/>
        <w:rPr>
          <w:iCs/>
          <w:sz w:val="22"/>
          <w:szCs w:val="22"/>
        </w:rPr>
      </w:pPr>
      <w:proofErr w:type="spellStart"/>
      <w:r w:rsidRPr="008B613C">
        <w:rPr>
          <w:iCs/>
          <w:sz w:val="22"/>
          <w:szCs w:val="22"/>
        </w:rPr>
        <w:t>Савельев</w:t>
      </w:r>
      <w:proofErr w:type="spellEnd"/>
      <w:r w:rsidRPr="008B613C">
        <w:rPr>
          <w:iCs/>
          <w:sz w:val="22"/>
          <w:szCs w:val="22"/>
        </w:rPr>
        <w:t xml:space="preserve"> И.В. Курс </w:t>
      </w:r>
      <w:proofErr w:type="spellStart"/>
      <w:r w:rsidRPr="008B613C">
        <w:rPr>
          <w:iCs/>
          <w:sz w:val="22"/>
          <w:szCs w:val="22"/>
        </w:rPr>
        <w:t>общей</w:t>
      </w:r>
      <w:proofErr w:type="spellEnd"/>
      <w:r w:rsidRPr="008B613C">
        <w:rPr>
          <w:iCs/>
          <w:sz w:val="22"/>
          <w:szCs w:val="22"/>
        </w:rPr>
        <w:t xml:space="preserve"> </w:t>
      </w:r>
      <w:proofErr w:type="spellStart"/>
      <w:r w:rsidRPr="008B613C">
        <w:rPr>
          <w:iCs/>
          <w:sz w:val="22"/>
          <w:szCs w:val="22"/>
        </w:rPr>
        <w:t>физики</w:t>
      </w:r>
      <w:proofErr w:type="spellEnd"/>
      <w:r w:rsidRPr="008B613C">
        <w:rPr>
          <w:iCs/>
          <w:sz w:val="22"/>
          <w:szCs w:val="22"/>
        </w:rPr>
        <w:t xml:space="preserve">. В 3-х томах. </w:t>
      </w:r>
      <w:proofErr w:type="spellStart"/>
      <w:r w:rsidRPr="008B613C">
        <w:rPr>
          <w:iCs/>
          <w:sz w:val="22"/>
          <w:szCs w:val="22"/>
        </w:rPr>
        <w:t>Учебное</w:t>
      </w:r>
      <w:proofErr w:type="spellEnd"/>
      <w:r w:rsidRPr="008B613C">
        <w:rPr>
          <w:iCs/>
          <w:sz w:val="22"/>
          <w:szCs w:val="22"/>
        </w:rPr>
        <w:t xml:space="preserve"> </w:t>
      </w:r>
      <w:proofErr w:type="spellStart"/>
      <w:r w:rsidRPr="008B613C">
        <w:rPr>
          <w:iCs/>
          <w:sz w:val="22"/>
          <w:szCs w:val="22"/>
        </w:rPr>
        <w:t>пособие</w:t>
      </w:r>
      <w:proofErr w:type="spellEnd"/>
      <w:r w:rsidRPr="008B613C">
        <w:rPr>
          <w:iCs/>
          <w:sz w:val="22"/>
          <w:szCs w:val="22"/>
        </w:rPr>
        <w:t>. М: Лань, 2006.</w:t>
      </w:r>
    </w:p>
    <w:p w14:paraId="36536379" w14:textId="0C6DCBA1" w:rsidR="00AD5A3D" w:rsidRPr="00AC319C" w:rsidRDefault="008B613C" w:rsidP="008B613C">
      <w:pPr>
        <w:widowControl w:val="0"/>
        <w:numPr>
          <w:ilvl w:val="0"/>
          <w:numId w:val="39"/>
        </w:numPr>
        <w:jc w:val="both"/>
      </w:pPr>
      <w:proofErr w:type="spellStart"/>
      <w:r w:rsidRPr="005518EB">
        <w:rPr>
          <w:sz w:val="22"/>
          <w:szCs w:val="22"/>
        </w:rPr>
        <w:t>Савельев</w:t>
      </w:r>
      <w:proofErr w:type="spellEnd"/>
      <w:r w:rsidR="00AC319C">
        <w:rPr>
          <w:sz w:val="22"/>
          <w:szCs w:val="22"/>
        </w:rPr>
        <w:t xml:space="preserve"> </w:t>
      </w:r>
      <w:r w:rsidR="00AC319C" w:rsidRPr="005518EB">
        <w:rPr>
          <w:sz w:val="22"/>
          <w:szCs w:val="22"/>
        </w:rPr>
        <w:t>И.В.</w:t>
      </w:r>
      <w:r w:rsidRPr="005518EB">
        <w:rPr>
          <w:sz w:val="22"/>
          <w:szCs w:val="22"/>
        </w:rPr>
        <w:t xml:space="preserve"> </w:t>
      </w:r>
      <w:proofErr w:type="spellStart"/>
      <w:r w:rsidRPr="005518EB">
        <w:rPr>
          <w:sz w:val="22"/>
          <w:szCs w:val="22"/>
        </w:rPr>
        <w:t>Основы</w:t>
      </w:r>
      <w:proofErr w:type="spellEnd"/>
      <w:r w:rsidRPr="005518EB">
        <w:rPr>
          <w:sz w:val="22"/>
          <w:szCs w:val="22"/>
        </w:rPr>
        <w:t xml:space="preserve"> </w:t>
      </w:r>
      <w:proofErr w:type="spellStart"/>
      <w:r w:rsidRPr="005518EB">
        <w:rPr>
          <w:sz w:val="22"/>
          <w:szCs w:val="22"/>
        </w:rPr>
        <w:t>теоретической</w:t>
      </w:r>
      <w:proofErr w:type="spellEnd"/>
      <w:r w:rsidRPr="005518EB">
        <w:rPr>
          <w:sz w:val="22"/>
          <w:szCs w:val="22"/>
        </w:rPr>
        <w:t xml:space="preserve"> </w:t>
      </w:r>
      <w:proofErr w:type="spellStart"/>
      <w:r w:rsidRPr="005518EB">
        <w:rPr>
          <w:sz w:val="22"/>
          <w:szCs w:val="22"/>
        </w:rPr>
        <w:t>физики</w:t>
      </w:r>
      <w:proofErr w:type="spellEnd"/>
      <w:r w:rsidRPr="005518EB">
        <w:rPr>
          <w:sz w:val="22"/>
          <w:szCs w:val="22"/>
        </w:rPr>
        <w:t xml:space="preserve">. Том 2. </w:t>
      </w:r>
      <w:proofErr w:type="spellStart"/>
      <w:r w:rsidRPr="005518EB">
        <w:rPr>
          <w:sz w:val="22"/>
          <w:szCs w:val="22"/>
        </w:rPr>
        <w:t>Квантовая</w:t>
      </w:r>
      <w:proofErr w:type="spellEnd"/>
      <w:r w:rsidRPr="005518EB">
        <w:rPr>
          <w:sz w:val="22"/>
          <w:szCs w:val="22"/>
        </w:rPr>
        <w:t xml:space="preserve"> </w:t>
      </w:r>
      <w:proofErr w:type="spellStart"/>
      <w:r w:rsidRPr="005518EB">
        <w:rPr>
          <w:sz w:val="22"/>
          <w:szCs w:val="22"/>
        </w:rPr>
        <w:t>механика</w:t>
      </w:r>
      <w:proofErr w:type="spellEnd"/>
      <w:r w:rsidRPr="005518EB">
        <w:rPr>
          <w:sz w:val="22"/>
          <w:szCs w:val="22"/>
        </w:rPr>
        <w:t>. М., Наука , 1977.</w:t>
      </w:r>
    </w:p>
    <w:p w14:paraId="54033CC0" w14:textId="77777777" w:rsidR="00AC319C" w:rsidRPr="008F7354" w:rsidRDefault="00AC319C" w:rsidP="00AC319C">
      <w:pPr>
        <w:widowControl w:val="0"/>
        <w:ind w:left="786"/>
        <w:jc w:val="both"/>
        <w:rPr>
          <w:lang w:val="ru-RU"/>
        </w:rPr>
      </w:pPr>
    </w:p>
    <w:sectPr w:rsidR="00AC319C" w:rsidRPr="008F7354" w:rsidSect="00BF53E4">
      <w:footerReference w:type="even" r:id="rId8"/>
      <w:footerReference w:type="default" r:id="rId9"/>
      <w:pgSz w:w="11906" w:h="16838"/>
      <w:pgMar w:top="1134" w:right="680" w:bottom="1134" w:left="153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13E731" w14:textId="77777777" w:rsidR="00E8345B" w:rsidRDefault="00E8345B" w:rsidP="00385F85">
      <w:r>
        <w:separator/>
      </w:r>
    </w:p>
  </w:endnote>
  <w:endnote w:type="continuationSeparator" w:id="0">
    <w:p w14:paraId="49A9F1B2" w14:textId="77777777" w:rsidR="00E8345B" w:rsidRDefault="00E8345B" w:rsidP="00385F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">
    <w:altName w:val="Yu Gothic"/>
    <w:panose1 w:val="00000000000000000000"/>
    <w:charset w:val="80"/>
    <w:family w:val="auto"/>
    <w:notTrueType/>
    <w:pitch w:val="default"/>
    <w:sig w:usb0="00000203" w:usb1="08070000" w:usb2="00000010" w:usb3="00000000" w:csb0="0002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3637E" w14:textId="77777777" w:rsidR="00F72739" w:rsidRDefault="00F72739" w:rsidP="00DF6D21">
    <w:pPr>
      <w:pStyle w:val="a9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14:paraId="3653637F" w14:textId="77777777" w:rsidR="00F72739" w:rsidRDefault="00F72739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36380" w14:textId="77777777" w:rsidR="00F72739" w:rsidRPr="0052784A" w:rsidRDefault="00F72739">
    <w:pPr>
      <w:pStyle w:val="a9"/>
      <w:jc w:val="center"/>
      <w:rPr>
        <w:sz w:val="24"/>
      </w:rPr>
    </w:pPr>
    <w:r w:rsidRPr="0052784A">
      <w:rPr>
        <w:sz w:val="24"/>
      </w:rPr>
      <w:fldChar w:fldCharType="begin"/>
    </w:r>
    <w:r w:rsidRPr="0052784A">
      <w:rPr>
        <w:sz w:val="24"/>
      </w:rPr>
      <w:instrText xml:space="preserve"> PAGE   \* MERGEFORMAT </w:instrText>
    </w:r>
    <w:r w:rsidRPr="0052784A">
      <w:rPr>
        <w:sz w:val="24"/>
      </w:rPr>
      <w:fldChar w:fldCharType="separate"/>
    </w:r>
    <w:r w:rsidR="00A83003">
      <w:rPr>
        <w:noProof/>
        <w:sz w:val="24"/>
      </w:rPr>
      <w:t>1</w:t>
    </w:r>
    <w:r w:rsidR="00A83003">
      <w:rPr>
        <w:noProof/>
        <w:sz w:val="24"/>
      </w:rPr>
      <w:t>4</w:t>
    </w:r>
    <w:r w:rsidRPr="0052784A">
      <w:rPr>
        <w:sz w:val="24"/>
      </w:rPr>
      <w:fldChar w:fldCharType="end"/>
    </w:r>
  </w:p>
  <w:p w14:paraId="36536381" w14:textId="77777777" w:rsidR="00F72739" w:rsidRDefault="00F72739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BE5254" w14:textId="77777777" w:rsidR="00E8345B" w:rsidRDefault="00E8345B" w:rsidP="00385F85">
      <w:r>
        <w:separator/>
      </w:r>
    </w:p>
  </w:footnote>
  <w:footnote w:type="continuationSeparator" w:id="0">
    <w:p w14:paraId="50D0BCA4" w14:textId="77777777" w:rsidR="00E8345B" w:rsidRDefault="00E8345B" w:rsidP="00385F85">
      <w:r>
        <w:continuationSeparator/>
      </w:r>
    </w:p>
  </w:footnote>
  <w:footnote w:id="1">
    <w:p w14:paraId="36536382" w14:textId="77777777" w:rsidR="00F72739" w:rsidRPr="006A0A8F" w:rsidRDefault="00F72739" w:rsidP="00634029">
      <w:pPr>
        <w:pStyle w:val="a3"/>
        <w:jc w:val="both"/>
      </w:pPr>
      <w:r w:rsidRPr="006A0A8F">
        <w:rPr>
          <w:rStyle w:val="a5"/>
        </w:rPr>
        <w:footnoteRef/>
      </w:r>
      <w:r w:rsidRPr="006A0A8F">
        <w:t xml:space="preserve"> Робоча програма навчальної дисципліни є нормативним документом вищого навчального закладу і містить виклад конкретного змісту навчальної дисципліни, послідовність, організаційні форми її вивчення та їх обсяг, визначає форми та засоби поточного і підсумкового контролів.</w:t>
      </w:r>
    </w:p>
  </w:footnote>
  <w:footnote w:id="2">
    <w:p w14:paraId="36536383" w14:textId="77777777" w:rsidR="00F72739" w:rsidRPr="006A0A8F" w:rsidRDefault="00F72739" w:rsidP="00A37435">
      <w:pPr>
        <w:pStyle w:val="a3"/>
        <w:spacing w:before="40" w:line="216" w:lineRule="auto"/>
        <w:jc w:val="both"/>
      </w:pPr>
      <w:r w:rsidRPr="006A0A8F">
        <w:rPr>
          <w:rStyle w:val="a5"/>
        </w:rPr>
        <w:footnoteRef/>
      </w:r>
      <w:r w:rsidRPr="006A0A8F">
        <w:t xml:space="preserve"> </w:t>
      </w:r>
      <w:r w:rsidRPr="006A0A8F">
        <w:t>Розробляється лектором. Робоча програма навчальної дисципліни розглядається на засіданні кафедри (циклової комісії – для коледжів), науково-методичної комісії факультету/інституту (раді навчального закладу - коледжу), підписується завідувачем кафедри (головою циклової комісії), головою науково-методичної комісії факультету/інституту (головою ради) і затверджується заступником декана/директора інституту з навчальної роботи (заступником директора коледжу).</w:t>
      </w:r>
    </w:p>
  </w:footnote>
  <w:footnote w:id="3">
    <w:p w14:paraId="36536384" w14:textId="77777777" w:rsidR="00F72739" w:rsidRPr="006A0A8F" w:rsidRDefault="00F72739" w:rsidP="00A37435">
      <w:pPr>
        <w:pStyle w:val="a3"/>
        <w:spacing w:before="40" w:line="216" w:lineRule="auto"/>
        <w:jc w:val="both"/>
      </w:pPr>
      <w:r w:rsidRPr="006A0A8F">
        <w:rPr>
          <w:rStyle w:val="a5"/>
        </w:rPr>
        <w:footnoteRef/>
      </w:r>
      <w:r w:rsidRPr="006A0A8F">
        <w:t xml:space="preserve"> </w:t>
      </w:r>
      <w:r w:rsidRPr="006A0A8F">
        <w:t>У випадку читання дисципліни, яка не є профільною для факультету чи інституту обов’язковим є погодження з науково-методичною комісією профільного факультету. У випадку економічних та юридичних наук погодження із предметною комісією з економічних та юридичних наук при Науково-методичній раді Університету.</w:t>
      </w:r>
    </w:p>
  </w:footnote>
  <w:footnote w:id="4">
    <w:p w14:paraId="36536385" w14:textId="77777777" w:rsidR="00F72739" w:rsidRDefault="00F72739" w:rsidP="00A37435">
      <w:pPr>
        <w:pStyle w:val="a3"/>
      </w:pPr>
      <w:r w:rsidRPr="00E45C64">
        <w:rPr>
          <w:rStyle w:val="a5"/>
        </w:rPr>
        <w:sym w:font="Symbol" w:char="F02A"/>
      </w:r>
      <w:r>
        <w:t xml:space="preserve"> </w:t>
      </w:r>
      <w:r>
        <w:t>заповнюється за необхідністю, наприклад  для практик, лабораторних курсів тощо.</w:t>
      </w:r>
    </w:p>
  </w:footnote>
  <w:footnote w:id="5">
    <w:p w14:paraId="36536386" w14:textId="77777777" w:rsidR="00F72739" w:rsidRDefault="00F72739" w:rsidP="00A37435">
      <w:pPr>
        <w:pStyle w:val="a3"/>
      </w:pPr>
    </w:p>
  </w:footnote>
  <w:footnote w:id="6">
    <w:p w14:paraId="36536387" w14:textId="77777777" w:rsidR="00F72739" w:rsidRPr="006A4C0E" w:rsidRDefault="00F72739" w:rsidP="00A37435">
      <w:pPr>
        <w:pStyle w:val="a3"/>
        <w:spacing w:before="60" w:line="216" w:lineRule="auto"/>
        <w:jc w:val="both"/>
        <w:rPr>
          <w:spacing w:val="-6"/>
        </w:rPr>
      </w:pPr>
      <w:r w:rsidRPr="006A4C0E">
        <w:rPr>
          <w:rStyle w:val="a5"/>
          <w:spacing w:val="-6"/>
        </w:rPr>
        <w:footnoteRef/>
      </w:r>
      <w:r w:rsidRPr="006A4C0E">
        <w:rPr>
          <w:spacing w:val="-6"/>
        </w:rPr>
        <w:t xml:space="preserve"> </w:t>
      </w:r>
      <w:r w:rsidRPr="006A4C0E">
        <w:rPr>
          <w:bCs/>
          <w:spacing w:val="-6"/>
        </w:rPr>
        <w:t>Семестрову кількість балів формують бали, отримані студентом у процесі теоретичного засвоєння матеріалу з усіх розділів дисципліни, семінарських занять, виконання практичних, лабораторних, індивідуальних, підсумкових контрольних робіт, творчих робіт впродовж семестру, передбачених робочою навчальною програмою (</w:t>
      </w:r>
      <w:r w:rsidRPr="006A4C0E">
        <w:rPr>
          <w:b/>
          <w:bCs/>
          <w:spacing w:val="-6"/>
        </w:rPr>
        <w:t>100</w:t>
      </w:r>
      <w:r w:rsidRPr="006A4C0E">
        <w:rPr>
          <w:bCs/>
          <w:spacing w:val="-6"/>
        </w:rPr>
        <w:t xml:space="preserve"> балів - </w:t>
      </w:r>
      <w:r w:rsidRPr="006A4C0E">
        <w:rPr>
          <w:bCs/>
          <w:i/>
          <w:spacing w:val="-6"/>
        </w:rPr>
        <w:t xml:space="preserve">для залікових дисциплін, у випадку, якщо дисципліна завершується екзаменом, то розподіл здійснюється за таким алгоритмом: </w:t>
      </w:r>
      <w:r w:rsidRPr="00341FD6">
        <w:rPr>
          <w:b/>
          <w:bCs/>
          <w:i/>
          <w:spacing w:val="-6"/>
        </w:rPr>
        <w:t>60 балів (60%) – семестровий контроль</w:t>
      </w:r>
      <w:r w:rsidRPr="00341FD6">
        <w:rPr>
          <w:bCs/>
          <w:i/>
          <w:spacing w:val="-6"/>
        </w:rPr>
        <w:t xml:space="preserve"> і </w:t>
      </w:r>
      <w:r w:rsidRPr="00341FD6">
        <w:rPr>
          <w:b/>
          <w:bCs/>
          <w:i/>
          <w:spacing w:val="-6"/>
        </w:rPr>
        <w:t>40 балів (40%) – екзамен</w:t>
      </w:r>
      <w:r w:rsidRPr="00341FD6">
        <w:rPr>
          <w:bCs/>
          <w:i/>
          <w:spacing w:val="-6"/>
        </w:rPr>
        <w:t>).</w:t>
      </w:r>
    </w:p>
  </w:footnote>
  <w:footnote w:id="7">
    <w:p w14:paraId="36536388" w14:textId="77777777" w:rsidR="00F72739" w:rsidRPr="006A4C0E" w:rsidRDefault="00F72739" w:rsidP="003873B6">
      <w:pPr>
        <w:pStyle w:val="a3"/>
        <w:spacing w:before="60" w:line="216" w:lineRule="auto"/>
        <w:jc w:val="both"/>
        <w:rPr>
          <w:spacing w:val="-6"/>
        </w:rPr>
      </w:pPr>
      <w:r w:rsidRPr="006A4C0E">
        <w:rPr>
          <w:rStyle w:val="a5"/>
          <w:spacing w:val="-6"/>
        </w:rPr>
        <w:footnoteRef/>
      </w:r>
      <w:r w:rsidRPr="006A4C0E">
        <w:rPr>
          <w:spacing w:val="-6"/>
        </w:rPr>
        <w:t xml:space="preserve"> </w:t>
      </w:r>
      <w:r w:rsidRPr="006A4C0E">
        <w:rPr>
          <w:bCs/>
          <w:spacing w:val="-6"/>
        </w:rPr>
        <w:t>Семестрову кількість балів формують бали, отримані студентом у процесі теоретичного засвоєння матеріалу з усіх розділів дисципліни, семінарських занять, виконання практичних, лабораторних, індивідуальних, підсумкових контрольних робіт, творчих робіт впродовж семестру, передбачених робочою навчальною програмою (</w:t>
      </w:r>
      <w:r w:rsidRPr="006A4C0E">
        <w:rPr>
          <w:b/>
          <w:bCs/>
          <w:spacing w:val="-6"/>
        </w:rPr>
        <w:t>100</w:t>
      </w:r>
      <w:r w:rsidRPr="006A4C0E">
        <w:rPr>
          <w:bCs/>
          <w:spacing w:val="-6"/>
        </w:rPr>
        <w:t xml:space="preserve"> балів - </w:t>
      </w:r>
      <w:r w:rsidRPr="006A4C0E">
        <w:rPr>
          <w:bCs/>
          <w:i/>
          <w:spacing w:val="-6"/>
        </w:rPr>
        <w:t xml:space="preserve">для залікових дисциплін, у випадку, якщо дисципліна завершується екзаменом, то розподіл здійснюється за таким алгоритмом: </w:t>
      </w:r>
      <w:r w:rsidRPr="00341FD6">
        <w:rPr>
          <w:b/>
          <w:bCs/>
          <w:i/>
          <w:spacing w:val="-6"/>
        </w:rPr>
        <w:t>60 балів (60%) – семестровий контроль</w:t>
      </w:r>
      <w:r w:rsidRPr="00341FD6">
        <w:rPr>
          <w:bCs/>
          <w:i/>
          <w:spacing w:val="-6"/>
        </w:rPr>
        <w:t xml:space="preserve"> і </w:t>
      </w:r>
      <w:r w:rsidRPr="00341FD6">
        <w:rPr>
          <w:b/>
          <w:bCs/>
          <w:i/>
          <w:spacing w:val="-6"/>
        </w:rPr>
        <w:t>40 балів (40%) – екзамен</w:t>
      </w:r>
      <w:r w:rsidRPr="00341FD6">
        <w:rPr>
          <w:bCs/>
          <w:i/>
          <w:spacing w:val="-6"/>
        </w:rPr>
        <w:t>).</w:t>
      </w:r>
    </w:p>
  </w:footnote>
  <w:footnote w:id="8">
    <w:p w14:paraId="36536389" w14:textId="77777777" w:rsidR="00F72739" w:rsidRPr="006A4C0E" w:rsidRDefault="00F72739" w:rsidP="00A37435">
      <w:pPr>
        <w:pStyle w:val="a3"/>
        <w:spacing w:before="60" w:line="216" w:lineRule="auto"/>
        <w:jc w:val="both"/>
        <w:rPr>
          <w:spacing w:val="-6"/>
        </w:rPr>
      </w:pPr>
      <w:r w:rsidRPr="006A4C0E">
        <w:rPr>
          <w:rStyle w:val="a5"/>
          <w:spacing w:val="-6"/>
        </w:rPr>
        <w:footnoteRef/>
      </w:r>
      <w:r w:rsidRPr="006A4C0E">
        <w:rPr>
          <w:spacing w:val="-6"/>
        </w:rPr>
        <w:t xml:space="preserve"> </w:t>
      </w:r>
      <w:r w:rsidRPr="006A4C0E">
        <w:rPr>
          <w:i/>
          <w:spacing w:val="-6"/>
        </w:rPr>
        <w:t xml:space="preserve">У випадку, коли дисципліна завершується екзаменом не менше – </w:t>
      </w:r>
      <w:r w:rsidRPr="006A4C0E">
        <w:rPr>
          <w:b/>
          <w:i/>
          <w:spacing w:val="-6"/>
        </w:rPr>
        <w:t>20</w:t>
      </w:r>
      <w:r w:rsidRPr="006A4C0E">
        <w:rPr>
          <w:i/>
          <w:spacing w:val="-6"/>
        </w:rPr>
        <w:t xml:space="preserve"> балів, а рекомендований мінімум </w:t>
      </w:r>
      <w:r w:rsidRPr="006A4C0E">
        <w:rPr>
          <w:b/>
          <w:i/>
          <w:spacing w:val="-6"/>
        </w:rPr>
        <w:t>не менше 36 балів</w:t>
      </w:r>
      <w:r w:rsidRPr="006A4C0E">
        <w:rPr>
          <w:i/>
          <w:spacing w:val="-6"/>
        </w:rPr>
        <w:t xml:space="preserve">, оскільки якщо студент на екзамені набрав менше </w:t>
      </w:r>
      <w:r w:rsidRPr="006A4C0E">
        <w:rPr>
          <w:b/>
          <w:i/>
          <w:spacing w:val="-6"/>
        </w:rPr>
        <w:t>24 балів</w:t>
      </w:r>
      <w:r w:rsidRPr="006A4C0E">
        <w:rPr>
          <w:i/>
          <w:spacing w:val="-6"/>
        </w:rPr>
        <w:t xml:space="preserve"> (а це 60% від 40 балів, відведених на екзамен), то вони </w:t>
      </w:r>
      <w:r w:rsidRPr="006A4C0E">
        <w:rPr>
          <w:b/>
          <w:i/>
          <w:spacing w:val="-6"/>
        </w:rPr>
        <w:t>не додаються</w:t>
      </w:r>
      <w:r w:rsidRPr="006A4C0E">
        <w:rPr>
          <w:i/>
          <w:spacing w:val="-6"/>
        </w:rPr>
        <w:t xml:space="preserve"> до семестрової оцінки незалежно від кількості балів, отриманих під час семестру, а в екзаменаційній відомості у графі «результуюча оцінка» переноситься лише кількість балів, отриманих під час семестру. </w:t>
      </w:r>
    </w:p>
  </w:footnote>
  <w:footnote w:id="9">
    <w:p w14:paraId="68FBF4B1" w14:textId="77777777" w:rsidR="00711477" w:rsidRDefault="00711477" w:rsidP="00711477">
      <w:pPr>
        <w:pStyle w:val="a3"/>
      </w:pPr>
      <w:r>
        <w:rPr>
          <w:rStyle w:val="a5"/>
        </w:rPr>
        <w:footnoteRef/>
      </w:r>
      <w:r>
        <w:t xml:space="preserve"> </w:t>
      </w:r>
      <w:r>
        <w:t>Загальна кількість годин, відведених на дану дисципліну згідно навчального плану.</w:t>
      </w:r>
    </w:p>
  </w:footnote>
  <w:footnote w:id="10">
    <w:p w14:paraId="3653638B" w14:textId="77777777" w:rsidR="00BD4CCA" w:rsidRPr="00E11D7E" w:rsidRDefault="00BD4CCA" w:rsidP="00BD4CCA">
      <w:pPr>
        <w:pStyle w:val="a3"/>
      </w:pPr>
      <w:r w:rsidRPr="00E11D7E">
        <w:rPr>
          <w:rStyle w:val="a5"/>
        </w:rPr>
        <w:footnoteRef/>
      </w:r>
      <w:r w:rsidRPr="00E11D7E">
        <w:t xml:space="preserve"> </w:t>
      </w:r>
      <w:r w:rsidRPr="00E11D7E">
        <w:t>Загальна кількість годин, відведених на дану дисципліну згідно навчального плану.</w:t>
      </w:r>
    </w:p>
  </w:footnote>
  <w:footnote w:id="11">
    <w:p w14:paraId="3653638C" w14:textId="77777777" w:rsidR="00F72739" w:rsidRPr="00E11D7E" w:rsidRDefault="00F72739" w:rsidP="00235701">
      <w:pPr>
        <w:pStyle w:val="a3"/>
      </w:pPr>
      <w:r w:rsidRPr="00E11D7E">
        <w:rPr>
          <w:rStyle w:val="a5"/>
        </w:rPr>
        <w:footnoteRef/>
      </w:r>
      <w:r w:rsidRPr="00E11D7E">
        <w:t xml:space="preserve"> </w:t>
      </w:r>
      <w:r w:rsidRPr="00E11D7E">
        <w:rPr>
          <w:bCs/>
          <w:i/>
          <w:iCs/>
        </w:rPr>
        <w:t>В тому числі Інтернет ресурси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6325E1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346C1C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04CF59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4C49D3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3A4774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4097A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550430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2BEA9A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C981E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CA691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542288"/>
    <w:multiLevelType w:val="hybridMultilevel"/>
    <w:tmpl w:val="CAE2C766"/>
    <w:lvl w:ilvl="0" w:tplc="3A088DE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052A3D89"/>
    <w:multiLevelType w:val="hybridMultilevel"/>
    <w:tmpl w:val="BDC6D172"/>
    <w:lvl w:ilvl="0" w:tplc="F4BC73E6">
      <w:start w:val="3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  <w:i w:val="0"/>
      </w:rPr>
    </w:lvl>
    <w:lvl w:ilvl="1" w:tplc="042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2" w15:restartNumberingAfterBreak="0">
    <w:nsid w:val="0B975AAE"/>
    <w:multiLevelType w:val="hybridMultilevel"/>
    <w:tmpl w:val="1612F8D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19D7164"/>
    <w:multiLevelType w:val="hybridMultilevel"/>
    <w:tmpl w:val="A33014B4"/>
    <w:lvl w:ilvl="0" w:tplc="918AF1B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  <w:b w:val="0"/>
        <w:i w:val="0"/>
        <w:color w:val="auto"/>
        <w:sz w:val="28"/>
        <w:szCs w:val="28"/>
        <w:u w:val="none"/>
        <w:effect w:val="none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29E5ABC"/>
    <w:multiLevelType w:val="hybridMultilevel"/>
    <w:tmpl w:val="31166224"/>
    <w:lvl w:ilvl="0" w:tplc="0422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 w15:restartNumberingAfterBreak="0">
    <w:nsid w:val="13A31A62"/>
    <w:multiLevelType w:val="hybridMultilevel"/>
    <w:tmpl w:val="FB3CAF74"/>
    <w:lvl w:ilvl="0" w:tplc="B288A55C">
      <w:numFmt w:val="bullet"/>
      <w:lvlText w:val="-"/>
      <w:lvlJc w:val="left"/>
      <w:pPr>
        <w:tabs>
          <w:tab w:val="num" w:pos="1571"/>
        </w:tabs>
        <w:ind w:left="157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19000F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19000F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16" w15:restartNumberingAfterBreak="0">
    <w:nsid w:val="15550BD4"/>
    <w:multiLevelType w:val="hybridMultilevel"/>
    <w:tmpl w:val="BE44BF26"/>
    <w:lvl w:ilvl="0" w:tplc="0419000F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19000F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19000F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17" w15:restartNumberingAfterBreak="0">
    <w:nsid w:val="1C4774CA"/>
    <w:multiLevelType w:val="hybridMultilevel"/>
    <w:tmpl w:val="68AACA3A"/>
    <w:lvl w:ilvl="0" w:tplc="0419000F">
      <w:start w:val="1"/>
      <w:numFmt w:val="decimal"/>
      <w:lvlText w:val="%1."/>
      <w:lvlJc w:val="left"/>
      <w:pPr>
        <w:tabs>
          <w:tab w:val="num" w:pos="1049"/>
        </w:tabs>
        <w:ind w:left="104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69"/>
        </w:tabs>
        <w:ind w:left="176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9"/>
        </w:tabs>
        <w:ind w:left="248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9"/>
        </w:tabs>
        <w:ind w:left="320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9"/>
        </w:tabs>
        <w:ind w:left="392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9"/>
        </w:tabs>
        <w:ind w:left="464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9"/>
        </w:tabs>
        <w:ind w:left="536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9"/>
        </w:tabs>
        <w:ind w:left="608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9"/>
        </w:tabs>
        <w:ind w:left="6809" w:hanging="180"/>
      </w:pPr>
    </w:lvl>
  </w:abstractNum>
  <w:abstractNum w:abstractNumId="18" w15:restartNumberingAfterBreak="0">
    <w:nsid w:val="1DC54337"/>
    <w:multiLevelType w:val="hybridMultilevel"/>
    <w:tmpl w:val="4510CA34"/>
    <w:lvl w:ilvl="0" w:tplc="E5EE6108">
      <w:start w:val="1"/>
      <w:numFmt w:val="decimal"/>
      <w:lvlText w:val="%1."/>
      <w:lvlJc w:val="left"/>
      <w:pPr>
        <w:tabs>
          <w:tab w:val="num" w:pos="1280"/>
        </w:tabs>
        <w:ind w:left="128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0"/>
        </w:tabs>
        <w:ind w:left="20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0"/>
        </w:tabs>
        <w:ind w:left="27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0"/>
        </w:tabs>
        <w:ind w:left="34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0"/>
        </w:tabs>
        <w:ind w:left="41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0"/>
        </w:tabs>
        <w:ind w:left="48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0"/>
        </w:tabs>
        <w:ind w:left="56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0"/>
        </w:tabs>
        <w:ind w:left="63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0"/>
        </w:tabs>
        <w:ind w:left="7040" w:hanging="180"/>
      </w:pPr>
    </w:lvl>
  </w:abstractNum>
  <w:abstractNum w:abstractNumId="19" w15:restartNumberingAfterBreak="0">
    <w:nsid w:val="25056C68"/>
    <w:multiLevelType w:val="hybridMultilevel"/>
    <w:tmpl w:val="B05652E2"/>
    <w:lvl w:ilvl="0" w:tplc="AD3431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27082402"/>
    <w:multiLevelType w:val="hybridMultilevel"/>
    <w:tmpl w:val="15608682"/>
    <w:lvl w:ilvl="0" w:tplc="0419000F">
      <w:start w:val="1"/>
      <w:numFmt w:val="decimal"/>
      <w:lvlText w:val="%1."/>
      <w:lvlJc w:val="left"/>
      <w:pPr>
        <w:tabs>
          <w:tab w:val="num" w:pos="419"/>
        </w:tabs>
        <w:ind w:left="41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139"/>
        </w:tabs>
        <w:ind w:left="113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59"/>
        </w:tabs>
        <w:ind w:left="185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79"/>
        </w:tabs>
        <w:ind w:left="257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99"/>
        </w:tabs>
        <w:ind w:left="329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19"/>
        </w:tabs>
        <w:ind w:left="401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39"/>
        </w:tabs>
        <w:ind w:left="473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59"/>
        </w:tabs>
        <w:ind w:left="545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79"/>
        </w:tabs>
        <w:ind w:left="6179" w:hanging="180"/>
      </w:pPr>
    </w:lvl>
  </w:abstractNum>
  <w:abstractNum w:abstractNumId="21" w15:restartNumberingAfterBreak="0">
    <w:nsid w:val="2801738E"/>
    <w:multiLevelType w:val="multilevel"/>
    <w:tmpl w:val="B0EA816E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2EC3297A"/>
    <w:multiLevelType w:val="hybridMultilevel"/>
    <w:tmpl w:val="7B586F62"/>
    <w:lvl w:ilvl="0" w:tplc="7E26EADE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19000F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19000F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23" w15:restartNumberingAfterBreak="0">
    <w:nsid w:val="300204AC"/>
    <w:multiLevelType w:val="hybridMultilevel"/>
    <w:tmpl w:val="847E5CBA"/>
    <w:lvl w:ilvl="0" w:tplc="D7544664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  <w:sz w:val="20"/>
        <w:szCs w:val="20"/>
      </w:rPr>
    </w:lvl>
    <w:lvl w:ilvl="1" w:tplc="0419000F">
      <w:start w:val="1"/>
      <w:numFmt w:val="decimal"/>
      <w:lvlText w:val="%2."/>
      <w:lvlJc w:val="left"/>
      <w:pPr>
        <w:tabs>
          <w:tab w:val="num" w:pos="1846"/>
        </w:tabs>
        <w:ind w:left="1846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66"/>
        </w:tabs>
        <w:ind w:left="256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86"/>
        </w:tabs>
        <w:ind w:left="328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06"/>
        </w:tabs>
        <w:ind w:left="400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26"/>
        </w:tabs>
        <w:ind w:left="472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46"/>
        </w:tabs>
        <w:ind w:left="544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66"/>
        </w:tabs>
        <w:ind w:left="616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86"/>
        </w:tabs>
        <w:ind w:left="6886" w:hanging="180"/>
      </w:pPr>
    </w:lvl>
  </w:abstractNum>
  <w:abstractNum w:abstractNumId="24" w15:restartNumberingAfterBreak="0">
    <w:nsid w:val="316F1FD5"/>
    <w:multiLevelType w:val="hybridMultilevel"/>
    <w:tmpl w:val="D1CAE2B2"/>
    <w:lvl w:ilvl="0" w:tplc="CF8AA044">
      <w:start w:val="1"/>
      <w:numFmt w:val="decimal"/>
      <w:lvlText w:val="%1."/>
      <w:lvlJc w:val="left"/>
      <w:pPr>
        <w:tabs>
          <w:tab w:val="num" w:pos="380"/>
        </w:tabs>
        <w:ind w:left="38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100"/>
        </w:tabs>
        <w:ind w:left="11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40"/>
        </w:tabs>
        <w:ind w:left="25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60"/>
        </w:tabs>
        <w:ind w:left="32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80"/>
        </w:tabs>
        <w:ind w:left="39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00"/>
        </w:tabs>
        <w:ind w:left="47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20"/>
        </w:tabs>
        <w:ind w:left="54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40"/>
        </w:tabs>
        <w:ind w:left="6140" w:hanging="180"/>
      </w:pPr>
    </w:lvl>
  </w:abstractNum>
  <w:abstractNum w:abstractNumId="25" w15:restartNumberingAfterBreak="0">
    <w:nsid w:val="33DA6A1C"/>
    <w:multiLevelType w:val="hybridMultilevel"/>
    <w:tmpl w:val="0BE47E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3DB2291"/>
    <w:multiLevelType w:val="hybridMultilevel"/>
    <w:tmpl w:val="82C67238"/>
    <w:lvl w:ilvl="0" w:tplc="D7544664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4392A00"/>
    <w:multiLevelType w:val="hybridMultilevel"/>
    <w:tmpl w:val="18A28718"/>
    <w:lvl w:ilvl="0" w:tplc="B4BE8BC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8" w15:restartNumberingAfterBreak="0">
    <w:nsid w:val="389A39AB"/>
    <w:multiLevelType w:val="hybridMultilevel"/>
    <w:tmpl w:val="B770F7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B2C346A"/>
    <w:multiLevelType w:val="hybridMultilevel"/>
    <w:tmpl w:val="5882C920"/>
    <w:lvl w:ilvl="0" w:tplc="4F5E173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25460D5"/>
    <w:multiLevelType w:val="hybridMultilevel"/>
    <w:tmpl w:val="847E5CBA"/>
    <w:lvl w:ilvl="0" w:tplc="D7544664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  <w:sz w:val="20"/>
        <w:szCs w:val="20"/>
      </w:rPr>
    </w:lvl>
    <w:lvl w:ilvl="1" w:tplc="0419000F">
      <w:start w:val="1"/>
      <w:numFmt w:val="decimal"/>
      <w:lvlText w:val="%2."/>
      <w:lvlJc w:val="left"/>
      <w:pPr>
        <w:tabs>
          <w:tab w:val="num" w:pos="1846"/>
        </w:tabs>
        <w:ind w:left="1846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66"/>
        </w:tabs>
        <w:ind w:left="256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86"/>
        </w:tabs>
        <w:ind w:left="328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06"/>
        </w:tabs>
        <w:ind w:left="400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26"/>
        </w:tabs>
        <w:ind w:left="472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46"/>
        </w:tabs>
        <w:ind w:left="544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66"/>
        </w:tabs>
        <w:ind w:left="616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86"/>
        </w:tabs>
        <w:ind w:left="6886" w:hanging="180"/>
      </w:pPr>
    </w:lvl>
  </w:abstractNum>
  <w:abstractNum w:abstractNumId="31" w15:restartNumberingAfterBreak="0">
    <w:nsid w:val="487B5C66"/>
    <w:multiLevelType w:val="hybridMultilevel"/>
    <w:tmpl w:val="A61C201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4C00523A"/>
    <w:multiLevelType w:val="hybridMultilevel"/>
    <w:tmpl w:val="847E5CBA"/>
    <w:lvl w:ilvl="0" w:tplc="D7544664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  <w:sz w:val="20"/>
        <w:szCs w:val="20"/>
      </w:rPr>
    </w:lvl>
    <w:lvl w:ilvl="1" w:tplc="0419000F">
      <w:start w:val="1"/>
      <w:numFmt w:val="decimal"/>
      <w:lvlText w:val="%2."/>
      <w:lvlJc w:val="left"/>
      <w:pPr>
        <w:tabs>
          <w:tab w:val="num" w:pos="1846"/>
        </w:tabs>
        <w:ind w:left="1846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66"/>
        </w:tabs>
        <w:ind w:left="256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86"/>
        </w:tabs>
        <w:ind w:left="328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06"/>
        </w:tabs>
        <w:ind w:left="400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26"/>
        </w:tabs>
        <w:ind w:left="472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46"/>
        </w:tabs>
        <w:ind w:left="544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66"/>
        </w:tabs>
        <w:ind w:left="616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86"/>
        </w:tabs>
        <w:ind w:left="6886" w:hanging="180"/>
      </w:pPr>
    </w:lvl>
  </w:abstractNum>
  <w:abstractNum w:abstractNumId="33" w15:restartNumberingAfterBreak="0">
    <w:nsid w:val="4CF77781"/>
    <w:multiLevelType w:val="hybridMultilevel"/>
    <w:tmpl w:val="AD9E05D8"/>
    <w:lvl w:ilvl="0" w:tplc="A37AE974">
      <w:start w:val="2"/>
      <w:numFmt w:val="bullet"/>
      <w:lvlText w:val="-"/>
      <w:lvlJc w:val="left"/>
      <w:pPr>
        <w:ind w:left="1069" w:hanging="360"/>
      </w:pPr>
      <w:rPr>
        <w:rFonts w:ascii="Cambria" w:eastAsia="Times New Roman" w:hAnsi="Cambria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4" w15:restartNumberingAfterBreak="0">
    <w:nsid w:val="4F523676"/>
    <w:multiLevelType w:val="hybridMultilevel"/>
    <w:tmpl w:val="4CD291E4"/>
    <w:lvl w:ilvl="0" w:tplc="FFCA6EC8">
      <w:start w:val="1"/>
      <w:numFmt w:val="decimal"/>
      <w:lvlText w:val="%1.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3872268"/>
    <w:multiLevelType w:val="hybridMultilevel"/>
    <w:tmpl w:val="59487C5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61940BB"/>
    <w:multiLevelType w:val="hybridMultilevel"/>
    <w:tmpl w:val="14F208F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5B076945"/>
    <w:multiLevelType w:val="hybridMultilevel"/>
    <w:tmpl w:val="5882C920"/>
    <w:lvl w:ilvl="0" w:tplc="4F5E173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BD537D0"/>
    <w:multiLevelType w:val="hybridMultilevel"/>
    <w:tmpl w:val="CE981CB6"/>
    <w:lvl w:ilvl="0" w:tplc="893AEC7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9" w15:restartNumberingAfterBreak="0">
    <w:nsid w:val="5D3048D9"/>
    <w:multiLevelType w:val="hybridMultilevel"/>
    <w:tmpl w:val="7CFAE98E"/>
    <w:lvl w:ilvl="0" w:tplc="FFFFFFF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  <w:sz w:val="20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E5F2C3F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1" w15:restartNumberingAfterBreak="0">
    <w:nsid w:val="687D4290"/>
    <w:multiLevelType w:val="hybridMultilevel"/>
    <w:tmpl w:val="8718294E"/>
    <w:lvl w:ilvl="0" w:tplc="0419000F">
      <w:start w:val="1"/>
      <w:numFmt w:val="decimal"/>
      <w:lvlText w:val="%1."/>
      <w:lvlJc w:val="left"/>
      <w:pPr>
        <w:tabs>
          <w:tab w:val="num" w:pos="1050"/>
        </w:tabs>
        <w:ind w:left="105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70"/>
        </w:tabs>
        <w:ind w:left="177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90"/>
        </w:tabs>
        <w:ind w:left="249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10"/>
        </w:tabs>
        <w:ind w:left="321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30"/>
        </w:tabs>
        <w:ind w:left="393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50"/>
        </w:tabs>
        <w:ind w:left="465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70"/>
        </w:tabs>
        <w:ind w:left="537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90"/>
        </w:tabs>
        <w:ind w:left="609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10"/>
        </w:tabs>
        <w:ind w:left="6810" w:hanging="180"/>
      </w:pPr>
    </w:lvl>
  </w:abstractNum>
  <w:abstractNum w:abstractNumId="42" w15:restartNumberingAfterBreak="0">
    <w:nsid w:val="6D3D0B36"/>
    <w:multiLevelType w:val="hybridMultilevel"/>
    <w:tmpl w:val="5882C920"/>
    <w:lvl w:ilvl="0" w:tplc="4F5E173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F2373CC"/>
    <w:multiLevelType w:val="hybridMultilevel"/>
    <w:tmpl w:val="40067906"/>
    <w:lvl w:ilvl="0" w:tplc="FFFFFFF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  <w:sz w:val="20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F7D688D"/>
    <w:multiLevelType w:val="hybridMultilevel"/>
    <w:tmpl w:val="847E5CBA"/>
    <w:lvl w:ilvl="0" w:tplc="D7544664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  <w:sz w:val="20"/>
        <w:szCs w:val="20"/>
      </w:rPr>
    </w:lvl>
    <w:lvl w:ilvl="1" w:tplc="0419000F">
      <w:start w:val="1"/>
      <w:numFmt w:val="decimal"/>
      <w:lvlText w:val="%2."/>
      <w:lvlJc w:val="left"/>
      <w:pPr>
        <w:tabs>
          <w:tab w:val="num" w:pos="1846"/>
        </w:tabs>
        <w:ind w:left="1846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66"/>
        </w:tabs>
        <w:ind w:left="256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86"/>
        </w:tabs>
        <w:ind w:left="328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06"/>
        </w:tabs>
        <w:ind w:left="400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26"/>
        </w:tabs>
        <w:ind w:left="472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46"/>
        </w:tabs>
        <w:ind w:left="544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66"/>
        </w:tabs>
        <w:ind w:left="616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86"/>
        </w:tabs>
        <w:ind w:left="6886" w:hanging="180"/>
      </w:pPr>
    </w:lvl>
  </w:abstractNum>
  <w:abstractNum w:abstractNumId="45" w15:restartNumberingAfterBreak="0">
    <w:nsid w:val="73C93106"/>
    <w:multiLevelType w:val="hybridMultilevel"/>
    <w:tmpl w:val="AA4C950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6" w15:restartNumberingAfterBreak="0">
    <w:nsid w:val="7C825122"/>
    <w:multiLevelType w:val="hybridMultilevel"/>
    <w:tmpl w:val="7D267D1C"/>
    <w:lvl w:ilvl="0" w:tplc="C2C4544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2144229662">
    <w:abstractNumId w:val="20"/>
  </w:num>
  <w:num w:numId="2" w16cid:durableId="905841109">
    <w:abstractNumId w:val="36"/>
  </w:num>
  <w:num w:numId="3" w16cid:durableId="724261181">
    <w:abstractNumId w:val="27"/>
  </w:num>
  <w:num w:numId="4" w16cid:durableId="706099924">
    <w:abstractNumId w:val="33"/>
  </w:num>
  <w:num w:numId="5" w16cid:durableId="1615596641">
    <w:abstractNumId w:val="21"/>
  </w:num>
  <w:num w:numId="6" w16cid:durableId="1855411937">
    <w:abstractNumId w:val="11"/>
  </w:num>
  <w:num w:numId="7" w16cid:durableId="35353926">
    <w:abstractNumId w:val="18"/>
  </w:num>
  <w:num w:numId="8" w16cid:durableId="374892044">
    <w:abstractNumId w:val="46"/>
  </w:num>
  <w:num w:numId="9" w16cid:durableId="98839339">
    <w:abstractNumId w:val="38"/>
  </w:num>
  <w:num w:numId="10" w16cid:durableId="2012028939">
    <w:abstractNumId w:val="9"/>
  </w:num>
  <w:num w:numId="11" w16cid:durableId="2118331923">
    <w:abstractNumId w:val="7"/>
  </w:num>
  <w:num w:numId="12" w16cid:durableId="2095975795">
    <w:abstractNumId w:val="6"/>
  </w:num>
  <w:num w:numId="13" w16cid:durableId="319580096">
    <w:abstractNumId w:val="5"/>
  </w:num>
  <w:num w:numId="14" w16cid:durableId="1985770361">
    <w:abstractNumId w:val="4"/>
  </w:num>
  <w:num w:numId="15" w16cid:durableId="1501313317">
    <w:abstractNumId w:val="8"/>
  </w:num>
  <w:num w:numId="16" w16cid:durableId="531959869">
    <w:abstractNumId w:val="3"/>
  </w:num>
  <w:num w:numId="17" w16cid:durableId="424809101">
    <w:abstractNumId w:val="2"/>
  </w:num>
  <w:num w:numId="18" w16cid:durableId="369383056">
    <w:abstractNumId w:val="1"/>
  </w:num>
  <w:num w:numId="19" w16cid:durableId="1628974826">
    <w:abstractNumId w:val="0"/>
  </w:num>
  <w:num w:numId="20" w16cid:durableId="1464427824">
    <w:abstractNumId w:val="34"/>
  </w:num>
  <w:num w:numId="21" w16cid:durableId="1876967745">
    <w:abstractNumId w:val="40"/>
  </w:num>
  <w:num w:numId="22" w16cid:durableId="388916642">
    <w:abstractNumId w:val="22"/>
  </w:num>
  <w:num w:numId="23" w16cid:durableId="303699465">
    <w:abstractNumId w:val="25"/>
  </w:num>
  <w:num w:numId="24" w16cid:durableId="1805465953">
    <w:abstractNumId w:val="16"/>
  </w:num>
  <w:num w:numId="25" w16cid:durableId="81994580">
    <w:abstractNumId w:val="15"/>
  </w:num>
  <w:num w:numId="26" w16cid:durableId="38284307">
    <w:abstractNumId w:val="12"/>
  </w:num>
  <w:num w:numId="27" w16cid:durableId="1941793440">
    <w:abstractNumId w:val="30"/>
  </w:num>
  <w:num w:numId="28" w16cid:durableId="307171662">
    <w:abstractNumId w:val="32"/>
  </w:num>
  <w:num w:numId="29" w16cid:durableId="1486388660">
    <w:abstractNumId w:val="24"/>
  </w:num>
  <w:num w:numId="30" w16cid:durableId="1349411105">
    <w:abstractNumId w:val="37"/>
  </w:num>
  <w:num w:numId="31" w16cid:durableId="121313768">
    <w:abstractNumId w:val="42"/>
  </w:num>
  <w:num w:numId="32" w16cid:durableId="918946047">
    <w:abstractNumId w:val="19"/>
  </w:num>
  <w:num w:numId="33" w16cid:durableId="1408965358">
    <w:abstractNumId w:val="45"/>
  </w:num>
  <w:num w:numId="34" w16cid:durableId="1058211463">
    <w:abstractNumId w:val="17"/>
  </w:num>
  <w:num w:numId="35" w16cid:durableId="1361080268">
    <w:abstractNumId w:val="41"/>
  </w:num>
  <w:num w:numId="36" w16cid:durableId="1713729543">
    <w:abstractNumId w:val="35"/>
  </w:num>
  <w:num w:numId="37" w16cid:durableId="909465644">
    <w:abstractNumId w:val="31"/>
  </w:num>
  <w:num w:numId="38" w16cid:durableId="1602028100">
    <w:abstractNumId w:val="10"/>
  </w:num>
  <w:num w:numId="39" w16cid:durableId="520901325">
    <w:abstractNumId w:val="44"/>
  </w:num>
  <w:num w:numId="40" w16cid:durableId="912470017">
    <w:abstractNumId w:val="23"/>
  </w:num>
  <w:num w:numId="41" w16cid:durableId="2044212297">
    <w:abstractNumId w:val="26"/>
  </w:num>
  <w:num w:numId="42" w16cid:durableId="1692873902">
    <w:abstractNumId w:val="28"/>
  </w:num>
  <w:num w:numId="43" w16cid:durableId="1263415072">
    <w:abstractNumId w:val="14"/>
  </w:num>
  <w:num w:numId="44" w16cid:durableId="2048291073">
    <w:abstractNumId w:val="29"/>
  </w:num>
  <w:num w:numId="45" w16cid:durableId="1814830536">
    <w:abstractNumId w:val="39"/>
  </w:num>
  <w:num w:numId="46" w16cid:durableId="917864183">
    <w:abstractNumId w:val="43"/>
  </w:num>
  <w:num w:numId="47" w16cid:durableId="2128036752">
    <w:abstractNumId w:val="1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F85"/>
    <w:rsid w:val="00005B5B"/>
    <w:rsid w:val="00006C07"/>
    <w:rsid w:val="0001479A"/>
    <w:rsid w:val="00016972"/>
    <w:rsid w:val="00017719"/>
    <w:rsid w:val="00021286"/>
    <w:rsid w:val="00021606"/>
    <w:rsid w:val="00027DD4"/>
    <w:rsid w:val="00031DE4"/>
    <w:rsid w:val="000326A6"/>
    <w:rsid w:val="00033C52"/>
    <w:rsid w:val="00035DF3"/>
    <w:rsid w:val="000403DA"/>
    <w:rsid w:val="0004548C"/>
    <w:rsid w:val="00045CBB"/>
    <w:rsid w:val="0004613E"/>
    <w:rsid w:val="00047CC4"/>
    <w:rsid w:val="000504C5"/>
    <w:rsid w:val="000521B1"/>
    <w:rsid w:val="0005327C"/>
    <w:rsid w:val="00053D71"/>
    <w:rsid w:val="00053EE6"/>
    <w:rsid w:val="0005418D"/>
    <w:rsid w:val="000559E2"/>
    <w:rsid w:val="00056954"/>
    <w:rsid w:val="00056CAF"/>
    <w:rsid w:val="00057158"/>
    <w:rsid w:val="00057E17"/>
    <w:rsid w:val="000618E4"/>
    <w:rsid w:val="000620CB"/>
    <w:rsid w:val="00063EC8"/>
    <w:rsid w:val="00071072"/>
    <w:rsid w:val="0007144A"/>
    <w:rsid w:val="0007397A"/>
    <w:rsid w:val="00074819"/>
    <w:rsid w:val="00076904"/>
    <w:rsid w:val="00076AAF"/>
    <w:rsid w:val="00077041"/>
    <w:rsid w:val="000814C2"/>
    <w:rsid w:val="00085DD5"/>
    <w:rsid w:val="00086229"/>
    <w:rsid w:val="000878DF"/>
    <w:rsid w:val="000902B1"/>
    <w:rsid w:val="000915E8"/>
    <w:rsid w:val="00093ECE"/>
    <w:rsid w:val="0009503D"/>
    <w:rsid w:val="000960B4"/>
    <w:rsid w:val="000960C5"/>
    <w:rsid w:val="00097448"/>
    <w:rsid w:val="0009763B"/>
    <w:rsid w:val="000A34BE"/>
    <w:rsid w:val="000A3A42"/>
    <w:rsid w:val="000B1E08"/>
    <w:rsid w:val="000B48C7"/>
    <w:rsid w:val="000B6D22"/>
    <w:rsid w:val="000C00EF"/>
    <w:rsid w:val="000C2887"/>
    <w:rsid w:val="000C4C4C"/>
    <w:rsid w:val="000D547F"/>
    <w:rsid w:val="000E2A86"/>
    <w:rsid w:val="000E4B05"/>
    <w:rsid w:val="000F2F71"/>
    <w:rsid w:val="000F3376"/>
    <w:rsid w:val="000F4885"/>
    <w:rsid w:val="0010049B"/>
    <w:rsid w:val="0010514D"/>
    <w:rsid w:val="00105EC5"/>
    <w:rsid w:val="00106C9F"/>
    <w:rsid w:val="00107639"/>
    <w:rsid w:val="0010783F"/>
    <w:rsid w:val="001122E1"/>
    <w:rsid w:val="0011290F"/>
    <w:rsid w:val="00113DDD"/>
    <w:rsid w:val="00115C5F"/>
    <w:rsid w:val="001160D8"/>
    <w:rsid w:val="00125E45"/>
    <w:rsid w:val="0013179B"/>
    <w:rsid w:val="001354B0"/>
    <w:rsid w:val="00135FA2"/>
    <w:rsid w:val="001373B1"/>
    <w:rsid w:val="00137D94"/>
    <w:rsid w:val="00137DB1"/>
    <w:rsid w:val="00140B65"/>
    <w:rsid w:val="00154E0B"/>
    <w:rsid w:val="001563B0"/>
    <w:rsid w:val="001574D3"/>
    <w:rsid w:val="00162BF1"/>
    <w:rsid w:val="00162C06"/>
    <w:rsid w:val="00165422"/>
    <w:rsid w:val="00166C0A"/>
    <w:rsid w:val="001673A7"/>
    <w:rsid w:val="00171586"/>
    <w:rsid w:val="00171682"/>
    <w:rsid w:val="00173648"/>
    <w:rsid w:val="00173DE7"/>
    <w:rsid w:val="0017519D"/>
    <w:rsid w:val="001752BC"/>
    <w:rsid w:val="00176019"/>
    <w:rsid w:val="00176727"/>
    <w:rsid w:val="00177B8D"/>
    <w:rsid w:val="00180962"/>
    <w:rsid w:val="00184C35"/>
    <w:rsid w:val="001859DB"/>
    <w:rsid w:val="00190445"/>
    <w:rsid w:val="00190C9E"/>
    <w:rsid w:val="001941A6"/>
    <w:rsid w:val="00197E3D"/>
    <w:rsid w:val="001A184B"/>
    <w:rsid w:val="001A40C4"/>
    <w:rsid w:val="001A45E1"/>
    <w:rsid w:val="001A4634"/>
    <w:rsid w:val="001A4D49"/>
    <w:rsid w:val="001B6E11"/>
    <w:rsid w:val="001C24D6"/>
    <w:rsid w:val="001C2E49"/>
    <w:rsid w:val="001C71B6"/>
    <w:rsid w:val="001D3614"/>
    <w:rsid w:val="001D3F8B"/>
    <w:rsid w:val="001D6004"/>
    <w:rsid w:val="001D63CE"/>
    <w:rsid w:val="001D6B1F"/>
    <w:rsid w:val="001E0DC3"/>
    <w:rsid w:val="001E1B58"/>
    <w:rsid w:val="001E1D60"/>
    <w:rsid w:val="001E270E"/>
    <w:rsid w:val="001E3AA7"/>
    <w:rsid w:val="001E3AB7"/>
    <w:rsid w:val="001E4008"/>
    <w:rsid w:val="001E5DA4"/>
    <w:rsid w:val="001E7818"/>
    <w:rsid w:val="001E7F45"/>
    <w:rsid w:val="001F16E4"/>
    <w:rsid w:val="001F505A"/>
    <w:rsid w:val="001F6D20"/>
    <w:rsid w:val="002046A4"/>
    <w:rsid w:val="0020594B"/>
    <w:rsid w:val="00205B45"/>
    <w:rsid w:val="00205DAB"/>
    <w:rsid w:val="0020671E"/>
    <w:rsid w:val="00211A6B"/>
    <w:rsid w:val="00212256"/>
    <w:rsid w:val="00213847"/>
    <w:rsid w:val="00217EBC"/>
    <w:rsid w:val="00217EFC"/>
    <w:rsid w:val="00221170"/>
    <w:rsid w:val="0022179B"/>
    <w:rsid w:val="0022396E"/>
    <w:rsid w:val="00226078"/>
    <w:rsid w:val="0022607E"/>
    <w:rsid w:val="002266A6"/>
    <w:rsid w:val="00226869"/>
    <w:rsid w:val="00226C97"/>
    <w:rsid w:val="00227BC6"/>
    <w:rsid w:val="002305F9"/>
    <w:rsid w:val="00231891"/>
    <w:rsid w:val="00232493"/>
    <w:rsid w:val="002328BD"/>
    <w:rsid w:val="00234249"/>
    <w:rsid w:val="0023434B"/>
    <w:rsid w:val="00235701"/>
    <w:rsid w:val="0024257D"/>
    <w:rsid w:val="0024607C"/>
    <w:rsid w:val="0025143E"/>
    <w:rsid w:val="002515BA"/>
    <w:rsid w:val="0025239A"/>
    <w:rsid w:val="00254B3B"/>
    <w:rsid w:val="00255E48"/>
    <w:rsid w:val="002568D9"/>
    <w:rsid w:val="00256BF2"/>
    <w:rsid w:val="00257BC6"/>
    <w:rsid w:val="00261023"/>
    <w:rsid w:val="002641E2"/>
    <w:rsid w:val="002664D3"/>
    <w:rsid w:val="002724DB"/>
    <w:rsid w:val="00272950"/>
    <w:rsid w:val="00273B3C"/>
    <w:rsid w:val="00273C9F"/>
    <w:rsid w:val="0028054A"/>
    <w:rsid w:val="00282C3C"/>
    <w:rsid w:val="002875BC"/>
    <w:rsid w:val="002877D5"/>
    <w:rsid w:val="002905C4"/>
    <w:rsid w:val="00294372"/>
    <w:rsid w:val="0029504B"/>
    <w:rsid w:val="002A0C94"/>
    <w:rsid w:val="002A1858"/>
    <w:rsid w:val="002A3012"/>
    <w:rsid w:val="002A42A5"/>
    <w:rsid w:val="002A5D2A"/>
    <w:rsid w:val="002B1859"/>
    <w:rsid w:val="002B265F"/>
    <w:rsid w:val="002B5482"/>
    <w:rsid w:val="002B67B1"/>
    <w:rsid w:val="002B68B9"/>
    <w:rsid w:val="002B716A"/>
    <w:rsid w:val="002B79AD"/>
    <w:rsid w:val="002C1216"/>
    <w:rsid w:val="002C20A5"/>
    <w:rsid w:val="002C22C5"/>
    <w:rsid w:val="002C23A4"/>
    <w:rsid w:val="002C498D"/>
    <w:rsid w:val="002C7213"/>
    <w:rsid w:val="002D3CB3"/>
    <w:rsid w:val="002D3F43"/>
    <w:rsid w:val="002D4A62"/>
    <w:rsid w:val="002D5677"/>
    <w:rsid w:val="002D6B5C"/>
    <w:rsid w:val="002D76DB"/>
    <w:rsid w:val="002D7F3C"/>
    <w:rsid w:val="002E0BD9"/>
    <w:rsid w:val="002E13D4"/>
    <w:rsid w:val="002E2100"/>
    <w:rsid w:val="002E7282"/>
    <w:rsid w:val="002F307C"/>
    <w:rsid w:val="002F35F9"/>
    <w:rsid w:val="002F4A32"/>
    <w:rsid w:val="002F54EE"/>
    <w:rsid w:val="00303C2C"/>
    <w:rsid w:val="00303F7A"/>
    <w:rsid w:val="00304855"/>
    <w:rsid w:val="00304E9F"/>
    <w:rsid w:val="00305CD9"/>
    <w:rsid w:val="00306DC8"/>
    <w:rsid w:val="00306F1E"/>
    <w:rsid w:val="00310364"/>
    <w:rsid w:val="00312875"/>
    <w:rsid w:val="00315EAF"/>
    <w:rsid w:val="00316168"/>
    <w:rsid w:val="00317108"/>
    <w:rsid w:val="00317535"/>
    <w:rsid w:val="003201CD"/>
    <w:rsid w:val="00320D02"/>
    <w:rsid w:val="00325B16"/>
    <w:rsid w:val="00325E67"/>
    <w:rsid w:val="00327185"/>
    <w:rsid w:val="00327BB6"/>
    <w:rsid w:val="003315EE"/>
    <w:rsid w:val="00333E99"/>
    <w:rsid w:val="0034157F"/>
    <w:rsid w:val="003418C2"/>
    <w:rsid w:val="00341B91"/>
    <w:rsid w:val="00341FD6"/>
    <w:rsid w:val="003459D4"/>
    <w:rsid w:val="0034687A"/>
    <w:rsid w:val="00346AAF"/>
    <w:rsid w:val="003515F2"/>
    <w:rsid w:val="00351600"/>
    <w:rsid w:val="00355530"/>
    <w:rsid w:val="003566CB"/>
    <w:rsid w:val="00360B90"/>
    <w:rsid w:val="00361AD7"/>
    <w:rsid w:val="00362573"/>
    <w:rsid w:val="0036279B"/>
    <w:rsid w:val="00362D35"/>
    <w:rsid w:val="003663E7"/>
    <w:rsid w:val="003703B7"/>
    <w:rsid w:val="00371685"/>
    <w:rsid w:val="003737F9"/>
    <w:rsid w:val="00373B0C"/>
    <w:rsid w:val="00374190"/>
    <w:rsid w:val="003747EF"/>
    <w:rsid w:val="003753D2"/>
    <w:rsid w:val="00376EBD"/>
    <w:rsid w:val="00383797"/>
    <w:rsid w:val="00384C83"/>
    <w:rsid w:val="00385F85"/>
    <w:rsid w:val="003870D4"/>
    <w:rsid w:val="003873B6"/>
    <w:rsid w:val="0039081E"/>
    <w:rsid w:val="00390E1B"/>
    <w:rsid w:val="00392924"/>
    <w:rsid w:val="00392AF9"/>
    <w:rsid w:val="00397707"/>
    <w:rsid w:val="003A042E"/>
    <w:rsid w:val="003A45C8"/>
    <w:rsid w:val="003A4F24"/>
    <w:rsid w:val="003A5215"/>
    <w:rsid w:val="003A5E70"/>
    <w:rsid w:val="003A6203"/>
    <w:rsid w:val="003A7787"/>
    <w:rsid w:val="003B011E"/>
    <w:rsid w:val="003B4614"/>
    <w:rsid w:val="003C1677"/>
    <w:rsid w:val="003C32CC"/>
    <w:rsid w:val="003C3F78"/>
    <w:rsid w:val="003C403A"/>
    <w:rsid w:val="003C51B4"/>
    <w:rsid w:val="003C6C45"/>
    <w:rsid w:val="003D04B3"/>
    <w:rsid w:val="003D06DE"/>
    <w:rsid w:val="003D0C11"/>
    <w:rsid w:val="003D4B57"/>
    <w:rsid w:val="003D5D88"/>
    <w:rsid w:val="003D6786"/>
    <w:rsid w:val="003E3498"/>
    <w:rsid w:val="003E43B6"/>
    <w:rsid w:val="003E56FC"/>
    <w:rsid w:val="003E6BEF"/>
    <w:rsid w:val="003E7E10"/>
    <w:rsid w:val="003F1A14"/>
    <w:rsid w:val="003F2663"/>
    <w:rsid w:val="004000AC"/>
    <w:rsid w:val="00401F4F"/>
    <w:rsid w:val="00403AEB"/>
    <w:rsid w:val="004043AC"/>
    <w:rsid w:val="00405F81"/>
    <w:rsid w:val="0040679E"/>
    <w:rsid w:val="00411692"/>
    <w:rsid w:val="00412AEC"/>
    <w:rsid w:val="00413B56"/>
    <w:rsid w:val="00420EBE"/>
    <w:rsid w:val="0042223D"/>
    <w:rsid w:val="00422FE6"/>
    <w:rsid w:val="004233C2"/>
    <w:rsid w:val="00423815"/>
    <w:rsid w:val="0042538F"/>
    <w:rsid w:val="004263C9"/>
    <w:rsid w:val="00427E86"/>
    <w:rsid w:val="00430234"/>
    <w:rsid w:val="00430A73"/>
    <w:rsid w:val="00434FE9"/>
    <w:rsid w:val="00435F1B"/>
    <w:rsid w:val="0043799A"/>
    <w:rsid w:val="00440F6F"/>
    <w:rsid w:val="0044496E"/>
    <w:rsid w:val="00446EC7"/>
    <w:rsid w:val="00454803"/>
    <w:rsid w:val="0045748F"/>
    <w:rsid w:val="004576CF"/>
    <w:rsid w:val="00457955"/>
    <w:rsid w:val="00461736"/>
    <w:rsid w:val="004625D0"/>
    <w:rsid w:val="00463BBD"/>
    <w:rsid w:val="004735D1"/>
    <w:rsid w:val="00475E1B"/>
    <w:rsid w:val="00476B34"/>
    <w:rsid w:val="00476E6D"/>
    <w:rsid w:val="00477092"/>
    <w:rsid w:val="0047755A"/>
    <w:rsid w:val="00483995"/>
    <w:rsid w:val="00484417"/>
    <w:rsid w:val="00484533"/>
    <w:rsid w:val="00484631"/>
    <w:rsid w:val="00485730"/>
    <w:rsid w:val="00485E11"/>
    <w:rsid w:val="00486B8A"/>
    <w:rsid w:val="00487BD3"/>
    <w:rsid w:val="00490829"/>
    <w:rsid w:val="00490D41"/>
    <w:rsid w:val="00493386"/>
    <w:rsid w:val="00495EF8"/>
    <w:rsid w:val="00496678"/>
    <w:rsid w:val="0049750E"/>
    <w:rsid w:val="00497552"/>
    <w:rsid w:val="00497A55"/>
    <w:rsid w:val="00497F01"/>
    <w:rsid w:val="004A1123"/>
    <w:rsid w:val="004A1F77"/>
    <w:rsid w:val="004A30E7"/>
    <w:rsid w:val="004A48A2"/>
    <w:rsid w:val="004A7BD2"/>
    <w:rsid w:val="004B017E"/>
    <w:rsid w:val="004B1225"/>
    <w:rsid w:val="004B2856"/>
    <w:rsid w:val="004B52DE"/>
    <w:rsid w:val="004B57D2"/>
    <w:rsid w:val="004B5A7A"/>
    <w:rsid w:val="004B7F99"/>
    <w:rsid w:val="004C171E"/>
    <w:rsid w:val="004D23DC"/>
    <w:rsid w:val="004D3E80"/>
    <w:rsid w:val="004D6402"/>
    <w:rsid w:val="004E09EE"/>
    <w:rsid w:val="004E207A"/>
    <w:rsid w:val="004E5A8F"/>
    <w:rsid w:val="004E656F"/>
    <w:rsid w:val="004E6B9F"/>
    <w:rsid w:val="004F2F24"/>
    <w:rsid w:val="004F35DB"/>
    <w:rsid w:val="004F6AA4"/>
    <w:rsid w:val="004F6FFB"/>
    <w:rsid w:val="00502105"/>
    <w:rsid w:val="00506456"/>
    <w:rsid w:val="00511515"/>
    <w:rsid w:val="00511A19"/>
    <w:rsid w:val="005125BC"/>
    <w:rsid w:val="005163B8"/>
    <w:rsid w:val="005208ED"/>
    <w:rsid w:val="005247BA"/>
    <w:rsid w:val="00525BF9"/>
    <w:rsid w:val="00526D67"/>
    <w:rsid w:val="0052784A"/>
    <w:rsid w:val="00536062"/>
    <w:rsid w:val="00536A9B"/>
    <w:rsid w:val="005407B5"/>
    <w:rsid w:val="00541B0E"/>
    <w:rsid w:val="005444AE"/>
    <w:rsid w:val="00545FEF"/>
    <w:rsid w:val="00546DE8"/>
    <w:rsid w:val="00547611"/>
    <w:rsid w:val="00547FA9"/>
    <w:rsid w:val="005518EB"/>
    <w:rsid w:val="00552E04"/>
    <w:rsid w:val="00555D23"/>
    <w:rsid w:val="00557BF8"/>
    <w:rsid w:val="00565011"/>
    <w:rsid w:val="00566753"/>
    <w:rsid w:val="005668AB"/>
    <w:rsid w:val="00574611"/>
    <w:rsid w:val="00577D9C"/>
    <w:rsid w:val="00581DEB"/>
    <w:rsid w:val="00582A5E"/>
    <w:rsid w:val="005844EB"/>
    <w:rsid w:val="00586B79"/>
    <w:rsid w:val="0059293A"/>
    <w:rsid w:val="0059474F"/>
    <w:rsid w:val="00595AB4"/>
    <w:rsid w:val="005A1AD7"/>
    <w:rsid w:val="005A573D"/>
    <w:rsid w:val="005B0B38"/>
    <w:rsid w:val="005B1AB6"/>
    <w:rsid w:val="005B2E24"/>
    <w:rsid w:val="005B3CDE"/>
    <w:rsid w:val="005B40ED"/>
    <w:rsid w:val="005B492C"/>
    <w:rsid w:val="005C1D99"/>
    <w:rsid w:val="005C3C12"/>
    <w:rsid w:val="005C3EE6"/>
    <w:rsid w:val="005C65ED"/>
    <w:rsid w:val="005D1118"/>
    <w:rsid w:val="005D12AB"/>
    <w:rsid w:val="005D24DA"/>
    <w:rsid w:val="005D4654"/>
    <w:rsid w:val="005D707C"/>
    <w:rsid w:val="005D773B"/>
    <w:rsid w:val="005E06A7"/>
    <w:rsid w:val="005E0D65"/>
    <w:rsid w:val="005E2665"/>
    <w:rsid w:val="005E4B40"/>
    <w:rsid w:val="005E4EDC"/>
    <w:rsid w:val="005E7247"/>
    <w:rsid w:val="005F04E9"/>
    <w:rsid w:val="005F0723"/>
    <w:rsid w:val="005F0E9C"/>
    <w:rsid w:val="005F3FB6"/>
    <w:rsid w:val="005F6FF3"/>
    <w:rsid w:val="005F7135"/>
    <w:rsid w:val="006003C8"/>
    <w:rsid w:val="006033A0"/>
    <w:rsid w:val="00604C48"/>
    <w:rsid w:val="00605903"/>
    <w:rsid w:val="00605F8D"/>
    <w:rsid w:val="00610A50"/>
    <w:rsid w:val="006127FF"/>
    <w:rsid w:val="006129D5"/>
    <w:rsid w:val="00613077"/>
    <w:rsid w:val="00617557"/>
    <w:rsid w:val="00622A42"/>
    <w:rsid w:val="0062313F"/>
    <w:rsid w:val="00623CC2"/>
    <w:rsid w:val="00625E28"/>
    <w:rsid w:val="0062695A"/>
    <w:rsid w:val="00626F32"/>
    <w:rsid w:val="00630515"/>
    <w:rsid w:val="00631C8D"/>
    <w:rsid w:val="00631FB0"/>
    <w:rsid w:val="006323D8"/>
    <w:rsid w:val="00634024"/>
    <w:rsid w:val="00634029"/>
    <w:rsid w:val="0063486D"/>
    <w:rsid w:val="00641590"/>
    <w:rsid w:val="006424E9"/>
    <w:rsid w:val="0064551E"/>
    <w:rsid w:val="00653888"/>
    <w:rsid w:val="006548AA"/>
    <w:rsid w:val="00660C14"/>
    <w:rsid w:val="006648CE"/>
    <w:rsid w:val="00665F33"/>
    <w:rsid w:val="0067077B"/>
    <w:rsid w:val="006723A3"/>
    <w:rsid w:val="00674BE4"/>
    <w:rsid w:val="006844AC"/>
    <w:rsid w:val="00684AA5"/>
    <w:rsid w:val="00687688"/>
    <w:rsid w:val="00693B1B"/>
    <w:rsid w:val="00693CC7"/>
    <w:rsid w:val="00695503"/>
    <w:rsid w:val="006A0478"/>
    <w:rsid w:val="006A0494"/>
    <w:rsid w:val="006A0F2D"/>
    <w:rsid w:val="006A2F42"/>
    <w:rsid w:val="006A422D"/>
    <w:rsid w:val="006A535E"/>
    <w:rsid w:val="006B3157"/>
    <w:rsid w:val="006B3598"/>
    <w:rsid w:val="006B402F"/>
    <w:rsid w:val="006B550B"/>
    <w:rsid w:val="006C0150"/>
    <w:rsid w:val="006C39CE"/>
    <w:rsid w:val="006C7D23"/>
    <w:rsid w:val="006D037D"/>
    <w:rsid w:val="006D37E9"/>
    <w:rsid w:val="006D48D2"/>
    <w:rsid w:val="006E082D"/>
    <w:rsid w:val="006E2504"/>
    <w:rsid w:val="006E56E3"/>
    <w:rsid w:val="006E61B1"/>
    <w:rsid w:val="006F4F30"/>
    <w:rsid w:val="006F545D"/>
    <w:rsid w:val="006F7D63"/>
    <w:rsid w:val="00700815"/>
    <w:rsid w:val="0070108B"/>
    <w:rsid w:val="007015BA"/>
    <w:rsid w:val="00704CFD"/>
    <w:rsid w:val="00705A41"/>
    <w:rsid w:val="00705FD8"/>
    <w:rsid w:val="00707909"/>
    <w:rsid w:val="0071050C"/>
    <w:rsid w:val="0071083F"/>
    <w:rsid w:val="00710AA9"/>
    <w:rsid w:val="007112F1"/>
    <w:rsid w:val="00711477"/>
    <w:rsid w:val="00712BEC"/>
    <w:rsid w:val="00712D84"/>
    <w:rsid w:val="0071494F"/>
    <w:rsid w:val="00714F71"/>
    <w:rsid w:val="007151BE"/>
    <w:rsid w:val="00715427"/>
    <w:rsid w:val="00720832"/>
    <w:rsid w:val="00721344"/>
    <w:rsid w:val="00721977"/>
    <w:rsid w:val="00721F8D"/>
    <w:rsid w:val="00723F87"/>
    <w:rsid w:val="00724726"/>
    <w:rsid w:val="00724CD4"/>
    <w:rsid w:val="007258F8"/>
    <w:rsid w:val="00727402"/>
    <w:rsid w:val="00727DDD"/>
    <w:rsid w:val="0073336C"/>
    <w:rsid w:val="00733CF6"/>
    <w:rsid w:val="00734327"/>
    <w:rsid w:val="00734F2B"/>
    <w:rsid w:val="0073597D"/>
    <w:rsid w:val="00735EB6"/>
    <w:rsid w:val="0073625E"/>
    <w:rsid w:val="00737999"/>
    <w:rsid w:val="00740236"/>
    <w:rsid w:val="0074291C"/>
    <w:rsid w:val="007433A3"/>
    <w:rsid w:val="0074687F"/>
    <w:rsid w:val="00747F94"/>
    <w:rsid w:val="00751453"/>
    <w:rsid w:val="00751538"/>
    <w:rsid w:val="0075394B"/>
    <w:rsid w:val="007615B4"/>
    <w:rsid w:val="00761B2E"/>
    <w:rsid w:val="007624EE"/>
    <w:rsid w:val="00763A38"/>
    <w:rsid w:val="00771763"/>
    <w:rsid w:val="0077223F"/>
    <w:rsid w:val="00775AE2"/>
    <w:rsid w:val="00775CD7"/>
    <w:rsid w:val="00776302"/>
    <w:rsid w:val="00777438"/>
    <w:rsid w:val="007779DD"/>
    <w:rsid w:val="00780D5C"/>
    <w:rsid w:val="0078146F"/>
    <w:rsid w:val="00782AB3"/>
    <w:rsid w:val="007856CE"/>
    <w:rsid w:val="00787637"/>
    <w:rsid w:val="00787EBA"/>
    <w:rsid w:val="007978BE"/>
    <w:rsid w:val="007A2D70"/>
    <w:rsid w:val="007A7B4B"/>
    <w:rsid w:val="007B2744"/>
    <w:rsid w:val="007B2F01"/>
    <w:rsid w:val="007B46B2"/>
    <w:rsid w:val="007B53A1"/>
    <w:rsid w:val="007B5609"/>
    <w:rsid w:val="007C2121"/>
    <w:rsid w:val="007C4DEE"/>
    <w:rsid w:val="007C7B14"/>
    <w:rsid w:val="007D0CCC"/>
    <w:rsid w:val="007D10A6"/>
    <w:rsid w:val="007D23BE"/>
    <w:rsid w:val="007D3B09"/>
    <w:rsid w:val="007D4584"/>
    <w:rsid w:val="007D64F2"/>
    <w:rsid w:val="007E05AD"/>
    <w:rsid w:val="007E512A"/>
    <w:rsid w:val="007E546C"/>
    <w:rsid w:val="007E73C7"/>
    <w:rsid w:val="007E7744"/>
    <w:rsid w:val="007F12AA"/>
    <w:rsid w:val="007F440E"/>
    <w:rsid w:val="00800565"/>
    <w:rsid w:val="008079AB"/>
    <w:rsid w:val="0081127A"/>
    <w:rsid w:val="00811BB1"/>
    <w:rsid w:val="00813DE2"/>
    <w:rsid w:val="008144B9"/>
    <w:rsid w:val="00815310"/>
    <w:rsid w:val="00815E8B"/>
    <w:rsid w:val="00817244"/>
    <w:rsid w:val="008174C7"/>
    <w:rsid w:val="00817AF2"/>
    <w:rsid w:val="00817B55"/>
    <w:rsid w:val="00821F26"/>
    <w:rsid w:val="008227E2"/>
    <w:rsid w:val="008247AD"/>
    <w:rsid w:val="0082797A"/>
    <w:rsid w:val="00831A7E"/>
    <w:rsid w:val="00831D27"/>
    <w:rsid w:val="0083289B"/>
    <w:rsid w:val="0083304E"/>
    <w:rsid w:val="008403D0"/>
    <w:rsid w:val="00840767"/>
    <w:rsid w:val="008456DC"/>
    <w:rsid w:val="00850E7D"/>
    <w:rsid w:val="00852342"/>
    <w:rsid w:val="00852717"/>
    <w:rsid w:val="00854FC7"/>
    <w:rsid w:val="00856A91"/>
    <w:rsid w:val="00856C79"/>
    <w:rsid w:val="00857668"/>
    <w:rsid w:val="00860447"/>
    <w:rsid w:val="00861205"/>
    <w:rsid w:val="00863C5C"/>
    <w:rsid w:val="008643F5"/>
    <w:rsid w:val="0086781F"/>
    <w:rsid w:val="00867B7A"/>
    <w:rsid w:val="00867D54"/>
    <w:rsid w:val="00871E9D"/>
    <w:rsid w:val="00876DA9"/>
    <w:rsid w:val="00877EF2"/>
    <w:rsid w:val="00877F0D"/>
    <w:rsid w:val="00884F6F"/>
    <w:rsid w:val="0088514B"/>
    <w:rsid w:val="008867A4"/>
    <w:rsid w:val="00887194"/>
    <w:rsid w:val="00887C95"/>
    <w:rsid w:val="008929D8"/>
    <w:rsid w:val="00893AE1"/>
    <w:rsid w:val="00896DE5"/>
    <w:rsid w:val="008A01EA"/>
    <w:rsid w:val="008A2500"/>
    <w:rsid w:val="008A7E9B"/>
    <w:rsid w:val="008B1283"/>
    <w:rsid w:val="008B212F"/>
    <w:rsid w:val="008B28A5"/>
    <w:rsid w:val="008B5A00"/>
    <w:rsid w:val="008B613C"/>
    <w:rsid w:val="008B7E5D"/>
    <w:rsid w:val="008C01E1"/>
    <w:rsid w:val="008C0D81"/>
    <w:rsid w:val="008C5482"/>
    <w:rsid w:val="008C56E6"/>
    <w:rsid w:val="008D3D9E"/>
    <w:rsid w:val="008D4E9E"/>
    <w:rsid w:val="008D4EDC"/>
    <w:rsid w:val="008D7C05"/>
    <w:rsid w:val="008E174C"/>
    <w:rsid w:val="008E1B4C"/>
    <w:rsid w:val="008E720A"/>
    <w:rsid w:val="008F02DC"/>
    <w:rsid w:val="008F166A"/>
    <w:rsid w:val="008F1A62"/>
    <w:rsid w:val="008F7354"/>
    <w:rsid w:val="009001B9"/>
    <w:rsid w:val="0090068B"/>
    <w:rsid w:val="00902931"/>
    <w:rsid w:val="00904172"/>
    <w:rsid w:val="0090625A"/>
    <w:rsid w:val="009066B1"/>
    <w:rsid w:val="00906ECA"/>
    <w:rsid w:val="00907766"/>
    <w:rsid w:val="00910901"/>
    <w:rsid w:val="00911247"/>
    <w:rsid w:val="0091264E"/>
    <w:rsid w:val="00912AF6"/>
    <w:rsid w:val="009166A6"/>
    <w:rsid w:val="00917309"/>
    <w:rsid w:val="00921AB4"/>
    <w:rsid w:val="00923AFA"/>
    <w:rsid w:val="00927CAB"/>
    <w:rsid w:val="009320A4"/>
    <w:rsid w:val="00932570"/>
    <w:rsid w:val="00935E10"/>
    <w:rsid w:val="00935F68"/>
    <w:rsid w:val="009364CD"/>
    <w:rsid w:val="00940596"/>
    <w:rsid w:val="009431C0"/>
    <w:rsid w:val="0094422C"/>
    <w:rsid w:val="00945F64"/>
    <w:rsid w:val="00946CE5"/>
    <w:rsid w:val="00953473"/>
    <w:rsid w:val="0095528B"/>
    <w:rsid w:val="00960A22"/>
    <w:rsid w:val="00965403"/>
    <w:rsid w:val="00965458"/>
    <w:rsid w:val="00967568"/>
    <w:rsid w:val="00967B8C"/>
    <w:rsid w:val="00967CFE"/>
    <w:rsid w:val="0097083A"/>
    <w:rsid w:val="00971BCE"/>
    <w:rsid w:val="00973326"/>
    <w:rsid w:val="00973BEA"/>
    <w:rsid w:val="00974C67"/>
    <w:rsid w:val="00975AE5"/>
    <w:rsid w:val="00975C5E"/>
    <w:rsid w:val="00977912"/>
    <w:rsid w:val="00981C33"/>
    <w:rsid w:val="00981DC9"/>
    <w:rsid w:val="009820BD"/>
    <w:rsid w:val="009833FB"/>
    <w:rsid w:val="00983CBA"/>
    <w:rsid w:val="00984EB3"/>
    <w:rsid w:val="009850DB"/>
    <w:rsid w:val="00986E6F"/>
    <w:rsid w:val="0098786F"/>
    <w:rsid w:val="009912F8"/>
    <w:rsid w:val="009940FB"/>
    <w:rsid w:val="00994B5C"/>
    <w:rsid w:val="00995AB3"/>
    <w:rsid w:val="00997472"/>
    <w:rsid w:val="00997AC8"/>
    <w:rsid w:val="009A153A"/>
    <w:rsid w:val="009A2613"/>
    <w:rsid w:val="009A77FE"/>
    <w:rsid w:val="009B0D35"/>
    <w:rsid w:val="009C2C84"/>
    <w:rsid w:val="009C6D8F"/>
    <w:rsid w:val="009C74FE"/>
    <w:rsid w:val="009D006C"/>
    <w:rsid w:val="009D050E"/>
    <w:rsid w:val="009D3EB7"/>
    <w:rsid w:val="009D42E4"/>
    <w:rsid w:val="009D5C5E"/>
    <w:rsid w:val="009D7103"/>
    <w:rsid w:val="009D72A5"/>
    <w:rsid w:val="009E2CE0"/>
    <w:rsid w:val="009E2D4B"/>
    <w:rsid w:val="009E2F6A"/>
    <w:rsid w:val="009E51F7"/>
    <w:rsid w:val="009F25F5"/>
    <w:rsid w:val="009F2901"/>
    <w:rsid w:val="009F3CC5"/>
    <w:rsid w:val="009F4620"/>
    <w:rsid w:val="00A0004B"/>
    <w:rsid w:val="00A012EB"/>
    <w:rsid w:val="00A04984"/>
    <w:rsid w:val="00A068BE"/>
    <w:rsid w:val="00A07B50"/>
    <w:rsid w:val="00A10A2A"/>
    <w:rsid w:val="00A10CCC"/>
    <w:rsid w:val="00A115EB"/>
    <w:rsid w:val="00A121A0"/>
    <w:rsid w:val="00A1521A"/>
    <w:rsid w:val="00A16761"/>
    <w:rsid w:val="00A1729C"/>
    <w:rsid w:val="00A21EA8"/>
    <w:rsid w:val="00A230B8"/>
    <w:rsid w:val="00A25619"/>
    <w:rsid w:val="00A27EA2"/>
    <w:rsid w:val="00A31A11"/>
    <w:rsid w:val="00A31BBD"/>
    <w:rsid w:val="00A322E1"/>
    <w:rsid w:val="00A33523"/>
    <w:rsid w:val="00A3443D"/>
    <w:rsid w:val="00A37435"/>
    <w:rsid w:val="00A41B5F"/>
    <w:rsid w:val="00A41D6E"/>
    <w:rsid w:val="00A433A6"/>
    <w:rsid w:val="00A47A54"/>
    <w:rsid w:val="00A506EE"/>
    <w:rsid w:val="00A52D7E"/>
    <w:rsid w:val="00A55139"/>
    <w:rsid w:val="00A624BA"/>
    <w:rsid w:val="00A6345F"/>
    <w:rsid w:val="00A66668"/>
    <w:rsid w:val="00A70218"/>
    <w:rsid w:val="00A70E3D"/>
    <w:rsid w:val="00A7575B"/>
    <w:rsid w:val="00A759DE"/>
    <w:rsid w:val="00A77D3B"/>
    <w:rsid w:val="00A80841"/>
    <w:rsid w:val="00A80BCD"/>
    <w:rsid w:val="00A83003"/>
    <w:rsid w:val="00A83F81"/>
    <w:rsid w:val="00A85982"/>
    <w:rsid w:val="00A903C2"/>
    <w:rsid w:val="00A908B2"/>
    <w:rsid w:val="00A92522"/>
    <w:rsid w:val="00A927DF"/>
    <w:rsid w:val="00A93C0C"/>
    <w:rsid w:val="00A94D22"/>
    <w:rsid w:val="00A96EC2"/>
    <w:rsid w:val="00A97A18"/>
    <w:rsid w:val="00AA38AA"/>
    <w:rsid w:val="00AA41FA"/>
    <w:rsid w:val="00AA7965"/>
    <w:rsid w:val="00AB486B"/>
    <w:rsid w:val="00AC0650"/>
    <w:rsid w:val="00AC1D3F"/>
    <w:rsid w:val="00AC207F"/>
    <w:rsid w:val="00AC267A"/>
    <w:rsid w:val="00AC319C"/>
    <w:rsid w:val="00AC4140"/>
    <w:rsid w:val="00AC4149"/>
    <w:rsid w:val="00AC5819"/>
    <w:rsid w:val="00AC7834"/>
    <w:rsid w:val="00AD33AD"/>
    <w:rsid w:val="00AD477B"/>
    <w:rsid w:val="00AD5A3D"/>
    <w:rsid w:val="00AE0A77"/>
    <w:rsid w:val="00AE0FA8"/>
    <w:rsid w:val="00AE1CE1"/>
    <w:rsid w:val="00AE79BD"/>
    <w:rsid w:val="00AF0329"/>
    <w:rsid w:val="00AF0A97"/>
    <w:rsid w:val="00AF1B3D"/>
    <w:rsid w:val="00AF2353"/>
    <w:rsid w:val="00AF2B42"/>
    <w:rsid w:val="00AF5B1F"/>
    <w:rsid w:val="00B0254B"/>
    <w:rsid w:val="00B02EA1"/>
    <w:rsid w:val="00B04F10"/>
    <w:rsid w:val="00B052C3"/>
    <w:rsid w:val="00B07192"/>
    <w:rsid w:val="00B0745D"/>
    <w:rsid w:val="00B1083E"/>
    <w:rsid w:val="00B12B1E"/>
    <w:rsid w:val="00B13CD2"/>
    <w:rsid w:val="00B1450E"/>
    <w:rsid w:val="00B149A8"/>
    <w:rsid w:val="00B14AF7"/>
    <w:rsid w:val="00B1636A"/>
    <w:rsid w:val="00B2327F"/>
    <w:rsid w:val="00B25B35"/>
    <w:rsid w:val="00B2740F"/>
    <w:rsid w:val="00B307D8"/>
    <w:rsid w:val="00B31CA0"/>
    <w:rsid w:val="00B3296C"/>
    <w:rsid w:val="00B32BD0"/>
    <w:rsid w:val="00B337F8"/>
    <w:rsid w:val="00B35BC7"/>
    <w:rsid w:val="00B36820"/>
    <w:rsid w:val="00B4077F"/>
    <w:rsid w:val="00B43BB1"/>
    <w:rsid w:val="00B45F6A"/>
    <w:rsid w:val="00B62BF5"/>
    <w:rsid w:val="00B64ACA"/>
    <w:rsid w:val="00B66679"/>
    <w:rsid w:val="00B67138"/>
    <w:rsid w:val="00B70E4C"/>
    <w:rsid w:val="00B7716C"/>
    <w:rsid w:val="00B815EE"/>
    <w:rsid w:val="00B82688"/>
    <w:rsid w:val="00B831DC"/>
    <w:rsid w:val="00B8561E"/>
    <w:rsid w:val="00B91E99"/>
    <w:rsid w:val="00B91EB2"/>
    <w:rsid w:val="00B93BE2"/>
    <w:rsid w:val="00B94CBD"/>
    <w:rsid w:val="00B978ED"/>
    <w:rsid w:val="00B978F8"/>
    <w:rsid w:val="00BA06AD"/>
    <w:rsid w:val="00BA1479"/>
    <w:rsid w:val="00BA1AA6"/>
    <w:rsid w:val="00BA201A"/>
    <w:rsid w:val="00BA32F0"/>
    <w:rsid w:val="00BA7388"/>
    <w:rsid w:val="00BA7C99"/>
    <w:rsid w:val="00BB18A5"/>
    <w:rsid w:val="00BB2529"/>
    <w:rsid w:val="00BB7C0F"/>
    <w:rsid w:val="00BC3742"/>
    <w:rsid w:val="00BC3C6D"/>
    <w:rsid w:val="00BC3E93"/>
    <w:rsid w:val="00BC6C5D"/>
    <w:rsid w:val="00BD01A3"/>
    <w:rsid w:val="00BD085D"/>
    <w:rsid w:val="00BD1291"/>
    <w:rsid w:val="00BD4CCA"/>
    <w:rsid w:val="00BD65AA"/>
    <w:rsid w:val="00BD7C91"/>
    <w:rsid w:val="00BE59A0"/>
    <w:rsid w:val="00BF2DDC"/>
    <w:rsid w:val="00BF3210"/>
    <w:rsid w:val="00BF33B5"/>
    <w:rsid w:val="00BF3F6D"/>
    <w:rsid w:val="00BF53E4"/>
    <w:rsid w:val="00BF5AB0"/>
    <w:rsid w:val="00BF76FB"/>
    <w:rsid w:val="00C00997"/>
    <w:rsid w:val="00C02386"/>
    <w:rsid w:val="00C02B74"/>
    <w:rsid w:val="00C05D02"/>
    <w:rsid w:val="00C06626"/>
    <w:rsid w:val="00C07EB8"/>
    <w:rsid w:val="00C151D8"/>
    <w:rsid w:val="00C17399"/>
    <w:rsid w:val="00C17C0F"/>
    <w:rsid w:val="00C227E6"/>
    <w:rsid w:val="00C256CF"/>
    <w:rsid w:val="00C269AB"/>
    <w:rsid w:val="00C273D0"/>
    <w:rsid w:val="00C27BFD"/>
    <w:rsid w:val="00C27E34"/>
    <w:rsid w:val="00C32C29"/>
    <w:rsid w:val="00C32EE6"/>
    <w:rsid w:val="00C33D87"/>
    <w:rsid w:val="00C353E6"/>
    <w:rsid w:val="00C412DB"/>
    <w:rsid w:val="00C42428"/>
    <w:rsid w:val="00C45D56"/>
    <w:rsid w:val="00C50C3B"/>
    <w:rsid w:val="00C519F0"/>
    <w:rsid w:val="00C521D5"/>
    <w:rsid w:val="00C54014"/>
    <w:rsid w:val="00C551A7"/>
    <w:rsid w:val="00C57971"/>
    <w:rsid w:val="00C57A56"/>
    <w:rsid w:val="00C57CC7"/>
    <w:rsid w:val="00C6018A"/>
    <w:rsid w:val="00C613BD"/>
    <w:rsid w:val="00C61410"/>
    <w:rsid w:val="00C631DB"/>
    <w:rsid w:val="00C637BB"/>
    <w:rsid w:val="00C65A36"/>
    <w:rsid w:val="00C66682"/>
    <w:rsid w:val="00C67418"/>
    <w:rsid w:val="00C70573"/>
    <w:rsid w:val="00C75819"/>
    <w:rsid w:val="00C7728C"/>
    <w:rsid w:val="00C802E6"/>
    <w:rsid w:val="00C80BB3"/>
    <w:rsid w:val="00C82681"/>
    <w:rsid w:val="00C8340A"/>
    <w:rsid w:val="00C83FF2"/>
    <w:rsid w:val="00C84648"/>
    <w:rsid w:val="00C90361"/>
    <w:rsid w:val="00C96B16"/>
    <w:rsid w:val="00C96C3F"/>
    <w:rsid w:val="00C97054"/>
    <w:rsid w:val="00CA1FC1"/>
    <w:rsid w:val="00CA5203"/>
    <w:rsid w:val="00CA61AA"/>
    <w:rsid w:val="00CB426C"/>
    <w:rsid w:val="00CC0308"/>
    <w:rsid w:val="00CC556F"/>
    <w:rsid w:val="00CC5857"/>
    <w:rsid w:val="00CD216D"/>
    <w:rsid w:val="00CD40E5"/>
    <w:rsid w:val="00CE12DE"/>
    <w:rsid w:val="00CE1673"/>
    <w:rsid w:val="00CE213F"/>
    <w:rsid w:val="00CE72F5"/>
    <w:rsid w:val="00CF0873"/>
    <w:rsid w:val="00CF0AAD"/>
    <w:rsid w:val="00CF1633"/>
    <w:rsid w:val="00CF29DD"/>
    <w:rsid w:val="00CF4003"/>
    <w:rsid w:val="00CF5231"/>
    <w:rsid w:val="00CF71C0"/>
    <w:rsid w:val="00CF7B35"/>
    <w:rsid w:val="00D03F18"/>
    <w:rsid w:val="00D10825"/>
    <w:rsid w:val="00D10B98"/>
    <w:rsid w:val="00D1134C"/>
    <w:rsid w:val="00D1142E"/>
    <w:rsid w:val="00D1206F"/>
    <w:rsid w:val="00D12334"/>
    <w:rsid w:val="00D13A20"/>
    <w:rsid w:val="00D14C8C"/>
    <w:rsid w:val="00D15D13"/>
    <w:rsid w:val="00D215B2"/>
    <w:rsid w:val="00D24026"/>
    <w:rsid w:val="00D265B8"/>
    <w:rsid w:val="00D27E36"/>
    <w:rsid w:val="00D27FCD"/>
    <w:rsid w:val="00D34D1F"/>
    <w:rsid w:val="00D36414"/>
    <w:rsid w:val="00D3706C"/>
    <w:rsid w:val="00D3763D"/>
    <w:rsid w:val="00D37EC2"/>
    <w:rsid w:val="00D403D2"/>
    <w:rsid w:val="00D405F8"/>
    <w:rsid w:val="00D43640"/>
    <w:rsid w:val="00D44FA0"/>
    <w:rsid w:val="00D47A91"/>
    <w:rsid w:val="00D55E52"/>
    <w:rsid w:val="00D5732F"/>
    <w:rsid w:val="00D60F9E"/>
    <w:rsid w:val="00D618DE"/>
    <w:rsid w:val="00D6402A"/>
    <w:rsid w:val="00D658FE"/>
    <w:rsid w:val="00D70B3C"/>
    <w:rsid w:val="00D71859"/>
    <w:rsid w:val="00D7206D"/>
    <w:rsid w:val="00D739E5"/>
    <w:rsid w:val="00D822C2"/>
    <w:rsid w:val="00D8267D"/>
    <w:rsid w:val="00D84C2B"/>
    <w:rsid w:val="00D84E8F"/>
    <w:rsid w:val="00D87085"/>
    <w:rsid w:val="00D87D5A"/>
    <w:rsid w:val="00D930E5"/>
    <w:rsid w:val="00D94598"/>
    <w:rsid w:val="00D96442"/>
    <w:rsid w:val="00D96EBB"/>
    <w:rsid w:val="00DA1FF0"/>
    <w:rsid w:val="00DA2074"/>
    <w:rsid w:val="00DA29B9"/>
    <w:rsid w:val="00DA3560"/>
    <w:rsid w:val="00DB0EDF"/>
    <w:rsid w:val="00DB1A0A"/>
    <w:rsid w:val="00DB70CB"/>
    <w:rsid w:val="00DC0C6C"/>
    <w:rsid w:val="00DC334F"/>
    <w:rsid w:val="00DC4645"/>
    <w:rsid w:val="00DC7CEE"/>
    <w:rsid w:val="00DD0358"/>
    <w:rsid w:val="00DD1730"/>
    <w:rsid w:val="00DD29F3"/>
    <w:rsid w:val="00DD5FFE"/>
    <w:rsid w:val="00DD69D8"/>
    <w:rsid w:val="00DE010F"/>
    <w:rsid w:val="00DE2F1B"/>
    <w:rsid w:val="00DE558E"/>
    <w:rsid w:val="00DE6BC7"/>
    <w:rsid w:val="00DF20DD"/>
    <w:rsid w:val="00DF2804"/>
    <w:rsid w:val="00DF3237"/>
    <w:rsid w:val="00DF5D6F"/>
    <w:rsid w:val="00DF63D3"/>
    <w:rsid w:val="00DF6D21"/>
    <w:rsid w:val="00DF7E89"/>
    <w:rsid w:val="00E0082B"/>
    <w:rsid w:val="00E02DAE"/>
    <w:rsid w:val="00E03395"/>
    <w:rsid w:val="00E0544E"/>
    <w:rsid w:val="00E07994"/>
    <w:rsid w:val="00E10EAF"/>
    <w:rsid w:val="00E12154"/>
    <w:rsid w:val="00E1316B"/>
    <w:rsid w:val="00E140A5"/>
    <w:rsid w:val="00E15E95"/>
    <w:rsid w:val="00E21842"/>
    <w:rsid w:val="00E23EA4"/>
    <w:rsid w:val="00E240D9"/>
    <w:rsid w:val="00E24633"/>
    <w:rsid w:val="00E30804"/>
    <w:rsid w:val="00E31DB4"/>
    <w:rsid w:val="00E32A50"/>
    <w:rsid w:val="00E32A51"/>
    <w:rsid w:val="00E41E60"/>
    <w:rsid w:val="00E45E88"/>
    <w:rsid w:val="00E46173"/>
    <w:rsid w:val="00E471B5"/>
    <w:rsid w:val="00E50612"/>
    <w:rsid w:val="00E55355"/>
    <w:rsid w:val="00E60D88"/>
    <w:rsid w:val="00E60E58"/>
    <w:rsid w:val="00E618EB"/>
    <w:rsid w:val="00E64736"/>
    <w:rsid w:val="00E66C4A"/>
    <w:rsid w:val="00E67E6A"/>
    <w:rsid w:val="00E706B0"/>
    <w:rsid w:val="00E7535A"/>
    <w:rsid w:val="00E759FD"/>
    <w:rsid w:val="00E76AEB"/>
    <w:rsid w:val="00E775F8"/>
    <w:rsid w:val="00E8270A"/>
    <w:rsid w:val="00E82796"/>
    <w:rsid w:val="00E83381"/>
    <w:rsid w:val="00E8345B"/>
    <w:rsid w:val="00E85BD7"/>
    <w:rsid w:val="00E90FB7"/>
    <w:rsid w:val="00E91CA2"/>
    <w:rsid w:val="00E951CC"/>
    <w:rsid w:val="00E96259"/>
    <w:rsid w:val="00EA1401"/>
    <w:rsid w:val="00EA2F17"/>
    <w:rsid w:val="00EA336D"/>
    <w:rsid w:val="00EA3FF0"/>
    <w:rsid w:val="00EA5865"/>
    <w:rsid w:val="00EB1E70"/>
    <w:rsid w:val="00EB20A3"/>
    <w:rsid w:val="00EB5482"/>
    <w:rsid w:val="00EB7444"/>
    <w:rsid w:val="00EC1DE2"/>
    <w:rsid w:val="00EC46A0"/>
    <w:rsid w:val="00EC5BB1"/>
    <w:rsid w:val="00EC66D0"/>
    <w:rsid w:val="00EC670E"/>
    <w:rsid w:val="00EC6820"/>
    <w:rsid w:val="00EC7E44"/>
    <w:rsid w:val="00EC7F4C"/>
    <w:rsid w:val="00ED21AD"/>
    <w:rsid w:val="00ED25AF"/>
    <w:rsid w:val="00ED3148"/>
    <w:rsid w:val="00ED3FE6"/>
    <w:rsid w:val="00ED581F"/>
    <w:rsid w:val="00ED7CAD"/>
    <w:rsid w:val="00EE0D66"/>
    <w:rsid w:val="00EE4A9D"/>
    <w:rsid w:val="00EE5813"/>
    <w:rsid w:val="00EE6925"/>
    <w:rsid w:val="00EF2118"/>
    <w:rsid w:val="00EF25EC"/>
    <w:rsid w:val="00EF2AC0"/>
    <w:rsid w:val="00EF2EF2"/>
    <w:rsid w:val="00EF36B1"/>
    <w:rsid w:val="00EF42F1"/>
    <w:rsid w:val="00EF498D"/>
    <w:rsid w:val="00EF50FE"/>
    <w:rsid w:val="00EF7AE4"/>
    <w:rsid w:val="00F034CB"/>
    <w:rsid w:val="00F038E6"/>
    <w:rsid w:val="00F0422C"/>
    <w:rsid w:val="00F074D4"/>
    <w:rsid w:val="00F10862"/>
    <w:rsid w:val="00F1428B"/>
    <w:rsid w:val="00F148A2"/>
    <w:rsid w:val="00F14DEE"/>
    <w:rsid w:val="00F23436"/>
    <w:rsid w:val="00F2425C"/>
    <w:rsid w:val="00F27B0B"/>
    <w:rsid w:val="00F307A2"/>
    <w:rsid w:val="00F310AF"/>
    <w:rsid w:val="00F31348"/>
    <w:rsid w:val="00F32A46"/>
    <w:rsid w:val="00F3563E"/>
    <w:rsid w:val="00F35836"/>
    <w:rsid w:val="00F35D87"/>
    <w:rsid w:val="00F37141"/>
    <w:rsid w:val="00F37903"/>
    <w:rsid w:val="00F37FA6"/>
    <w:rsid w:val="00F420B9"/>
    <w:rsid w:val="00F42F74"/>
    <w:rsid w:val="00F448B0"/>
    <w:rsid w:val="00F46D34"/>
    <w:rsid w:val="00F50366"/>
    <w:rsid w:val="00F51C27"/>
    <w:rsid w:val="00F51CAC"/>
    <w:rsid w:val="00F61FAF"/>
    <w:rsid w:val="00F667E4"/>
    <w:rsid w:val="00F66A70"/>
    <w:rsid w:val="00F72739"/>
    <w:rsid w:val="00F736A5"/>
    <w:rsid w:val="00F81AFE"/>
    <w:rsid w:val="00F824F6"/>
    <w:rsid w:val="00F83A93"/>
    <w:rsid w:val="00F84B69"/>
    <w:rsid w:val="00F84D77"/>
    <w:rsid w:val="00F905B7"/>
    <w:rsid w:val="00F9279B"/>
    <w:rsid w:val="00F945DE"/>
    <w:rsid w:val="00F967BA"/>
    <w:rsid w:val="00FA08A1"/>
    <w:rsid w:val="00FA1735"/>
    <w:rsid w:val="00FA1FA7"/>
    <w:rsid w:val="00FA2AB6"/>
    <w:rsid w:val="00FA69D1"/>
    <w:rsid w:val="00FB0A50"/>
    <w:rsid w:val="00FB220F"/>
    <w:rsid w:val="00FB52F8"/>
    <w:rsid w:val="00FB60DB"/>
    <w:rsid w:val="00FC0927"/>
    <w:rsid w:val="00FC1E99"/>
    <w:rsid w:val="00FC322C"/>
    <w:rsid w:val="00FC3A44"/>
    <w:rsid w:val="00FC509A"/>
    <w:rsid w:val="00FC6492"/>
    <w:rsid w:val="00FC653A"/>
    <w:rsid w:val="00FC6569"/>
    <w:rsid w:val="00FD3260"/>
    <w:rsid w:val="00FD3AD8"/>
    <w:rsid w:val="00FD6B79"/>
    <w:rsid w:val="00FE08E0"/>
    <w:rsid w:val="00FE13AB"/>
    <w:rsid w:val="00FE403D"/>
    <w:rsid w:val="00FE597D"/>
    <w:rsid w:val="00FE6422"/>
    <w:rsid w:val="00FE76B7"/>
    <w:rsid w:val="00FF2391"/>
    <w:rsid w:val="00FF247A"/>
    <w:rsid w:val="00FF28DA"/>
    <w:rsid w:val="00FF33D1"/>
    <w:rsid w:val="00FF6FEF"/>
    <w:rsid w:val="00FF7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360E8"/>
  <w15:docId w15:val="{D04AAED0-2F18-428B-8160-21E6CA875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85F85"/>
    <w:rPr>
      <w:rFonts w:ascii="Times New Roman" w:eastAsia="Times New Roman" w:hAnsi="Times New Roman"/>
      <w:sz w:val="28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385F85"/>
    <w:pPr>
      <w:keepNext/>
      <w:ind w:left="360"/>
      <w:jc w:val="center"/>
      <w:outlineLvl w:val="1"/>
    </w:pPr>
  </w:style>
  <w:style w:type="paragraph" w:styleId="4">
    <w:name w:val="heading 4"/>
    <w:basedOn w:val="a"/>
    <w:next w:val="a"/>
    <w:link w:val="40"/>
    <w:qFormat/>
    <w:rsid w:val="00385F85"/>
    <w:pPr>
      <w:keepNext/>
      <w:jc w:val="center"/>
      <w:outlineLvl w:val="3"/>
    </w:pPr>
    <w:rPr>
      <w:sz w:val="40"/>
    </w:rPr>
  </w:style>
  <w:style w:type="paragraph" w:styleId="5">
    <w:name w:val="heading 5"/>
    <w:basedOn w:val="a"/>
    <w:next w:val="a"/>
    <w:link w:val="50"/>
    <w:qFormat/>
    <w:rsid w:val="00385F85"/>
    <w:pPr>
      <w:keepNext/>
      <w:jc w:val="center"/>
      <w:outlineLvl w:val="4"/>
    </w:pPr>
    <w:rPr>
      <w:b/>
      <w:bCs/>
    </w:rPr>
  </w:style>
  <w:style w:type="paragraph" w:styleId="8">
    <w:name w:val="heading 8"/>
    <w:basedOn w:val="a"/>
    <w:next w:val="a"/>
    <w:link w:val="80"/>
    <w:uiPriority w:val="9"/>
    <w:qFormat/>
    <w:rsid w:val="008F02DC"/>
    <w:pPr>
      <w:spacing w:before="240" w:after="60"/>
      <w:outlineLvl w:val="7"/>
    </w:pPr>
    <w:rPr>
      <w:rFonts w:ascii="Calibri" w:hAnsi="Calibri"/>
      <w:i/>
      <w:i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sid w:val="00385F85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customStyle="1" w:styleId="40">
    <w:name w:val="Заголовок 4 Знак"/>
    <w:link w:val="4"/>
    <w:rsid w:val="00385F85"/>
    <w:rPr>
      <w:rFonts w:ascii="Times New Roman" w:eastAsia="Times New Roman" w:hAnsi="Times New Roman" w:cs="Times New Roman"/>
      <w:sz w:val="40"/>
      <w:szCs w:val="24"/>
      <w:lang w:val="uk-UA" w:eastAsia="ru-RU"/>
    </w:rPr>
  </w:style>
  <w:style w:type="character" w:customStyle="1" w:styleId="50">
    <w:name w:val="Заголовок 5 Знак"/>
    <w:link w:val="5"/>
    <w:rsid w:val="00385F85"/>
    <w:rPr>
      <w:rFonts w:ascii="Times New Roman" w:eastAsia="Times New Roman" w:hAnsi="Times New Roman" w:cs="Times New Roman"/>
      <w:b/>
      <w:bCs/>
      <w:sz w:val="28"/>
      <w:szCs w:val="24"/>
      <w:lang w:val="uk-UA" w:eastAsia="ru-RU"/>
    </w:rPr>
  </w:style>
  <w:style w:type="paragraph" w:styleId="a3">
    <w:name w:val="footnote text"/>
    <w:basedOn w:val="a"/>
    <w:link w:val="a4"/>
    <w:rsid w:val="00385F85"/>
    <w:rPr>
      <w:sz w:val="20"/>
      <w:szCs w:val="20"/>
    </w:rPr>
  </w:style>
  <w:style w:type="character" w:customStyle="1" w:styleId="a4">
    <w:name w:val="Текст виноски Знак"/>
    <w:link w:val="a3"/>
    <w:rsid w:val="00385F85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character" w:styleId="a5">
    <w:name w:val="footnote reference"/>
    <w:rsid w:val="00385F85"/>
    <w:rPr>
      <w:vertAlign w:val="superscript"/>
    </w:rPr>
  </w:style>
  <w:style w:type="character" w:customStyle="1" w:styleId="80">
    <w:name w:val="Заголовок 8 Знак"/>
    <w:link w:val="8"/>
    <w:uiPriority w:val="9"/>
    <w:semiHidden/>
    <w:rsid w:val="008F02DC"/>
    <w:rPr>
      <w:rFonts w:ascii="Calibri" w:eastAsia="Times New Roman" w:hAnsi="Calibri" w:cs="Times New Roman"/>
      <w:i/>
      <w:iCs/>
      <w:sz w:val="24"/>
      <w:szCs w:val="24"/>
      <w:lang w:val="uk-UA"/>
    </w:rPr>
  </w:style>
  <w:style w:type="paragraph" w:styleId="21">
    <w:name w:val="Body Text Indent 2"/>
    <w:basedOn w:val="a"/>
    <w:link w:val="22"/>
    <w:rsid w:val="008F02DC"/>
    <w:pPr>
      <w:spacing w:before="120" w:line="360" w:lineRule="auto"/>
      <w:ind w:firstLine="709"/>
      <w:jc w:val="both"/>
    </w:pPr>
  </w:style>
  <w:style w:type="character" w:customStyle="1" w:styleId="22">
    <w:name w:val="Основний текст з відступом 2 Знак"/>
    <w:link w:val="21"/>
    <w:rsid w:val="008F02DC"/>
    <w:rPr>
      <w:rFonts w:ascii="Times New Roman" w:eastAsia="Times New Roman" w:hAnsi="Times New Roman"/>
      <w:sz w:val="28"/>
      <w:szCs w:val="24"/>
      <w:lang w:val="uk-UA"/>
    </w:rPr>
  </w:style>
  <w:style w:type="paragraph" w:styleId="a6">
    <w:name w:val="Body Text Indent"/>
    <w:basedOn w:val="a"/>
    <w:link w:val="a7"/>
    <w:rsid w:val="008F02DC"/>
    <w:pPr>
      <w:ind w:firstLine="900"/>
      <w:jc w:val="center"/>
    </w:pPr>
  </w:style>
  <w:style w:type="character" w:customStyle="1" w:styleId="a7">
    <w:name w:val="Основний текст з відступом Знак"/>
    <w:link w:val="a6"/>
    <w:rsid w:val="008F02DC"/>
    <w:rPr>
      <w:rFonts w:ascii="Times New Roman" w:eastAsia="Times New Roman" w:hAnsi="Times New Roman"/>
      <w:sz w:val="28"/>
      <w:szCs w:val="24"/>
      <w:lang w:val="uk-UA"/>
    </w:rPr>
  </w:style>
  <w:style w:type="table" w:styleId="a8">
    <w:name w:val="Table Grid"/>
    <w:basedOn w:val="a1"/>
    <w:uiPriority w:val="59"/>
    <w:rsid w:val="000B6D2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9">
    <w:name w:val="footer"/>
    <w:basedOn w:val="a"/>
    <w:link w:val="aa"/>
    <w:uiPriority w:val="99"/>
    <w:rsid w:val="00BF53E4"/>
    <w:pPr>
      <w:tabs>
        <w:tab w:val="center" w:pos="4677"/>
        <w:tab w:val="right" w:pos="9355"/>
      </w:tabs>
    </w:pPr>
  </w:style>
  <w:style w:type="character" w:styleId="ab">
    <w:name w:val="page number"/>
    <w:basedOn w:val="a0"/>
    <w:rsid w:val="00BF53E4"/>
  </w:style>
  <w:style w:type="paragraph" w:styleId="ac">
    <w:name w:val="Balloon Text"/>
    <w:basedOn w:val="a"/>
    <w:semiHidden/>
    <w:rsid w:val="009D7103"/>
    <w:rPr>
      <w:rFonts w:ascii="Tahoma" w:hAnsi="Tahoma" w:cs="Tahoma"/>
      <w:sz w:val="16"/>
      <w:szCs w:val="16"/>
    </w:rPr>
  </w:style>
  <w:style w:type="paragraph" w:customStyle="1" w:styleId="text">
    <w:name w:val="text"/>
    <w:basedOn w:val="a"/>
    <w:rsid w:val="00EA336D"/>
    <w:pPr>
      <w:spacing w:line="480" w:lineRule="auto"/>
      <w:ind w:firstLine="720"/>
      <w:jc w:val="both"/>
    </w:pPr>
    <w:rPr>
      <w:sz w:val="24"/>
      <w:szCs w:val="20"/>
      <w:lang w:val="ru-RU"/>
    </w:rPr>
  </w:style>
  <w:style w:type="character" w:customStyle="1" w:styleId="9">
    <w:name w:val="Знак Знак9"/>
    <w:rsid w:val="00634029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customStyle="1" w:styleId="81">
    <w:name w:val="Знак Знак8"/>
    <w:rsid w:val="00634029"/>
    <w:rPr>
      <w:rFonts w:ascii="Times New Roman" w:eastAsia="Times New Roman" w:hAnsi="Times New Roman" w:cs="Times New Roman"/>
      <w:sz w:val="40"/>
      <w:szCs w:val="24"/>
      <w:lang w:val="uk-UA" w:eastAsia="ru-RU"/>
    </w:rPr>
  </w:style>
  <w:style w:type="character" w:customStyle="1" w:styleId="7">
    <w:name w:val="Знак Знак7"/>
    <w:rsid w:val="00634029"/>
    <w:rPr>
      <w:rFonts w:ascii="Times New Roman" w:eastAsia="Times New Roman" w:hAnsi="Times New Roman" w:cs="Times New Roman"/>
      <w:b/>
      <w:bCs/>
      <w:sz w:val="28"/>
      <w:szCs w:val="24"/>
      <w:lang w:val="uk-UA" w:eastAsia="ru-RU"/>
    </w:rPr>
  </w:style>
  <w:style w:type="character" w:styleId="ad">
    <w:name w:val="Hyperlink"/>
    <w:rsid w:val="00A31A11"/>
    <w:rPr>
      <w:color w:val="0000FF"/>
      <w:u w:val="single"/>
    </w:rPr>
  </w:style>
  <w:style w:type="character" w:customStyle="1" w:styleId="23">
    <w:name w:val="Основной текст (2)_"/>
    <w:link w:val="210"/>
    <w:rsid w:val="00CD40E5"/>
    <w:rPr>
      <w:sz w:val="21"/>
      <w:szCs w:val="21"/>
      <w:lang w:bidi="ar-SA"/>
    </w:rPr>
  </w:style>
  <w:style w:type="paragraph" w:customStyle="1" w:styleId="210">
    <w:name w:val="Основной текст (2)1"/>
    <w:basedOn w:val="a"/>
    <w:link w:val="23"/>
    <w:rsid w:val="00CD40E5"/>
    <w:pPr>
      <w:widowControl w:val="0"/>
      <w:shd w:val="clear" w:color="auto" w:fill="FFFFFF"/>
      <w:spacing w:before="300" w:line="227" w:lineRule="exact"/>
      <w:jc w:val="both"/>
    </w:pPr>
    <w:rPr>
      <w:rFonts w:ascii="Calibri" w:eastAsia="Calibri" w:hAnsi="Calibri"/>
      <w:sz w:val="21"/>
      <w:szCs w:val="21"/>
    </w:rPr>
  </w:style>
  <w:style w:type="paragraph" w:customStyle="1" w:styleId="FR2">
    <w:name w:val="FR2"/>
    <w:rsid w:val="00A6345F"/>
    <w:pPr>
      <w:widowControl w:val="0"/>
      <w:jc w:val="both"/>
    </w:pPr>
    <w:rPr>
      <w:rFonts w:ascii="Arial" w:eastAsia="Times New Roman" w:hAnsi="Arial"/>
      <w:sz w:val="24"/>
      <w:lang w:eastAsia="ru-RU"/>
    </w:rPr>
  </w:style>
  <w:style w:type="paragraph" w:styleId="24">
    <w:name w:val="Body Text 2"/>
    <w:basedOn w:val="a"/>
    <w:link w:val="25"/>
    <w:rsid w:val="003C3F78"/>
    <w:pPr>
      <w:spacing w:after="120" w:line="480" w:lineRule="auto"/>
    </w:pPr>
  </w:style>
  <w:style w:type="character" w:customStyle="1" w:styleId="25">
    <w:name w:val="Основний текст 2 Знак"/>
    <w:link w:val="24"/>
    <w:rsid w:val="003C3F78"/>
    <w:rPr>
      <w:rFonts w:ascii="Times New Roman" w:eastAsia="Times New Roman" w:hAnsi="Times New Roman"/>
      <w:sz w:val="28"/>
      <w:szCs w:val="24"/>
      <w:lang w:val="uk-UA"/>
    </w:rPr>
  </w:style>
  <w:style w:type="paragraph" w:styleId="ae">
    <w:name w:val="header"/>
    <w:basedOn w:val="a"/>
    <w:link w:val="af"/>
    <w:rsid w:val="0052784A"/>
    <w:pPr>
      <w:tabs>
        <w:tab w:val="center" w:pos="4677"/>
        <w:tab w:val="right" w:pos="9355"/>
      </w:tabs>
    </w:pPr>
  </w:style>
  <w:style w:type="character" w:customStyle="1" w:styleId="af">
    <w:name w:val="Верхній колонтитул Знак"/>
    <w:link w:val="ae"/>
    <w:rsid w:val="0052784A"/>
    <w:rPr>
      <w:rFonts w:ascii="Times New Roman" w:eastAsia="Times New Roman" w:hAnsi="Times New Roman"/>
      <w:sz w:val="28"/>
      <w:szCs w:val="24"/>
      <w:lang w:val="uk-UA"/>
    </w:rPr>
  </w:style>
  <w:style w:type="character" w:customStyle="1" w:styleId="aa">
    <w:name w:val="Нижній колонтитул Знак"/>
    <w:link w:val="a9"/>
    <w:uiPriority w:val="99"/>
    <w:rsid w:val="0052784A"/>
    <w:rPr>
      <w:rFonts w:ascii="Times New Roman" w:eastAsia="Times New Roman" w:hAnsi="Times New Roman"/>
      <w:sz w:val="28"/>
      <w:szCs w:val="24"/>
      <w:lang w:val="uk-UA"/>
    </w:rPr>
  </w:style>
  <w:style w:type="paragraph" w:customStyle="1" w:styleId="Text0">
    <w:name w:val="Text"/>
    <w:basedOn w:val="a"/>
    <w:rsid w:val="008B613C"/>
    <w:pPr>
      <w:suppressAutoHyphens/>
      <w:ind w:firstLine="720"/>
      <w:jc w:val="both"/>
    </w:pPr>
    <w:rPr>
      <w:sz w:val="20"/>
      <w:szCs w:val="20"/>
      <w:lang w:val="ru-RU" w:eastAsia="ar-SA"/>
    </w:rPr>
  </w:style>
  <w:style w:type="character" w:customStyle="1" w:styleId="doctitle">
    <w:name w:val="doctitle"/>
    <w:basedOn w:val="a0"/>
    <w:rsid w:val="008B613C"/>
  </w:style>
  <w:style w:type="paragraph" w:customStyle="1" w:styleId="Default">
    <w:name w:val="Default"/>
    <w:rsid w:val="00F9279B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val="ru-RU" w:eastAsia="ru-RU"/>
    </w:rPr>
  </w:style>
  <w:style w:type="paragraph" w:styleId="af0">
    <w:name w:val="List Paragraph"/>
    <w:basedOn w:val="a"/>
    <w:uiPriority w:val="34"/>
    <w:qFormat/>
    <w:rsid w:val="00C227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C567A3-8C3B-4935-B49A-DF9A6A283C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22505</Words>
  <Characters>12828</Characters>
  <Application>Microsoft Office Word</Application>
  <DocSecurity>0</DocSecurity>
  <Lines>106</Lines>
  <Paragraphs>70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КИЇВСЬКИЙ НАЦІОНАЛЬНИЙ УНІВЕРСИТЕТ</vt:lpstr>
      <vt:lpstr>КИЇВСЬКИЙ НАЦІОНАЛЬНИЙ УНІВЕРСИТЕТ </vt:lpstr>
    </vt:vector>
  </TitlesOfParts>
  <Company>Microsoft</Company>
  <LinksUpToDate>false</LinksUpToDate>
  <CharactersWithSpaces>35263</CharactersWithSpaces>
  <SharedDoc>false</SharedDoc>
  <HLinks>
    <vt:vector size="36" baseType="variant">
      <vt:variant>
        <vt:i4>4128818</vt:i4>
      </vt:variant>
      <vt:variant>
        <vt:i4>15</vt:i4>
      </vt:variant>
      <vt:variant>
        <vt:i4>0</vt:i4>
      </vt:variant>
      <vt:variant>
        <vt:i4>5</vt:i4>
      </vt:variant>
      <vt:variant>
        <vt:lpwstr>http://www.twirpx.com/file/360775/</vt:lpwstr>
      </vt:variant>
      <vt:variant>
        <vt:lpwstr/>
      </vt:variant>
      <vt:variant>
        <vt:i4>1114125</vt:i4>
      </vt:variant>
      <vt:variant>
        <vt:i4>12</vt:i4>
      </vt:variant>
      <vt:variant>
        <vt:i4>0</vt:i4>
      </vt:variant>
      <vt:variant>
        <vt:i4>5</vt:i4>
      </vt:variant>
      <vt:variant>
        <vt:lpwstr>http://www.twirpx.com/file/33385/</vt:lpwstr>
      </vt:variant>
      <vt:variant>
        <vt:lpwstr/>
      </vt:variant>
      <vt:variant>
        <vt:i4>3735603</vt:i4>
      </vt:variant>
      <vt:variant>
        <vt:i4>9</vt:i4>
      </vt:variant>
      <vt:variant>
        <vt:i4>0</vt:i4>
      </vt:variant>
      <vt:variant>
        <vt:i4>5</vt:i4>
      </vt:variant>
      <vt:variant>
        <vt:lpwstr>http://www.twirpx.com/file/142514/</vt:lpwstr>
      </vt:variant>
      <vt:variant>
        <vt:lpwstr/>
      </vt:variant>
      <vt:variant>
        <vt:i4>6357016</vt:i4>
      </vt:variant>
      <vt:variant>
        <vt:i4>6</vt:i4>
      </vt:variant>
      <vt:variant>
        <vt:i4>0</vt:i4>
      </vt:variant>
      <vt:variant>
        <vt:i4>5</vt:i4>
      </vt:variant>
      <vt:variant>
        <vt:lpwstr>https://docs.google.com/file/d/1DkSrmiB98ng7ALS9SsKugThO3bgtzyxmzSNk4AXFl_V2Vwp_y_XW3TC6gT5-/edit</vt:lpwstr>
      </vt:variant>
      <vt:variant>
        <vt:lpwstr/>
      </vt:variant>
      <vt:variant>
        <vt:i4>5898335</vt:i4>
      </vt:variant>
      <vt:variant>
        <vt:i4>3</vt:i4>
      </vt:variant>
      <vt:variant>
        <vt:i4>0</vt:i4>
      </vt:variant>
      <vt:variant>
        <vt:i4>5</vt:i4>
      </vt:variant>
      <vt:variant>
        <vt:lpwstr>http://gen.phys.univ.kiev.ua/wp-content/uploads/2013/02/thermodynamic.pdf</vt:lpwstr>
      </vt:variant>
      <vt:variant>
        <vt:lpwstr/>
      </vt:variant>
      <vt:variant>
        <vt:i4>4128820</vt:i4>
      </vt:variant>
      <vt:variant>
        <vt:i4>0</vt:i4>
      </vt:variant>
      <vt:variant>
        <vt:i4>0</vt:i4>
      </vt:variant>
      <vt:variant>
        <vt:i4>5</vt:i4>
      </vt:variant>
      <vt:variant>
        <vt:lpwstr>http://www.twirpx.com/file/506476/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КИЇВСЬКИЙ НАЦІОНАЛЬНИЙ УНІВЕРСИТЕТ</dc:title>
  <dc:subject/>
  <dc:creator>US</dc:creator>
  <cp:keywords/>
  <cp:lastModifiedBy>я</cp:lastModifiedBy>
  <cp:revision>10</cp:revision>
  <cp:lastPrinted>2021-03-18T13:01:00Z</cp:lastPrinted>
  <dcterms:created xsi:type="dcterms:W3CDTF">2022-08-29T13:47:00Z</dcterms:created>
  <dcterms:modified xsi:type="dcterms:W3CDTF">2022-08-30T19:46:00Z</dcterms:modified>
</cp:coreProperties>
</file>