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 Е Ц Е Н З І 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на методичні рекомендації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А.В. Чумаченка,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М.В. Теслик,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О.М. Теслик,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О.О. Приходько,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C.Й. Вільчинського,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до курсу “Квантова механіка”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firstLine="708"/>
        <w:jc w:val="both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val="uk-UA" w:bidi="ar-SA"/>
        </w:rPr>
        <w:t>У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методичній розробці Чумаченка А.В. та ін. до курсу “Квантова механіка” представлен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val="uk-UA" w:bidi="ar-SA"/>
        </w:rPr>
        <w:t>ий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детальн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val="uk-UA" w:bidi="ar-SA"/>
        </w:rPr>
        <w:t>ий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план практичних занять з основних розділів квантової механіки, що викладаються у другому семестрі для студентів 3 курсу фізичного факультету.  Надано перелік завдань для самостійної роботи студентів до кожної теми практичного заняття.  Методична розробка органічно пов’язана з електронними ресурсами, що дозволяє використовувати зручні методи контролю та інформування студентів і дає можливість гнучкого налаштування системи оцінювання за кожною окремою темою. 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Метою даного посібника є ознайомлення студентів з планом практичних занять, надання переліку літератури та матеріалів для самостійного опрацювання деяких розділів квантової механіки, 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val="uk-UA" w:bidi="ar-SA"/>
        </w:rPr>
        <w:t>о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знайомлення студентів з часовими термінами та системою оцінювання по кожному практичному заняттю. 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Слід відмітити, що створення електронного класу для студентів з активними гіперпосиланнями до кожного практичного заняття дозволяє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val="uk-UA" w:eastAsia="zh-CN" w:bidi="ar-SA"/>
        </w:rPr>
        <w:t>здійснювати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гнучке налаштування кожної теми та своєчасн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val="uk-UA" w:eastAsia="zh-CN" w:bidi="ar-SA"/>
        </w:rPr>
        <w:t>о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додава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val="uk-UA" w:eastAsia="zh-CN" w:bidi="ar-SA"/>
        </w:rPr>
        <w:t>ти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необхідн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val="uk-UA" w:eastAsia="zh-CN" w:bidi="ar-SA"/>
        </w:rPr>
        <w:t>і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навчальн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val="uk-UA" w:eastAsia="zh-CN" w:bidi="ar-SA"/>
        </w:rPr>
        <w:t>і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матеріалі. </w:t>
      </w:r>
    </w:p>
    <w:p>
      <w:pPr>
        <w:pStyle w:val="Normal"/>
        <w:ind w:firstLine="709"/>
        <w:jc w:val="both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val="uk-UA" w:eastAsia="zh-CN" w:bidi="ar-SA"/>
        </w:rPr>
        <w:t>В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важаю, що методична розробка Чумаченка А.В. та ін. до курсу “Квантова механіка” може бути 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val="uk-UA" w:eastAsia="zh-CN" w:bidi="ar-SA"/>
        </w:rPr>
        <w:t>схвалена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як </w:t>
      </w:r>
      <w:r>
        <w:rPr>
          <w:rFonts w:cs="Times New Roman" w:ascii="Times New Roman" w:hAnsi="Times New Roman"/>
          <w:sz w:val="28"/>
          <w:szCs w:val="28"/>
          <w:lang w:val="uk-UA"/>
        </w:rPr>
        <w:t>методичн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val="uk-UA" w:eastAsia="zh-CN" w:bidi="ar-SA"/>
        </w:rPr>
        <w:t>а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рекомендаці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val="uk-UA" w:eastAsia="zh-CN" w:bidi="ar-SA"/>
        </w:rPr>
        <w:t>я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для фізичних факультетів вищих навчальних закладів.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val="uk-UA" w:eastAsia="zh-CN" w:bidi="ar-SA"/>
        </w:rPr>
        <w:t>Завідувач лабораторії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Інституту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теоретичної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фізики 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ім. М.М. Боголюбова </w:t>
      </w:r>
      <w:r>
        <w:rPr>
          <w:rFonts w:cs="Times New Roman" w:ascii="Times New Roman" w:hAnsi="Times New Roman"/>
          <w:sz w:val="28"/>
          <w:szCs w:val="28"/>
          <w:lang w:val="uk-UA"/>
        </w:rPr>
        <w:t>НАН України</w:t>
      </w:r>
    </w:p>
    <w:p>
      <w:pPr>
        <w:pStyle w:val="Normal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3025775</wp:posOffset>
            </wp:positionH>
            <wp:positionV relativeFrom="paragraph">
              <wp:posOffset>218440</wp:posOffset>
            </wp:positionV>
            <wp:extent cx="1101725" cy="1371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val="uk-UA" w:eastAsia="zh-CN" w:bidi="ar-SA"/>
        </w:rPr>
        <w:t>доктор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фіз.-мат. Наук</w:t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8"/>
          <w:szCs w:val="28"/>
          <w:lang w:val="uk-UA"/>
        </w:rPr>
        <w:t>Ю.В. </w:t>
      </w:r>
      <w:r>
        <w:rPr>
          <w:rFonts w:cs="Times New Roman" w:ascii="Times New Roman" w:hAnsi="Times New Roman"/>
          <w:sz w:val="28"/>
          <w:szCs w:val="28"/>
          <w:lang w:val="uk-UA"/>
        </w:rPr>
        <w:t>Штанов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ru-RU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rFonts w:ascii="Times New Roman" w:hAnsi="Times New Roman" w:cs="Times New Roman"/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b/>
      <w:bCs/>
      <w:kern w:val="2"/>
      <w:sz w:val="48"/>
      <w:szCs w:val="48"/>
      <w:lang w:val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LibreOffice/6.3.5.2$Windows_X86_64 LibreOffice_project/dd0751754f11728f69b42ee2af66670068624673</Application>
  <Pages>1</Pages>
  <Words>196</Words>
  <Characters>1314</Characters>
  <CharactersWithSpaces>1508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2020-04-30T15:42:00Z</dcterms:created>
  <dc:creator>AL</dc:creator>
  <dc:description/>
  <dc:language>en-US</dc:language>
  <cp:lastModifiedBy/>
  <cp:lastPrinted>2019-05-10T00:33:00Z</cp:lastPrinted>
  <dcterms:modified xsi:type="dcterms:W3CDTF">2020-05-01T12:05:26Z</dcterms:modified>
  <cp:revision>5</cp:revision>
  <dc:subject/>
  <dc:title>                                                Р Е Ц Е Н З І Я</dc:title>
</cp:coreProperties>
</file>