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AC" w:rsidRPr="00B16DBE" w:rsidRDefault="00B16DBE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34565" w:rsidRDefault="00D15AF5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Фізичний факультет</w:t>
      </w: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B16DBE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Декан фізичного факультету</w:t>
      </w:r>
    </w:p>
    <w:p w:rsidR="00B16DBE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</w:t>
      </w:r>
    </w:p>
    <w:p w:rsidR="00B16DBE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 2020 р.</w:t>
      </w:r>
    </w:p>
    <w:p w:rsidR="00B16DBE" w:rsidRDefault="00B16DBE" w:rsidP="00D15AF5">
      <w:pPr>
        <w:spacing w:after="0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Макарець М.В.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E72EE1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НАВЧАЛЬНА </w:t>
      </w:r>
      <w:r w:rsidR="00B16DBE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</w:p>
    <w:p w:rsidR="00B16DBE" w:rsidRDefault="00B16DBE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асистентської педагогічної практики аспірантів фізичного факультету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вищої освіти – третій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 104 Фізика та астрономія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«Фізика та астрономія»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D15A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-2020</w:t>
      </w:r>
    </w:p>
    <w:p w:rsidR="00B16DBE" w:rsidRDefault="00B16D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Розробники:</w:t>
      </w:r>
    </w:p>
    <w:p w:rsidR="00B16DBE" w:rsidRPr="006E6EEE" w:rsidRDefault="00B16DBE" w:rsidP="006E6EE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EE">
        <w:rPr>
          <w:rFonts w:ascii="Times New Roman" w:hAnsi="Times New Roman" w:cs="Times New Roman"/>
          <w:sz w:val="28"/>
          <w:szCs w:val="28"/>
          <w:lang w:val="uk-UA"/>
        </w:rPr>
        <w:t xml:space="preserve">Зеленський С.Є., професор кафедри оптики, заступник декана з наукової роботи фізичного факультету, гарант </w:t>
      </w:r>
      <w:proofErr w:type="spellStart"/>
      <w:r w:rsidRPr="006E6EEE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6E6EEE"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«Фізика та астрономія»</w:t>
      </w:r>
      <w:r w:rsidR="006E6EEE" w:rsidRPr="006E6E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6E6E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Обговорено та рекомендовано науково-методичною комісією фізичного факультету, протокол №___ від «___» _______ 2020 р.</w:t>
      </w: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науково-методичної 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6E6E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</w:t>
      </w:r>
      <w:r w:rsidR="00D15AF5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рджено на засіданні вченої ради фізичного факультету, протокол №___ від «___» _____ 2020 р.</w:t>
      </w:r>
    </w:p>
    <w:p w:rsidR="00D15AF5" w:rsidRDefault="00D15AF5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вченої ради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Макарець М.В.</w:t>
      </w:r>
    </w:p>
    <w:p w:rsidR="006E6EEE" w:rsidRDefault="006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16DBE" w:rsidRDefault="00B16DBE" w:rsidP="00A345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770746" w:rsidP="00711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асистентської педагогічної практики аспірантів складена відповідно до </w:t>
      </w:r>
      <w:proofErr w:type="spellStart"/>
      <w:r w:rsidRPr="00770746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 w:rsidR="00B24DC1">
        <w:rPr>
          <w:rFonts w:ascii="Times New Roman" w:hAnsi="Times New Roman" w:cs="Times New Roman"/>
          <w:sz w:val="28"/>
          <w:szCs w:val="28"/>
          <w:lang w:val="uk-UA"/>
        </w:rPr>
        <w:t>наукової</w:t>
      </w:r>
      <w:proofErr w:type="spellEnd"/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B24DC1">
        <w:rPr>
          <w:rFonts w:ascii="Times New Roman" w:hAnsi="Times New Roman" w:cs="Times New Roman"/>
          <w:sz w:val="28"/>
          <w:szCs w:val="28"/>
          <w:lang w:val="uk-UA"/>
        </w:rPr>
        <w:t xml:space="preserve"> «Фізика та астрономія»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підготовки докторів філософії з</w:t>
      </w:r>
      <w:r w:rsidR="00B24D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</w:t>
      </w:r>
      <w:r w:rsidR="00B24DC1">
        <w:rPr>
          <w:rFonts w:ascii="Times New Roman" w:hAnsi="Times New Roman" w:cs="Times New Roman"/>
          <w:sz w:val="28"/>
          <w:szCs w:val="28"/>
          <w:lang w:val="uk-UA"/>
        </w:rPr>
        <w:t>і 104 Фізика та астрономія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за як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підготовка докторів філософії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 xml:space="preserve"> на фізичному факультеті, та «Програми асистентської педагогічної практики аспірантів/ад</w:t>
      </w:r>
      <w:r w:rsidR="007114C4" w:rsidRPr="009517F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 xml:space="preserve">юнктів Київського національного університету імені Тараса Шевченка», затвердженої </w:t>
      </w:r>
      <w:proofErr w:type="spellStart"/>
      <w:r w:rsidR="007114C4">
        <w:rPr>
          <w:rFonts w:ascii="Times New Roman" w:hAnsi="Times New Roman" w:cs="Times New Roman"/>
          <w:sz w:val="28"/>
          <w:szCs w:val="28"/>
          <w:lang w:val="uk-UA"/>
        </w:rPr>
        <w:t>в.о</w:t>
      </w:r>
      <w:proofErr w:type="spellEnd"/>
      <w:r w:rsidR="007114C4">
        <w:rPr>
          <w:rFonts w:ascii="Times New Roman" w:hAnsi="Times New Roman" w:cs="Times New Roman"/>
          <w:sz w:val="28"/>
          <w:szCs w:val="28"/>
          <w:lang w:val="uk-UA"/>
        </w:rPr>
        <w:t>. проректора з наукової роботи 07.07.2015 р.</w:t>
      </w:r>
    </w:p>
    <w:p w:rsidR="00770746" w:rsidRPr="00770746" w:rsidRDefault="00770746" w:rsidP="00711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вивчення навчальної дисципліни є теорія і практика навчально-виховної роботи </w:t>
      </w:r>
      <w:r w:rsidR="006E6EEE">
        <w:rPr>
          <w:rFonts w:ascii="Times New Roman" w:hAnsi="Times New Roman" w:cs="Times New Roman"/>
          <w:sz w:val="28"/>
          <w:szCs w:val="28"/>
          <w:lang w:val="uk-UA"/>
        </w:rPr>
        <w:t>на кафедрах фізичного факультету КНУТШ та інших закладах вищої освіти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4C4" w:rsidRDefault="007114C4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5F4B" w:rsidRDefault="00D15F4B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770746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>1. Мета та завдання навчальної дисципліни</w:t>
      </w:r>
    </w:p>
    <w:p w:rsidR="00C5174B" w:rsidRDefault="00C5174B" w:rsidP="007114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770746" w:rsidP="00D1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1.1. Метою </w:t>
      </w:r>
      <w:r w:rsidR="007114C4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асистентської педагогічної практики аспірантів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є оволодіння аспірантами сучасними методами, формами та засобами навчання, 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 xml:space="preserve">у тому числі дистанційного,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в них на базі одержаних у 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>ЗВО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знань із базових психолого-педагогічних дисциплін, професійних навичок та вмінь для вирішення конкретних навчально-виховних задач в умовах реального педагогічного процесу, виховання потреби систематично поновлювати свої знання та творчо їх застосовувати в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практичній діяльності. В результаті проходження 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 xml:space="preserve">асистентської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педагогічної практики у аспірантів повинні бути сформовані організаторські, комунікативні й дослідницькі вміння викладача </w:t>
      </w:r>
      <w:r w:rsidR="007114C4">
        <w:rPr>
          <w:rFonts w:ascii="Times New Roman" w:hAnsi="Times New Roman" w:cs="Times New Roman"/>
          <w:sz w:val="28"/>
          <w:szCs w:val="28"/>
          <w:lang w:val="uk-UA"/>
        </w:rPr>
        <w:t>ЗВО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>, необхідні для забезпечення провідних аспектів педагогічної діяльності: навчальної, методичної, виховної й дослідницької роботи.</w:t>
      </w:r>
    </w:p>
    <w:p w:rsidR="00C5174B" w:rsidRDefault="00C5174B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770746" w:rsidP="00D15F4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>1.2. Основними завданнями вивчення дисципліни є: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формування та розвиток професійно-педагогічних навичок та умінь викладача вищої школи;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створення умов для професійної адаптації аспірантів, залучення їх до активної діяльності як викладачів та кураторів академічних груп;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оволодіння аспірантами комунікативними вміннями, необхідними для спілкування зі студентами та викладачами</w:t>
      </w:r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, у тому числі з використанням дистанційних </w:t>
      </w:r>
      <w:proofErr w:type="spellStart"/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03A0C" w:rsidRPr="00260E0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вироблення у </w:t>
      </w:r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>аспірантів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навичок самостійності у підготовці та проведенні різних форм роботи зі студентами та особистої відповідальності за якість та ефективність цієї роботи;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вироблення творчого, дослідницького підходу до педагогічної діяльності;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організацією освітнього процесу </w:t>
      </w:r>
      <w:r w:rsidR="00703A0C" w:rsidRPr="00260E00">
        <w:rPr>
          <w:rFonts w:ascii="Times New Roman" w:hAnsi="Times New Roman" w:cs="Times New Roman"/>
          <w:sz w:val="28"/>
          <w:szCs w:val="28"/>
          <w:lang w:val="uk-UA"/>
        </w:rPr>
        <w:t>на фізичному факультеті КНУТШ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вибір та використання ефективних прийомів і методів навчання та контролю за пізнавальною діяльністю студентів;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аналіз та узагальнення передового досвіду викладання;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аналіз робочих програм навчальних дисциплін;</w:t>
      </w:r>
    </w:p>
    <w:p w:rsidR="00770746" w:rsidRPr="00260E00" w:rsidRDefault="00770746" w:rsidP="00260E00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набуття умінь самоаналізу педагогічної майстерності.</w:t>
      </w:r>
    </w:p>
    <w:p w:rsidR="00703A0C" w:rsidRPr="00770746" w:rsidRDefault="00703A0C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Default="00770746" w:rsidP="00D15F4B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1.3. Згідно з вимогами </w:t>
      </w:r>
      <w:proofErr w:type="spellStart"/>
      <w:r w:rsidRPr="00770746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 w:rsidR="00703A0C">
        <w:rPr>
          <w:rFonts w:ascii="Times New Roman" w:hAnsi="Times New Roman" w:cs="Times New Roman"/>
          <w:sz w:val="28"/>
          <w:szCs w:val="28"/>
          <w:lang w:val="uk-UA"/>
        </w:rPr>
        <w:t>наукової</w:t>
      </w:r>
      <w:proofErr w:type="spellEnd"/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703A0C">
        <w:rPr>
          <w:rFonts w:ascii="Times New Roman" w:hAnsi="Times New Roman" w:cs="Times New Roman"/>
          <w:sz w:val="28"/>
          <w:szCs w:val="28"/>
          <w:lang w:val="uk-UA"/>
        </w:rPr>
        <w:t xml:space="preserve"> «Фізика та астрономія»,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A0C">
        <w:rPr>
          <w:rFonts w:ascii="Times New Roman" w:hAnsi="Times New Roman" w:cs="Times New Roman"/>
          <w:sz w:val="28"/>
          <w:szCs w:val="28"/>
          <w:lang w:val="uk-UA"/>
        </w:rPr>
        <w:t xml:space="preserve">при проходженні асистентської педагогічної практики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>аспіранти повинні</w:t>
      </w:r>
      <w:r w:rsidR="00703A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03A0C">
        <w:rPr>
          <w:rFonts w:ascii="Times New Roman" w:hAnsi="Times New Roman" w:cs="Times New Roman"/>
          <w:sz w:val="28"/>
          <w:szCs w:val="28"/>
          <w:lang w:val="uk-UA"/>
        </w:rPr>
        <w:t>добути такі загальні компетентності</w:t>
      </w:r>
      <w:r w:rsidRPr="0077074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Здатність до абстрактного мислення, аналізу та синтезу. 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Навички використання інформаційних і комунікаційних технологій.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Здатність генерувати нові ідеї та застосовувати знання у практичних ситуаціях.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Вміння виявляти, ставити та вирішувати проблеми. 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Здатність спілкуватися з представниками інших професійних груп різного рівня (з експертами з інших галузей знань / видів економічної діяльності). 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Здатність працювати в міжнародному контексті.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Здатність працювати автономно та в команді.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Здатність розробляти та управляти проектами.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>Навики здійснення безпечної діяльності.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Здатність оцінювати та забезпечувати якість виконуваних робіт.</w:t>
      </w:r>
    </w:p>
    <w:p w:rsidR="00703A0C" w:rsidRP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Визначеність і наполегливість щодо поставлених завдань і взятих обов’язків.</w:t>
      </w:r>
    </w:p>
    <w:p w:rsidR="00703A0C" w:rsidRDefault="00703A0C" w:rsidP="00D15F4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A0C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703A0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Здатність діяти соціально відповідально та свідомо, нести повну відповідальність за самостійно виконану роботу. </w:t>
      </w:r>
    </w:p>
    <w:p w:rsidR="00D15AF5" w:rsidRPr="00703A0C" w:rsidRDefault="00D15AF5" w:rsidP="00260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0E00" w:rsidRPr="00770746" w:rsidRDefault="00D15AF5" w:rsidP="00260E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>систентськ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педагогічн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практик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аспірантів </w:t>
      </w:r>
      <w:proofErr w:type="spellStart"/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="00260E00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«Фізика та астрономія»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 xml:space="preserve"> на фізичному факультеті включає такі елементи</w:t>
      </w:r>
      <w:r w:rsidR="00260E00" w:rsidRPr="0077074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0E00" w:rsidRPr="001E26FA" w:rsidRDefault="00260E00" w:rsidP="001E26FA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26F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Навчальна діяльність аспіранта під час практики.</w:t>
      </w:r>
    </w:p>
    <w:p w:rsidR="00260E00" w:rsidRPr="001E26FA" w:rsidRDefault="00260E00" w:rsidP="001E26FA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26FA">
        <w:rPr>
          <w:rFonts w:ascii="Times New Roman" w:hAnsi="Times New Roman" w:cs="Times New Roman"/>
          <w:sz w:val="28"/>
          <w:szCs w:val="28"/>
          <w:lang w:val="uk-UA"/>
        </w:rPr>
        <w:t>Методична діяльність аспіранта під час практики.</w:t>
      </w:r>
    </w:p>
    <w:p w:rsidR="00260E00" w:rsidRPr="001E26FA" w:rsidRDefault="00260E00" w:rsidP="001E26FA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26FA">
        <w:rPr>
          <w:rFonts w:ascii="Times New Roman" w:hAnsi="Times New Roman" w:cs="Times New Roman"/>
          <w:sz w:val="28"/>
          <w:szCs w:val="28"/>
          <w:lang w:val="uk-UA"/>
        </w:rPr>
        <w:t>Виховна діяльність аспіранта під час практики.</w:t>
      </w:r>
    </w:p>
    <w:p w:rsidR="00260E00" w:rsidRPr="001E26FA" w:rsidRDefault="00260E00" w:rsidP="001E26FA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26FA">
        <w:rPr>
          <w:rFonts w:ascii="Times New Roman" w:hAnsi="Times New Roman" w:cs="Times New Roman"/>
          <w:sz w:val="28"/>
          <w:szCs w:val="28"/>
          <w:lang w:val="uk-UA"/>
        </w:rPr>
        <w:t>Науково-дослідна діяльність аспіранта під час практики.</w:t>
      </w:r>
    </w:p>
    <w:p w:rsidR="00703A0C" w:rsidRPr="00770746" w:rsidRDefault="00703A0C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Default="00D15AF5" w:rsidP="00260E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5174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 (кредитів), які відводяться на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проходження асистентської педагогічної практики</w:t>
      </w:r>
      <w:r w:rsidR="00C5174B">
        <w:rPr>
          <w:rFonts w:ascii="Times New Roman" w:hAnsi="Times New Roman" w:cs="Times New Roman"/>
          <w:sz w:val="28"/>
          <w:szCs w:val="28"/>
          <w:lang w:val="uk-UA"/>
        </w:rPr>
        <w:t xml:space="preserve"> аспірантів фізичного факультету </w:t>
      </w:r>
      <w:r w:rsidR="00E72EE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5174B"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діючим навчальним планом за </w:t>
      </w:r>
      <w:proofErr w:type="spellStart"/>
      <w:r w:rsidR="00C5174B">
        <w:rPr>
          <w:rFonts w:ascii="Times New Roman" w:hAnsi="Times New Roman" w:cs="Times New Roman"/>
          <w:sz w:val="28"/>
          <w:szCs w:val="28"/>
          <w:lang w:val="uk-UA"/>
        </w:rPr>
        <w:t>освітньо-науковою</w:t>
      </w:r>
      <w:proofErr w:type="spellEnd"/>
      <w:r w:rsidR="00C5174B">
        <w:rPr>
          <w:rFonts w:ascii="Times New Roman" w:hAnsi="Times New Roman" w:cs="Times New Roman"/>
          <w:sz w:val="28"/>
          <w:szCs w:val="28"/>
          <w:lang w:val="uk-UA"/>
        </w:rPr>
        <w:t xml:space="preserve"> програмою «Фізика та астрономія» спеціальності 104 Фізика та астрономія</w:t>
      </w:r>
      <w:r w:rsidR="00E72EE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72EE1" w:rsidRPr="00E72EE1">
        <w:rPr>
          <w:rFonts w:ascii="Times New Roman" w:hAnsi="Times New Roman" w:cs="Times New Roman"/>
          <w:sz w:val="28"/>
          <w:szCs w:val="28"/>
          <w:lang w:val="uk-UA"/>
        </w:rPr>
        <w:t>«Положення</w:t>
      </w:r>
      <w:r w:rsidR="00E72EE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72EE1" w:rsidRPr="00E72EE1">
        <w:rPr>
          <w:rFonts w:ascii="Times New Roman" w:hAnsi="Times New Roman" w:cs="Times New Roman"/>
          <w:sz w:val="28"/>
          <w:szCs w:val="28"/>
          <w:lang w:val="uk-UA"/>
        </w:rPr>
        <w:t xml:space="preserve"> про асистентську педагогічну практику аспірантів/ад’юнктів», введен</w:t>
      </w:r>
      <w:r w:rsidR="00E72EE1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E72EE1" w:rsidRPr="00E72EE1">
        <w:rPr>
          <w:rFonts w:ascii="Times New Roman" w:hAnsi="Times New Roman" w:cs="Times New Roman"/>
          <w:sz w:val="28"/>
          <w:szCs w:val="28"/>
          <w:lang w:val="uk-UA"/>
        </w:rPr>
        <w:t xml:space="preserve"> Наказом №162-34 від 28.05.2020</w:t>
      </w:r>
      <w:r w:rsidR="00E72EE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E72EE1" w:rsidRDefault="00E72EE1" w:rsidP="00260E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загальний обсяг практики 10 кредитів, з них:</w:t>
      </w:r>
    </w:p>
    <w:p w:rsidR="00E72EE1" w:rsidRPr="00E72EE1" w:rsidRDefault="00E72EE1" w:rsidP="00E72EE1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EE1">
        <w:rPr>
          <w:rFonts w:ascii="Times New Roman" w:hAnsi="Times New Roman" w:cs="Times New Roman"/>
          <w:sz w:val="28"/>
          <w:szCs w:val="28"/>
          <w:lang w:val="uk-UA"/>
        </w:rPr>
        <w:t>3 кредити – тренінг «Сучасні освітні технології у вищій школі»;</w:t>
      </w:r>
    </w:p>
    <w:p w:rsidR="00E72EE1" w:rsidRPr="00E72EE1" w:rsidRDefault="00E72EE1" w:rsidP="00E72EE1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EE1">
        <w:rPr>
          <w:rFonts w:ascii="Times New Roman" w:hAnsi="Times New Roman" w:cs="Times New Roman"/>
          <w:sz w:val="28"/>
          <w:szCs w:val="28"/>
          <w:lang w:val="uk-UA"/>
        </w:rPr>
        <w:t>3 кредити – проведення навчальних занять;</w:t>
      </w:r>
    </w:p>
    <w:p w:rsidR="00E72EE1" w:rsidRPr="00E72EE1" w:rsidRDefault="00E72EE1" w:rsidP="00E72EE1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EE1">
        <w:rPr>
          <w:rFonts w:ascii="Times New Roman" w:hAnsi="Times New Roman" w:cs="Times New Roman"/>
          <w:sz w:val="28"/>
          <w:szCs w:val="28"/>
          <w:lang w:val="uk-UA"/>
        </w:rPr>
        <w:t>4 кредити – проведення методичної, організаційно-педагогічної та виховної роботи.</w:t>
      </w:r>
    </w:p>
    <w:p w:rsidR="003D02AE" w:rsidRDefault="003D02AE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110A6F" w:rsidP="00260E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Асистентська педагогічна практика 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аспірантів фізичного факультету</w:t>
      </w:r>
      <w:r w:rsidR="00260E00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проводиться на другому ро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навчання в аспірантурі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з теоретичним навчанням на науково-дослідницькою роботою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Тривалість практики 37 тижнів (визначається діючим навчальним планом за </w:t>
      </w:r>
      <w:proofErr w:type="spellStart"/>
      <w:r w:rsidR="00CD1C73">
        <w:rPr>
          <w:rFonts w:ascii="Times New Roman" w:hAnsi="Times New Roman" w:cs="Times New Roman"/>
          <w:sz w:val="28"/>
          <w:szCs w:val="28"/>
          <w:lang w:val="uk-UA"/>
        </w:rPr>
        <w:t>освітньо-науковою</w:t>
      </w:r>
      <w:proofErr w:type="spellEnd"/>
      <w:r w:rsidR="00CD1C73">
        <w:rPr>
          <w:rFonts w:ascii="Times New Roman" w:hAnsi="Times New Roman" w:cs="Times New Roman"/>
          <w:sz w:val="28"/>
          <w:szCs w:val="28"/>
          <w:lang w:val="uk-UA"/>
        </w:rPr>
        <w:t xml:space="preserve"> програмою «Фізика та астрономія» спеціальності 104 Фізика та астрономія).</w:t>
      </w:r>
    </w:p>
    <w:p w:rsidR="003D02AE" w:rsidRDefault="003D02AE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110A6F" w:rsidP="00110A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Форма підсумкового контролю успішності </w:t>
      </w:r>
      <w:r w:rsidR="003D02AE" w:rsidRPr="00770746">
        <w:rPr>
          <w:rFonts w:ascii="Times New Roman" w:hAnsi="Times New Roman" w:cs="Times New Roman"/>
          <w:sz w:val="28"/>
          <w:szCs w:val="28"/>
          <w:lang w:val="uk-UA"/>
        </w:rPr>
        <w:t>проходження асистентської педагогічної практики</w:t>
      </w:r>
      <w:r w:rsidR="001E26FA">
        <w:rPr>
          <w:rFonts w:ascii="Times New Roman" w:hAnsi="Times New Roman" w:cs="Times New Roman"/>
          <w:sz w:val="28"/>
          <w:szCs w:val="28"/>
          <w:lang w:val="uk-UA"/>
        </w:rPr>
        <w:t xml:space="preserve"> аспірантів фізичного факультету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 xml:space="preserve">диференційований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залік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 xml:space="preserve"> (визначається діючим «Положенням про </w:t>
      </w:r>
      <w:r w:rsidR="00CD1C73" w:rsidRPr="00770746">
        <w:rPr>
          <w:rFonts w:ascii="Times New Roman" w:hAnsi="Times New Roman" w:cs="Times New Roman"/>
          <w:sz w:val="28"/>
          <w:szCs w:val="28"/>
          <w:lang w:val="uk-UA"/>
        </w:rPr>
        <w:t>асистентськ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1C73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педагогічн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1C73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практик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>у аспірантів . . .»).</w:t>
      </w:r>
    </w:p>
    <w:p w:rsidR="003D02AE" w:rsidRDefault="003D02AE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770746" w:rsidRDefault="00110A6F" w:rsidP="00110A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Засобами діагностики успішності навчання є аналіз результатів навчальної, методичної, виховної та науково-дослідної роботи аспірантів.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Оцін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>ювання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практи</w:t>
      </w:r>
      <w:r w:rsidR="00CD1C7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 керівником практики та екзаменаційною комісією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за 100-бальною шкалою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вимог діючого «Положення про </w:t>
      </w:r>
      <w:r w:rsidR="003D02AE" w:rsidRPr="00770746">
        <w:rPr>
          <w:rFonts w:ascii="Times New Roman" w:hAnsi="Times New Roman" w:cs="Times New Roman"/>
          <w:sz w:val="28"/>
          <w:szCs w:val="28"/>
          <w:lang w:val="uk-UA"/>
        </w:rPr>
        <w:t>асистентськ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D02AE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педагогічн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D02AE" w:rsidRPr="00770746">
        <w:rPr>
          <w:rFonts w:ascii="Times New Roman" w:hAnsi="Times New Roman" w:cs="Times New Roman"/>
          <w:sz w:val="28"/>
          <w:szCs w:val="28"/>
          <w:lang w:val="uk-UA"/>
        </w:rPr>
        <w:t xml:space="preserve"> практик</w:t>
      </w:r>
      <w:r w:rsidR="003D02AE">
        <w:rPr>
          <w:rFonts w:ascii="Times New Roman" w:hAnsi="Times New Roman" w:cs="Times New Roman"/>
          <w:sz w:val="28"/>
          <w:szCs w:val="28"/>
          <w:lang w:val="uk-UA"/>
        </w:rPr>
        <w:t>у аспірантів . . .».</w:t>
      </w:r>
    </w:p>
    <w:p w:rsidR="003B3096" w:rsidRDefault="003B3096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B3096" w:rsidRDefault="00110A6F" w:rsidP="003353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Асистентська педагогічна практика аспірантів </w:t>
      </w:r>
      <w:proofErr w:type="spellStart"/>
      <w:r w:rsidR="003B3096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«Фізика та астрономія» передбача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 вид</w:t>
      </w:r>
      <w:r w:rsidR="00260E0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3B3096">
        <w:rPr>
          <w:rFonts w:ascii="Times New Roman" w:hAnsi="Times New Roman" w:cs="Times New Roman"/>
          <w:sz w:val="28"/>
          <w:szCs w:val="28"/>
          <w:lang w:val="uk-UA"/>
        </w:rPr>
        <w:t xml:space="preserve"> робіт: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планування власної викладацької діяльності, підготовка до занять;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різних видів навчальних занять за розкладом;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проведення аналізу відвіданих занять;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виготовлення дидактичного матеріалу;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 w:rsidR="001E26FA">
        <w:rPr>
          <w:rFonts w:ascii="Times New Roman" w:hAnsi="Times New Roman" w:cs="Times New Roman"/>
          <w:sz w:val="28"/>
          <w:szCs w:val="28"/>
          <w:lang w:val="uk-UA"/>
        </w:rPr>
        <w:t>виконання завдань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1E26FA">
        <w:rPr>
          <w:rFonts w:ascii="Times New Roman" w:hAnsi="Times New Roman" w:cs="Times New Roman"/>
          <w:sz w:val="28"/>
          <w:szCs w:val="28"/>
          <w:lang w:val="uk-UA"/>
        </w:rPr>
        <w:t xml:space="preserve">ами; 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проведення консультацій для студентів;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і проведення </w:t>
      </w:r>
      <w:proofErr w:type="spellStart"/>
      <w:r w:rsidRPr="00260E00">
        <w:rPr>
          <w:rFonts w:ascii="Times New Roman" w:hAnsi="Times New Roman" w:cs="Times New Roman"/>
          <w:sz w:val="28"/>
          <w:szCs w:val="28"/>
          <w:lang w:val="uk-UA"/>
        </w:rPr>
        <w:t>позааудиторн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заход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аспірантів з особливостями організації освітнього процесу у 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КНУТШ, на фізичному факультеті, на 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профільній 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кафедрі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зі змістом освіти 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на фізичному факультеті і на профільній кафедрі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освітньо-професійн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робоч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и навчальних дисциплін, підручник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, посібник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и, методичн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рекомендаці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, тощо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участь аспірантів у засіданнях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 профільної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кафедр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наукових 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семінарів</w:t>
      </w:r>
      <w:r w:rsidR="003B3096" w:rsidRPr="00260E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тощо;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складання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звітних документів проходження асистентської педагогічної практики відповідно до вимог діючого «Положення про асистентську педагогічну практику аспірантів . . .»);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відвідування та аналіз занять викладачів 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профільної 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кафедри та аспірантів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організацією виховної роботи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у КНУТШ, на фізичному факультеті, на 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профільній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кафедрі;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виконання обов’язків куратора академічної групи;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>планування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і проведення 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виховн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их заходів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в академічній групі;</w:t>
      </w:r>
    </w:p>
    <w:p w:rsidR="00770746" w:rsidRPr="00260E00" w:rsidRDefault="00770746" w:rsidP="00335356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відвідання та аналіз виховних заходів,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260E00">
        <w:rPr>
          <w:rFonts w:ascii="Times New Roman" w:hAnsi="Times New Roman" w:cs="Times New Roman"/>
          <w:sz w:val="28"/>
          <w:szCs w:val="28"/>
          <w:lang w:val="uk-UA"/>
        </w:rPr>
        <w:t>проводять інші аспіранти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 xml:space="preserve"> та викладачі </w:t>
      </w:r>
      <w:r w:rsidR="00335356">
        <w:rPr>
          <w:rFonts w:ascii="Times New Roman" w:hAnsi="Times New Roman" w:cs="Times New Roman"/>
          <w:sz w:val="28"/>
          <w:szCs w:val="28"/>
          <w:lang w:val="uk-UA"/>
        </w:rPr>
        <w:t xml:space="preserve">профільної </w:t>
      </w:r>
      <w:r w:rsidR="00116FDD" w:rsidRPr="00260E00">
        <w:rPr>
          <w:rFonts w:ascii="Times New Roman" w:hAnsi="Times New Roman" w:cs="Times New Roman"/>
          <w:sz w:val="28"/>
          <w:szCs w:val="28"/>
          <w:lang w:val="uk-UA"/>
        </w:rPr>
        <w:t>кафедри;</w:t>
      </w:r>
    </w:p>
    <w:p w:rsidR="003B3096" w:rsidRDefault="003B3096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95FEF" w:rsidRDefault="00110A6F" w:rsidP="00110A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E95FEF">
        <w:rPr>
          <w:rFonts w:ascii="Times New Roman" w:hAnsi="Times New Roman" w:cs="Times New Roman"/>
          <w:sz w:val="28"/>
          <w:szCs w:val="28"/>
          <w:lang w:val="uk-UA"/>
        </w:rPr>
        <w:t>Зміст робіт, які плануються для виконання аспірантом під час асистентської педагогічної практики, і розклад їх виконання визначаються керівником практики аспіранта.</w:t>
      </w:r>
    </w:p>
    <w:p w:rsidR="00E95FEF" w:rsidRDefault="00E95FEF" w:rsidP="007707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Default="00110A6F" w:rsidP="00110A6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770746" w:rsidRPr="00770746">
        <w:rPr>
          <w:rFonts w:ascii="Times New Roman" w:hAnsi="Times New Roman" w:cs="Times New Roman"/>
          <w:sz w:val="28"/>
          <w:szCs w:val="28"/>
          <w:lang w:val="uk-UA"/>
        </w:rPr>
        <w:t>Рекомендована література</w:t>
      </w:r>
    </w:p>
    <w:p w:rsidR="00110A6F" w:rsidRPr="00770746" w:rsidRDefault="00110A6F" w:rsidP="00110A6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Алексюк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А.М. Педагогіка вищої освіти України. – К.: Либідь, 1998. – 560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Андрущенко В. ,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Губерський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Л. Філософія як теорія та методологія розвитку освіти / Андрущенко В .,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Губерський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Л. – К.: «МП Леся», 2012. – 568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Виховна робота в закладах освіти України. Випуск ІІ. Збірник нормативних документів та методичних рекомендацій. – К.: ІЗМН, 1998. – 335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Вітвицька С.С. Основи педагогіки вищої школи: Метод. посібник для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студ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магістратури. – Житомир, 2003. – 232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Власова О.І. Методика викладання психології. Підручник. – К.: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Геопринт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2011. – 340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Демчук В.С., Соловей М.І. Виховна робота наставника академічної групи студентів вищого закладу освіти. – К.: ДДЛУ, 2000. – 68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еякі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аспекти формування національної культури студентської молоді: Зб. </w:t>
      </w:r>
      <w:r w:rsidR="00506A86" w:rsidRPr="00506A8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06A86">
        <w:rPr>
          <w:rFonts w:ascii="Times New Roman" w:hAnsi="Times New Roman" w:cs="Times New Roman"/>
          <w:sz w:val="28"/>
          <w:szCs w:val="28"/>
          <w:lang w:val="uk-UA"/>
        </w:rPr>
        <w:t>аукових статей. - К.: ІЗМН, 1997. – 120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Євтух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М.Б. Інноваційні методи оцінювання навчальних досягнень: монографія / М.Б.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Євтух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, Е.В.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Лузік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, Л.М.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Дибкова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 : КНЕУ, 2010. – 248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Єрмаков І.Г. Виховання життєтворчості: моделі виховних систем. – Харків: Вид. група “Основа”, 2006. – 224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Заболотська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  <w:r w:rsidR="00506A86"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A86">
        <w:rPr>
          <w:rFonts w:ascii="Times New Roman" w:hAnsi="Times New Roman" w:cs="Times New Roman"/>
          <w:sz w:val="28"/>
          <w:szCs w:val="28"/>
          <w:lang w:val="uk-UA"/>
        </w:rPr>
        <w:t>Формування та розвиток студента як індивідуальності // Вища освіта України. – 2005. – №2. – С. 88-93.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Зварич І.М. Теоретичні і методичні основи оцінювання педагогічної компетентності викладачів США 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посібник / І.М. Зварич. – К.: Фенікс, 2012. – 148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Іздебська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В. студентське самоврядування як чинник формування самосвідомості молоді // Рідна школа. – 2000. – №11. – С. 26-28.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Кошечко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Н.В. Методика викладання у вищій школі 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/ Н.В.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Кошечко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Ніжин : НДУ ім.. М. Гоголя, 2013. – 114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Кудіна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В.В., Соловей М.І.,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Спіцин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Є.С. Педагогіка вищої школи. – К.: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Ленвіт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2009. – 213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Кузьмінський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А.І. Педагогіка вищої школи: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посіб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К.: Знання, 2005. – 471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Куратори академічної групи: Метод. рекомендації щодо проведення виховної роботи зі студентами. – К.: ДАЖКГ, 2002. – 36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Кучерявий О.Г. Модульно-розвивальне навчання у вищій школі: аспекти проектування : монографія. – К. : Слово, 2012. – 280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Лузан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П., Зайцева І. Академічна група в контексті проблем виховання студентської молоді // Освіта і управління. – 2002. – Т. 5. – №1. – С. 151-156.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Мартинюк І.В. Національне виховання: теорія і методологія: Метод. посібник. – К.: ІСДО, 1995. – 100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Методика викладання у вищій школі: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6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посібник / О.В.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Малихін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І.Г.Павленко, О.О.Лаврентьєва, Г.І.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Матукова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К.: КНТ , 2014. – 262с.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рекомендації до планування виховної роботи з студентами у вищих навчальних закладах освіти ІІІ-ІV рівнів акредитації //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Інформ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зб. Міносвіти України. – 1998. – №17-18. – С. 50-53.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Молодь і закон: Збірник нормативних актів і документів з проблем виховання студентської молоді / За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ред. Н.І.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Косарєвої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К.: ІЗМН, 1997. – 352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Муніч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Н.В. Методика викладання у вищій школі : методичний посібник (для магістрів) /Н.В.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Муніч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– К.: ПП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Дірект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Лайн, 2015. – 80с.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Національна програма виховання дітей та учнівської молоді в Україні // Освіта України. – 2004. – 3 грудня.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Організація, форми та методи виховної роботи серед студентів колективами кафедр вищого закладу освіти: Методичні рекомендації /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Укл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В.Д.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Базилевич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М.І.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Поночовний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Н.І.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Косарєва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К.: ІЗМН, 1997. – 28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Особливості формування світогляду студентської молоді: Методичні рекомендації /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Укл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В.О.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Долгих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Ю.Д. Руденко, В.І. Шпак. – К.: ІЗМН, 1997. – 36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Педагогіка вищої школи: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посібник / З.Н.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Курлянд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Р.І.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Хмелюк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, А.В.Семенова та ін.; За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заг.ред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З.Н.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Курлянд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К.: Знання, 2005. – 399с.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Планування і проведення організаційно-виховної роботи серед студентів: Методичні рекомендації /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Укл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6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6A86">
        <w:rPr>
          <w:rFonts w:ascii="Times New Roman" w:hAnsi="Times New Roman" w:cs="Times New Roman"/>
          <w:sz w:val="28"/>
          <w:szCs w:val="28"/>
          <w:lang w:val="uk-UA"/>
        </w:rPr>
        <w:t>В.Д.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Базилевич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М.І.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Поночовний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І.В.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Дзевульська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– К.: ІЗМН, 1997. – 28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Про організацію управління виховним процесом у вищих навчальних закладах освіти: Методичні рекомендації //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Інформ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зб. Міносвіти України. – 1999. – №3-4. – С. 58-62.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Соловей М.І., Демчук В.С. Виховна робота у вищому навчальному закладі. – К.: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Ленвіт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, 2003. – 257 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Сучасні підходи та моделі розв’язання проблеми попередження правопорушень, наркоманії серед учнівської і студентської молоді. Зб. наук. статей та матеріалів передового досвіду. – К.: ІЗМН, 1997. – 288с.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t>Чижевський Б.Г. Актуальні проблеми побудови системи виховання в умовах державотворення // Педагогіка і психологія. – 1997. – №1. – С. 111-118.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Шляхтун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П.П. Методика викладання соціально-гуманітарних дисциплін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/ П.П.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Шляхтун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 : Академія, 2011. – 224</w:t>
      </w:r>
      <w:r w:rsidR="00506A86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506A86">
        <w:rPr>
          <w:rFonts w:ascii="Times New Roman" w:hAnsi="Times New Roman" w:cs="Times New Roman"/>
          <w:sz w:val="28"/>
          <w:szCs w:val="28"/>
          <w:lang w:val="uk-UA"/>
        </w:rPr>
        <w:t>с. – ( Серія «Альма-матер»).</w:t>
      </w:r>
    </w:p>
    <w:p w:rsidR="00770746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A86">
        <w:rPr>
          <w:rFonts w:ascii="Times New Roman" w:hAnsi="Times New Roman" w:cs="Times New Roman"/>
          <w:sz w:val="28"/>
          <w:szCs w:val="28"/>
          <w:lang w:val="uk-UA"/>
        </w:rPr>
        <w:lastRenderedPageBreak/>
        <w:t>Щербань П. Українська національна ідея і сучасні проблеми виховання учнівської та студентської молоді // Вища освіта України. – 2005. – №4. – С. 62-67.</w:t>
      </w:r>
    </w:p>
    <w:p w:rsidR="00A34565" w:rsidRPr="00506A86" w:rsidRDefault="00770746" w:rsidP="00506A86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Ягоднікова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 В.В. Інтерактивні форми і методи навчання у вищій школі :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/ В.В. </w:t>
      </w:r>
      <w:proofErr w:type="spellStart"/>
      <w:r w:rsidRPr="00506A86">
        <w:rPr>
          <w:rFonts w:ascii="Times New Roman" w:hAnsi="Times New Roman" w:cs="Times New Roman"/>
          <w:sz w:val="28"/>
          <w:szCs w:val="28"/>
          <w:lang w:val="uk-UA"/>
        </w:rPr>
        <w:t>Ягоднікова</w:t>
      </w:r>
      <w:proofErr w:type="spellEnd"/>
      <w:r w:rsidRPr="00506A86">
        <w:rPr>
          <w:rFonts w:ascii="Times New Roman" w:hAnsi="Times New Roman" w:cs="Times New Roman"/>
          <w:sz w:val="28"/>
          <w:szCs w:val="28"/>
          <w:lang w:val="uk-UA"/>
        </w:rPr>
        <w:t>. – К. : Персонал, 2011. – 70 с.</w:t>
      </w:r>
    </w:p>
    <w:sectPr w:rsidR="00A34565" w:rsidRPr="00506A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A8" w:rsidRDefault="00F97AA8" w:rsidP="003D02AE">
      <w:pPr>
        <w:spacing w:after="0" w:line="240" w:lineRule="auto"/>
      </w:pPr>
      <w:r>
        <w:separator/>
      </w:r>
    </w:p>
  </w:endnote>
  <w:endnote w:type="continuationSeparator" w:id="0">
    <w:p w:rsidR="00F97AA8" w:rsidRDefault="00F97AA8" w:rsidP="003D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4960780"/>
      <w:docPartObj>
        <w:docPartGallery w:val="Page Numbers (Bottom of Page)"/>
        <w:docPartUnique/>
      </w:docPartObj>
    </w:sdtPr>
    <w:sdtEndPr/>
    <w:sdtContent>
      <w:p w:rsidR="003D02AE" w:rsidRDefault="003D02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D19">
          <w:rPr>
            <w:noProof/>
          </w:rPr>
          <w:t>2</w:t>
        </w:r>
        <w:r>
          <w:fldChar w:fldCharType="end"/>
        </w:r>
      </w:p>
    </w:sdtContent>
  </w:sdt>
  <w:p w:rsidR="003D02AE" w:rsidRDefault="003D02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A8" w:rsidRDefault="00F97AA8" w:rsidP="003D02AE">
      <w:pPr>
        <w:spacing w:after="0" w:line="240" w:lineRule="auto"/>
      </w:pPr>
      <w:r>
        <w:separator/>
      </w:r>
    </w:p>
  </w:footnote>
  <w:footnote w:type="continuationSeparator" w:id="0">
    <w:p w:rsidR="00F97AA8" w:rsidRDefault="00F97AA8" w:rsidP="003D0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A74"/>
    <w:multiLevelType w:val="hybridMultilevel"/>
    <w:tmpl w:val="28A6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F134C"/>
    <w:multiLevelType w:val="hybridMultilevel"/>
    <w:tmpl w:val="082E1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65D9E"/>
    <w:multiLevelType w:val="hybridMultilevel"/>
    <w:tmpl w:val="7A3CE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564EA"/>
    <w:multiLevelType w:val="hybridMultilevel"/>
    <w:tmpl w:val="88A24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229CA"/>
    <w:multiLevelType w:val="hybridMultilevel"/>
    <w:tmpl w:val="CF22D3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6B153C8"/>
    <w:multiLevelType w:val="hybridMultilevel"/>
    <w:tmpl w:val="0A1A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330F3"/>
    <w:multiLevelType w:val="hybridMultilevel"/>
    <w:tmpl w:val="4724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A6"/>
    <w:rsid w:val="00014C31"/>
    <w:rsid w:val="00090305"/>
    <w:rsid w:val="00107F07"/>
    <w:rsid w:val="00110A6F"/>
    <w:rsid w:val="00116FDD"/>
    <w:rsid w:val="001526A6"/>
    <w:rsid w:val="001E26FA"/>
    <w:rsid w:val="00260E00"/>
    <w:rsid w:val="00335356"/>
    <w:rsid w:val="003B3096"/>
    <w:rsid w:val="003D02AE"/>
    <w:rsid w:val="00506A86"/>
    <w:rsid w:val="006C04CC"/>
    <w:rsid w:val="006E6EEE"/>
    <w:rsid w:val="00703A0C"/>
    <w:rsid w:val="007114C4"/>
    <w:rsid w:val="00770746"/>
    <w:rsid w:val="009517FA"/>
    <w:rsid w:val="00953D19"/>
    <w:rsid w:val="00A34565"/>
    <w:rsid w:val="00B16DBE"/>
    <w:rsid w:val="00B24DC1"/>
    <w:rsid w:val="00C5174B"/>
    <w:rsid w:val="00CD1C73"/>
    <w:rsid w:val="00CD25AC"/>
    <w:rsid w:val="00D15AF5"/>
    <w:rsid w:val="00D15F4B"/>
    <w:rsid w:val="00E72EE1"/>
    <w:rsid w:val="00E95FEF"/>
    <w:rsid w:val="00F9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02AE"/>
  </w:style>
  <w:style w:type="paragraph" w:styleId="a5">
    <w:name w:val="footer"/>
    <w:basedOn w:val="a"/>
    <w:link w:val="a6"/>
    <w:uiPriority w:val="99"/>
    <w:unhideWhenUsed/>
    <w:rsid w:val="003D0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02AE"/>
  </w:style>
  <w:style w:type="paragraph" w:styleId="a7">
    <w:name w:val="List Paragraph"/>
    <w:basedOn w:val="a"/>
    <w:uiPriority w:val="34"/>
    <w:qFormat/>
    <w:rsid w:val="006E6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02AE"/>
  </w:style>
  <w:style w:type="paragraph" w:styleId="a5">
    <w:name w:val="footer"/>
    <w:basedOn w:val="a"/>
    <w:link w:val="a6"/>
    <w:uiPriority w:val="99"/>
    <w:unhideWhenUsed/>
    <w:rsid w:val="003D0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02AE"/>
  </w:style>
  <w:style w:type="paragraph" w:styleId="a7">
    <w:name w:val="List Paragraph"/>
    <w:basedOn w:val="a"/>
    <w:uiPriority w:val="34"/>
    <w:qFormat/>
    <w:rsid w:val="006E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15</cp:revision>
  <dcterms:created xsi:type="dcterms:W3CDTF">2020-09-10T06:30:00Z</dcterms:created>
  <dcterms:modified xsi:type="dcterms:W3CDTF">2020-09-11T11:23:00Z</dcterms:modified>
</cp:coreProperties>
</file>