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430" w:rsidRDefault="00033430" w:rsidP="00033430">
      <w:pPr>
        <w:jc w:val="both"/>
        <w:rPr>
          <w:sz w:val="24"/>
        </w:rPr>
      </w:pPr>
      <w:proofErr w:type="spellStart"/>
      <w:r>
        <w:rPr>
          <w:rFonts w:ascii="Times New Roman" w:hAnsi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затвердженн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і </w:t>
      </w:r>
      <w:r w:rsidRPr="00033430">
        <w:rPr>
          <w:sz w:val="24"/>
          <w:highlight w:val="yellow"/>
        </w:rPr>
        <w:t xml:space="preserve">Протокол № 4 </w:t>
      </w:r>
      <w:proofErr w:type="spellStart"/>
      <w:r w:rsidRPr="00033430">
        <w:rPr>
          <w:sz w:val="24"/>
          <w:highlight w:val="yellow"/>
        </w:rPr>
        <w:t>від</w:t>
      </w:r>
      <w:proofErr w:type="spellEnd"/>
      <w:r w:rsidRPr="00033430">
        <w:rPr>
          <w:sz w:val="24"/>
          <w:highlight w:val="yellow"/>
        </w:rPr>
        <w:t xml:space="preserve"> «22» </w:t>
      </w:r>
      <w:proofErr w:type="spellStart"/>
      <w:r w:rsidRPr="00033430">
        <w:rPr>
          <w:sz w:val="24"/>
          <w:highlight w:val="yellow"/>
        </w:rPr>
        <w:t>червня</w:t>
      </w:r>
      <w:proofErr w:type="spellEnd"/>
      <w:r w:rsidRPr="00033430">
        <w:rPr>
          <w:sz w:val="24"/>
          <w:highlight w:val="yellow"/>
        </w:rPr>
        <w:t xml:space="preserve"> 2021 року</w:t>
      </w:r>
      <w:r>
        <w:rPr>
          <w:sz w:val="24"/>
        </w:rPr>
        <w:t xml:space="preserve"> </w:t>
      </w:r>
    </w:p>
    <w:p w:rsidR="00033430" w:rsidRDefault="00033430" w:rsidP="00C4230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41F88" w:rsidRPr="00767F01" w:rsidRDefault="00B7162F" w:rsidP="00C4230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Програми спеціалізований вибірковий блок</w:t>
      </w:r>
    </w:p>
    <w:p w:rsidR="00C42302" w:rsidRPr="00767F01" w:rsidRDefault="00C42302" w:rsidP="00C4230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67F01">
        <w:rPr>
          <w:rFonts w:ascii="Times New Roman" w:hAnsi="Times New Roman"/>
          <w:sz w:val="28"/>
          <w:szCs w:val="28"/>
          <w:lang w:val="uk-UA"/>
        </w:rPr>
        <w:t>“Комп’ютерна фізика матеріалів”</w:t>
      </w:r>
    </w:p>
    <w:p w:rsidR="00B7162F" w:rsidRDefault="00B7162F" w:rsidP="00CA2E9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tbl>
      <w:tblPr>
        <w:tblW w:w="8931" w:type="dxa"/>
        <w:jc w:val="center"/>
        <w:tblLook w:val="0000" w:firstRow="0" w:lastRow="0" w:firstColumn="0" w:lastColumn="0" w:noHBand="0" w:noVBand="0"/>
      </w:tblPr>
      <w:tblGrid>
        <w:gridCol w:w="2523"/>
        <w:gridCol w:w="6408"/>
      </w:tblGrid>
      <w:tr w:rsidR="00CA2E90" w:rsidRPr="00CA2E90" w:rsidTr="00CA2E90">
        <w:trPr>
          <w:trHeight w:val="143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Викладач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Назва дисциплін</w:t>
            </w:r>
          </w:p>
        </w:tc>
      </w:tr>
      <w:tr w:rsidR="00CA2E90" w:rsidRPr="00CA2E90" w:rsidTr="00CA2E90">
        <w:trPr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2E90" w:rsidRPr="00CA2E90" w:rsidRDefault="00CA2E90" w:rsidP="00817D8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Павленко О.Л.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2A19DC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матеріалів 5с. 3кр. ВК1</w:t>
            </w:r>
          </w:p>
        </w:tc>
      </w:tr>
      <w:tr w:rsidR="00CA2E90" w:rsidRPr="00CA2E90" w:rsidTr="00CA2E90">
        <w:trPr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2E90" w:rsidRPr="00CA2E90" w:rsidRDefault="00CA2E90" w:rsidP="00C912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Дмитренко О.П.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C912B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біомолекул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5с. 3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кр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. ВК2</w:t>
            </w:r>
          </w:p>
        </w:tc>
      </w:tr>
      <w:tr w:rsidR="00CA2E90" w:rsidRPr="00CA2E90" w:rsidTr="00CA2E90">
        <w:trPr>
          <w:trHeight w:val="167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2E90" w:rsidRPr="00CA2E90" w:rsidRDefault="00CA2E90" w:rsidP="00F76884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Лесюк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А.І.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2A19DC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Комп’ютерна фізика 5 с. 3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кр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. ВК3</w:t>
            </w:r>
          </w:p>
        </w:tc>
      </w:tr>
      <w:tr w:rsidR="00CA2E90" w:rsidRPr="00CA2E90" w:rsidTr="00CA2E90">
        <w:trPr>
          <w:trHeight w:val="7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033430" w:rsidRDefault="00CA2E90" w:rsidP="00512E78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Куліш М.П.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033430" w:rsidRDefault="00CA2E90" w:rsidP="00E45987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Структура матеріалів 6с. 3 </w:t>
            </w:r>
            <w:proofErr w:type="spellStart"/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кр</w:t>
            </w:r>
            <w:proofErr w:type="spellEnd"/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. ВК4</w:t>
            </w:r>
          </w:p>
        </w:tc>
      </w:tr>
      <w:tr w:rsidR="00CA2E90" w:rsidRPr="00CA2E90" w:rsidTr="00CA2E90">
        <w:trPr>
          <w:trHeight w:val="11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2E90" w:rsidRPr="00033430" w:rsidRDefault="00CA2E90" w:rsidP="00512E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Куліш М.П.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033430" w:rsidRDefault="00CA2E90" w:rsidP="00E459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Дифракція променів ВКП13 перелік 2</w:t>
            </w:r>
          </w:p>
        </w:tc>
      </w:tr>
      <w:tr w:rsidR="00C646C7" w:rsidRPr="00CA2E90" w:rsidTr="00CA2E90">
        <w:trPr>
          <w:trHeight w:val="11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646C7" w:rsidRPr="00033430" w:rsidRDefault="00C646C7" w:rsidP="00512E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Дмитренко О.П.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46C7" w:rsidRPr="00033430" w:rsidRDefault="00033430" w:rsidP="00E459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033430">
              <w:rPr>
                <w:rFonts w:ascii="Times New Roman" w:hAnsi="Times New Roman"/>
                <w:sz w:val="24"/>
                <w:szCs w:val="24"/>
                <w:lang w:val="uk-UA"/>
              </w:rPr>
              <w:t>Молекулярна біофізика</w:t>
            </w:r>
          </w:p>
        </w:tc>
      </w:tr>
      <w:tr w:rsidR="00CA2E90" w:rsidRPr="00CA2E90" w:rsidTr="00CA2E90">
        <w:trPr>
          <w:trHeight w:val="108"/>
          <w:jc w:val="center"/>
        </w:trPr>
        <w:tc>
          <w:tcPr>
            <w:tcW w:w="252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CA2E90" w:rsidRPr="00CA2E90" w:rsidRDefault="00CA2E90" w:rsidP="00512E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Дмитренко О.П.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E4598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молекулярних структур 6с., 3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кр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ВК5</w:t>
            </w:r>
          </w:p>
        </w:tc>
      </w:tr>
      <w:tr w:rsidR="00CA2E90" w:rsidRPr="00CA2E90" w:rsidTr="00CA2E90">
        <w:trPr>
          <w:trHeight w:val="121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CA2E90" w:rsidRPr="00CA2E90" w:rsidRDefault="00CA2E90" w:rsidP="00512E78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uk-UA"/>
              </w:rPr>
              <w:t>Лесюк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А.І.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3E7C7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Операційні системи 6с., 7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кр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ВК6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Куліш М.П.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Теорія високоенергетичних збуджень 7с., 4крВК7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Куліш М.П.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3E7C71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високоенергетичних збуджень 7с., 4крВК8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Дмитренко О.П.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8D61AE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молекулярних систем 7с., 4крВК9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Момот А.І.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8D61AE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Мови програмування  7с., 4крВК10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Павленко О.Л.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8D61AE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молекул  7с., 3крВК11</w:t>
            </w:r>
          </w:p>
        </w:tc>
      </w:tr>
      <w:tr w:rsidR="00CA2E90" w:rsidRPr="00CA2E90" w:rsidTr="00CA2E90">
        <w:trPr>
          <w:trHeight w:val="171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0857A3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Куліш М.П.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A15476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полімерів   8с., 4крВК12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B7162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Дорошенко І.Ю.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A154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Комп’ютерне моделювання матеріалів  8с., 4крВК13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1D6242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Дорошенко І.Ю.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A15476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Комп’ютерна фізика напівпровідників8с., 4крВК14</w:t>
            </w:r>
          </w:p>
        </w:tc>
      </w:tr>
      <w:tr w:rsidR="00CA2E90" w:rsidRPr="00CA2E90" w:rsidTr="00CA2E90">
        <w:trPr>
          <w:trHeight w:val="120"/>
          <w:jc w:val="center"/>
        </w:trPr>
        <w:tc>
          <w:tcPr>
            <w:tcW w:w="25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5A60C9">
            <w:pPr>
              <w:spacing w:before="120"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Момот А.І.</w:t>
            </w:r>
          </w:p>
        </w:tc>
        <w:tc>
          <w:tcPr>
            <w:tcW w:w="6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A2E90" w:rsidRPr="00CA2E90" w:rsidRDefault="00CA2E90" w:rsidP="00A15476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Комп’ютерна фізика молекул 7с., 4крВК15</w:t>
            </w:r>
          </w:p>
        </w:tc>
      </w:tr>
    </w:tbl>
    <w:p w:rsidR="00B7162F" w:rsidRPr="00767F01" w:rsidRDefault="00B7162F" w:rsidP="00C4230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015A32" w:rsidRPr="00CA2E90" w:rsidRDefault="00015A32" w:rsidP="00CA2E90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uk-UA"/>
        </w:rPr>
      </w:pPr>
    </w:p>
    <w:p w:rsidR="00CA2E90" w:rsidRPr="00CA2E90" w:rsidRDefault="00CA2E90" w:rsidP="00CA2E9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CA2E90">
        <w:rPr>
          <w:rFonts w:ascii="Times New Roman" w:hAnsi="Times New Roman"/>
          <w:b/>
          <w:sz w:val="24"/>
          <w:szCs w:val="24"/>
          <w:lang w:val="uk-UA"/>
        </w:rPr>
        <w:t xml:space="preserve">Програми на кафедрі ФФМ </w:t>
      </w:r>
    </w:p>
    <w:p w:rsidR="00CA2E90" w:rsidRPr="00CA2E90" w:rsidRDefault="00CA2E90" w:rsidP="00CA2E90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CA2E90">
        <w:rPr>
          <w:rFonts w:ascii="Times New Roman" w:hAnsi="Times New Roman"/>
          <w:b/>
          <w:sz w:val="24"/>
          <w:szCs w:val="24"/>
          <w:lang w:val="uk-UA"/>
        </w:rPr>
        <w:t xml:space="preserve">спеціалізований вибірковий блок “Медична фізика” </w:t>
      </w:r>
    </w:p>
    <w:p w:rsidR="00CA2E90" w:rsidRPr="00CA2E90" w:rsidRDefault="00CA2E90" w:rsidP="00CA2E9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uk-UA"/>
        </w:rPr>
      </w:pPr>
    </w:p>
    <w:tbl>
      <w:tblPr>
        <w:tblW w:w="7712" w:type="dxa"/>
        <w:jc w:val="center"/>
        <w:tblLook w:val="0000" w:firstRow="0" w:lastRow="0" w:firstColumn="0" w:lastColumn="0" w:noHBand="0" w:noVBand="0"/>
      </w:tblPr>
      <w:tblGrid>
        <w:gridCol w:w="2326"/>
        <w:gridCol w:w="5386"/>
      </w:tblGrid>
      <w:tr w:rsidR="00033430" w:rsidRPr="00CA2E90" w:rsidTr="00033430">
        <w:trPr>
          <w:trHeight w:val="143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Викладач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Назва дисциплін</w:t>
            </w:r>
          </w:p>
        </w:tc>
      </w:tr>
      <w:tr w:rsidR="00033430" w:rsidRPr="00CA2E90" w:rsidTr="00033430">
        <w:trPr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Момот А.І.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Комп.фізика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біомолекул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1 маг МФ 2с</w:t>
            </w:r>
            <w:r w:rsidRPr="00CA2E9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033430" w:rsidRPr="00CA2E90" w:rsidTr="00033430">
        <w:trPr>
          <w:trHeight w:val="167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Павленко О.Л.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медичних технологій, </w:t>
            </w:r>
            <w:r w:rsidRPr="00CA2E90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1к.м., 1 с.</w:t>
            </w:r>
          </w:p>
        </w:tc>
      </w:tr>
      <w:tr w:rsidR="00033430" w:rsidRPr="00CA2E90" w:rsidTr="00033430">
        <w:trPr>
          <w:trHeight w:val="7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Дорошенко І.Ю.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Додаткові розділи медичної фізики 2к.м. 2с.</w:t>
            </w:r>
          </w:p>
        </w:tc>
      </w:tr>
      <w:tr w:rsidR="00033430" w:rsidRPr="00CA2E90" w:rsidTr="00033430">
        <w:trPr>
          <w:trHeight w:val="11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Лесюк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А.І.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ind w:right="-108"/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Фізика </w:t>
            </w:r>
            <w:proofErr w:type="spellStart"/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нерівнов</w:t>
            </w:r>
            <w:proofErr w:type="spellEnd"/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 xml:space="preserve">. </w:t>
            </w:r>
            <w:proofErr w:type="spellStart"/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відкр</w:t>
            </w:r>
            <w:proofErr w:type="spellEnd"/>
            <w:r w:rsidRPr="00CA2E90">
              <w:rPr>
                <w:rFonts w:ascii="Times New Roman" w:hAnsi="Times New Roman"/>
                <w:color w:val="000000"/>
                <w:sz w:val="24"/>
                <w:szCs w:val="24"/>
                <w:lang w:val="uk-UA"/>
              </w:rPr>
              <w:t>. систем, 1к.м 2 сем.</w:t>
            </w:r>
          </w:p>
        </w:tc>
      </w:tr>
      <w:tr w:rsidR="00033430" w:rsidRPr="00CA2E90" w:rsidTr="00033430">
        <w:trPr>
          <w:trHeight w:val="108"/>
          <w:jc w:val="center"/>
        </w:trPr>
        <w:tc>
          <w:tcPr>
            <w:tcW w:w="23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Грабовський Ю.Є.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радіонуклідної діагностики </w:t>
            </w:r>
            <w:r w:rsidRPr="00CA2E90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1к.м.2с.</w:t>
            </w:r>
          </w:p>
        </w:tc>
      </w:tr>
      <w:tr w:rsidR="00033430" w:rsidRPr="00CA2E90" w:rsidTr="00033430">
        <w:trPr>
          <w:trHeight w:val="121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Дорошенко І.Ю.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ультразвукової діагностики </w:t>
            </w:r>
            <w:r w:rsidRPr="00CA2E90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2к.м.1с.</w:t>
            </w:r>
          </w:p>
        </w:tc>
      </w:tr>
      <w:tr w:rsidR="00033430" w:rsidRPr="00CA2E90" w:rsidTr="00033430">
        <w:trPr>
          <w:trHeight w:val="207"/>
          <w:jc w:val="center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Лізунов</w:t>
            </w:r>
            <w:proofErr w:type="spellEnd"/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В.В.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Фізика комп’ютерної томографії  </w:t>
            </w:r>
            <w:r w:rsidRPr="00CA2E90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1к.м.2с.</w:t>
            </w:r>
          </w:p>
        </w:tc>
      </w:tr>
      <w:tr w:rsidR="00033430" w:rsidRPr="00CA2E90" w:rsidTr="00033430">
        <w:trPr>
          <w:trHeight w:val="120"/>
          <w:jc w:val="center"/>
        </w:trPr>
        <w:tc>
          <w:tcPr>
            <w:tcW w:w="23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Сучасні комп’ютерні технології у фізиці 2к.м. 1 с.</w:t>
            </w:r>
          </w:p>
        </w:tc>
      </w:tr>
      <w:tr w:rsidR="00033430" w:rsidRPr="00CA2E90" w:rsidTr="00033430">
        <w:trPr>
          <w:trHeight w:val="120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/>
                <w:sz w:val="24"/>
                <w:szCs w:val="24"/>
                <w:lang w:val="uk-UA"/>
              </w:rPr>
              <w:t>Павленко О.Л.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CA2E90" w:rsidRDefault="00033430" w:rsidP="00CA2E90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CA2E90">
              <w:rPr>
                <w:rFonts w:ascii="Times New Roman" w:hAnsi="Times New Roman"/>
                <w:sz w:val="24"/>
                <w:szCs w:val="24"/>
                <w:lang w:val="uk-UA"/>
              </w:rPr>
              <w:t>Фізика променевої терапії, 2км,2с</w:t>
            </w:r>
          </w:p>
        </w:tc>
      </w:tr>
    </w:tbl>
    <w:p w:rsidR="008A45ED" w:rsidRDefault="008A45ED" w:rsidP="00CA2E9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p w:rsidR="00AB043F" w:rsidRPr="00AB043F" w:rsidRDefault="00AB043F" w:rsidP="00AB04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043F">
        <w:rPr>
          <w:rFonts w:ascii="Times New Roman" w:hAnsi="Times New Roman"/>
          <w:b/>
          <w:sz w:val="24"/>
          <w:szCs w:val="24"/>
          <w:lang w:val="uk-UA"/>
        </w:rPr>
        <w:t xml:space="preserve">Програми на кафедрі ФФМ </w:t>
      </w:r>
    </w:p>
    <w:p w:rsidR="00AB043F" w:rsidRPr="00AB043F" w:rsidRDefault="00AB043F" w:rsidP="00AB043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uk-UA"/>
        </w:rPr>
      </w:pPr>
      <w:r w:rsidRPr="00AB043F">
        <w:rPr>
          <w:rFonts w:ascii="Times New Roman" w:hAnsi="Times New Roman"/>
          <w:b/>
          <w:sz w:val="24"/>
          <w:szCs w:val="24"/>
          <w:lang w:val="uk-UA"/>
        </w:rPr>
        <w:t xml:space="preserve">спеціалізований вибірковий блок “Фундаментальна медична фізика” </w:t>
      </w:r>
      <w:bookmarkStart w:id="0" w:name="_GoBack"/>
      <w:bookmarkEnd w:id="0"/>
    </w:p>
    <w:tbl>
      <w:tblPr>
        <w:tblW w:w="7712" w:type="dxa"/>
        <w:jc w:val="center"/>
        <w:tblLook w:val="0000" w:firstRow="0" w:lastRow="0" w:firstColumn="0" w:lastColumn="0" w:noHBand="0" w:noVBand="0"/>
      </w:tblPr>
      <w:tblGrid>
        <w:gridCol w:w="2326"/>
        <w:gridCol w:w="5386"/>
      </w:tblGrid>
      <w:tr w:rsidR="00033430" w:rsidRPr="00AB043F" w:rsidTr="00033430">
        <w:trPr>
          <w:trHeight w:val="143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Викладач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Назва дисциплін</w:t>
            </w:r>
          </w:p>
        </w:tc>
      </w:tr>
      <w:tr w:rsidR="00033430" w:rsidRPr="00AB043F" w:rsidTr="00033430">
        <w:trPr>
          <w:trHeight w:val="162"/>
          <w:jc w:val="center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Куліш М.П. </w:t>
            </w:r>
          </w:p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Вступ до ФТТ </w:t>
            </w:r>
            <w:r w:rsidRPr="00AB043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 xml:space="preserve">3 курс </w:t>
            </w:r>
            <w:r w:rsidRPr="00AB043F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2с</w:t>
            </w:r>
            <w:r w:rsidRPr="00AB043F">
              <w:rPr>
                <w:rFonts w:ascii="Times New Roman" w:hAnsi="Times New Roman"/>
                <w:i/>
                <w:sz w:val="24"/>
                <w:szCs w:val="24"/>
                <w:lang w:val="uk-UA"/>
              </w:rPr>
              <w:t>.</w:t>
            </w:r>
          </w:p>
        </w:tc>
      </w:tr>
      <w:tr w:rsidR="00033430" w:rsidRPr="00AB043F" w:rsidTr="00033430">
        <w:trPr>
          <w:trHeight w:val="162"/>
          <w:jc w:val="center"/>
        </w:trPr>
        <w:tc>
          <w:tcPr>
            <w:tcW w:w="23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3430" w:rsidRPr="00AB043F" w:rsidRDefault="00033430" w:rsidP="00AB043F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Фізика макромолекул  </w:t>
            </w:r>
            <w:r w:rsidRPr="00AB043F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4курс, 1 с</w:t>
            </w:r>
          </w:p>
        </w:tc>
      </w:tr>
      <w:tr w:rsidR="00033430" w:rsidRPr="00AB043F" w:rsidTr="00033430">
        <w:trPr>
          <w:trHeight w:val="162"/>
          <w:jc w:val="center"/>
        </w:trPr>
        <w:tc>
          <w:tcPr>
            <w:tcW w:w="2326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widowControl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Осн.спектроскопії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біоматеріалів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4 к. 2 с.</w:t>
            </w:r>
          </w:p>
        </w:tc>
      </w:tr>
      <w:tr w:rsidR="00033430" w:rsidRPr="00AB043F" w:rsidTr="00033430">
        <w:trPr>
          <w:trHeight w:val="82"/>
          <w:jc w:val="center"/>
        </w:trPr>
        <w:tc>
          <w:tcPr>
            <w:tcW w:w="23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Дмитренко О.П.</w:t>
            </w:r>
          </w:p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Основи </w:t>
            </w: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біомех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r w:rsidRPr="00AB043F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3 к 1 с</w:t>
            </w:r>
          </w:p>
        </w:tc>
      </w:tr>
      <w:tr w:rsidR="00033430" w:rsidRPr="00AB043F" w:rsidTr="00033430">
        <w:trPr>
          <w:trHeight w:val="70"/>
          <w:jc w:val="center"/>
        </w:trPr>
        <w:tc>
          <w:tcPr>
            <w:tcW w:w="23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Біоенерг.та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тд.необ.проц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. </w:t>
            </w:r>
            <w:r w:rsidRPr="00AB043F">
              <w:rPr>
                <w:rFonts w:ascii="Times New Roman" w:hAnsi="Times New Roman"/>
                <w:b/>
                <w:i/>
                <w:sz w:val="24"/>
                <w:szCs w:val="24"/>
                <w:lang w:val="uk-UA"/>
              </w:rPr>
              <w:t>4курс, 2 с</w:t>
            </w:r>
          </w:p>
        </w:tc>
      </w:tr>
      <w:tr w:rsidR="00033430" w:rsidRPr="00AB043F" w:rsidTr="00033430">
        <w:trPr>
          <w:trHeight w:val="167"/>
          <w:jc w:val="center"/>
        </w:trPr>
        <w:tc>
          <w:tcPr>
            <w:tcW w:w="232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Павленко О.Л.</w:t>
            </w:r>
          </w:p>
          <w:p w:rsidR="00033430" w:rsidRPr="00AB043F" w:rsidRDefault="00033430" w:rsidP="00AB043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 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3430" w:rsidRPr="00AB043F" w:rsidRDefault="00033430" w:rsidP="00AB043F">
            <w:pPr>
              <w:spacing w:after="0" w:line="240" w:lineRule="auto"/>
              <w:ind w:right="-108"/>
              <w:rPr>
                <w:rFonts w:ascii="Times New Roman" w:hAnsi="Times New Roman"/>
                <w:sz w:val="24"/>
                <w:szCs w:val="24"/>
                <w:lang w:val="uk-UA"/>
              </w:rPr>
            </w:pPr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 xml:space="preserve">Квантово-механічні методи дослідження ф-х </w:t>
            </w:r>
            <w:proofErr w:type="spellStart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власт</w:t>
            </w:r>
            <w:proofErr w:type="spellEnd"/>
            <w:r w:rsidRPr="00AB043F">
              <w:rPr>
                <w:rFonts w:ascii="Times New Roman" w:hAnsi="Times New Roman"/>
                <w:sz w:val="24"/>
                <w:szCs w:val="24"/>
                <w:lang w:val="uk-UA"/>
              </w:rPr>
              <w:t>. молекул 4к.1 с.</w:t>
            </w:r>
          </w:p>
        </w:tc>
      </w:tr>
    </w:tbl>
    <w:p w:rsidR="00AB043F" w:rsidRPr="00AB043F" w:rsidRDefault="00AB043F" w:rsidP="00CA2E90">
      <w:p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</w:p>
    <w:sectPr w:rsidR="00AB043F" w:rsidRPr="00AB043F" w:rsidSect="00CA2E90">
      <w:pgSz w:w="11906" w:h="16838"/>
      <w:pgMar w:top="567" w:right="567" w:bottom="567" w:left="62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42A70"/>
    <w:rsid w:val="00015A32"/>
    <w:rsid w:val="000235CD"/>
    <w:rsid w:val="00033430"/>
    <w:rsid w:val="00041F88"/>
    <w:rsid w:val="00057AC9"/>
    <w:rsid w:val="00071B6A"/>
    <w:rsid w:val="000853F6"/>
    <w:rsid w:val="001211AC"/>
    <w:rsid w:val="00134644"/>
    <w:rsid w:val="00173DBD"/>
    <w:rsid w:val="001C1DAF"/>
    <w:rsid w:val="0022504B"/>
    <w:rsid w:val="002638AB"/>
    <w:rsid w:val="0027203A"/>
    <w:rsid w:val="0027789D"/>
    <w:rsid w:val="002B20C8"/>
    <w:rsid w:val="002D0EE3"/>
    <w:rsid w:val="002F7EEE"/>
    <w:rsid w:val="00307F0A"/>
    <w:rsid w:val="00396CD8"/>
    <w:rsid w:val="003C19A7"/>
    <w:rsid w:val="003E7C71"/>
    <w:rsid w:val="004144AF"/>
    <w:rsid w:val="00442D27"/>
    <w:rsid w:val="00474B7A"/>
    <w:rsid w:val="004A0160"/>
    <w:rsid w:val="004A7798"/>
    <w:rsid w:val="004B1428"/>
    <w:rsid w:val="004E78B2"/>
    <w:rsid w:val="004E7983"/>
    <w:rsid w:val="005139BB"/>
    <w:rsid w:val="00525C2A"/>
    <w:rsid w:val="005506B5"/>
    <w:rsid w:val="0057606F"/>
    <w:rsid w:val="0059796C"/>
    <w:rsid w:val="005D688F"/>
    <w:rsid w:val="005F5C9B"/>
    <w:rsid w:val="005F782C"/>
    <w:rsid w:val="00626020"/>
    <w:rsid w:val="006406D0"/>
    <w:rsid w:val="006D5955"/>
    <w:rsid w:val="006E63E6"/>
    <w:rsid w:val="00705792"/>
    <w:rsid w:val="00742A70"/>
    <w:rsid w:val="007625B0"/>
    <w:rsid w:val="00767F01"/>
    <w:rsid w:val="00773D09"/>
    <w:rsid w:val="00775514"/>
    <w:rsid w:val="007803F7"/>
    <w:rsid w:val="007A5591"/>
    <w:rsid w:val="00833D3A"/>
    <w:rsid w:val="00862477"/>
    <w:rsid w:val="0086392F"/>
    <w:rsid w:val="008A45ED"/>
    <w:rsid w:val="008A790D"/>
    <w:rsid w:val="008D0FCA"/>
    <w:rsid w:val="008D61AE"/>
    <w:rsid w:val="00955FA4"/>
    <w:rsid w:val="0097135A"/>
    <w:rsid w:val="00976338"/>
    <w:rsid w:val="009C5E5F"/>
    <w:rsid w:val="00A15476"/>
    <w:rsid w:val="00A22336"/>
    <w:rsid w:val="00A53A76"/>
    <w:rsid w:val="00A6103B"/>
    <w:rsid w:val="00A669B7"/>
    <w:rsid w:val="00A76839"/>
    <w:rsid w:val="00A8073E"/>
    <w:rsid w:val="00AA0A09"/>
    <w:rsid w:val="00AB043F"/>
    <w:rsid w:val="00AE77D8"/>
    <w:rsid w:val="00B40B7D"/>
    <w:rsid w:val="00B437AE"/>
    <w:rsid w:val="00B7162F"/>
    <w:rsid w:val="00B77D0B"/>
    <w:rsid w:val="00B93CB5"/>
    <w:rsid w:val="00B96A36"/>
    <w:rsid w:val="00BA5CE9"/>
    <w:rsid w:val="00BC7FBC"/>
    <w:rsid w:val="00C11814"/>
    <w:rsid w:val="00C15816"/>
    <w:rsid w:val="00C32752"/>
    <w:rsid w:val="00C37A4F"/>
    <w:rsid w:val="00C42302"/>
    <w:rsid w:val="00C442E5"/>
    <w:rsid w:val="00C621BD"/>
    <w:rsid w:val="00C646C7"/>
    <w:rsid w:val="00C701FB"/>
    <w:rsid w:val="00CA2B98"/>
    <w:rsid w:val="00CA2E90"/>
    <w:rsid w:val="00D76392"/>
    <w:rsid w:val="00D8119C"/>
    <w:rsid w:val="00DB644E"/>
    <w:rsid w:val="00DB766C"/>
    <w:rsid w:val="00DC3FBA"/>
    <w:rsid w:val="00DD2A39"/>
    <w:rsid w:val="00E36CC7"/>
    <w:rsid w:val="00E777AC"/>
    <w:rsid w:val="00EA0C4D"/>
    <w:rsid w:val="00EC3788"/>
    <w:rsid w:val="00F2177C"/>
    <w:rsid w:val="00F21F48"/>
    <w:rsid w:val="00F60168"/>
    <w:rsid w:val="00F86389"/>
    <w:rsid w:val="00F958D4"/>
    <w:rsid w:val="00FA3626"/>
    <w:rsid w:val="00FB3FA0"/>
    <w:rsid w:val="00FD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CEA149-4A25-40D0-A908-0C8A2BF00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1F88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327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rsid w:val="00B7162F"/>
    <w:pPr>
      <w:ind w:left="720"/>
      <w:contextualSpacing/>
    </w:pPr>
    <w:rPr>
      <w:rFonts w:cs="Calibri"/>
    </w:rPr>
  </w:style>
  <w:style w:type="paragraph" w:customStyle="1" w:styleId="1">
    <w:name w:val="Абзац списка1"/>
    <w:basedOn w:val="a"/>
    <w:rsid w:val="00B7162F"/>
    <w:pPr>
      <w:ind w:left="720"/>
      <w:contextualSpacing/>
    </w:pPr>
    <w:rPr>
      <w:rFonts w:cs="Calibri"/>
    </w:rPr>
  </w:style>
  <w:style w:type="paragraph" w:styleId="a4">
    <w:name w:val="List Paragraph"/>
    <w:basedOn w:val="a"/>
    <w:uiPriority w:val="34"/>
    <w:qFormat/>
    <w:rsid w:val="00CA2E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AEA50B-F2DD-4839-B2A5-C47AEBB2D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Работа</Company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231</dc:creator>
  <cp:lastModifiedBy>Таня</cp:lastModifiedBy>
  <cp:revision>20</cp:revision>
  <cp:lastPrinted>2021-12-21T05:19:00Z</cp:lastPrinted>
  <dcterms:created xsi:type="dcterms:W3CDTF">2021-06-18T11:31:00Z</dcterms:created>
  <dcterms:modified xsi:type="dcterms:W3CDTF">2021-12-22T12:25:00Z</dcterms:modified>
</cp:coreProperties>
</file>