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0F0B8D" w14:textId="77777777" w:rsidR="00FC5565" w:rsidRPr="00C24629" w:rsidRDefault="00D067B4">
      <w:pPr>
        <w:spacing w:after="0" w:line="240" w:lineRule="auto"/>
        <w:jc w:val="center"/>
        <w:rPr>
          <w:rFonts w:ascii="Times New Roman" w:hAnsi="Times New Roman" w:cs="Times New Roman"/>
          <w:sz w:val="26"/>
          <w:szCs w:val="26"/>
          <w:lang w:val="uk-UA"/>
        </w:rPr>
      </w:pPr>
      <w:r w:rsidRPr="00C24629">
        <w:rPr>
          <w:rFonts w:ascii="Times New Roman" w:hAnsi="Times New Roman" w:cs="Times New Roman"/>
          <w:b/>
          <w:caps/>
          <w:sz w:val="26"/>
          <w:szCs w:val="26"/>
          <w:lang w:val="uk-UA"/>
        </w:rPr>
        <w:t>Київський національний університет імені Тараса Шевченка</w:t>
      </w:r>
    </w:p>
    <w:p w14:paraId="3B3B10C4" w14:textId="77777777" w:rsidR="00FC5565" w:rsidRPr="00C24629" w:rsidRDefault="00FC5565">
      <w:pPr>
        <w:spacing w:after="0" w:line="240" w:lineRule="auto"/>
        <w:ind w:left="4536"/>
        <w:rPr>
          <w:rFonts w:ascii="Times New Roman" w:hAnsi="Times New Roman" w:cs="Times New Roman"/>
          <w:b/>
          <w:caps/>
          <w:sz w:val="28"/>
          <w:szCs w:val="28"/>
          <w:lang w:val="uk-UA"/>
        </w:rPr>
      </w:pPr>
    </w:p>
    <w:p w14:paraId="63FF0272" w14:textId="77777777" w:rsidR="00FC5565" w:rsidRPr="00C24629" w:rsidRDefault="00FC5565">
      <w:pPr>
        <w:spacing w:after="0" w:line="240" w:lineRule="auto"/>
        <w:ind w:left="4536"/>
        <w:rPr>
          <w:rFonts w:ascii="Times New Roman" w:hAnsi="Times New Roman" w:cs="Times New Roman"/>
          <w:b/>
          <w:caps/>
          <w:sz w:val="28"/>
          <w:szCs w:val="28"/>
          <w:lang w:val="uk-UA"/>
        </w:rPr>
      </w:pPr>
    </w:p>
    <w:p w14:paraId="490DC80C" w14:textId="77777777" w:rsidR="00FC5565" w:rsidRPr="00C24629" w:rsidRDefault="00D067B4" w:rsidP="00897F3B">
      <w:pPr>
        <w:spacing w:after="0" w:line="360" w:lineRule="auto"/>
        <w:ind w:left="3402"/>
        <w:jc w:val="center"/>
        <w:rPr>
          <w:rFonts w:ascii="Times New Roman" w:hAnsi="Times New Roman" w:cs="Times New Roman"/>
          <w:b/>
          <w:caps/>
          <w:sz w:val="28"/>
          <w:szCs w:val="28"/>
          <w:lang w:val="uk-UA"/>
        </w:rPr>
      </w:pPr>
      <w:r w:rsidRPr="00C24629">
        <w:rPr>
          <w:rFonts w:ascii="Times New Roman" w:hAnsi="Times New Roman" w:cs="Times New Roman"/>
          <w:b/>
          <w:caps/>
          <w:sz w:val="28"/>
          <w:szCs w:val="28"/>
          <w:lang w:val="uk-UA"/>
        </w:rPr>
        <w:t>Затверджую</w:t>
      </w:r>
    </w:p>
    <w:p w14:paraId="30C05F22" w14:textId="12A37F25" w:rsidR="00FC5565" w:rsidRPr="00C24629" w:rsidRDefault="00D067B4" w:rsidP="00897F3B">
      <w:pPr>
        <w:spacing w:after="0" w:line="360" w:lineRule="auto"/>
        <w:ind w:left="3402"/>
        <w:jc w:val="center"/>
        <w:rPr>
          <w:rFonts w:ascii="Times New Roman" w:hAnsi="Times New Roman" w:cs="Times New Roman"/>
          <w:b/>
          <w:sz w:val="28"/>
          <w:szCs w:val="28"/>
          <w:lang w:val="uk-UA"/>
        </w:rPr>
      </w:pPr>
      <w:r w:rsidRPr="00C24629">
        <w:rPr>
          <w:rFonts w:ascii="Times New Roman" w:hAnsi="Times New Roman" w:cs="Times New Roman"/>
          <w:b/>
          <w:sz w:val="28"/>
          <w:szCs w:val="28"/>
          <w:lang w:val="uk-UA"/>
        </w:rPr>
        <w:t>Заступник голови приймальної комісії</w:t>
      </w:r>
    </w:p>
    <w:p w14:paraId="5F0E6EF8" w14:textId="25516B5C" w:rsidR="00FC5565" w:rsidRPr="00C24629" w:rsidRDefault="00D067B4" w:rsidP="00897F3B">
      <w:pPr>
        <w:spacing w:after="0" w:line="360" w:lineRule="auto"/>
        <w:ind w:left="3402"/>
        <w:jc w:val="center"/>
        <w:rPr>
          <w:rFonts w:ascii="Times New Roman" w:hAnsi="Times New Roman" w:cs="Times New Roman"/>
          <w:b/>
          <w:sz w:val="28"/>
          <w:szCs w:val="28"/>
          <w:lang w:val="uk-UA"/>
        </w:rPr>
      </w:pPr>
      <w:r w:rsidRPr="00C24629">
        <w:rPr>
          <w:rFonts w:ascii="Times New Roman" w:hAnsi="Times New Roman" w:cs="Times New Roman"/>
          <w:b/>
          <w:sz w:val="28"/>
          <w:szCs w:val="28"/>
          <w:lang w:val="uk-UA"/>
        </w:rPr>
        <w:t>проректор з наукової роботи</w:t>
      </w:r>
    </w:p>
    <w:p w14:paraId="47C41535" w14:textId="77777777" w:rsidR="00FC5565" w:rsidRPr="00C24629" w:rsidRDefault="00D067B4" w:rsidP="00897F3B">
      <w:pPr>
        <w:spacing w:after="0" w:line="360" w:lineRule="auto"/>
        <w:ind w:left="3402"/>
        <w:jc w:val="center"/>
        <w:rPr>
          <w:rFonts w:ascii="Times New Roman" w:hAnsi="Times New Roman" w:cs="Times New Roman"/>
          <w:b/>
          <w:sz w:val="28"/>
          <w:szCs w:val="28"/>
          <w:lang w:val="uk-UA"/>
        </w:rPr>
      </w:pPr>
      <w:r w:rsidRPr="00C24629">
        <w:rPr>
          <w:rFonts w:ascii="Times New Roman" w:hAnsi="Times New Roman" w:cs="Times New Roman"/>
          <w:b/>
          <w:sz w:val="28"/>
          <w:szCs w:val="28"/>
          <w:lang w:val="uk-UA"/>
        </w:rPr>
        <w:t>Київського національного університету</w:t>
      </w:r>
    </w:p>
    <w:p w14:paraId="486E686C" w14:textId="77777777" w:rsidR="00FC5565" w:rsidRPr="00C24629" w:rsidRDefault="00D067B4" w:rsidP="00897F3B">
      <w:pPr>
        <w:spacing w:after="0" w:line="360" w:lineRule="auto"/>
        <w:ind w:left="3402"/>
        <w:jc w:val="center"/>
        <w:rPr>
          <w:rFonts w:ascii="Times New Roman" w:hAnsi="Times New Roman" w:cs="Times New Roman"/>
          <w:b/>
          <w:sz w:val="28"/>
          <w:szCs w:val="28"/>
          <w:lang w:val="uk-UA"/>
        </w:rPr>
      </w:pPr>
      <w:r w:rsidRPr="00C24629">
        <w:rPr>
          <w:rFonts w:ascii="Times New Roman" w:hAnsi="Times New Roman" w:cs="Times New Roman"/>
          <w:b/>
          <w:sz w:val="28"/>
          <w:szCs w:val="28"/>
          <w:lang w:val="uk-UA"/>
        </w:rPr>
        <w:t>імені Тараса Шевченка</w:t>
      </w:r>
    </w:p>
    <w:p w14:paraId="4EA8CCBA" w14:textId="77777777" w:rsidR="00FC5565" w:rsidRPr="00C24629" w:rsidRDefault="00D067B4">
      <w:pPr>
        <w:spacing w:after="0" w:line="360" w:lineRule="auto"/>
        <w:ind w:left="3402"/>
        <w:rPr>
          <w:rFonts w:ascii="Times New Roman" w:hAnsi="Times New Roman" w:cs="Times New Roman"/>
          <w:b/>
          <w:sz w:val="28"/>
          <w:szCs w:val="28"/>
          <w:lang w:val="uk-UA"/>
        </w:rPr>
      </w:pPr>
      <w:r w:rsidRPr="00C24629">
        <w:rPr>
          <w:rFonts w:ascii="Times New Roman" w:hAnsi="Times New Roman" w:cs="Times New Roman"/>
          <w:b/>
          <w:sz w:val="28"/>
          <w:szCs w:val="28"/>
          <w:lang w:val="uk-UA"/>
        </w:rPr>
        <w:t xml:space="preserve">________________________ Ганна </w:t>
      </w:r>
      <w:r w:rsidRPr="00C24629">
        <w:rPr>
          <w:rFonts w:ascii="Times New Roman" w:hAnsi="Times New Roman" w:cs="Times New Roman"/>
          <w:b/>
          <w:caps/>
          <w:sz w:val="28"/>
          <w:szCs w:val="28"/>
          <w:lang w:val="uk-UA"/>
        </w:rPr>
        <w:t>Толстанова</w:t>
      </w:r>
    </w:p>
    <w:p w14:paraId="3CC2DF13" w14:textId="7FAE55FD" w:rsidR="00FC5565" w:rsidRPr="00C24629" w:rsidRDefault="00D067B4">
      <w:pPr>
        <w:spacing w:after="0" w:line="360" w:lineRule="auto"/>
        <w:ind w:left="3402"/>
        <w:rPr>
          <w:rFonts w:ascii="Times New Roman" w:hAnsi="Times New Roman" w:cs="Times New Roman"/>
          <w:b/>
          <w:sz w:val="28"/>
          <w:szCs w:val="28"/>
          <w:lang w:val="uk-UA"/>
        </w:rPr>
      </w:pPr>
      <w:r w:rsidRPr="00C24629">
        <w:rPr>
          <w:rFonts w:ascii="Times New Roman" w:hAnsi="Times New Roman" w:cs="Times New Roman"/>
          <w:b/>
          <w:sz w:val="28"/>
          <w:szCs w:val="28"/>
          <w:lang w:val="uk-UA"/>
        </w:rPr>
        <w:t>«_____» _________________ 202</w:t>
      </w:r>
      <w:r w:rsidR="007D2112" w:rsidRPr="0076344F">
        <w:rPr>
          <w:rFonts w:ascii="Times New Roman" w:hAnsi="Times New Roman" w:cs="Times New Roman"/>
          <w:b/>
          <w:sz w:val="28"/>
          <w:szCs w:val="28"/>
          <w:lang w:val="ru-RU"/>
        </w:rPr>
        <w:t>5</w:t>
      </w:r>
      <w:r w:rsidRPr="00C24629">
        <w:rPr>
          <w:rFonts w:ascii="Times New Roman" w:hAnsi="Times New Roman" w:cs="Times New Roman"/>
          <w:b/>
          <w:sz w:val="28"/>
          <w:szCs w:val="28"/>
          <w:lang w:val="uk-UA"/>
        </w:rPr>
        <w:t> р.</w:t>
      </w:r>
    </w:p>
    <w:p w14:paraId="1AF4BE23" w14:textId="77777777" w:rsidR="00FC5565" w:rsidRPr="00C24629" w:rsidRDefault="00FC5565">
      <w:pPr>
        <w:spacing w:after="0" w:line="240" w:lineRule="auto"/>
        <w:ind w:left="3969"/>
        <w:rPr>
          <w:rFonts w:ascii="Times New Roman" w:hAnsi="Times New Roman" w:cs="Times New Roman"/>
          <w:sz w:val="28"/>
          <w:szCs w:val="28"/>
          <w:lang w:val="uk-UA"/>
        </w:rPr>
      </w:pPr>
    </w:p>
    <w:p w14:paraId="3A2EFD36" w14:textId="77777777" w:rsidR="00FC5565" w:rsidRPr="00C24629" w:rsidRDefault="00FC5565">
      <w:pPr>
        <w:spacing w:after="0" w:line="240" w:lineRule="auto"/>
        <w:ind w:left="3969"/>
        <w:rPr>
          <w:rFonts w:ascii="Times New Roman" w:hAnsi="Times New Roman" w:cs="Times New Roman"/>
          <w:sz w:val="28"/>
          <w:szCs w:val="28"/>
          <w:lang w:val="uk-UA"/>
        </w:rPr>
      </w:pPr>
    </w:p>
    <w:p w14:paraId="37B4D8CF" w14:textId="77777777" w:rsidR="00FC5565" w:rsidRPr="00C24629" w:rsidRDefault="00FC5565">
      <w:pPr>
        <w:spacing w:after="0" w:line="240" w:lineRule="auto"/>
        <w:ind w:left="3969"/>
        <w:rPr>
          <w:rFonts w:ascii="Times New Roman" w:hAnsi="Times New Roman" w:cs="Times New Roman"/>
          <w:sz w:val="28"/>
          <w:szCs w:val="28"/>
          <w:lang w:val="uk-UA"/>
        </w:rPr>
      </w:pPr>
    </w:p>
    <w:p w14:paraId="2FEE4F06" w14:textId="77777777" w:rsidR="00FC5565" w:rsidRPr="00C24629" w:rsidRDefault="00FC5565">
      <w:pPr>
        <w:spacing w:after="0" w:line="240" w:lineRule="auto"/>
        <w:ind w:left="3969"/>
        <w:rPr>
          <w:rFonts w:ascii="Times New Roman" w:hAnsi="Times New Roman" w:cs="Times New Roman"/>
          <w:sz w:val="28"/>
          <w:szCs w:val="28"/>
          <w:lang w:val="uk-UA"/>
        </w:rPr>
      </w:pPr>
    </w:p>
    <w:p w14:paraId="645A5A24" w14:textId="77777777" w:rsidR="00FC5565" w:rsidRPr="00C24629" w:rsidRDefault="00D067B4">
      <w:pPr>
        <w:spacing w:after="0" w:line="240" w:lineRule="auto"/>
        <w:jc w:val="center"/>
        <w:rPr>
          <w:rFonts w:ascii="Times New Roman" w:hAnsi="Times New Roman" w:cs="Times New Roman"/>
          <w:b/>
          <w:caps/>
          <w:sz w:val="28"/>
          <w:szCs w:val="28"/>
          <w:lang w:val="uk-UA"/>
        </w:rPr>
      </w:pPr>
      <w:r w:rsidRPr="00C24629">
        <w:rPr>
          <w:rFonts w:ascii="Times New Roman" w:hAnsi="Times New Roman" w:cs="Times New Roman"/>
          <w:b/>
          <w:caps/>
          <w:sz w:val="28"/>
          <w:szCs w:val="28"/>
          <w:lang w:val="uk-UA"/>
        </w:rPr>
        <w:t xml:space="preserve">Програма </w:t>
      </w:r>
    </w:p>
    <w:p w14:paraId="7941036C" w14:textId="77777777" w:rsidR="00FC5565" w:rsidRPr="00C24629" w:rsidRDefault="00D067B4">
      <w:pPr>
        <w:spacing w:after="0" w:line="240" w:lineRule="auto"/>
        <w:jc w:val="center"/>
        <w:rPr>
          <w:rFonts w:ascii="Times New Roman" w:hAnsi="Times New Roman" w:cs="Times New Roman"/>
          <w:b/>
          <w:caps/>
          <w:sz w:val="28"/>
          <w:szCs w:val="28"/>
          <w:lang w:val="uk-UA"/>
        </w:rPr>
      </w:pPr>
      <w:r w:rsidRPr="00C24629">
        <w:rPr>
          <w:rFonts w:ascii="Times New Roman" w:hAnsi="Times New Roman" w:cs="Times New Roman"/>
          <w:b/>
          <w:caps/>
          <w:sz w:val="28"/>
          <w:szCs w:val="28"/>
          <w:lang w:val="uk-UA"/>
        </w:rPr>
        <w:t>вступного випробування</w:t>
      </w:r>
    </w:p>
    <w:p w14:paraId="4E2D3919" w14:textId="77777777" w:rsidR="00FC5565" w:rsidRPr="00C24629" w:rsidRDefault="00D067B4">
      <w:pPr>
        <w:spacing w:after="0" w:line="240" w:lineRule="auto"/>
        <w:jc w:val="center"/>
        <w:rPr>
          <w:rFonts w:ascii="Times New Roman" w:hAnsi="Times New Roman" w:cs="Times New Roman"/>
          <w:b/>
          <w:caps/>
          <w:sz w:val="28"/>
          <w:szCs w:val="28"/>
          <w:lang w:val="uk-UA"/>
        </w:rPr>
      </w:pPr>
      <w:r w:rsidRPr="00C24629">
        <w:rPr>
          <w:rFonts w:ascii="Times New Roman" w:hAnsi="Times New Roman" w:cs="Times New Roman"/>
          <w:b/>
          <w:caps/>
          <w:sz w:val="28"/>
          <w:szCs w:val="28"/>
          <w:lang w:val="uk-UA"/>
        </w:rPr>
        <w:t>до аспірантури (АД’ЮНКТУРИ)</w:t>
      </w:r>
    </w:p>
    <w:p w14:paraId="37F45F75" w14:textId="77777777" w:rsidR="00FC5565" w:rsidRPr="00C24629" w:rsidRDefault="00FC5565">
      <w:pPr>
        <w:spacing w:after="0" w:line="240" w:lineRule="auto"/>
        <w:jc w:val="center"/>
        <w:rPr>
          <w:rFonts w:ascii="Times New Roman" w:hAnsi="Times New Roman" w:cs="Times New Roman"/>
          <w:b/>
          <w:caps/>
          <w:sz w:val="28"/>
          <w:szCs w:val="28"/>
          <w:lang w:val="uk-UA"/>
        </w:rPr>
      </w:pPr>
    </w:p>
    <w:p w14:paraId="34FECA25" w14:textId="77777777" w:rsidR="00FC5565" w:rsidRPr="00C24629" w:rsidRDefault="00D067B4">
      <w:pPr>
        <w:spacing w:after="0" w:line="240" w:lineRule="auto"/>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на здобуття ступеня доктора філософії</w:t>
      </w:r>
    </w:p>
    <w:p w14:paraId="2D9DC196" w14:textId="77777777" w:rsidR="00FC5565" w:rsidRPr="00C24629" w:rsidRDefault="00D067B4">
      <w:pPr>
        <w:spacing w:after="0" w:line="240" w:lineRule="auto"/>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(третій (</w:t>
      </w:r>
      <w:proofErr w:type="spellStart"/>
      <w:r w:rsidRPr="00C24629">
        <w:rPr>
          <w:rFonts w:ascii="Times New Roman" w:hAnsi="Times New Roman" w:cs="Times New Roman"/>
          <w:sz w:val="28"/>
          <w:szCs w:val="28"/>
          <w:lang w:val="uk-UA"/>
        </w:rPr>
        <w:t>освітньо</w:t>
      </w:r>
      <w:proofErr w:type="spellEnd"/>
      <w:r w:rsidRPr="00C24629">
        <w:rPr>
          <w:rFonts w:ascii="Times New Roman" w:hAnsi="Times New Roman" w:cs="Times New Roman"/>
          <w:sz w:val="28"/>
          <w:szCs w:val="28"/>
          <w:lang w:val="uk-UA"/>
        </w:rPr>
        <w:t>-науковий) рівень вищої освіти)</w:t>
      </w:r>
    </w:p>
    <w:p w14:paraId="181870A9" w14:textId="77777777" w:rsidR="00FC5565" w:rsidRPr="00C24629" w:rsidRDefault="00FC5565">
      <w:pPr>
        <w:spacing w:after="0" w:line="240" w:lineRule="auto"/>
        <w:rPr>
          <w:rFonts w:ascii="Times New Roman" w:hAnsi="Times New Roman" w:cs="Times New Roman"/>
          <w:b/>
          <w:caps/>
          <w:sz w:val="28"/>
          <w:szCs w:val="28"/>
          <w:lang w:val="uk-UA"/>
        </w:rPr>
      </w:pPr>
    </w:p>
    <w:p w14:paraId="045C2CA8" w14:textId="77777777" w:rsidR="0007775E" w:rsidRPr="00C24629" w:rsidRDefault="0007775E" w:rsidP="0007775E">
      <w:pPr>
        <w:spacing w:after="0" w:line="240" w:lineRule="auto"/>
        <w:jc w:val="center"/>
        <w:rPr>
          <w:rFonts w:ascii="Times New Roman" w:hAnsi="Times New Roman" w:cs="Times New Roman"/>
          <w:b/>
          <w:caps/>
          <w:sz w:val="28"/>
          <w:szCs w:val="28"/>
          <w:lang w:val="uk-UA"/>
        </w:rPr>
      </w:pPr>
      <w:r w:rsidRPr="00C24629">
        <w:rPr>
          <w:rFonts w:ascii="Times New Roman" w:hAnsi="Times New Roman" w:cs="Times New Roman"/>
          <w:caps/>
          <w:sz w:val="28"/>
          <w:szCs w:val="28"/>
          <w:lang w:val="uk-UA"/>
        </w:rPr>
        <w:t xml:space="preserve">Галузь знань: </w:t>
      </w:r>
      <w:r w:rsidRPr="00C24629">
        <w:rPr>
          <w:rFonts w:ascii="Times New Roman" w:hAnsi="Times New Roman" w:cs="Times New Roman"/>
          <w:b/>
          <w:caps/>
          <w:sz w:val="28"/>
          <w:szCs w:val="28"/>
          <w:lang w:val="uk-UA"/>
        </w:rPr>
        <w:t>Е</w:t>
      </w:r>
      <w:r w:rsidRPr="00C24629">
        <w:rPr>
          <w:rFonts w:ascii="Times New Roman" w:hAnsi="Times New Roman" w:cs="Times New Roman"/>
          <w:caps/>
          <w:sz w:val="28"/>
          <w:szCs w:val="28"/>
          <w:lang w:val="uk-UA"/>
        </w:rPr>
        <w:t xml:space="preserve">  Природничі науки, математика та статистика</w:t>
      </w:r>
    </w:p>
    <w:p w14:paraId="23A29099" w14:textId="77777777" w:rsidR="00FC5565" w:rsidRPr="00C24629" w:rsidRDefault="00FC5565">
      <w:pPr>
        <w:spacing w:after="0" w:line="240" w:lineRule="auto"/>
        <w:jc w:val="center"/>
        <w:rPr>
          <w:rFonts w:ascii="Times New Roman" w:hAnsi="Times New Roman" w:cs="Times New Roman"/>
          <w:b/>
          <w:caps/>
          <w:sz w:val="28"/>
          <w:szCs w:val="28"/>
          <w:lang w:val="uk-UA"/>
        </w:rPr>
      </w:pPr>
    </w:p>
    <w:p w14:paraId="2E920870" w14:textId="0353D64D" w:rsidR="00FC5565" w:rsidRPr="00C24629" w:rsidRDefault="00D067B4">
      <w:pPr>
        <w:spacing w:after="0" w:line="240" w:lineRule="auto"/>
        <w:jc w:val="center"/>
        <w:rPr>
          <w:rFonts w:ascii="Times New Roman" w:hAnsi="Times New Roman" w:cs="Times New Roman"/>
          <w:b/>
          <w:caps/>
          <w:sz w:val="28"/>
          <w:szCs w:val="28"/>
          <w:lang w:val="uk-UA"/>
        </w:rPr>
      </w:pPr>
      <w:r w:rsidRPr="00C24629">
        <w:rPr>
          <w:rFonts w:ascii="Times New Roman" w:hAnsi="Times New Roman" w:cs="Times New Roman"/>
          <w:b/>
          <w:caps/>
          <w:sz w:val="28"/>
          <w:szCs w:val="28"/>
          <w:lang w:val="uk-UA"/>
        </w:rPr>
        <w:t xml:space="preserve">Спеціальність </w:t>
      </w:r>
      <w:r w:rsidR="007D2112" w:rsidRPr="00C24629">
        <w:rPr>
          <w:rFonts w:ascii="Times New Roman" w:hAnsi="Times New Roman" w:cs="Times New Roman"/>
          <w:b/>
          <w:caps/>
          <w:sz w:val="28"/>
          <w:szCs w:val="28"/>
        </w:rPr>
        <w:t>E</w:t>
      </w:r>
      <w:r w:rsidR="007D2112" w:rsidRPr="0076344F">
        <w:rPr>
          <w:rFonts w:ascii="Times New Roman" w:hAnsi="Times New Roman" w:cs="Times New Roman"/>
          <w:b/>
          <w:caps/>
          <w:sz w:val="28"/>
          <w:szCs w:val="28"/>
          <w:lang w:val="ru-RU"/>
        </w:rPr>
        <w:t>5</w:t>
      </w:r>
      <w:r w:rsidRPr="00C24629">
        <w:rPr>
          <w:rFonts w:ascii="Times New Roman" w:hAnsi="Times New Roman" w:cs="Times New Roman"/>
          <w:b/>
          <w:caps/>
          <w:sz w:val="28"/>
          <w:szCs w:val="28"/>
          <w:lang w:val="uk-UA"/>
        </w:rPr>
        <w:t xml:space="preserve"> ФІЗИКА ТА АСТРОНОМІЯ</w:t>
      </w:r>
    </w:p>
    <w:p w14:paraId="335A75C6" w14:textId="77777777" w:rsidR="00FC5565" w:rsidRPr="00C24629" w:rsidRDefault="00FC5565">
      <w:pPr>
        <w:spacing w:after="0" w:line="240" w:lineRule="auto"/>
        <w:jc w:val="center"/>
        <w:rPr>
          <w:rFonts w:ascii="Times New Roman" w:hAnsi="Times New Roman" w:cs="Times New Roman"/>
          <w:b/>
          <w:caps/>
          <w:sz w:val="28"/>
          <w:szCs w:val="28"/>
          <w:lang w:val="uk-UA"/>
        </w:rPr>
      </w:pPr>
    </w:p>
    <w:p w14:paraId="3064F28A" w14:textId="77777777" w:rsidR="00FC5565" w:rsidRPr="00C24629" w:rsidRDefault="00D067B4">
      <w:pPr>
        <w:spacing w:after="0" w:line="240" w:lineRule="auto"/>
        <w:jc w:val="center"/>
        <w:rPr>
          <w:rFonts w:ascii="Times New Roman" w:hAnsi="Times New Roman" w:cs="Times New Roman"/>
          <w:b/>
          <w:caps/>
          <w:sz w:val="28"/>
          <w:szCs w:val="28"/>
          <w:lang w:val="uk-UA"/>
        </w:rPr>
      </w:pPr>
      <w:r w:rsidRPr="00C24629">
        <w:rPr>
          <w:rFonts w:ascii="Times New Roman" w:hAnsi="Times New Roman" w:cs="Times New Roman"/>
          <w:b/>
          <w:caps/>
          <w:sz w:val="28"/>
          <w:szCs w:val="28"/>
          <w:lang w:val="uk-UA"/>
        </w:rPr>
        <w:t>Освітньо-наукова програма «ФІЗИКА ТА АСТРОНОМІЯ»</w:t>
      </w:r>
    </w:p>
    <w:p w14:paraId="2BB96828" w14:textId="77777777" w:rsidR="00FC5565" w:rsidRPr="00C24629" w:rsidRDefault="00FC5565">
      <w:pPr>
        <w:spacing w:after="0" w:line="240" w:lineRule="auto"/>
        <w:jc w:val="center"/>
        <w:rPr>
          <w:rFonts w:ascii="Times New Roman" w:hAnsi="Times New Roman" w:cs="Times New Roman"/>
          <w:sz w:val="28"/>
          <w:szCs w:val="28"/>
          <w:lang w:val="uk-UA"/>
        </w:rPr>
      </w:pPr>
    </w:p>
    <w:p w14:paraId="02DDA013" w14:textId="77777777" w:rsidR="00FC5565" w:rsidRPr="00C24629" w:rsidRDefault="00FC5565">
      <w:pPr>
        <w:spacing w:after="0" w:line="240" w:lineRule="auto"/>
        <w:jc w:val="center"/>
        <w:rPr>
          <w:rFonts w:ascii="Times New Roman" w:hAnsi="Times New Roman" w:cs="Times New Roman"/>
          <w:sz w:val="28"/>
          <w:szCs w:val="28"/>
          <w:lang w:val="uk-UA"/>
        </w:rPr>
      </w:pPr>
    </w:p>
    <w:p w14:paraId="0B52AEB4" w14:textId="77777777" w:rsidR="00FC5565" w:rsidRPr="00C24629" w:rsidRDefault="00FC5565">
      <w:pPr>
        <w:spacing w:after="0" w:line="240" w:lineRule="auto"/>
        <w:jc w:val="center"/>
        <w:rPr>
          <w:rFonts w:ascii="Times New Roman" w:hAnsi="Times New Roman" w:cs="Times New Roman"/>
          <w:sz w:val="28"/>
          <w:szCs w:val="28"/>
          <w:lang w:val="uk-UA"/>
        </w:rPr>
      </w:pPr>
    </w:p>
    <w:p w14:paraId="7E04F2E6" w14:textId="77777777" w:rsidR="00FC5565" w:rsidRPr="00C24629" w:rsidRDefault="00FC5565">
      <w:pPr>
        <w:spacing w:after="0" w:line="240" w:lineRule="auto"/>
        <w:jc w:val="center"/>
        <w:rPr>
          <w:rFonts w:ascii="Times New Roman" w:hAnsi="Times New Roman" w:cs="Times New Roman"/>
          <w:sz w:val="28"/>
          <w:szCs w:val="28"/>
          <w:lang w:val="uk-UA"/>
        </w:rPr>
      </w:pPr>
    </w:p>
    <w:p w14:paraId="1EE76BA4" w14:textId="77777777" w:rsidR="00FC5565" w:rsidRPr="00C24629" w:rsidRDefault="00FC5565">
      <w:pPr>
        <w:spacing w:after="0" w:line="240" w:lineRule="auto"/>
        <w:jc w:val="center"/>
        <w:rPr>
          <w:rFonts w:ascii="Times New Roman" w:hAnsi="Times New Roman" w:cs="Times New Roman"/>
          <w:sz w:val="28"/>
          <w:szCs w:val="28"/>
          <w:lang w:val="uk-UA"/>
        </w:rPr>
      </w:pPr>
    </w:p>
    <w:p w14:paraId="2F193424" w14:textId="77777777" w:rsidR="00FC5565" w:rsidRPr="00C24629" w:rsidRDefault="00FC5565">
      <w:pPr>
        <w:spacing w:after="0" w:line="240" w:lineRule="auto"/>
        <w:jc w:val="center"/>
        <w:rPr>
          <w:rFonts w:ascii="Times New Roman" w:hAnsi="Times New Roman" w:cs="Times New Roman"/>
          <w:sz w:val="28"/>
          <w:szCs w:val="28"/>
          <w:lang w:val="uk-UA"/>
        </w:rPr>
      </w:pPr>
    </w:p>
    <w:p w14:paraId="74F22071" w14:textId="77777777" w:rsidR="00FC5565" w:rsidRPr="00C24629" w:rsidRDefault="00FC5565">
      <w:pPr>
        <w:spacing w:after="0" w:line="240" w:lineRule="auto"/>
        <w:jc w:val="center"/>
        <w:rPr>
          <w:rFonts w:ascii="Times New Roman" w:hAnsi="Times New Roman" w:cs="Times New Roman"/>
          <w:sz w:val="28"/>
          <w:szCs w:val="28"/>
          <w:lang w:val="uk-UA"/>
        </w:rPr>
      </w:pPr>
    </w:p>
    <w:p w14:paraId="07D38750" w14:textId="77777777" w:rsidR="00FC5565" w:rsidRPr="00C24629" w:rsidRDefault="00FC5565">
      <w:pPr>
        <w:spacing w:after="0" w:line="240" w:lineRule="auto"/>
        <w:jc w:val="center"/>
        <w:rPr>
          <w:rFonts w:ascii="Times New Roman" w:hAnsi="Times New Roman" w:cs="Times New Roman"/>
          <w:sz w:val="28"/>
          <w:szCs w:val="28"/>
          <w:lang w:val="uk-UA"/>
        </w:rPr>
      </w:pPr>
    </w:p>
    <w:p w14:paraId="58FAD011" w14:textId="77777777" w:rsidR="00FC5565" w:rsidRPr="00C24629" w:rsidRDefault="00FC5565">
      <w:pPr>
        <w:spacing w:after="0" w:line="240" w:lineRule="auto"/>
        <w:jc w:val="center"/>
        <w:rPr>
          <w:rFonts w:ascii="Times New Roman" w:hAnsi="Times New Roman" w:cs="Times New Roman"/>
          <w:sz w:val="28"/>
          <w:szCs w:val="28"/>
          <w:lang w:val="uk-UA"/>
        </w:rPr>
      </w:pPr>
    </w:p>
    <w:p w14:paraId="290D0B5F" w14:textId="77777777" w:rsidR="00FC5565" w:rsidRPr="00C24629" w:rsidRDefault="00FC5565">
      <w:pPr>
        <w:spacing w:after="0" w:line="240" w:lineRule="auto"/>
        <w:jc w:val="center"/>
        <w:rPr>
          <w:rFonts w:ascii="Times New Roman" w:hAnsi="Times New Roman" w:cs="Times New Roman"/>
          <w:sz w:val="28"/>
          <w:szCs w:val="28"/>
          <w:lang w:val="uk-UA"/>
        </w:rPr>
      </w:pPr>
    </w:p>
    <w:p w14:paraId="747A0444" w14:textId="38639599" w:rsidR="00FC5565" w:rsidRPr="00C24629" w:rsidRDefault="00D067B4">
      <w:pPr>
        <w:spacing w:after="0" w:line="240" w:lineRule="auto"/>
        <w:jc w:val="center"/>
        <w:rPr>
          <w:rFonts w:ascii="Times New Roman" w:hAnsi="Times New Roman" w:cs="Times New Roman"/>
          <w:sz w:val="28"/>
          <w:szCs w:val="28"/>
          <w:lang w:val="uk-UA"/>
        </w:rPr>
      </w:pPr>
      <w:r w:rsidRPr="00C24629">
        <w:rPr>
          <w:rFonts w:ascii="Times New Roman" w:hAnsi="Times New Roman" w:cs="Times New Roman"/>
          <w:b/>
          <w:caps/>
          <w:sz w:val="28"/>
          <w:szCs w:val="28"/>
          <w:lang w:val="uk-UA"/>
        </w:rPr>
        <w:t xml:space="preserve">Київ </w:t>
      </w:r>
      <w:r w:rsidRPr="00C24629">
        <w:rPr>
          <w:rFonts w:ascii="Times New Roman" w:hAnsi="Times New Roman" w:cs="Times New Roman"/>
          <w:b/>
          <w:sz w:val="28"/>
          <w:szCs w:val="28"/>
          <w:lang w:val="uk-UA"/>
        </w:rPr>
        <w:t>– 202</w:t>
      </w:r>
      <w:r w:rsidR="007D2112" w:rsidRPr="00C24629">
        <w:rPr>
          <w:rFonts w:ascii="Times New Roman" w:hAnsi="Times New Roman" w:cs="Times New Roman"/>
          <w:b/>
          <w:sz w:val="28"/>
          <w:szCs w:val="28"/>
        </w:rPr>
        <w:t>5</w:t>
      </w:r>
      <w:r w:rsidRPr="00C24629">
        <w:rPr>
          <w:rFonts w:ascii="Times New Roman" w:hAnsi="Times New Roman" w:cs="Times New Roman"/>
          <w:sz w:val="28"/>
          <w:szCs w:val="28"/>
          <w:lang w:val="uk-UA"/>
        </w:rPr>
        <w:t xml:space="preserve"> </w:t>
      </w:r>
      <w:r w:rsidRPr="00C24629">
        <w:br w:type="page"/>
      </w:r>
    </w:p>
    <w:p w14:paraId="08028CDB" w14:textId="77777777" w:rsidR="00FC5565" w:rsidRPr="00C24629" w:rsidRDefault="00D067B4">
      <w:pPr>
        <w:spacing w:after="0" w:line="240" w:lineRule="auto"/>
        <w:jc w:val="both"/>
        <w:rPr>
          <w:lang w:val="uk-UA"/>
        </w:rPr>
      </w:pPr>
      <w:r w:rsidRPr="00C24629">
        <w:rPr>
          <w:rFonts w:ascii="Times New Roman" w:hAnsi="Times New Roman" w:cs="Times New Roman"/>
          <w:b/>
          <w:caps/>
          <w:sz w:val="28"/>
          <w:szCs w:val="28"/>
          <w:lang w:val="uk-UA"/>
        </w:rPr>
        <w:lastRenderedPageBreak/>
        <w:t>Р</w:t>
      </w:r>
      <w:r w:rsidRPr="00C24629">
        <w:rPr>
          <w:rFonts w:ascii="Times New Roman" w:hAnsi="Times New Roman" w:cs="Times New Roman"/>
          <w:b/>
          <w:sz w:val="28"/>
          <w:szCs w:val="28"/>
          <w:lang w:val="uk-UA"/>
        </w:rPr>
        <w:t>озробники програми:</w:t>
      </w:r>
    </w:p>
    <w:p w14:paraId="64E2739D" w14:textId="77777777" w:rsidR="00FC5565" w:rsidRPr="00C24629" w:rsidRDefault="00D067B4">
      <w:pPr>
        <w:numPr>
          <w:ilvl w:val="0"/>
          <w:numId w:val="2"/>
        </w:numPr>
        <w:spacing w:after="0" w:line="240" w:lineRule="auto"/>
        <w:jc w:val="both"/>
        <w:rPr>
          <w:lang w:val="uk-UA"/>
        </w:rPr>
      </w:pPr>
      <w:proofErr w:type="spellStart"/>
      <w:r w:rsidRPr="00C24629">
        <w:rPr>
          <w:rFonts w:ascii="Times New Roman" w:hAnsi="Times New Roman" w:cs="Times New Roman"/>
          <w:sz w:val="28"/>
          <w:szCs w:val="28"/>
          <w:lang w:val="uk-UA"/>
        </w:rPr>
        <w:t>Макарець</w:t>
      </w:r>
      <w:proofErr w:type="spellEnd"/>
      <w:r w:rsidRPr="00C24629">
        <w:rPr>
          <w:rFonts w:ascii="Times New Roman" w:hAnsi="Times New Roman" w:cs="Times New Roman"/>
          <w:sz w:val="28"/>
          <w:szCs w:val="28"/>
          <w:lang w:val="uk-UA"/>
        </w:rPr>
        <w:t xml:space="preserve"> Микола Володимирович, декан фізичного факультету, д.ф.-</w:t>
      </w:r>
      <w:proofErr w:type="spellStart"/>
      <w:r w:rsidRPr="00C24629">
        <w:rPr>
          <w:rFonts w:ascii="Times New Roman" w:hAnsi="Times New Roman" w:cs="Times New Roman"/>
          <w:sz w:val="28"/>
          <w:szCs w:val="28"/>
          <w:lang w:val="uk-UA"/>
        </w:rPr>
        <w:t>м.н</w:t>
      </w:r>
      <w:proofErr w:type="spellEnd"/>
      <w:r w:rsidRPr="00C24629">
        <w:rPr>
          <w:rFonts w:ascii="Times New Roman" w:hAnsi="Times New Roman" w:cs="Times New Roman"/>
          <w:sz w:val="28"/>
          <w:szCs w:val="28"/>
          <w:lang w:val="uk-UA"/>
        </w:rPr>
        <w:t>., проф.</w:t>
      </w:r>
    </w:p>
    <w:p w14:paraId="5E7A47DE" w14:textId="77777777" w:rsidR="00FC5565" w:rsidRPr="00C24629" w:rsidRDefault="00D067B4">
      <w:pPr>
        <w:numPr>
          <w:ilvl w:val="0"/>
          <w:numId w:val="2"/>
        </w:numPr>
        <w:spacing w:after="0" w:line="240" w:lineRule="auto"/>
        <w:jc w:val="both"/>
        <w:rPr>
          <w:lang w:val="uk-UA"/>
        </w:rPr>
      </w:pPr>
      <w:r w:rsidRPr="00C24629">
        <w:rPr>
          <w:rFonts w:ascii="Times New Roman" w:hAnsi="Times New Roman" w:cs="Times New Roman"/>
          <w:sz w:val="28"/>
          <w:szCs w:val="28"/>
          <w:lang w:val="uk-UA"/>
        </w:rPr>
        <w:t>Зеленський Сергій Євгенович, професор кафедри оптики, д.ф.-</w:t>
      </w:r>
      <w:proofErr w:type="spellStart"/>
      <w:r w:rsidRPr="00C24629">
        <w:rPr>
          <w:rFonts w:ascii="Times New Roman" w:hAnsi="Times New Roman" w:cs="Times New Roman"/>
          <w:sz w:val="28"/>
          <w:szCs w:val="28"/>
          <w:lang w:val="uk-UA"/>
        </w:rPr>
        <w:t>м.н</w:t>
      </w:r>
      <w:proofErr w:type="spellEnd"/>
      <w:r w:rsidRPr="00C24629">
        <w:rPr>
          <w:rFonts w:ascii="Times New Roman" w:hAnsi="Times New Roman" w:cs="Times New Roman"/>
          <w:sz w:val="28"/>
          <w:szCs w:val="28"/>
          <w:lang w:val="uk-UA"/>
        </w:rPr>
        <w:t>., проф.</w:t>
      </w:r>
    </w:p>
    <w:p w14:paraId="1423F6D4" w14:textId="5DD6C095" w:rsidR="00FC5565" w:rsidRPr="00C24629" w:rsidRDefault="00D067B4">
      <w:pPr>
        <w:numPr>
          <w:ilvl w:val="0"/>
          <w:numId w:val="2"/>
        </w:numPr>
        <w:spacing w:after="0" w:line="240" w:lineRule="auto"/>
        <w:jc w:val="both"/>
        <w:rPr>
          <w:lang w:val="uk-UA"/>
        </w:rPr>
      </w:pPr>
      <w:proofErr w:type="spellStart"/>
      <w:r w:rsidRPr="00C24629">
        <w:rPr>
          <w:rFonts w:ascii="Times New Roman" w:hAnsi="Times New Roman" w:cs="Times New Roman"/>
          <w:sz w:val="28"/>
          <w:szCs w:val="28"/>
          <w:lang w:val="uk-UA"/>
        </w:rPr>
        <w:t>Оліх</w:t>
      </w:r>
      <w:proofErr w:type="spellEnd"/>
      <w:r w:rsidRPr="00C24629">
        <w:rPr>
          <w:rFonts w:ascii="Times New Roman" w:hAnsi="Times New Roman" w:cs="Times New Roman"/>
          <w:sz w:val="28"/>
          <w:szCs w:val="28"/>
          <w:lang w:val="uk-UA"/>
        </w:rPr>
        <w:t xml:space="preserve"> Олег Ярославович, </w:t>
      </w:r>
      <w:r w:rsidR="0028705E" w:rsidRPr="00C24629">
        <w:rPr>
          <w:rFonts w:ascii="Times New Roman" w:hAnsi="Times New Roman" w:cs="Times New Roman"/>
          <w:sz w:val="28"/>
          <w:szCs w:val="28"/>
          <w:lang w:val="uk-UA"/>
        </w:rPr>
        <w:t>завідувач</w:t>
      </w:r>
      <w:r w:rsidRPr="00C24629">
        <w:rPr>
          <w:rFonts w:ascii="Times New Roman" w:hAnsi="Times New Roman" w:cs="Times New Roman"/>
          <w:sz w:val="28"/>
          <w:szCs w:val="28"/>
          <w:lang w:val="uk-UA"/>
        </w:rPr>
        <w:t xml:space="preserve"> кафедри загальної фізики, д.ф.-</w:t>
      </w:r>
      <w:proofErr w:type="spellStart"/>
      <w:r w:rsidRPr="00C24629">
        <w:rPr>
          <w:rFonts w:ascii="Times New Roman" w:hAnsi="Times New Roman" w:cs="Times New Roman"/>
          <w:sz w:val="28"/>
          <w:szCs w:val="28"/>
          <w:lang w:val="uk-UA"/>
        </w:rPr>
        <w:t>м.н</w:t>
      </w:r>
      <w:proofErr w:type="spellEnd"/>
      <w:r w:rsidRPr="00C24629">
        <w:rPr>
          <w:rFonts w:ascii="Times New Roman" w:hAnsi="Times New Roman" w:cs="Times New Roman"/>
          <w:sz w:val="28"/>
          <w:szCs w:val="28"/>
          <w:lang w:val="uk-UA"/>
        </w:rPr>
        <w:t>., проф.</w:t>
      </w:r>
    </w:p>
    <w:p w14:paraId="42C0DB10" w14:textId="77777777" w:rsidR="00FC5565" w:rsidRPr="00C24629" w:rsidRDefault="00FC5565">
      <w:pPr>
        <w:spacing w:after="0" w:line="240" w:lineRule="auto"/>
        <w:ind w:left="720"/>
        <w:jc w:val="both"/>
        <w:rPr>
          <w:rFonts w:ascii="Times New Roman" w:hAnsi="Times New Roman" w:cs="Times New Roman"/>
          <w:b/>
          <w:sz w:val="28"/>
          <w:szCs w:val="28"/>
          <w:lang w:val="uk-UA"/>
        </w:rPr>
      </w:pPr>
    </w:p>
    <w:p w14:paraId="7BA0C98E" w14:textId="77777777" w:rsidR="00FC5565" w:rsidRPr="00C24629" w:rsidRDefault="00FC5565">
      <w:pPr>
        <w:spacing w:after="0" w:line="240" w:lineRule="auto"/>
        <w:jc w:val="both"/>
        <w:rPr>
          <w:rFonts w:ascii="Times New Roman" w:hAnsi="Times New Roman" w:cs="Times New Roman"/>
          <w:sz w:val="28"/>
          <w:szCs w:val="28"/>
          <w:lang w:val="uk-UA"/>
        </w:rPr>
      </w:pPr>
    </w:p>
    <w:p w14:paraId="62613722" w14:textId="77777777" w:rsidR="00FC5565" w:rsidRPr="00C24629" w:rsidRDefault="00FC5565">
      <w:pPr>
        <w:spacing w:after="0" w:line="240" w:lineRule="auto"/>
        <w:jc w:val="both"/>
        <w:rPr>
          <w:rFonts w:ascii="Times New Roman" w:hAnsi="Times New Roman" w:cs="Times New Roman"/>
          <w:sz w:val="28"/>
          <w:szCs w:val="28"/>
          <w:lang w:val="uk-UA"/>
        </w:rPr>
      </w:pPr>
    </w:p>
    <w:p w14:paraId="468CF894" w14:textId="77777777" w:rsidR="00FC5565" w:rsidRPr="00C24629" w:rsidRDefault="00D067B4">
      <w:pPr>
        <w:pStyle w:val="a8"/>
        <w:spacing w:beforeAutospacing="0" w:after="0" w:afterAutospacing="0" w:line="360" w:lineRule="auto"/>
        <w:ind w:left="4253"/>
        <w:jc w:val="both"/>
        <w:rPr>
          <w:lang w:val="uk-UA"/>
        </w:rPr>
      </w:pPr>
      <w:r w:rsidRPr="00C24629">
        <w:rPr>
          <w:rStyle w:val="a3"/>
          <w:caps/>
          <w:sz w:val="28"/>
          <w:szCs w:val="28"/>
          <w:lang w:val="uk-UA"/>
        </w:rPr>
        <w:t>У</w:t>
      </w:r>
      <w:r w:rsidRPr="00C24629">
        <w:rPr>
          <w:rStyle w:val="a3"/>
          <w:sz w:val="28"/>
          <w:szCs w:val="28"/>
          <w:lang w:val="uk-UA"/>
        </w:rPr>
        <w:t>ХВАЛЕНО</w:t>
      </w:r>
    </w:p>
    <w:p w14:paraId="29292ED1" w14:textId="77777777" w:rsidR="00FC5565" w:rsidRPr="00C24629" w:rsidRDefault="00D067B4">
      <w:pPr>
        <w:pStyle w:val="a8"/>
        <w:spacing w:beforeAutospacing="0" w:after="0" w:afterAutospacing="0" w:line="360" w:lineRule="auto"/>
        <w:ind w:left="4253"/>
        <w:jc w:val="both"/>
        <w:rPr>
          <w:lang w:val="uk-UA"/>
        </w:rPr>
      </w:pPr>
      <w:r w:rsidRPr="00C24629">
        <w:rPr>
          <w:rStyle w:val="a3"/>
          <w:b w:val="0"/>
          <w:sz w:val="28"/>
          <w:szCs w:val="28"/>
          <w:lang w:val="uk-UA"/>
        </w:rPr>
        <w:t xml:space="preserve">Вченою радою </w:t>
      </w:r>
    </w:p>
    <w:p w14:paraId="2BF5D4BB" w14:textId="77777777" w:rsidR="00FC5565" w:rsidRPr="00C24629" w:rsidRDefault="00D067B4">
      <w:pPr>
        <w:pStyle w:val="a8"/>
        <w:spacing w:beforeAutospacing="0" w:after="0" w:afterAutospacing="0" w:line="360" w:lineRule="auto"/>
        <w:ind w:left="4253"/>
        <w:jc w:val="both"/>
        <w:rPr>
          <w:lang w:val="uk-UA"/>
        </w:rPr>
      </w:pPr>
      <w:r w:rsidRPr="00C24629">
        <w:rPr>
          <w:rStyle w:val="a3"/>
          <w:b w:val="0"/>
          <w:sz w:val="28"/>
          <w:szCs w:val="28"/>
          <w:lang w:val="uk-UA"/>
        </w:rPr>
        <w:t>фізичного факультету</w:t>
      </w:r>
    </w:p>
    <w:p w14:paraId="10EEC462" w14:textId="3C3C0FE4" w:rsidR="00FC5565" w:rsidRPr="00C24629" w:rsidRDefault="00D067B4">
      <w:pPr>
        <w:pStyle w:val="a8"/>
        <w:spacing w:beforeAutospacing="0" w:after="0" w:afterAutospacing="0" w:line="360" w:lineRule="auto"/>
        <w:ind w:left="4253"/>
        <w:jc w:val="both"/>
        <w:rPr>
          <w:lang w:val="uk-UA"/>
        </w:rPr>
      </w:pPr>
      <w:r w:rsidRPr="00C24629">
        <w:rPr>
          <w:sz w:val="28"/>
          <w:szCs w:val="28"/>
          <w:lang w:val="uk-UA"/>
        </w:rPr>
        <w:t>«____» _______ 202</w:t>
      </w:r>
      <w:r w:rsidR="007D2112" w:rsidRPr="0076344F">
        <w:rPr>
          <w:sz w:val="28"/>
          <w:szCs w:val="28"/>
        </w:rPr>
        <w:t>5</w:t>
      </w:r>
      <w:r w:rsidRPr="00C24629">
        <w:rPr>
          <w:sz w:val="28"/>
          <w:szCs w:val="28"/>
          <w:lang w:val="uk-UA"/>
        </w:rPr>
        <w:t> р., протокол №______</w:t>
      </w:r>
    </w:p>
    <w:p w14:paraId="32F08ACA" w14:textId="77777777" w:rsidR="00FC5565" w:rsidRPr="00C24629" w:rsidRDefault="00D067B4">
      <w:pPr>
        <w:pStyle w:val="a8"/>
        <w:spacing w:beforeAutospacing="0" w:after="0" w:afterAutospacing="0" w:line="360" w:lineRule="auto"/>
        <w:ind w:left="4253"/>
        <w:jc w:val="both"/>
        <w:rPr>
          <w:lang w:val="uk-UA"/>
        </w:rPr>
      </w:pPr>
      <w:r w:rsidRPr="00C24629">
        <w:rPr>
          <w:rStyle w:val="a3"/>
          <w:b w:val="0"/>
          <w:sz w:val="28"/>
          <w:szCs w:val="28"/>
          <w:lang w:val="uk-UA"/>
        </w:rPr>
        <w:t xml:space="preserve">Голова вченої ради </w:t>
      </w:r>
    </w:p>
    <w:p w14:paraId="51094125" w14:textId="77777777" w:rsidR="00FC5565" w:rsidRPr="00C24629" w:rsidRDefault="00FC5565">
      <w:pPr>
        <w:pStyle w:val="a8"/>
        <w:spacing w:beforeAutospacing="0" w:after="0" w:afterAutospacing="0" w:line="360" w:lineRule="auto"/>
        <w:ind w:left="4253"/>
        <w:jc w:val="both"/>
        <w:rPr>
          <w:b/>
          <w:sz w:val="28"/>
          <w:szCs w:val="28"/>
          <w:lang w:val="uk-UA"/>
        </w:rPr>
      </w:pPr>
    </w:p>
    <w:p w14:paraId="6B151982" w14:textId="4A97A25C" w:rsidR="00FC5565" w:rsidRPr="00C24629" w:rsidRDefault="00D067B4">
      <w:pPr>
        <w:tabs>
          <w:tab w:val="left" w:pos="900"/>
        </w:tabs>
        <w:spacing w:after="0" w:line="360" w:lineRule="auto"/>
        <w:ind w:left="4253"/>
        <w:jc w:val="both"/>
        <w:rPr>
          <w:lang w:val="uk-UA"/>
        </w:rPr>
      </w:pPr>
      <w:r w:rsidRPr="00C24629">
        <w:rPr>
          <w:rStyle w:val="a3"/>
          <w:rFonts w:ascii="Times New Roman" w:hAnsi="Times New Roman" w:cs="Times New Roman"/>
          <w:b w:val="0"/>
          <w:sz w:val="28"/>
          <w:szCs w:val="28"/>
          <w:lang w:val="uk-UA"/>
        </w:rPr>
        <w:t>_________________</w:t>
      </w:r>
      <w:r w:rsidRPr="00C24629">
        <w:rPr>
          <w:rFonts w:ascii="Times New Roman" w:hAnsi="Times New Roman" w:cs="Times New Roman"/>
          <w:sz w:val="28"/>
          <w:szCs w:val="28"/>
          <w:lang w:val="uk-UA"/>
        </w:rPr>
        <w:t xml:space="preserve"> </w:t>
      </w:r>
      <w:r w:rsidR="007D2112" w:rsidRPr="00C24629">
        <w:rPr>
          <w:rFonts w:ascii="Times New Roman" w:hAnsi="Times New Roman" w:cs="Times New Roman"/>
          <w:sz w:val="28"/>
          <w:szCs w:val="28"/>
          <w:lang w:val="uk-UA"/>
        </w:rPr>
        <w:t>Василь ІВЧЕНКО</w:t>
      </w:r>
      <w:r w:rsidRPr="00C24629">
        <w:rPr>
          <w:rFonts w:ascii="Times New Roman" w:hAnsi="Times New Roman" w:cs="Times New Roman"/>
          <w:bCs/>
          <w:caps/>
          <w:color w:val="202124"/>
          <w:sz w:val="28"/>
          <w:szCs w:val="28"/>
          <w:shd w:val="clear" w:color="auto" w:fill="FFFFFF"/>
          <w:lang w:val="ru-RU"/>
        </w:rPr>
        <w:t xml:space="preserve"> </w:t>
      </w:r>
    </w:p>
    <w:p w14:paraId="23806DBD" w14:textId="77777777" w:rsidR="00FC5565" w:rsidRPr="00C24629" w:rsidRDefault="00FC5565">
      <w:pPr>
        <w:spacing w:after="0" w:line="240" w:lineRule="auto"/>
        <w:rPr>
          <w:rFonts w:ascii="Times New Roman" w:hAnsi="Times New Roman" w:cs="Times New Roman"/>
          <w:sz w:val="28"/>
          <w:szCs w:val="28"/>
          <w:lang w:val="uk-UA"/>
        </w:rPr>
      </w:pPr>
    </w:p>
    <w:p w14:paraId="10FEB984" w14:textId="77777777" w:rsidR="00FC5565" w:rsidRPr="00C24629" w:rsidRDefault="00FC5565">
      <w:pPr>
        <w:spacing w:after="0" w:line="240" w:lineRule="auto"/>
        <w:rPr>
          <w:rFonts w:ascii="Times New Roman" w:hAnsi="Times New Roman" w:cs="Times New Roman"/>
          <w:sz w:val="28"/>
          <w:szCs w:val="28"/>
          <w:lang w:val="uk-UA"/>
        </w:rPr>
      </w:pPr>
    </w:p>
    <w:p w14:paraId="171FA5DE" w14:textId="77777777" w:rsidR="00FC5565" w:rsidRPr="00C24629" w:rsidRDefault="00FC5565">
      <w:pPr>
        <w:spacing w:after="0" w:line="240" w:lineRule="auto"/>
        <w:rPr>
          <w:rFonts w:ascii="Times New Roman" w:hAnsi="Times New Roman" w:cs="Times New Roman"/>
          <w:sz w:val="28"/>
          <w:szCs w:val="28"/>
          <w:lang w:val="uk-UA"/>
        </w:rPr>
      </w:pPr>
    </w:p>
    <w:p w14:paraId="342AEFDE" w14:textId="77777777" w:rsidR="00FC5565" w:rsidRPr="00C24629" w:rsidRDefault="00FC5565">
      <w:pPr>
        <w:spacing w:after="0" w:line="240" w:lineRule="auto"/>
        <w:rPr>
          <w:rFonts w:ascii="Times New Roman" w:hAnsi="Times New Roman" w:cs="Times New Roman"/>
          <w:sz w:val="28"/>
          <w:szCs w:val="28"/>
          <w:lang w:val="uk-UA"/>
        </w:rPr>
      </w:pPr>
    </w:p>
    <w:p w14:paraId="6E40F6A8" w14:textId="77777777" w:rsidR="00FC5565" w:rsidRPr="00C24629" w:rsidRDefault="00FC5565">
      <w:pPr>
        <w:spacing w:after="0" w:line="240" w:lineRule="auto"/>
        <w:rPr>
          <w:lang w:val="uk-UA"/>
        </w:rPr>
      </w:pPr>
    </w:p>
    <w:p w14:paraId="4D437128" w14:textId="3F9075C0" w:rsidR="00FC5565" w:rsidRPr="00C24629" w:rsidRDefault="00D067B4">
      <w:pPr>
        <w:spacing w:after="0" w:line="240" w:lineRule="auto"/>
        <w:jc w:val="both"/>
        <w:rPr>
          <w:rFonts w:ascii="Times New Roman" w:hAnsi="Times New Roman" w:cs="Times New Roman"/>
          <w:b/>
          <w:sz w:val="28"/>
          <w:szCs w:val="28"/>
          <w:lang w:val="uk-UA"/>
        </w:rPr>
      </w:pPr>
      <w:r w:rsidRPr="00C24629">
        <w:rPr>
          <w:rFonts w:ascii="Times New Roman" w:hAnsi="Times New Roman" w:cs="Times New Roman"/>
          <w:sz w:val="28"/>
          <w:szCs w:val="28"/>
          <w:lang w:val="uk-UA"/>
        </w:rPr>
        <w:t xml:space="preserve">Гарант </w:t>
      </w:r>
      <w:proofErr w:type="spellStart"/>
      <w:r w:rsidRPr="00C24629">
        <w:rPr>
          <w:rFonts w:ascii="Times New Roman" w:hAnsi="Times New Roman" w:cs="Times New Roman"/>
          <w:sz w:val="28"/>
          <w:szCs w:val="28"/>
          <w:lang w:val="uk-UA"/>
        </w:rPr>
        <w:t>освітньо</w:t>
      </w:r>
      <w:proofErr w:type="spellEnd"/>
      <w:r w:rsidRPr="00C24629">
        <w:rPr>
          <w:rFonts w:ascii="Times New Roman" w:hAnsi="Times New Roman" w:cs="Times New Roman"/>
          <w:sz w:val="28"/>
          <w:szCs w:val="28"/>
          <w:lang w:val="uk-UA"/>
        </w:rPr>
        <w:t>-наукової програми ____________</w:t>
      </w:r>
    </w:p>
    <w:p w14:paraId="2F58FB8D" w14:textId="77777777" w:rsidR="00FC5565" w:rsidRPr="00C24629" w:rsidRDefault="00FC5565">
      <w:pPr>
        <w:spacing w:after="0" w:line="240" w:lineRule="auto"/>
        <w:jc w:val="both"/>
        <w:rPr>
          <w:rFonts w:ascii="Times New Roman" w:hAnsi="Times New Roman" w:cs="Times New Roman"/>
          <w:b/>
          <w:sz w:val="28"/>
          <w:szCs w:val="28"/>
          <w:lang w:val="uk-UA"/>
        </w:rPr>
      </w:pPr>
    </w:p>
    <w:p w14:paraId="03B718E8" w14:textId="77777777" w:rsidR="00FC5565" w:rsidRPr="00C24629" w:rsidRDefault="00D067B4">
      <w:pPr>
        <w:spacing w:after="0" w:line="240" w:lineRule="auto"/>
        <w:jc w:val="both"/>
        <w:rPr>
          <w:rFonts w:ascii="Times New Roman" w:hAnsi="Times New Roman" w:cs="Times New Roman"/>
          <w:b/>
          <w:sz w:val="28"/>
          <w:szCs w:val="28"/>
          <w:lang w:val="uk-UA"/>
        </w:rPr>
      </w:pPr>
      <w:r w:rsidRPr="00C24629">
        <w:rPr>
          <w:lang w:val="ru-RU"/>
        </w:rPr>
        <w:br w:type="page"/>
      </w:r>
    </w:p>
    <w:p w14:paraId="2243371A" w14:textId="77777777" w:rsidR="00FC5565" w:rsidRPr="00C24629" w:rsidRDefault="00D067B4">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lastRenderedPageBreak/>
        <w:t>КЛАСИЧНА МЕХАНІКА</w:t>
      </w:r>
    </w:p>
    <w:p w14:paraId="07A5AA7A" w14:textId="77777777" w:rsidR="00FC5565" w:rsidRDefault="00FC5565">
      <w:pPr>
        <w:spacing w:after="0"/>
        <w:ind w:firstLine="708"/>
        <w:jc w:val="both"/>
        <w:rPr>
          <w:rFonts w:ascii="Times New Roman" w:hAnsi="Times New Roman" w:cs="Times New Roman"/>
          <w:sz w:val="28"/>
          <w:szCs w:val="28"/>
          <w:lang w:val="uk-UA"/>
        </w:rPr>
      </w:pPr>
    </w:p>
    <w:p w14:paraId="41E6267F" w14:textId="77777777" w:rsidR="0076344F" w:rsidRDefault="0076344F" w:rsidP="00897F3B">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З</w:t>
      </w:r>
      <w:r w:rsidRPr="00C24629">
        <w:rPr>
          <w:rFonts w:ascii="Times New Roman" w:hAnsi="Times New Roman" w:cs="Times New Roman"/>
          <w:sz w:val="28"/>
          <w:szCs w:val="28"/>
          <w:lang w:val="uk-UA"/>
        </w:rPr>
        <w:t>акони збереження</w:t>
      </w:r>
      <w:r>
        <w:rPr>
          <w:rFonts w:ascii="Times New Roman" w:hAnsi="Times New Roman" w:cs="Times New Roman"/>
          <w:sz w:val="28"/>
          <w:szCs w:val="28"/>
          <w:lang w:val="uk-UA"/>
        </w:rPr>
        <w:t xml:space="preserve">. </w:t>
      </w:r>
    </w:p>
    <w:p w14:paraId="36E96E43" w14:textId="38FFA192" w:rsidR="00FC5565" w:rsidRPr="00C24629" w:rsidRDefault="0076344F" w:rsidP="00897F3B">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Задача двох тіл</w:t>
      </w:r>
      <w:r>
        <w:rPr>
          <w:rFonts w:ascii="Times New Roman" w:hAnsi="Times New Roman" w:cs="Times New Roman"/>
          <w:sz w:val="28"/>
          <w:szCs w:val="28"/>
          <w:lang w:val="uk-UA"/>
        </w:rPr>
        <w:t xml:space="preserve">. </w:t>
      </w:r>
      <w:r w:rsidR="00D067B4" w:rsidRPr="00C24629">
        <w:rPr>
          <w:rFonts w:ascii="Times New Roman" w:hAnsi="Times New Roman" w:cs="Times New Roman"/>
          <w:sz w:val="28"/>
          <w:szCs w:val="28"/>
          <w:lang w:val="uk-UA"/>
        </w:rPr>
        <w:t>Рух у центральному полі. Рух у</w:t>
      </w:r>
      <w:r w:rsidR="00897F3B" w:rsidRPr="00C24629">
        <w:rPr>
          <w:rFonts w:ascii="Times New Roman" w:hAnsi="Times New Roman" w:cs="Times New Roman"/>
          <w:sz w:val="28"/>
          <w:szCs w:val="28"/>
          <w:lang w:val="uk-UA"/>
        </w:rPr>
        <w:t xml:space="preserve"> </w:t>
      </w:r>
      <w:r w:rsidR="00D067B4" w:rsidRPr="00C24629">
        <w:rPr>
          <w:rFonts w:ascii="Times New Roman" w:hAnsi="Times New Roman" w:cs="Times New Roman"/>
          <w:sz w:val="28"/>
          <w:szCs w:val="28"/>
          <w:lang w:val="uk-UA"/>
        </w:rPr>
        <w:t>потенціалі Кулона</w:t>
      </w:r>
      <w:r>
        <w:rPr>
          <w:rFonts w:ascii="Times New Roman" w:hAnsi="Times New Roman" w:cs="Times New Roman"/>
          <w:sz w:val="28"/>
          <w:szCs w:val="28"/>
          <w:lang w:val="uk-UA"/>
        </w:rPr>
        <w:t>,</w:t>
      </w:r>
      <w:r w:rsidR="00D067B4" w:rsidRPr="00C24629">
        <w:rPr>
          <w:rFonts w:ascii="Times New Roman" w:hAnsi="Times New Roman" w:cs="Times New Roman"/>
          <w:sz w:val="28"/>
          <w:szCs w:val="28"/>
          <w:lang w:val="uk-UA"/>
        </w:rPr>
        <w:t xml:space="preserve"> </w:t>
      </w:r>
      <w:r>
        <w:rPr>
          <w:rFonts w:ascii="Times New Roman" w:hAnsi="Times New Roman" w:cs="Times New Roman"/>
          <w:sz w:val="28"/>
          <w:szCs w:val="28"/>
          <w:lang w:val="uk-UA"/>
        </w:rPr>
        <w:t>з</w:t>
      </w:r>
      <w:r w:rsidR="00D067B4" w:rsidRPr="00C24629">
        <w:rPr>
          <w:rFonts w:ascii="Times New Roman" w:hAnsi="Times New Roman" w:cs="Times New Roman"/>
          <w:sz w:val="28"/>
          <w:szCs w:val="28"/>
          <w:lang w:val="uk-UA"/>
        </w:rPr>
        <w:t>акони Кеплера.</w:t>
      </w:r>
    </w:p>
    <w:p w14:paraId="3437CC65" w14:textId="0ACD7E0E"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Задача розсіяння</w:t>
      </w:r>
      <w:r w:rsidR="0076344F">
        <w:rPr>
          <w:rFonts w:ascii="Times New Roman" w:hAnsi="Times New Roman" w:cs="Times New Roman"/>
          <w:sz w:val="28"/>
          <w:szCs w:val="28"/>
          <w:lang w:val="uk-UA"/>
        </w:rPr>
        <w:t>,</w:t>
      </w:r>
      <w:r w:rsidRPr="00C24629">
        <w:rPr>
          <w:rFonts w:ascii="Times New Roman" w:hAnsi="Times New Roman" w:cs="Times New Roman"/>
          <w:sz w:val="28"/>
          <w:szCs w:val="28"/>
          <w:lang w:val="uk-UA"/>
        </w:rPr>
        <w:t xml:space="preserve"> </w:t>
      </w:r>
      <w:r w:rsidR="0076344F">
        <w:rPr>
          <w:rFonts w:ascii="Times New Roman" w:hAnsi="Times New Roman" w:cs="Times New Roman"/>
          <w:sz w:val="28"/>
          <w:szCs w:val="28"/>
          <w:lang w:val="uk-UA"/>
        </w:rPr>
        <w:t>д</w:t>
      </w:r>
      <w:r w:rsidRPr="00C24629">
        <w:rPr>
          <w:rFonts w:ascii="Times New Roman" w:hAnsi="Times New Roman" w:cs="Times New Roman"/>
          <w:sz w:val="28"/>
          <w:szCs w:val="28"/>
          <w:lang w:val="uk-UA"/>
        </w:rPr>
        <w:t>иференціальний переріз розсіяння. Розсіяння у центральному полі. Формула Резерфорда.</w:t>
      </w:r>
    </w:p>
    <w:p w14:paraId="40A8CF5F" w14:textId="77777777" w:rsidR="0076344F"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Принцип </w:t>
      </w:r>
      <w:proofErr w:type="spellStart"/>
      <w:r w:rsidRPr="00C24629">
        <w:rPr>
          <w:rFonts w:ascii="Times New Roman" w:hAnsi="Times New Roman" w:cs="Times New Roman"/>
          <w:sz w:val="28"/>
          <w:szCs w:val="28"/>
          <w:lang w:val="uk-UA"/>
        </w:rPr>
        <w:t>д'Аламбера</w:t>
      </w:r>
      <w:proofErr w:type="spellEnd"/>
      <w:r w:rsidRPr="00C24629">
        <w:rPr>
          <w:rFonts w:ascii="Times New Roman" w:hAnsi="Times New Roman" w:cs="Times New Roman"/>
          <w:sz w:val="28"/>
          <w:szCs w:val="28"/>
          <w:lang w:val="uk-UA"/>
        </w:rPr>
        <w:t xml:space="preserve">. Рівняння Лагранжа I-го роду. </w:t>
      </w:r>
    </w:p>
    <w:p w14:paraId="5BA9002D" w14:textId="6A552C44"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Рівняння Лагранжа II-го роду. Функція Лагранжа</w:t>
      </w:r>
      <w:r w:rsidR="0076344F">
        <w:rPr>
          <w:rFonts w:ascii="Times New Roman" w:hAnsi="Times New Roman" w:cs="Times New Roman"/>
          <w:sz w:val="28"/>
          <w:szCs w:val="28"/>
          <w:lang w:val="uk-UA"/>
        </w:rPr>
        <w:t xml:space="preserve"> та її властивості</w:t>
      </w:r>
      <w:r w:rsidRPr="00C24629">
        <w:rPr>
          <w:rFonts w:ascii="Times New Roman" w:hAnsi="Times New Roman" w:cs="Times New Roman"/>
          <w:sz w:val="28"/>
          <w:szCs w:val="28"/>
          <w:lang w:val="uk-UA"/>
        </w:rPr>
        <w:t>.</w:t>
      </w:r>
    </w:p>
    <w:p w14:paraId="7D78B51B"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Динаміка абсолютно твердого тіла. Тензор інерції. Кінематичні рівняння Ейлера. Динамічні рівняння Ейлера. Інтеграли вільного обертання. Стійкість руху.</w:t>
      </w:r>
    </w:p>
    <w:p w14:paraId="1AC8C931" w14:textId="23336B73" w:rsidR="00FC5565" w:rsidRPr="0076344F" w:rsidRDefault="00D067B4">
      <w:pPr>
        <w:spacing w:after="0"/>
        <w:ind w:firstLine="708"/>
        <w:jc w:val="both"/>
        <w:rPr>
          <w:lang w:val="uk-UA"/>
        </w:rPr>
      </w:pPr>
      <w:r w:rsidRPr="00C24629">
        <w:rPr>
          <w:rFonts w:ascii="Times New Roman" w:hAnsi="Times New Roman" w:cs="Times New Roman"/>
          <w:sz w:val="28"/>
          <w:szCs w:val="28"/>
          <w:lang w:val="uk-UA"/>
        </w:rPr>
        <w:t xml:space="preserve">Малі коливання систем з </w:t>
      </w:r>
      <w:r w:rsidRPr="00C24629">
        <w:rPr>
          <w:rFonts w:ascii="Times New Roman" w:hAnsi="Times New Roman" w:cs="Times New Roman"/>
          <w:i/>
          <w:sz w:val="28"/>
          <w:szCs w:val="28"/>
          <w:lang w:val="uk-UA"/>
        </w:rPr>
        <w:t>f</w:t>
      </w:r>
      <w:r w:rsidRPr="00C24629">
        <w:rPr>
          <w:rFonts w:ascii="Times New Roman" w:hAnsi="Times New Roman" w:cs="Times New Roman"/>
          <w:sz w:val="28"/>
          <w:szCs w:val="28"/>
          <w:lang w:val="uk-UA"/>
        </w:rPr>
        <w:t xml:space="preserve"> ступенями вільності. Нормальні коливання</w:t>
      </w:r>
      <w:r w:rsidR="0076344F">
        <w:rPr>
          <w:rFonts w:ascii="Times New Roman" w:hAnsi="Times New Roman" w:cs="Times New Roman"/>
          <w:sz w:val="28"/>
          <w:szCs w:val="28"/>
          <w:lang w:val="uk-UA"/>
        </w:rPr>
        <w:t>.</w:t>
      </w:r>
      <w:r w:rsidRPr="00C24629">
        <w:rPr>
          <w:rFonts w:ascii="Times New Roman" w:hAnsi="Times New Roman" w:cs="Times New Roman"/>
          <w:sz w:val="28"/>
          <w:szCs w:val="28"/>
          <w:lang w:val="uk-UA"/>
        </w:rPr>
        <w:t xml:space="preserve"> </w:t>
      </w:r>
      <w:r w:rsidR="0076344F">
        <w:rPr>
          <w:rFonts w:ascii="Times New Roman" w:hAnsi="Times New Roman" w:cs="Times New Roman"/>
          <w:sz w:val="28"/>
          <w:szCs w:val="28"/>
          <w:lang w:val="uk-UA"/>
        </w:rPr>
        <w:t>Н</w:t>
      </w:r>
      <w:r w:rsidRPr="00C24629">
        <w:rPr>
          <w:rFonts w:ascii="Times New Roman" w:hAnsi="Times New Roman" w:cs="Times New Roman"/>
          <w:sz w:val="28"/>
          <w:szCs w:val="28"/>
          <w:lang w:val="uk-UA"/>
        </w:rPr>
        <w:t>ормальні координати.</w:t>
      </w:r>
    </w:p>
    <w:p w14:paraId="35FF22F2" w14:textId="77777777" w:rsidR="0076344F" w:rsidRDefault="0076344F">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Функція Гамільтона, к</w:t>
      </w:r>
      <w:r w:rsidR="00D067B4" w:rsidRPr="00C24629">
        <w:rPr>
          <w:rFonts w:ascii="Times New Roman" w:hAnsi="Times New Roman" w:cs="Times New Roman"/>
          <w:sz w:val="28"/>
          <w:szCs w:val="28"/>
          <w:lang w:val="uk-UA"/>
        </w:rPr>
        <w:t xml:space="preserve">анонічні рівняння Гамільтона. </w:t>
      </w:r>
    </w:p>
    <w:p w14:paraId="5A1288A1" w14:textId="3B07EBEC" w:rsidR="0076344F"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Елементи варіаційного числення. Принцип найменшої дії у конфігураційному просторі</w:t>
      </w:r>
      <w:r w:rsidR="0076344F">
        <w:rPr>
          <w:rFonts w:ascii="Times New Roman" w:hAnsi="Times New Roman" w:cs="Times New Roman"/>
          <w:sz w:val="28"/>
          <w:szCs w:val="28"/>
          <w:lang w:val="uk-UA"/>
        </w:rPr>
        <w:t>, ф</w:t>
      </w:r>
      <w:r w:rsidR="0076344F" w:rsidRPr="00C24629">
        <w:rPr>
          <w:rFonts w:ascii="Times New Roman" w:hAnsi="Times New Roman" w:cs="Times New Roman"/>
          <w:sz w:val="28"/>
          <w:szCs w:val="28"/>
          <w:lang w:val="uk-UA"/>
        </w:rPr>
        <w:t>ункціонал дії по Гамільтону.</w:t>
      </w:r>
      <w:r w:rsidRPr="00C24629">
        <w:rPr>
          <w:rFonts w:ascii="Times New Roman" w:hAnsi="Times New Roman" w:cs="Times New Roman"/>
          <w:sz w:val="28"/>
          <w:szCs w:val="28"/>
          <w:lang w:val="uk-UA"/>
        </w:rPr>
        <w:t xml:space="preserve"> </w:t>
      </w:r>
    </w:p>
    <w:p w14:paraId="160FF4AD" w14:textId="77777777" w:rsidR="0076344F"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Симетрії простору-часу і закони збереження. </w:t>
      </w:r>
    </w:p>
    <w:p w14:paraId="746DEFBE" w14:textId="77777777" w:rsidR="0076344F"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Канонічні перетворення</w:t>
      </w:r>
      <w:r w:rsidR="0076344F">
        <w:rPr>
          <w:rFonts w:ascii="Times New Roman" w:hAnsi="Times New Roman" w:cs="Times New Roman"/>
          <w:sz w:val="28"/>
          <w:szCs w:val="28"/>
          <w:lang w:val="uk-UA"/>
        </w:rPr>
        <w:t>,</w:t>
      </w:r>
      <w:r w:rsidRPr="00C24629">
        <w:rPr>
          <w:rFonts w:ascii="Times New Roman" w:hAnsi="Times New Roman" w:cs="Times New Roman"/>
          <w:sz w:val="28"/>
          <w:szCs w:val="28"/>
          <w:lang w:val="uk-UA"/>
        </w:rPr>
        <w:t xml:space="preserve"> </w:t>
      </w:r>
      <w:r w:rsidR="0076344F">
        <w:rPr>
          <w:rFonts w:ascii="Times New Roman" w:hAnsi="Times New Roman" w:cs="Times New Roman"/>
          <w:sz w:val="28"/>
          <w:szCs w:val="28"/>
          <w:lang w:val="uk-UA"/>
        </w:rPr>
        <w:t>т</w:t>
      </w:r>
      <w:r w:rsidRPr="00C24629">
        <w:rPr>
          <w:rFonts w:ascii="Times New Roman" w:hAnsi="Times New Roman" w:cs="Times New Roman"/>
          <w:sz w:val="28"/>
          <w:szCs w:val="28"/>
          <w:lang w:val="uk-UA"/>
        </w:rPr>
        <w:t xml:space="preserve">вірні функції канонічних перетворень. </w:t>
      </w:r>
    </w:p>
    <w:p w14:paraId="06F9D226" w14:textId="77777777" w:rsidR="0076344F"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Теорема </w:t>
      </w:r>
      <w:proofErr w:type="spellStart"/>
      <w:r w:rsidRPr="00C24629">
        <w:rPr>
          <w:rFonts w:ascii="Times New Roman" w:hAnsi="Times New Roman" w:cs="Times New Roman"/>
          <w:sz w:val="28"/>
          <w:szCs w:val="28"/>
          <w:lang w:val="uk-UA"/>
        </w:rPr>
        <w:t>Ліувілля</w:t>
      </w:r>
      <w:proofErr w:type="spellEnd"/>
      <w:r w:rsidRPr="00C24629">
        <w:rPr>
          <w:rFonts w:ascii="Times New Roman" w:hAnsi="Times New Roman" w:cs="Times New Roman"/>
          <w:sz w:val="28"/>
          <w:szCs w:val="28"/>
          <w:lang w:val="uk-UA"/>
        </w:rPr>
        <w:t xml:space="preserve">. </w:t>
      </w:r>
    </w:p>
    <w:p w14:paraId="23DB245C" w14:textId="38935392"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Рівняння Гамільтона Якобі.</w:t>
      </w:r>
    </w:p>
    <w:p w14:paraId="290EA2CF" w14:textId="77777777" w:rsidR="00FC5565" w:rsidRPr="00C24629" w:rsidRDefault="00FC5565">
      <w:pPr>
        <w:spacing w:after="0"/>
        <w:ind w:firstLine="708"/>
        <w:jc w:val="both"/>
        <w:rPr>
          <w:rFonts w:ascii="Times New Roman" w:hAnsi="Times New Roman" w:cs="Times New Roman"/>
          <w:sz w:val="28"/>
          <w:szCs w:val="28"/>
          <w:lang w:val="uk-UA"/>
        </w:rPr>
      </w:pPr>
    </w:p>
    <w:p w14:paraId="31889A52" w14:textId="77777777" w:rsidR="00FC5565" w:rsidRPr="00C24629" w:rsidRDefault="00D067B4">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МОЛЕКУЛЯРНА ФІЗИКА, ТЕРМОДИНАМІКА І СТАТИСТИЧНА ФІЗИКА</w:t>
      </w:r>
    </w:p>
    <w:p w14:paraId="6094FB54" w14:textId="77777777" w:rsidR="00FC5565" w:rsidRDefault="00FC5565">
      <w:pPr>
        <w:spacing w:after="0"/>
        <w:ind w:firstLine="708"/>
        <w:jc w:val="both"/>
        <w:rPr>
          <w:rFonts w:ascii="Times New Roman" w:hAnsi="Times New Roman" w:cs="Times New Roman"/>
          <w:sz w:val="28"/>
          <w:szCs w:val="28"/>
          <w:lang w:val="uk-UA"/>
        </w:rPr>
      </w:pPr>
    </w:p>
    <w:p w14:paraId="2AA9FD0D" w14:textId="73FFCDE8" w:rsidR="00CC11A6" w:rsidRPr="00C24629" w:rsidRDefault="00CC11A6">
      <w:pPr>
        <w:spacing w:after="0"/>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Ідеальний</w:t>
      </w:r>
      <w:r w:rsidRPr="00C24629">
        <w:rPr>
          <w:rFonts w:ascii="Times New Roman" w:hAnsi="Times New Roman" w:cs="Times New Roman"/>
          <w:sz w:val="28"/>
          <w:szCs w:val="28"/>
          <w:lang w:val="uk-UA"/>
        </w:rPr>
        <w:t xml:space="preserve"> газ,</w:t>
      </w:r>
      <w:r>
        <w:rPr>
          <w:rFonts w:ascii="Times New Roman" w:hAnsi="Times New Roman" w:cs="Times New Roman"/>
          <w:sz w:val="28"/>
          <w:szCs w:val="28"/>
          <w:lang w:val="uk-UA"/>
        </w:rPr>
        <w:t xml:space="preserve"> </w:t>
      </w:r>
      <w:r w:rsidRPr="00C24629">
        <w:rPr>
          <w:rFonts w:ascii="Times New Roman" w:hAnsi="Times New Roman" w:cs="Times New Roman"/>
          <w:sz w:val="28"/>
          <w:szCs w:val="28"/>
          <w:lang w:val="uk-UA"/>
        </w:rPr>
        <w:t>розподіл Максвелла</w:t>
      </w:r>
      <w:r>
        <w:rPr>
          <w:rFonts w:ascii="Times New Roman" w:hAnsi="Times New Roman" w:cs="Times New Roman"/>
          <w:sz w:val="28"/>
          <w:szCs w:val="28"/>
          <w:lang w:val="uk-UA"/>
        </w:rPr>
        <w:t>,</w:t>
      </w:r>
      <w:r w:rsidRPr="00C24629">
        <w:rPr>
          <w:rFonts w:ascii="Times New Roman" w:hAnsi="Times New Roman" w:cs="Times New Roman"/>
          <w:sz w:val="28"/>
          <w:szCs w:val="28"/>
          <w:lang w:val="uk-UA"/>
        </w:rPr>
        <w:t xml:space="preserve"> розподіл Максвелла-</w:t>
      </w:r>
      <w:proofErr w:type="spellStart"/>
      <w:r w:rsidRPr="00C24629">
        <w:rPr>
          <w:rFonts w:ascii="Times New Roman" w:hAnsi="Times New Roman" w:cs="Times New Roman"/>
          <w:sz w:val="28"/>
          <w:szCs w:val="28"/>
          <w:lang w:val="uk-UA"/>
        </w:rPr>
        <w:t>Больцмана</w:t>
      </w:r>
      <w:proofErr w:type="spellEnd"/>
      <w:r w:rsidRPr="00C24629">
        <w:rPr>
          <w:rFonts w:ascii="Times New Roman" w:hAnsi="Times New Roman" w:cs="Times New Roman"/>
          <w:sz w:val="28"/>
          <w:szCs w:val="28"/>
          <w:lang w:val="uk-UA"/>
        </w:rPr>
        <w:t>.</w:t>
      </w:r>
    </w:p>
    <w:p w14:paraId="2EA1F4BE" w14:textId="482545B1" w:rsidR="001D7EFF" w:rsidRDefault="00D067B4" w:rsidP="00CC11A6">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Статистичні ансамблі</w:t>
      </w:r>
      <w:r w:rsidR="00123FF4">
        <w:rPr>
          <w:rFonts w:ascii="Times New Roman" w:hAnsi="Times New Roman" w:cs="Times New Roman"/>
          <w:sz w:val="28"/>
          <w:szCs w:val="28"/>
          <w:lang w:val="uk-UA"/>
        </w:rPr>
        <w:t>:</w:t>
      </w:r>
      <w:r w:rsidRPr="00C24629">
        <w:rPr>
          <w:rFonts w:ascii="Times New Roman" w:hAnsi="Times New Roman" w:cs="Times New Roman"/>
          <w:sz w:val="28"/>
          <w:szCs w:val="28"/>
          <w:lang w:val="uk-UA"/>
        </w:rPr>
        <w:t xml:space="preserve"> </w:t>
      </w:r>
      <w:proofErr w:type="spellStart"/>
      <w:r w:rsidR="00123FF4">
        <w:rPr>
          <w:rFonts w:ascii="Times New Roman" w:hAnsi="Times New Roman" w:cs="Times New Roman"/>
          <w:sz w:val="28"/>
          <w:szCs w:val="28"/>
          <w:lang w:val="uk-UA"/>
        </w:rPr>
        <w:t>м</w:t>
      </w:r>
      <w:r w:rsidRPr="00C24629">
        <w:rPr>
          <w:rFonts w:ascii="Times New Roman" w:hAnsi="Times New Roman" w:cs="Times New Roman"/>
          <w:sz w:val="28"/>
          <w:szCs w:val="28"/>
          <w:lang w:val="uk-UA"/>
        </w:rPr>
        <w:t>ікроканонічний</w:t>
      </w:r>
      <w:proofErr w:type="spellEnd"/>
      <w:r w:rsidRPr="00C24629">
        <w:rPr>
          <w:rFonts w:ascii="Times New Roman" w:hAnsi="Times New Roman" w:cs="Times New Roman"/>
          <w:sz w:val="28"/>
          <w:szCs w:val="28"/>
          <w:lang w:val="uk-UA"/>
        </w:rPr>
        <w:t xml:space="preserve">, канонічний і великий канонічний. </w:t>
      </w:r>
    </w:p>
    <w:p w14:paraId="4D15EC42" w14:textId="577495C1" w:rsidR="00CC11A6" w:rsidRDefault="00D067B4" w:rsidP="00CC11A6">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Розподіли Фермі-Дірака і Бозе-Ейнштейна. </w:t>
      </w:r>
    </w:p>
    <w:p w14:paraId="4E7AA08E" w14:textId="0D26240F" w:rsidR="00FC5565" w:rsidRDefault="00CC11A6">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Обчислення великої статистичної суми для ансамблю</w:t>
      </w:r>
      <w:r w:rsidR="001D7EFF">
        <w:rPr>
          <w:rFonts w:ascii="Times New Roman" w:hAnsi="Times New Roman" w:cs="Times New Roman"/>
          <w:sz w:val="28"/>
          <w:szCs w:val="28"/>
          <w:lang w:val="uk-UA"/>
        </w:rPr>
        <w:t xml:space="preserve"> не взаємодіючих</w:t>
      </w:r>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ферміонів</w:t>
      </w:r>
      <w:proofErr w:type="spellEnd"/>
      <w:r w:rsidRPr="00C24629">
        <w:rPr>
          <w:rFonts w:ascii="Times New Roman" w:hAnsi="Times New Roman" w:cs="Times New Roman"/>
          <w:sz w:val="28"/>
          <w:szCs w:val="28"/>
          <w:lang w:val="uk-UA"/>
        </w:rPr>
        <w:t xml:space="preserve"> </w:t>
      </w:r>
      <w:r w:rsidR="00FF438C">
        <w:rPr>
          <w:rFonts w:ascii="Times New Roman" w:hAnsi="Times New Roman" w:cs="Times New Roman"/>
          <w:sz w:val="28"/>
          <w:szCs w:val="28"/>
          <w:lang w:val="uk-UA"/>
        </w:rPr>
        <w:t>та</w:t>
      </w:r>
      <w:r w:rsidRPr="00C24629">
        <w:rPr>
          <w:rFonts w:ascii="Times New Roman" w:hAnsi="Times New Roman" w:cs="Times New Roman"/>
          <w:sz w:val="28"/>
          <w:szCs w:val="28"/>
          <w:lang w:val="uk-UA"/>
        </w:rPr>
        <w:t xml:space="preserve"> бозонів.</w:t>
      </w:r>
    </w:p>
    <w:p w14:paraId="36568012" w14:textId="619A4AC3" w:rsidR="00FF438C" w:rsidRDefault="00FF438C" w:rsidP="00FF438C">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Термодинамічні властивості невиродженого</w:t>
      </w:r>
      <w:r>
        <w:rPr>
          <w:rFonts w:ascii="Times New Roman" w:hAnsi="Times New Roman" w:cs="Times New Roman"/>
          <w:sz w:val="28"/>
          <w:szCs w:val="28"/>
          <w:lang w:val="uk-UA"/>
        </w:rPr>
        <w:t xml:space="preserve"> одноатомного</w:t>
      </w:r>
      <w:r w:rsidRPr="00C24629">
        <w:rPr>
          <w:rFonts w:ascii="Times New Roman" w:hAnsi="Times New Roman" w:cs="Times New Roman"/>
          <w:sz w:val="28"/>
          <w:szCs w:val="28"/>
          <w:lang w:val="uk-UA"/>
        </w:rPr>
        <w:t xml:space="preserve"> ідеального газу. </w:t>
      </w:r>
    </w:p>
    <w:p w14:paraId="1D6A8787" w14:textId="7B6C51ED" w:rsidR="00CC11A6" w:rsidRDefault="00FE0DA6">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Термодинамічні властивості невиродженого ідеального газу</w:t>
      </w:r>
      <w:r w:rsidR="00D067B4" w:rsidRPr="00C24629">
        <w:rPr>
          <w:rFonts w:ascii="Times New Roman" w:hAnsi="Times New Roman" w:cs="Times New Roman"/>
          <w:sz w:val="28"/>
          <w:szCs w:val="28"/>
          <w:lang w:val="uk-UA"/>
        </w:rPr>
        <w:t xml:space="preserve"> двохатомних молекул. Вплив обертального та коливального руху на теплоємність. </w:t>
      </w:r>
    </w:p>
    <w:p w14:paraId="516E35A9" w14:textId="68C23D84"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Термодинамічні властивості невиродженого ідеального газу багатоатомних молекул.</w:t>
      </w:r>
    </w:p>
    <w:p w14:paraId="0C0D7894" w14:textId="59CAFE44" w:rsidR="00FC5565" w:rsidRPr="00C24629" w:rsidRDefault="00D067B4">
      <w:pPr>
        <w:spacing w:after="0"/>
        <w:ind w:firstLine="708"/>
        <w:jc w:val="both"/>
        <w:rPr>
          <w:rFonts w:ascii="Times New Roman" w:hAnsi="Times New Roman" w:cs="Times New Roman"/>
          <w:sz w:val="28"/>
          <w:szCs w:val="28"/>
          <w:lang w:val="uk-UA"/>
        </w:rPr>
      </w:pPr>
      <w:proofErr w:type="spellStart"/>
      <w:r w:rsidRPr="00C24629">
        <w:rPr>
          <w:rFonts w:ascii="Times New Roman" w:hAnsi="Times New Roman" w:cs="Times New Roman"/>
          <w:sz w:val="28"/>
          <w:szCs w:val="28"/>
          <w:lang w:val="uk-UA"/>
        </w:rPr>
        <w:t>Термодинамiчнi</w:t>
      </w:r>
      <w:proofErr w:type="spellEnd"/>
      <w:r w:rsidRPr="00C24629">
        <w:rPr>
          <w:rFonts w:ascii="Times New Roman" w:hAnsi="Times New Roman" w:cs="Times New Roman"/>
          <w:sz w:val="28"/>
          <w:szCs w:val="28"/>
          <w:lang w:val="uk-UA"/>
        </w:rPr>
        <w:t xml:space="preserve"> властивості реального газу. Рівняння стану у вигляді </w:t>
      </w:r>
      <w:proofErr w:type="spellStart"/>
      <w:r w:rsidRPr="00C24629">
        <w:rPr>
          <w:rFonts w:ascii="Times New Roman" w:hAnsi="Times New Roman" w:cs="Times New Roman"/>
          <w:sz w:val="28"/>
          <w:szCs w:val="28"/>
          <w:lang w:val="uk-UA"/>
        </w:rPr>
        <w:t>віріального</w:t>
      </w:r>
      <w:proofErr w:type="spellEnd"/>
      <w:r w:rsidRPr="00C24629">
        <w:rPr>
          <w:rFonts w:ascii="Times New Roman" w:hAnsi="Times New Roman" w:cs="Times New Roman"/>
          <w:sz w:val="28"/>
          <w:szCs w:val="28"/>
          <w:lang w:val="uk-UA"/>
        </w:rPr>
        <w:t xml:space="preserve"> ряду за степенями густини. Зв'язок другого </w:t>
      </w:r>
      <w:proofErr w:type="spellStart"/>
      <w:r w:rsidRPr="00C24629">
        <w:rPr>
          <w:rFonts w:ascii="Times New Roman" w:hAnsi="Times New Roman" w:cs="Times New Roman"/>
          <w:sz w:val="28"/>
          <w:szCs w:val="28"/>
          <w:lang w:val="uk-UA"/>
        </w:rPr>
        <w:t>віріального</w:t>
      </w:r>
      <w:proofErr w:type="spellEnd"/>
      <w:r w:rsidRPr="00C24629">
        <w:rPr>
          <w:rFonts w:ascii="Times New Roman" w:hAnsi="Times New Roman" w:cs="Times New Roman"/>
          <w:sz w:val="28"/>
          <w:szCs w:val="28"/>
          <w:lang w:val="uk-UA"/>
        </w:rPr>
        <w:t xml:space="preserve"> коефіцієнта з параметрами міжмолекулярної взаємодії.</w:t>
      </w:r>
      <w:r w:rsidR="00FE0DA6">
        <w:rPr>
          <w:rFonts w:ascii="Times New Roman" w:hAnsi="Times New Roman" w:cs="Times New Roman"/>
          <w:sz w:val="28"/>
          <w:szCs w:val="28"/>
          <w:lang w:val="uk-UA"/>
        </w:rPr>
        <w:t xml:space="preserve"> </w:t>
      </w:r>
      <w:r w:rsidR="00FE0DA6" w:rsidRPr="00C24629">
        <w:rPr>
          <w:rFonts w:ascii="Times New Roman" w:hAnsi="Times New Roman" w:cs="Times New Roman"/>
          <w:sz w:val="28"/>
          <w:szCs w:val="28"/>
          <w:lang w:val="uk-UA"/>
        </w:rPr>
        <w:t>Рівняння стану Ван-дер-</w:t>
      </w:r>
      <w:proofErr w:type="spellStart"/>
      <w:r w:rsidR="00FE0DA6" w:rsidRPr="00C24629">
        <w:rPr>
          <w:rFonts w:ascii="Times New Roman" w:hAnsi="Times New Roman" w:cs="Times New Roman"/>
          <w:sz w:val="28"/>
          <w:szCs w:val="28"/>
          <w:lang w:val="uk-UA"/>
        </w:rPr>
        <w:t>Ваальса</w:t>
      </w:r>
      <w:proofErr w:type="spellEnd"/>
      <w:r w:rsidR="00FE0DA6" w:rsidRPr="00C24629">
        <w:rPr>
          <w:rFonts w:ascii="Times New Roman" w:hAnsi="Times New Roman" w:cs="Times New Roman"/>
          <w:sz w:val="28"/>
          <w:szCs w:val="28"/>
          <w:lang w:val="uk-UA"/>
        </w:rPr>
        <w:t>.</w:t>
      </w:r>
    </w:p>
    <w:p w14:paraId="7BD7739E" w14:textId="07CE9051" w:rsidR="00FC5565" w:rsidRPr="00C24629" w:rsidRDefault="00D067B4">
      <w:pPr>
        <w:spacing w:after="0"/>
        <w:ind w:firstLine="708"/>
        <w:jc w:val="both"/>
        <w:rPr>
          <w:rFonts w:ascii="Times New Roman" w:hAnsi="Times New Roman" w:cs="Times New Roman"/>
          <w:sz w:val="28"/>
          <w:szCs w:val="28"/>
          <w:lang w:val="uk-UA"/>
        </w:rPr>
      </w:pPr>
      <w:proofErr w:type="spellStart"/>
      <w:r w:rsidRPr="00C24629">
        <w:rPr>
          <w:rFonts w:ascii="Times New Roman" w:hAnsi="Times New Roman" w:cs="Times New Roman"/>
          <w:sz w:val="28"/>
          <w:szCs w:val="28"/>
          <w:lang w:val="uk-UA"/>
        </w:rPr>
        <w:lastRenderedPageBreak/>
        <w:t>Термодинамiчнi</w:t>
      </w:r>
      <w:proofErr w:type="spellEnd"/>
      <w:r w:rsidRPr="00C24629">
        <w:rPr>
          <w:rFonts w:ascii="Times New Roman" w:hAnsi="Times New Roman" w:cs="Times New Roman"/>
          <w:sz w:val="28"/>
          <w:szCs w:val="28"/>
          <w:lang w:val="uk-UA"/>
        </w:rPr>
        <w:t xml:space="preserve"> властивості електронного газу в метал</w:t>
      </w:r>
      <w:r w:rsidR="00532CB0">
        <w:rPr>
          <w:rFonts w:ascii="Times New Roman" w:hAnsi="Times New Roman" w:cs="Times New Roman"/>
          <w:sz w:val="28"/>
          <w:szCs w:val="28"/>
          <w:lang w:val="uk-UA"/>
        </w:rPr>
        <w:t>і</w:t>
      </w:r>
      <w:r w:rsidRPr="00C24629">
        <w:rPr>
          <w:rFonts w:ascii="Times New Roman" w:hAnsi="Times New Roman" w:cs="Times New Roman"/>
          <w:sz w:val="28"/>
          <w:szCs w:val="28"/>
          <w:lang w:val="uk-UA"/>
        </w:rPr>
        <w:t xml:space="preserve">. Густина електронних станів, енергія Фермі, температурна залежність хімічного потенціалу. </w:t>
      </w:r>
      <w:r w:rsidR="00FF438C">
        <w:rPr>
          <w:rFonts w:ascii="Times New Roman" w:hAnsi="Times New Roman" w:cs="Times New Roman"/>
          <w:sz w:val="28"/>
          <w:szCs w:val="28"/>
          <w:lang w:val="uk-UA"/>
        </w:rPr>
        <w:t>Е</w:t>
      </w:r>
      <w:r w:rsidR="00FF438C" w:rsidRPr="00C24629">
        <w:rPr>
          <w:rFonts w:ascii="Times New Roman" w:hAnsi="Times New Roman" w:cs="Times New Roman"/>
          <w:sz w:val="28"/>
          <w:szCs w:val="28"/>
          <w:lang w:val="uk-UA"/>
        </w:rPr>
        <w:t>нергія</w:t>
      </w:r>
      <w:r w:rsidR="00FF438C">
        <w:rPr>
          <w:rFonts w:ascii="Times New Roman" w:hAnsi="Times New Roman" w:cs="Times New Roman"/>
          <w:sz w:val="28"/>
          <w:szCs w:val="28"/>
          <w:lang w:val="uk-UA"/>
        </w:rPr>
        <w:t>, т</w:t>
      </w:r>
      <w:r w:rsidRPr="00C24629">
        <w:rPr>
          <w:rFonts w:ascii="Times New Roman" w:hAnsi="Times New Roman" w:cs="Times New Roman"/>
          <w:sz w:val="28"/>
          <w:szCs w:val="28"/>
          <w:lang w:val="uk-UA"/>
        </w:rPr>
        <w:t>еплоємність</w:t>
      </w:r>
      <w:r w:rsidR="00FF438C">
        <w:rPr>
          <w:rFonts w:ascii="Times New Roman" w:hAnsi="Times New Roman" w:cs="Times New Roman"/>
          <w:sz w:val="28"/>
          <w:szCs w:val="28"/>
          <w:lang w:val="uk-UA"/>
        </w:rPr>
        <w:t>, тиск</w:t>
      </w:r>
      <w:r w:rsidR="00532CB0">
        <w:rPr>
          <w:rFonts w:ascii="Times New Roman" w:hAnsi="Times New Roman" w:cs="Times New Roman"/>
          <w:sz w:val="28"/>
          <w:szCs w:val="28"/>
          <w:lang w:val="uk-UA"/>
        </w:rPr>
        <w:t xml:space="preserve"> </w:t>
      </w:r>
      <w:r w:rsidR="00532CB0" w:rsidRPr="00C24629">
        <w:rPr>
          <w:rFonts w:ascii="Times New Roman" w:hAnsi="Times New Roman" w:cs="Times New Roman"/>
          <w:sz w:val="28"/>
          <w:szCs w:val="28"/>
          <w:lang w:val="uk-UA"/>
        </w:rPr>
        <w:t>електронного газу в метал</w:t>
      </w:r>
      <w:r w:rsidR="00532CB0">
        <w:rPr>
          <w:rFonts w:ascii="Times New Roman" w:hAnsi="Times New Roman" w:cs="Times New Roman"/>
          <w:sz w:val="28"/>
          <w:szCs w:val="28"/>
          <w:lang w:val="uk-UA"/>
        </w:rPr>
        <w:t>і</w:t>
      </w:r>
      <w:r w:rsidRPr="00C24629">
        <w:rPr>
          <w:rFonts w:ascii="Times New Roman" w:hAnsi="Times New Roman" w:cs="Times New Roman"/>
          <w:sz w:val="28"/>
          <w:szCs w:val="28"/>
          <w:lang w:val="uk-UA"/>
        </w:rPr>
        <w:t>.</w:t>
      </w:r>
    </w:p>
    <w:p w14:paraId="55603F72" w14:textId="77777777" w:rsidR="00CC11A6"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Статистика носіїв заряду в напівпровідниках. </w:t>
      </w:r>
    </w:p>
    <w:p w14:paraId="137B7AE6" w14:textId="1ADE188B"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Теорія теплоємності твердого тіла.</w:t>
      </w:r>
    </w:p>
    <w:p w14:paraId="03267ED5" w14:textId="65C28523"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Явище конденсації Бозе-Ейнштейна. Температура бозе-конденсації. Число бозе-частинок на основному енергетичному рівні</w:t>
      </w:r>
      <w:r w:rsidR="00D10950">
        <w:rPr>
          <w:rFonts w:ascii="Times New Roman" w:hAnsi="Times New Roman" w:cs="Times New Roman"/>
          <w:sz w:val="28"/>
          <w:szCs w:val="28"/>
          <w:lang w:val="uk-UA"/>
        </w:rPr>
        <w:t>.</w:t>
      </w:r>
      <w:r w:rsidRPr="00C24629">
        <w:rPr>
          <w:rFonts w:ascii="Times New Roman" w:hAnsi="Times New Roman" w:cs="Times New Roman"/>
          <w:sz w:val="28"/>
          <w:szCs w:val="28"/>
          <w:lang w:val="uk-UA"/>
        </w:rPr>
        <w:t xml:space="preserve"> </w:t>
      </w:r>
      <w:r w:rsidR="00D10950">
        <w:rPr>
          <w:rFonts w:ascii="Times New Roman" w:hAnsi="Times New Roman" w:cs="Times New Roman"/>
          <w:sz w:val="28"/>
          <w:szCs w:val="28"/>
          <w:lang w:val="uk-UA"/>
        </w:rPr>
        <w:t>Е</w:t>
      </w:r>
      <w:r w:rsidRPr="00C24629">
        <w:rPr>
          <w:rFonts w:ascii="Times New Roman" w:hAnsi="Times New Roman" w:cs="Times New Roman"/>
          <w:sz w:val="28"/>
          <w:szCs w:val="28"/>
          <w:lang w:val="uk-UA"/>
        </w:rPr>
        <w:t>нергія, теплоємність, тиск бозе-газу.</w:t>
      </w:r>
    </w:p>
    <w:p w14:paraId="76DC6A79" w14:textId="50FA575B" w:rsidR="00FC5565" w:rsidRPr="00C24629" w:rsidRDefault="00D067B4">
      <w:pPr>
        <w:spacing w:after="0"/>
        <w:ind w:firstLine="708"/>
        <w:jc w:val="both"/>
        <w:rPr>
          <w:rFonts w:ascii="Times New Roman" w:hAnsi="Times New Roman" w:cs="Times New Roman"/>
          <w:sz w:val="28"/>
          <w:szCs w:val="28"/>
          <w:lang w:val="uk-UA"/>
        </w:rPr>
      </w:pPr>
      <w:proofErr w:type="spellStart"/>
      <w:r w:rsidRPr="00C24629">
        <w:rPr>
          <w:rFonts w:ascii="Times New Roman" w:hAnsi="Times New Roman" w:cs="Times New Roman"/>
          <w:sz w:val="28"/>
          <w:szCs w:val="28"/>
          <w:lang w:val="uk-UA"/>
        </w:rPr>
        <w:t>Термодинамiчнi</w:t>
      </w:r>
      <w:proofErr w:type="spellEnd"/>
      <w:r w:rsidRPr="00C24629">
        <w:rPr>
          <w:rFonts w:ascii="Times New Roman" w:hAnsi="Times New Roman" w:cs="Times New Roman"/>
          <w:sz w:val="28"/>
          <w:szCs w:val="28"/>
          <w:lang w:val="uk-UA"/>
        </w:rPr>
        <w:t xml:space="preserve"> властивості рівноважного електромагнітного випромінювання. Закони Стефана-</w:t>
      </w:r>
      <w:proofErr w:type="spellStart"/>
      <w:r w:rsidRPr="00C24629">
        <w:rPr>
          <w:rFonts w:ascii="Times New Roman" w:hAnsi="Times New Roman" w:cs="Times New Roman"/>
          <w:sz w:val="28"/>
          <w:szCs w:val="28"/>
          <w:lang w:val="uk-UA"/>
        </w:rPr>
        <w:t>Больцмана</w:t>
      </w:r>
      <w:proofErr w:type="spellEnd"/>
      <w:r w:rsidRPr="00C24629">
        <w:rPr>
          <w:rFonts w:ascii="Times New Roman" w:hAnsi="Times New Roman" w:cs="Times New Roman"/>
          <w:sz w:val="28"/>
          <w:szCs w:val="28"/>
          <w:lang w:val="uk-UA"/>
        </w:rPr>
        <w:t>, Релея-</w:t>
      </w:r>
      <w:proofErr w:type="spellStart"/>
      <w:r w:rsidRPr="00C24629">
        <w:rPr>
          <w:rFonts w:ascii="Times New Roman" w:hAnsi="Times New Roman" w:cs="Times New Roman"/>
          <w:sz w:val="28"/>
          <w:szCs w:val="28"/>
          <w:lang w:val="uk-UA"/>
        </w:rPr>
        <w:t>Джінса</w:t>
      </w:r>
      <w:proofErr w:type="spellEnd"/>
      <w:r w:rsidRPr="00C24629">
        <w:rPr>
          <w:rFonts w:ascii="Times New Roman" w:hAnsi="Times New Roman" w:cs="Times New Roman"/>
          <w:sz w:val="28"/>
          <w:szCs w:val="28"/>
          <w:lang w:val="uk-UA"/>
        </w:rPr>
        <w:t>,</w:t>
      </w:r>
      <w:r w:rsidR="00FF438C">
        <w:rPr>
          <w:rFonts w:ascii="Times New Roman" w:hAnsi="Times New Roman" w:cs="Times New Roman"/>
          <w:sz w:val="28"/>
          <w:szCs w:val="28"/>
          <w:lang w:val="uk-UA"/>
        </w:rPr>
        <w:t xml:space="preserve"> формула</w:t>
      </w:r>
      <w:r w:rsidRPr="00C24629">
        <w:rPr>
          <w:rFonts w:ascii="Times New Roman" w:hAnsi="Times New Roman" w:cs="Times New Roman"/>
          <w:sz w:val="28"/>
          <w:szCs w:val="28"/>
          <w:lang w:val="uk-UA"/>
        </w:rPr>
        <w:t xml:space="preserve"> Віна. Формула Планка для спектральної густини енергії випромінювання. </w:t>
      </w:r>
    </w:p>
    <w:p w14:paraId="00ED8D8A" w14:textId="78352AA3"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Статистична і термодинамічна теорії флуктуацій. Імовірність термодинамічних флуктуацій. Флуктуації об'єму та кількості частинок.</w:t>
      </w:r>
      <w:r w:rsidR="00551D28">
        <w:rPr>
          <w:rFonts w:ascii="Times New Roman" w:hAnsi="Times New Roman" w:cs="Times New Roman"/>
          <w:sz w:val="28"/>
          <w:szCs w:val="28"/>
          <w:lang w:val="uk-UA"/>
        </w:rPr>
        <w:t xml:space="preserve"> </w:t>
      </w:r>
      <w:r w:rsidR="00551D28" w:rsidRPr="00C24629">
        <w:rPr>
          <w:rFonts w:ascii="Times New Roman" w:hAnsi="Times New Roman" w:cs="Times New Roman"/>
          <w:sz w:val="28"/>
          <w:szCs w:val="28"/>
          <w:lang w:val="uk-UA"/>
        </w:rPr>
        <w:t>Прояв флуктуацій у броунівському русі та розсіянні світла.</w:t>
      </w:r>
    </w:p>
    <w:p w14:paraId="345B88A0" w14:textId="7D3ED211" w:rsidR="00FC5565" w:rsidRPr="00182603" w:rsidRDefault="00D067B4">
      <w:pPr>
        <w:spacing w:after="0"/>
        <w:ind w:firstLine="708"/>
        <w:jc w:val="both"/>
        <w:rPr>
          <w:rFonts w:ascii="Times New Roman" w:hAnsi="Times New Roman" w:cs="Times New Roman"/>
          <w:sz w:val="28"/>
          <w:szCs w:val="28"/>
          <w:lang w:val="uk-UA"/>
        </w:rPr>
      </w:pPr>
      <w:r w:rsidRPr="00182603">
        <w:rPr>
          <w:rFonts w:ascii="Times New Roman" w:hAnsi="Times New Roman" w:cs="Times New Roman"/>
          <w:sz w:val="28"/>
          <w:szCs w:val="28"/>
          <w:lang w:val="uk-UA"/>
        </w:rPr>
        <w:t xml:space="preserve">Елементи фізичної кінетики. </w:t>
      </w:r>
      <w:proofErr w:type="spellStart"/>
      <w:r w:rsidRPr="00182603">
        <w:rPr>
          <w:rFonts w:ascii="Times New Roman" w:hAnsi="Times New Roman" w:cs="Times New Roman"/>
          <w:sz w:val="28"/>
          <w:szCs w:val="28"/>
          <w:lang w:val="uk-UA"/>
        </w:rPr>
        <w:t>Одночастинкова</w:t>
      </w:r>
      <w:proofErr w:type="spellEnd"/>
      <w:r w:rsidRPr="00182603">
        <w:rPr>
          <w:rFonts w:ascii="Times New Roman" w:hAnsi="Times New Roman" w:cs="Times New Roman"/>
          <w:sz w:val="28"/>
          <w:szCs w:val="28"/>
          <w:lang w:val="uk-UA"/>
        </w:rPr>
        <w:t xml:space="preserve"> функція розподілу. Кінетичне рівняння </w:t>
      </w:r>
      <w:proofErr w:type="spellStart"/>
      <w:r w:rsidRPr="00182603">
        <w:rPr>
          <w:rFonts w:ascii="Times New Roman" w:hAnsi="Times New Roman" w:cs="Times New Roman"/>
          <w:sz w:val="28"/>
          <w:szCs w:val="28"/>
          <w:lang w:val="uk-UA"/>
        </w:rPr>
        <w:t>Больцмана</w:t>
      </w:r>
      <w:proofErr w:type="spellEnd"/>
      <w:r w:rsidRPr="00182603">
        <w:rPr>
          <w:rFonts w:ascii="Times New Roman" w:hAnsi="Times New Roman" w:cs="Times New Roman"/>
          <w:sz w:val="28"/>
          <w:szCs w:val="28"/>
          <w:lang w:val="uk-UA"/>
        </w:rPr>
        <w:t xml:space="preserve">. Наближення часу релаксації. </w:t>
      </w:r>
      <w:proofErr w:type="spellStart"/>
      <w:r w:rsidRPr="00182603">
        <w:rPr>
          <w:rFonts w:ascii="Times New Roman" w:hAnsi="Times New Roman" w:cs="Times New Roman"/>
          <w:sz w:val="28"/>
          <w:szCs w:val="28"/>
          <w:lang w:val="uk-UA"/>
        </w:rPr>
        <w:t>Електропровiднiсть</w:t>
      </w:r>
      <w:proofErr w:type="spellEnd"/>
      <w:r w:rsidRPr="00182603">
        <w:rPr>
          <w:rFonts w:ascii="Times New Roman" w:hAnsi="Times New Roman" w:cs="Times New Roman"/>
          <w:sz w:val="28"/>
          <w:szCs w:val="28"/>
          <w:lang w:val="uk-UA"/>
        </w:rPr>
        <w:t xml:space="preserve"> невиродженого електронного газу в металах. Ефект </w:t>
      </w:r>
      <w:proofErr w:type="spellStart"/>
      <w:r w:rsidRPr="00182603">
        <w:rPr>
          <w:rFonts w:ascii="Times New Roman" w:hAnsi="Times New Roman" w:cs="Times New Roman"/>
          <w:sz w:val="28"/>
          <w:szCs w:val="28"/>
          <w:lang w:val="uk-UA"/>
        </w:rPr>
        <w:t>Хола</w:t>
      </w:r>
      <w:proofErr w:type="spellEnd"/>
      <w:r w:rsidRPr="00182603">
        <w:rPr>
          <w:rFonts w:ascii="Times New Roman" w:hAnsi="Times New Roman" w:cs="Times New Roman"/>
          <w:sz w:val="28"/>
          <w:szCs w:val="28"/>
          <w:lang w:val="uk-UA"/>
        </w:rPr>
        <w:t>. Явища дифузії та теплопровідності, термоелектрорушійна сила. Зв'язок між коефіцієнтом дифузії та рухливістю частинки.</w:t>
      </w:r>
    </w:p>
    <w:p w14:paraId="36954362" w14:textId="77777777" w:rsidR="00FC5565" w:rsidRPr="00C24629" w:rsidRDefault="00FC5565">
      <w:pPr>
        <w:spacing w:after="0"/>
        <w:ind w:firstLine="708"/>
        <w:jc w:val="both"/>
        <w:rPr>
          <w:rFonts w:ascii="Times New Roman" w:hAnsi="Times New Roman" w:cs="Times New Roman"/>
          <w:sz w:val="28"/>
          <w:szCs w:val="28"/>
          <w:lang w:val="uk-UA"/>
        </w:rPr>
      </w:pPr>
    </w:p>
    <w:p w14:paraId="1746E31A" w14:textId="77777777" w:rsidR="00FC5565" w:rsidRPr="00C24629" w:rsidRDefault="00D067B4">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ЕЛЕКТРОДИНАМІКА</w:t>
      </w:r>
    </w:p>
    <w:p w14:paraId="15832C2C" w14:textId="77777777" w:rsidR="00FC5565" w:rsidRPr="00C24629" w:rsidRDefault="00FC5565">
      <w:pPr>
        <w:spacing w:after="0"/>
        <w:ind w:firstLine="708"/>
        <w:jc w:val="both"/>
        <w:rPr>
          <w:rFonts w:ascii="Times New Roman" w:hAnsi="Times New Roman" w:cs="Times New Roman"/>
          <w:sz w:val="28"/>
          <w:szCs w:val="28"/>
          <w:lang w:val="uk-UA"/>
        </w:rPr>
      </w:pPr>
    </w:p>
    <w:p w14:paraId="168F71D5" w14:textId="77777777" w:rsidR="00A76A6C" w:rsidRPr="00A76A6C" w:rsidRDefault="00A76A6C" w:rsidP="00A76A6C">
      <w:pPr>
        <w:spacing w:after="0"/>
        <w:ind w:firstLine="708"/>
        <w:jc w:val="both"/>
        <w:rPr>
          <w:rFonts w:ascii="Times New Roman" w:hAnsi="Times New Roman" w:cs="Times New Roman"/>
          <w:sz w:val="28"/>
          <w:szCs w:val="28"/>
          <w:lang w:val="uk-UA"/>
        </w:rPr>
      </w:pPr>
      <w:proofErr w:type="spellStart"/>
      <w:r w:rsidRPr="00A76A6C">
        <w:rPr>
          <w:rFonts w:ascii="Times New Roman" w:hAnsi="Times New Roman" w:cs="Times New Roman"/>
          <w:sz w:val="28"/>
          <w:szCs w:val="28"/>
          <w:lang w:val="uk-UA"/>
        </w:rPr>
        <w:t>Електро</w:t>
      </w:r>
      <w:proofErr w:type="spellEnd"/>
      <w:r w:rsidRPr="00A76A6C">
        <w:rPr>
          <w:rFonts w:ascii="Times New Roman" w:hAnsi="Times New Roman" w:cs="Times New Roman"/>
          <w:sz w:val="28"/>
          <w:szCs w:val="28"/>
          <w:lang w:val="uk-UA"/>
        </w:rPr>
        <w:t xml:space="preserve">- і </w:t>
      </w:r>
      <w:proofErr w:type="spellStart"/>
      <w:r w:rsidRPr="00A76A6C">
        <w:rPr>
          <w:rFonts w:ascii="Times New Roman" w:hAnsi="Times New Roman" w:cs="Times New Roman"/>
          <w:sz w:val="28"/>
          <w:szCs w:val="28"/>
          <w:lang w:val="uk-UA"/>
        </w:rPr>
        <w:t>магнітостатика</w:t>
      </w:r>
      <w:proofErr w:type="spellEnd"/>
      <w:r w:rsidRPr="00A76A6C">
        <w:rPr>
          <w:rFonts w:ascii="Times New Roman" w:hAnsi="Times New Roman" w:cs="Times New Roman"/>
          <w:sz w:val="28"/>
          <w:szCs w:val="28"/>
          <w:lang w:val="uk-UA"/>
        </w:rPr>
        <w:t xml:space="preserve"> у вакуумі. Основні рівняння у диференціальній та інтегральній формах, межові умови. Розклад скалярного і векторного потенціалів по мультиполях.</w:t>
      </w:r>
    </w:p>
    <w:p w14:paraId="180EB17A" w14:textId="77777777" w:rsidR="00A76A6C" w:rsidRPr="00A76A6C" w:rsidRDefault="00A76A6C" w:rsidP="00A76A6C">
      <w:pPr>
        <w:spacing w:after="0"/>
        <w:ind w:firstLine="708"/>
        <w:jc w:val="both"/>
        <w:rPr>
          <w:rFonts w:ascii="Times New Roman" w:hAnsi="Times New Roman" w:cs="Times New Roman"/>
          <w:sz w:val="28"/>
          <w:szCs w:val="28"/>
          <w:lang w:val="uk-UA"/>
        </w:rPr>
      </w:pPr>
      <w:proofErr w:type="spellStart"/>
      <w:r w:rsidRPr="00A76A6C">
        <w:rPr>
          <w:rFonts w:ascii="Times New Roman" w:hAnsi="Times New Roman" w:cs="Times New Roman"/>
          <w:sz w:val="28"/>
          <w:szCs w:val="28"/>
          <w:lang w:val="uk-UA"/>
        </w:rPr>
        <w:t>Електро</w:t>
      </w:r>
      <w:proofErr w:type="spellEnd"/>
      <w:r w:rsidRPr="00A76A6C">
        <w:rPr>
          <w:rFonts w:ascii="Times New Roman" w:hAnsi="Times New Roman" w:cs="Times New Roman"/>
          <w:sz w:val="28"/>
          <w:szCs w:val="28"/>
          <w:lang w:val="uk-UA"/>
        </w:rPr>
        <w:t xml:space="preserve">- і </w:t>
      </w:r>
      <w:proofErr w:type="spellStart"/>
      <w:r w:rsidRPr="00A76A6C">
        <w:rPr>
          <w:rFonts w:ascii="Times New Roman" w:hAnsi="Times New Roman" w:cs="Times New Roman"/>
          <w:sz w:val="28"/>
          <w:szCs w:val="28"/>
          <w:lang w:val="uk-UA"/>
        </w:rPr>
        <w:t>магнітостатика</w:t>
      </w:r>
      <w:proofErr w:type="spellEnd"/>
      <w:r w:rsidRPr="00A76A6C">
        <w:rPr>
          <w:rFonts w:ascii="Times New Roman" w:hAnsi="Times New Roman" w:cs="Times New Roman"/>
          <w:sz w:val="28"/>
          <w:szCs w:val="28"/>
          <w:lang w:val="uk-UA"/>
        </w:rPr>
        <w:t xml:space="preserve"> суцільного середовища. Мікроскопічні та макроскопічні рівняння. Формула </w:t>
      </w:r>
      <w:proofErr w:type="spellStart"/>
      <w:r w:rsidRPr="00A76A6C">
        <w:rPr>
          <w:rFonts w:ascii="Times New Roman" w:hAnsi="Times New Roman" w:cs="Times New Roman"/>
          <w:sz w:val="28"/>
          <w:szCs w:val="28"/>
          <w:lang w:val="uk-UA"/>
        </w:rPr>
        <w:t>Клаузіуса</w:t>
      </w:r>
      <w:proofErr w:type="spellEnd"/>
      <w:r w:rsidRPr="00A76A6C">
        <w:rPr>
          <w:rFonts w:ascii="Times New Roman" w:hAnsi="Times New Roman" w:cs="Times New Roman"/>
          <w:sz w:val="28"/>
          <w:szCs w:val="28"/>
          <w:lang w:val="uk-UA"/>
        </w:rPr>
        <w:t xml:space="preserve"> – </w:t>
      </w:r>
      <w:proofErr w:type="spellStart"/>
      <w:r w:rsidRPr="00A76A6C">
        <w:rPr>
          <w:rFonts w:ascii="Times New Roman" w:hAnsi="Times New Roman" w:cs="Times New Roman"/>
          <w:sz w:val="28"/>
          <w:szCs w:val="28"/>
          <w:lang w:val="uk-UA"/>
        </w:rPr>
        <w:t>Мосотті</w:t>
      </w:r>
      <w:proofErr w:type="spellEnd"/>
      <w:r w:rsidRPr="00A76A6C">
        <w:rPr>
          <w:rFonts w:ascii="Times New Roman" w:hAnsi="Times New Roman" w:cs="Times New Roman"/>
          <w:sz w:val="28"/>
          <w:szCs w:val="28"/>
          <w:lang w:val="uk-UA"/>
        </w:rPr>
        <w:t xml:space="preserve">. Моделі поляризації діелектриків. </w:t>
      </w:r>
    </w:p>
    <w:p w14:paraId="06BB5889" w14:textId="77777777" w:rsidR="00A76A6C" w:rsidRPr="00A76A6C" w:rsidRDefault="00A76A6C" w:rsidP="00A76A6C">
      <w:pPr>
        <w:spacing w:after="0"/>
        <w:ind w:firstLine="708"/>
        <w:jc w:val="both"/>
        <w:rPr>
          <w:rFonts w:ascii="Times New Roman" w:hAnsi="Times New Roman" w:cs="Times New Roman"/>
          <w:sz w:val="28"/>
          <w:szCs w:val="28"/>
          <w:lang w:val="uk-UA"/>
        </w:rPr>
      </w:pPr>
      <w:r w:rsidRPr="00A76A6C">
        <w:rPr>
          <w:rFonts w:ascii="Times New Roman" w:hAnsi="Times New Roman" w:cs="Times New Roman"/>
          <w:sz w:val="28"/>
          <w:szCs w:val="28"/>
          <w:lang w:val="uk-UA"/>
        </w:rPr>
        <w:t xml:space="preserve">Рівняння Максвелла. Умови калібрування для потенціалів. </w:t>
      </w:r>
      <w:proofErr w:type="spellStart"/>
      <w:r w:rsidRPr="00A76A6C">
        <w:rPr>
          <w:rFonts w:ascii="Times New Roman" w:hAnsi="Times New Roman" w:cs="Times New Roman"/>
          <w:sz w:val="28"/>
          <w:szCs w:val="28"/>
          <w:lang w:val="uk-UA"/>
        </w:rPr>
        <w:t>Запізнювальні</w:t>
      </w:r>
      <w:proofErr w:type="spellEnd"/>
      <w:r w:rsidRPr="00A76A6C">
        <w:rPr>
          <w:rFonts w:ascii="Times New Roman" w:hAnsi="Times New Roman" w:cs="Times New Roman"/>
          <w:sz w:val="28"/>
          <w:szCs w:val="28"/>
          <w:lang w:val="uk-UA"/>
        </w:rPr>
        <w:t xml:space="preserve"> та випереджувальні потенціали. Теорема </w:t>
      </w:r>
      <w:proofErr w:type="spellStart"/>
      <w:r w:rsidRPr="00A76A6C">
        <w:rPr>
          <w:rFonts w:ascii="Times New Roman" w:hAnsi="Times New Roman" w:cs="Times New Roman"/>
          <w:sz w:val="28"/>
          <w:szCs w:val="28"/>
          <w:lang w:val="uk-UA"/>
        </w:rPr>
        <w:t>Пойтинга</w:t>
      </w:r>
      <w:proofErr w:type="spellEnd"/>
      <w:r w:rsidRPr="00A76A6C">
        <w:rPr>
          <w:rFonts w:ascii="Times New Roman" w:hAnsi="Times New Roman" w:cs="Times New Roman"/>
          <w:sz w:val="28"/>
          <w:szCs w:val="28"/>
          <w:lang w:val="uk-UA"/>
        </w:rPr>
        <w:t xml:space="preserve">. Тензор </w:t>
      </w:r>
      <w:proofErr w:type="spellStart"/>
      <w:r w:rsidRPr="00A76A6C">
        <w:rPr>
          <w:rFonts w:ascii="Times New Roman" w:hAnsi="Times New Roman" w:cs="Times New Roman"/>
          <w:sz w:val="28"/>
          <w:szCs w:val="28"/>
          <w:lang w:val="uk-UA"/>
        </w:rPr>
        <w:t>напруг</w:t>
      </w:r>
      <w:proofErr w:type="spellEnd"/>
      <w:r w:rsidRPr="00A76A6C">
        <w:rPr>
          <w:rFonts w:ascii="Times New Roman" w:hAnsi="Times New Roman" w:cs="Times New Roman"/>
          <w:sz w:val="28"/>
          <w:szCs w:val="28"/>
          <w:lang w:val="uk-UA"/>
        </w:rPr>
        <w:t xml:space="preserve"> Максвелла. Квазістаціонарні явища.</w:t>
      </w:r>
    </w:p>
    <w:p w14:paraId="5C40309F" w14:textId="77777777" w:rsidR="00A76A6C" w:rsidRPr="00A76A6C" w:rsidRDefault="00A76A6C" w:rsidP="00A76A6C">
      <w:pPr>
        <w:spacing w:after="0"/>
        <w:ind w:firstLine="708"/>
        <w:jc w:val="both"/>
        <w:rPr>
          <w:rFonts w:ascii="Times New Roman" w:hAnsi="Times New Roman" w:cs="Times New Roman"/>
          <w:sz w:val="28"/>
          <w:szCs w:val="28"/>
          <w:lang w:val="uk-UA"/>
        </w:rPr>
      </w:pPr>
      <w:r w:rsidRPr="00A76A6C">
        <w:rPr>
          <w:rFonts w:ascii="Times New Roman" w:hAnsi="Times New Roman" w:cs="Times New Roman"/>
          <w:sz w:val="28"/>
          <w:szCs w:val="28"/>
          <w:lang w:val="uk-UA"/>
        </w:rPr>
        <w:t xml:space="preserve">Плоскі електромагнітні хвилі. Поляризація електромагнітних хвиль. Плоскі електромагнітні хвилі в анізотропних і </w:t>
      </w:r>
      <w:proofErr w:type="spellStart"/>
      <w:r w:rsidRPr="00A76A6C">
        <w:rPr>
          <w:rFonts w:ascii="Times New Roman" w:hAnsi="Times New Roman" w:cs="Times New Roman"/>
          <w:sz w:val="28"/>
          <w:szCs w:val="28"/>
          <w:lang w:val="uk-UA"/>
        </w:rPr>
        <w:t>гіротропних</w:t>
      </w:r>
      <w:proofErr w:type="spellEnd"/>
      <w:r w:rsidRPr="00A76A6C">
        <w:rPr>
          <w:rFonts w:ascii="Times New Roman" w:hAnsi="Times New Roman" w:cs="Times New Roman"/>
          <w:sz w:val="28"/>
          <w:szCs w:val="28"/>
          <w:lang w:val="uk-UA"/>
        </w:rPr>
        <w:t xml:space="preserve">/оптично активних середовищах. Дисперсія діелектричної проникності. Співвідношення </w:t>
      </w:r>
      <w:proofErr w:type="spellStart"/>
      <w:r w:rsidRPr="00A76A6C">
        <w:rPr>
          <w:rFonts w:ascii="Times New Roman" w:hAnsi="Times New Roman" w:cs="Times New Roman"/>
          <w:sz w:val="28"/>
          <w:szCs w:val="28"/>
          <w:lang w:val="uk-UA"/>
        </w:rPr>
        <w:t>Крамерса</w:t>
      </w:r>
      <w:proofErr w:type="spellEnd"/>
      <w:r w:rsidRPr="00A76A6C">
        <w:rPr>
          <w:rFonts w:ascii="Times New Roman" w:hAnsi="Times New Roman" w:cs="Times New Roman"/>
          <w:sz w:val="28"/>
          <w:szCs w:val="28"/>
          <w:lang w:val="uk-UA"/>
        </w:rPr>
        <w:t xml:space="preserve"> – </w:t>
      </w:r>
      <w:proofErr w:type="spellStart"/>
      <w:r w:rsidRPr="00A76A6C">
        <w:rPr>
          <w:rFonts w:ascii="Times New Roman" w:hAnsi="Times New Roman" w:cs="Times New Roman"/>
          <w:sz w:val="28"/>
          <w:szCs w:val="28"/>
          <w:lang w:val="uk-UA"/>
        </w:rPr>
        <w:t>Кроніга</w:t>
      </w:r>
      <w:proofErr w:type="spellEnd"/>
      <w:r w:rsidRPr="00A76A6C">
        <w:rPr>
          <w:rFonts w:ascii="Times New Roman" w:hAnsi="Times New Roman" w:cs="Times New Roman"/>
          <w:sz w:val="28"/>
          <w:szCs w:val="28"/>
          <w:lang w:val="uk-UA"/>
        </w:rPr>
        <w:t>. Електромагнітне поле у хвилеводах та резонаторах.</w:t>
      </w:r>
    </w:p>
    <w:p w14:paraId="25962E16" w14:textId="77777777" w:rsidR="00A76A6C" w:rsidRPr="00A76A6C" w:rsidRDefault="00A76A6C" w:rsidP="00A76A6C">
      <w:pPr>
        <w:spacing w:after="0"/>
        <w:ind w:firstLine="708"/>
        <w:jc w:val="both"/>
        <w:rPr>
          <w:rFonts w:ascii="Times New Roman" w:hAnsi="Times New Roman" w:cs="Times New Roman"/>
          <w:sz w:val="28"/>
          <w:szCs w:val="28"/>
          <w:lang w:val="uk-UA"/>
        </w:rPr>
      </w:pPr>
      <w:r w:rsidRPr="00A76A6C">
        <w:rPr>
          <w:rFonts w:ascii="Times New Roman" w:hAnsi="Times New Roman" w:cs="Times New Roman"/>
          <w:sz w:val="28"/>
          <w:szCs w:val="28"/>
          <w:lang w:val="uk-UA"/>
        </w:rPr>
        <w:lastRenderedPageBreak/>
        <w:t xml:space="preserve">Випромінювання електромагнітних хвиль. Електромагнітне поле на великій відстані від джерела. Кутовий та спектральний розподіл електромагнітного випромінювання заданим струмом. Електричне дипольне й квадрупольне магнітне дипольне випромінювання. Електромагнітне поле в ближній та дальній зонах. Електромагнітне поле заряду, який рухається прискорено. Потенціали </w:t>
      </w:r>
      <w:proofErr w:type="spellStart"/>
      <w:r w:rsidRPr="00A76A6C">
        <w:rPr>
          <w:rFonts w:ascii="Times New Roman" w:hAnsi="Times New Roman" w:cs="Times New Roman"/>
          <w:sz w:val="28"/>
          <w:szCs w:val="28"/>
          <w:lang w:val="uk-UA"/>
        </w:rPr>
        <w:t>Лієнара-Віхерта</w:t>
      </w:r>
      <w:proofErr w:type="spellEnd"/>
      <w:r w:rsidRPr="00A76A6C">
        <w:rPr>
          <w:rFonts w:ascii="Times New Roman" w:hAnsi="Times New Roman" w:cs="Times New Roman"/>
          <w:sz w:val="28"/>
          <w:szCs w:val="28"/>
          <w:lang w:val="uk-UA"/>
        </w:rPr>
        <w:t>. Енергія, випромінювана прискореною частинкою.</w:t>
      </w:r>
    </w:p>
    <w:p w14:paraId="0D72D22B" w14:textId="77777777" w:rsidR="00A76A6C" w:rsidRPr="00A76A6C" w:rsidRDefault="00A76A6C" w:rsidP="00A76A6C">
      <w:pPr>
        <w:spacing w:after="0"/>
        <w:ind w:firstLine="708"/>
        <w:jc w:val="both"/>
        <w:rPr>
          <w:rFonts w:ascii="Times New Roman" w:hAnsi="Times New Roman" w:cs="Times New Roman"/>
          <w:sz w:val="28"/>
          <w:szCs w:val="28"/>
          <w:lang w:val="uk-UA"/>
        </w:rPr>
      </w:pPr>
      <w:r w:rsidRPr="00A76A6C">
        <w:rPr>
          <w:rFonts w:ascii="Times New Roman" w:hAnsi="Times New Roman" w:cs="Times New Roman"/>
          <w:sz w:val="28"/>
          <w:szCs w:val="28"/>
          <w:lang w:val="uk-UA"/>
        </w:rPr>
        <w:t>Розсіяння електромагнітних хвиль. Ефективний переріз розсіяння. Формула Томсона. Реакція випромінювання. Радіаційна ширина спектральних ліній.</w:t>
      </w:r>
    </w:p>
    <w:p w14:paraId="08F57CBD" w14:textId="77777777" w:rsidR="00A76A6C" w:rsidRPr="00A76A6C" w:rsidRDefault="00A76A6C" w:rsidP="00A76A6C">
      <w:pPr>
        <w:spacing w:after="0"/>
        <w:ind w:firstLine="708"/>
        <w:jc w:val="both"/>
        <w:rPr>
          <w:rFonts w:ascii="Times New Roman" w:hAnsi="Times New Roman" w:cs="Times New Roman"/>
          <w:sz w:val="28"/>
          <w:szCs w:val="28"/>
          <w:lang w:val="uk-UA"/>
        </w:rPr>
      </w:pPr>
      <w:r w:rsidRPr="00A76A6C">
        <w:rPr>
          <w:rFonts w:ascii="Times New Roman" w:hAnsi="Times New Roman" w:cs="Times New Roman"/>
          <w:sz w:val="28"/>
          <w:szCs w:val="28"/>
          <w:lang w:val="uk-UA"/>
        </w:rPr>
        <w:t>Основні положення спеціальної теорії відносності. Перетворення Лоренца. Рівняння Максвелла в коваріантній формі. Релятивістська функції Лагранжа та Гамільтона для зарядженої частинки в електромагнітному полі.</w:t>
      </w:r>
    </w:p>
    <w:p w14:paraId="08C151A2" w14:textId="77777777" w:rsidR="00FC5565" w:rsidRPr="00C24629" w:rsidRDefault="00FC5565">
      <w:pPr>
        <w:spacing w:after="0"/>
        <w:jc w:val="both"/>
        <w:rPr>
          <w:rFonts w:ascii="Times New Roman" w:hAnsi="Times New Roman" w:cs="Times New Roman"/>
          <w:sz w:val="28"/>
          <w:szCs w:val="28"/>
          <w:lang w:val="uk-UA"/>
        </w:rPr>
      </w:pPr>
    </w:p>
    <w:p w14:paraId="7B655A23" w14:textId="77777777" w:rsidR="00FC5565" w:rsidRPr="00C24629" w:rsidRDefault="00D067B4">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ОПТИКА</w:t>
      </w:r>
    </w:p>
    <w:p w14:paraId="7A3FE9F2" w14:textId="77777777" w:rsidR="00FC5565" w:rsidRPr="00C24629" w:rsidRDefault="00FC5565">
      <w:pPr>
        <w:spacing w:after="0"/>
        <w:ind w:firstLine="708"/>
        <w:jc w:val="both"/>
        <w:rPr>
          <w:rFonts w:ascii="Times New Roman" w:hAnsi="Times New Roman" w:cs="Times New Roman"/>
          <w:sz w:val="28"/>
          <w:szCs w:val="28"/>
          <w:lang w:val="uk-UA"/>
        </w:rPr>
      </w:pPr>
    </w:p>
    <w:p w14:paraId="00FEE539" w14:textId="6FE04EBC"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Оптичні системи. Оптичні системи ока, мікроскопа, телескопа, спектрографа. Діафрагми в оптичних системах. Використання світловодів. Аберації реальних оптичних систем, методи їх усунення та зменшення.</w:t>
      </w:r>
      <w:r w:rsidR="00897F3B" w:rsidRPr="00C24629">
        <w:rPr>
          <w:rFonts w:ascii="Times New Roman" w:hAnsi="Times New Roman" w:cs="Times New Roman"/>
          <w:sz w:val="28"/>
          <w:szCs w:val="28"/>
          <w:lang w:val="uk-UA"/>
        </w:rPr>
        <w:t xml:space="preserve"> </w:t>
      </w:r>
    </w:p>
    <w:p w14:paraId="4DAC7C5F"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Інтерференція світла. Когерентність хвиль. Просторова та часова когерентність. Методи одержання когерентних світлових хвиль. </w:t>
      </w:r>
    </w:p>
    <w:p w14:paraId="6D2C18FC" w14:textId="1CE09C7E"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Двопроменева інтерференція. Інтерферометр </w:t>
      </w:r>
      <w:proofErr w:type="spellStart"/>
      <w:r w:rsidRPr="00C24629">
        <w:rPr>
          <w:rFonts w:ascii="Times New Roman" w:hAnsi="Times New Roman" w:cs="Times New Roman"/>
          <w:sz w:val="28"/>
          <w:szCs w:val="28"/>
          <w:lang w:val="uk-UA"/>
        </w:rPr>
        <w:t>Майкельсона</w:t>
      </w:r>
      <w:proofErr w:type="spellEnd"/>
      <w:r w:rsidRPr="00C24629">
        <w:rPr>
          <w:rFonts w:ascii="Times New Roman" w:hAnsi="Times New Roman" w:cs="Times New Roman"/>
          <w:sz w:val="28"/>
          <w:szCs w:val="28"/>
          <w:lang w:val="uk-UA"/>
        </w:rPr>
        <w:t xml:space="preserve">. Фур'є-спектроскопія. Багатопроменева інтерференція. Інтерферометр </w:t>
      </w:r>
      <w:proofErr w:type="spellStart"/>
      <w:r w:rsidRPr="00C24629">
        <w:rPr>
          <w:rFonts w:ascii="Times New Roman" w:hAnsi="Times New Roman" w:cs="Times New Roman"/>
          <w:sz w:val="28"/>
          <w:szCs w:val="28"/>
          <w:lang w:val="uk-UA"/>
        </w:rPr>
        <w:t>Фабрі</w:t>
      </w:r>
      <w:proofErr w:type="spellEnd"/>
      <w:r w:rsidRPr="00C24629">
        <w:rPr>
          <w:rFonts w:ascii="Times New Roman" w:hAnsi="Times New Roman" w:cs="Times New Roman"/>
          <w:sz w:val="28"/>
          <w:szCs w:val="28"/>
          <w:lang w:val="uk-UA"/>
        </w:rPr>
        <w:t>-Перо.</w:t>
      </w:r>
      <w:r w:rsidR="00897F3B" w:rsidRPr="00C24629">
        <w:rPr>
          <w:rFonts w:ascii="Times New Roman" w:hAnsi="Times New Roman" w:cs="Times New Roman"/>
          <w:sz w:val="28"/>
          <w:szCs w:val="28"/>
          <w:lang w:val="uk-UA"/>
        </w:rPr>
        <w:t xml:space="preserve"> </w:t>
      </w:r>
    </w:p>
    <w:p w14:paraId="4FC763FF" w14:textId="26F194A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Дифракція світла. Принцип </w:t>
      </w:r>
      <w:proofErr w:type="spellStart"/>
      <w:r w:rsidRPr="00C24629">
        <w:rPr>
          <w:rFonts w:ascii="Times New Roman" w:hAnsi="Times New Roman" w:cs="Times New Roman"/>
          <w:sz w:val="28"/>
          <w:szCs w:val="28"/>
          <w:lang w:val="uk-UA"/>
        </w:rPr>
        <w:t>Гюйгенса</w:t>
      </w:r>
      <w:proofErr w:type="spellEnd"/>
      <w:r w:rsidRPr="00C24629">
        <w:rPr>
          <w:rFonts w:ascii="Times New Roman" w:hAnsi="Times New Roman" w:cs="Times New Roman"/>
          <w:sz w:val="28"/>
          <w:szCs w:val="28"/>
          <w:lang w:val="uk-UA"/>
        </w:rPr>
        <w:t xml:space="preserve">-Френеля. Дифракція Френеля і дифракція </w:t>
      </w:r>
      <w:proofErr w:type="spellStart"/>
      <w:r w:rsidRPr="00C24629">
        <w:rPr>
          <w:rFonts w:ascii="Times New Roman" w:hAnsi="Times New Roman" w:cs="Times New Roman"/>
          <w:sz w:val="28"/>
          <w:szCs w:val="28"/>
          <w:lang w:val="uk-UA"/>
        </w:rPr>
        <w:t>Фраунгофера</w:t>
      </w:r>
      <w:proofErr w:type="spellEnd"/>
      <w:r w:rsidRPr="00C24629">
        <w:rPr>
          <w:rFonts w:ascii="Times New Roman" w:hAnsi="Times New Roman" w:cs="Times New Roman"/>
          <w:sz w:val="28"/>
          <w:szCs w:val="28"/>
          <w:lang w:val="uk-UA"/>
        </w:rPr>
        <w:t xml:space="preserve">. Дифракційна </w:t>
      </w:r>
      <w:proofErr w:type="spellStart"/>
      <w:r w:rsidRPr="00C24629">
        <w:rPr>
          <w:rFonts w:ascii="Times New Roman" w:hAnsi="Times New Roman" w:cs="Times New Roman"/>
          <w:sz w:val="28"/>
          <w:szCs w:val="28"/>
          <w:lang w:val="uk-UA"/>
        </w:rPr>
        <w:t>гратка</w:t>
      </w:r>
      <w:proofErr w:type="spellEnd"/>
      <w:r w:rsidRPr="00C24629">
        <w:rPr>
          <w:rFonts w:ascii="Times New Roman" w:hAnsi="Times New Roman" w:cs="Times New Roman"/>
          <w:sz w:val="28"/>
          <w:szCs w:val="28"/>
          <w:lang w:val="uk-UA"/>
        </w:rPr>
        <w:t>. Дисперсія та роздільна здатність дифракційної ґратки.</w:t>
      </w:r>
      <w:r w:rsidR="00897F3B" w:rsidRPr="00C24629">
        <w:rPr>
          <w:rFonts w:ascii="Times New Roman" w:hAnsi="Times New Roman" w:cs="Times New Roman"/>
          <w:sz w:val="28"/>
          <w:szCs w:val="28"/>
          <w:lang w:val="uk-UA"/>
        </w:rPr>
        <w:t xml:space="preserve"> </w:t>
      </w:r>
    </w:p>
    <w:p w14:paraId="2F540F92" w14:textId="087A70A5"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Нелінійна оптика. Нелінійна </w:t>
      </w:r>
      <w:proofErr w:type="spellStart"/>
      <w:r w:rsidRPr="00C24629">
        <w:rPr>
          <w:rFonts w:ascii="Times New Roman" w:hAnsi="Times New Roman" w:cs="Times New Roman"/>
          <w:sz w:val="28"/>
          <w:szCs w:val="28"/>
          <w:lang w:val="uk-UA"/>
        </w:rPr>
        <w:t>поляризованість</w:t>
      </w:r>
      <w:proofErr w:type="spellEnd"/>
      <w:r w:rsidRPr="00C24629">
        <w:rPr>
          <w:rFonts w:ascii="Times New Roman" w:hAnsi="Times New Roman" w:cs="Times New Roman"/>
          <w:sz w:val="28"/>
          <w:szCs w:val="28"/>
          <w:lang w:val="uk-UA"/>
        </w:rPr>
        <w:t xml:space="preserve">. Генерація </w:t>
      </w:r>
      <w:proofErr w:type="spellStart"/>
      <w:r w:rsidRPr="00C24629">
        <w:rPr>
          <w:rFonts w:ascii="Times New Roman" w:hAnsi="Times New Roman" w:cs="Times New Roman"/>
          <w:sz w:val="28"/>
          <w:szCs w:val="28"/>
          <w:lang w:val="uk-UA"/>
        </w:rPr>
        <w:t>гармонік</w:t>
      </w:r>
      <w:proofErr w:type="spellEnd"/>
      <w:r w:rsidRPr="00C24629">
        <w:rPr>
          <w:rFonts w:ascii="Times New Roman" w:hAnsi="Times New Roman" w:cs="Times New Roman"/>
          <w:sz w:val="28"/>
          <w:szCs w:val="28"/>
          <w:lang w:val="uk-UA"/>
        </w:rPr>
        <w:t xml:space="preserve"> випромінювання та параметричне перетворення частоти. Вимушене комбінаційне </w:t>
      </w:r>
      <w:r w:rsidR="00897F3B" w:rsidRPr="00C24629">
        <w:rPr>
          <w:rFonts w:ascii="Times New Roman" w:hAnsi="Times New Roman" w:cs="Times New Roman"/>
          <w:sz w:val="28"/>
          <w:szCs w:val="28"/>
          <w:lang w:val="uk-UA"/>
        </w:rPr>
        <w:t xml:space="preserve">та </w:t>
      </w:r>
      <w:proofErr w:type="spellStart"/>
      <w:r w:rsidR="00897F3B" w:rsidRPr="00C24629">
        <w:rPr>
          <w:rFonts w:ascii="Times New Roman" w:hAnsi="Times New Roman" w:cs="Times New Roman"/>
          <w:sz w:val="28"/>
          <w:szCs w:val="28"/>
          <w:lang w:val="uk-UA"/>
        </w:rPr>
        <w:t>Брилюенівське</w:t>
      </w:r>
      <w:proofErr w:type="spellEnd"/>
      <w:r w:rsidR="00897F3B" w:rsidRPr="00C24629">
        <w:rPr>
          <w:rFonts w:ascii="Times New Roman" w:hAnsi="Times New Roman" w:cs="Times New Roman"/>
          <w:sz w:val="28"/>
          <w:szCs w:val="28"/>
          <w:lang w:val="uk-UA"/>
        </w:rPr>
        <w:t xml:space="preserve"> </w:t>
      </w:r>
      <w:r w:rsidRPr="00C24629">
        <w:rPr>
          <w:rFonts w:ascii="Times New Roman" w:hAnsi="Times New Roman" w:cs="Times New Roman"/>
          <w:sz w:val="28"/>
          <w:szCs w:val="28"/>
          <w:lang w:val="uk-UA"/>
        </w:rPr>
        <w:t xml:space="preserve">розсіяння світла. </w:t>
      </w:r>
      <w:r w:rsidR="00897F3B" w:rsidRPr="00C24629">
        <w:rPr>
          <w:rFonts w:ascii="Times New Roman" w:hAnsi="Times New Roman" w:cs="Times New Roman"/>
          <w:sz w:val="28"/>
          <w:szCs w:val="28"/>
          <w:lang w:val="uk-UA"/>
        </w:rPr>
        <w:t xml:space="preserve">Нелінійне поглинання світла. </w:t>
      </w:r>
    </w:p>
    <w:p w14:paraId="040E29DC" w14:textId="3E503AEE" w:rsidR="00FC5565" w:rsidRPr="00C24629" w:rsidRDefault="00D067B4" w:rsidP="00897F3B">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Електронна оптика. Електро</w:t>
      </w:r>
      <w:r w:rsidR="00897F3B" w:rsidRPr="00C24629">
        <w:rPr>
          <w:rFonts w:ascii="Times New Roman" w:hAnsi="Times New Roman" w:cs="Times New Roman"/>
          <w:sz w:val="28"/>
          <w:szCs w:val="28"/>
          <w:lang w:val="uk-UA"/>
        </w:rPr>
        <w:t>статичні</w:t>
      </w:r>
      <w:r w:rsidRPr="00C24629">
        <w:rPr>
          <w:rFonts w:ascii="Times New Roman" w:hAnsi="Times New Roman" w:cs="Times New Roman"/>
          <w:sz w:val="28"/>
          <w:szCs w:val="28"/>
          <w:lang w:val="uk-UA"/>
        </w:rPr>
        <w:t xml:space="preserve"> та магнітні лінзи. </w:t>
      </w:r>
      <w:proofErr w:type="spellStart"/>
      <w:r w:rsidRPr="00C24629">
        <w:rPr>
          <w:rFonts w:ascii="Times New Roman" w:hAnsi="Times New Roman" w:cs="Times New Roman"/>
          <w:sz w:val="28"/>
          <w:szCs w:val="28"/>
          <w:lang w:val="uk-UA"/>
        </w:rPr>
        <w:t>Скану</w:t>
      </w:r>
      <w:r w:rsidR="00897F3B" w:rsidRPr="00C24629">
        <w:rPr>
          <w:rFonts w:ascii="Times New Roman" w:hAnsi="Times New Roman" w:cs="Times New Roman"/>
          <w:sz w:val="28"/>
          <w:szCs w:val="28"/>
          <w:lang w:val="uk-UA"/>
        </w:rPr>
        <w:t>вальні</w:t>
      </w:r>
      <w:proofErr w:type="spellEnd"/>
      <w:r w:rsidR="00897F3B" w:rsidRPr="00C24629">
        <w:rPr>
          <w:rFonts w:ascii="Times New Roman" w:hAnsi="Times New Roman" w:cs="Times New Roman"/>
          <w:sz w:val="28"/>
          <w:szCs w:val="28"/>
          <w:lang w:val="uk-UA"/>
        </w:rPr>
        <w:t xml:space="preserve"> та </w:t>
      </w:r>
      <w:proofErr w:type="spellStart"/>
      <w:r w:rsidR="00897F3B" w:rsidRPr="00C24629">
        <w:rPr>
          <w:rFonts w:ascii="Times New Roman" w:hAnsi="Times New Roman" w:cs="Times New Roman"/>
          <w:sz w:val="28"/>
          <w:szCs w:val="28"/>
          <w:lang w:val="uk-UA"/>
        </w:rPr>
        <w:t>просвічувальні</w:t>
      </w:r>
      <w:proofErr w:type="spellEnd"/>
      <w:r w:rsidRPr="00C24629">
        <w:rPr>
          <w:rFonts w:ascii="Times New Roman" w:hAnsi="Times New Roman" w:cs="Times New Roman"/>
          <w:sz w:val="28"/>
          <w:szCs w:val="28"/>
          <w:lang w:val="uk-UA"/>
        </w:rPr>
        <w:t xml:space="preserve"> електронн</w:t>
      </w:r>
      <w:r w:rsidR="00897F3B" w:rsidRPr="00C24629">
        <w:rPr>
          <w:rFonts w:ascii="Times New Roman" w:hAnsi="Times New Roman" w:cs="Times New Roman"/>
          <w:sz w:val="28"/>
          <w:szCs w:val="28"/>
          <w:lang w:val="uk-UA"/>
        </w:rPr>
        <w:t>і</w:t>
      </w:r>
      <w:r w:rsidRPr="00C24629">
        <w:rPr>
          <w:rFonts w:ascii="Times New Roman" w:hAnsi="Times New Roman" w:cs="Times New Roman"/>
          <w:sz w:val="28"/>
          <w:szCs w:val="28"/>
          <w:lang w:val="uk-UA"/>
        </w:rPr>
        <w:t xml:space="preserve"> мікроскоп</w:t>
      </w:r>
      <w:r w:rsidR="00897F3B" w:rsidRPr="00C24629">
        <w:rPr>
          <w:rFonts w:ascii="Times New Roman" w:hAnsi="Times New Roman" w:cs="Times New Roman"/>
          <w:sz w:val="28"/>
          <w:szCs w:val="28"/>
          <w:lang w:val="uk-UA"/>
        </w:rPr>
        <w:t>и</w:t>
      </w:r>
      <w:r w:rsidRPr="00C24629">
        <w:rPr>
          <w:rFonts w:ascii="Times New Roman" w:hAnsi="Times New Roman" w:cs="Times New Roman"/>
          <w:sz w:val="28"/>
          <w:szCs w:val="28"/>
          <w:lang w:val="uk-UA"/>
        </w:rPr>
        <w:t>.</w:t>
      </w:r>
    </w:p>
    <w:p w14:paraId="2E6886E2" w14:textId="77777777" w:rsidR="00FC5565" w:rsidRPr="00C24629" w:rsidRDefault="00FC5565">
      <w:pPr>
        <w:spacing w:after="0"/>
        <w:jc w:val="both"/>
        <w:rPr>
          <w:rFonts w:ascii="Times New Roman" w:hAnsi="Times New Roman" w:cs="Times New Roman"/>
          <w:sz w:val="28"/>
          <w:szCs w:val="28"/>
          <w:lang w:val="uk-UA"/>
        </w:rPr>
      </w:pPr>
    </w:p>
    <w:p w14:paraId="7B0B5B26" w14:textId="77777777" w:rsidR="00FC5565" w:rsidRPr="00C24629" w:rsidRDefault="00D067B4">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АТОМНА ФІЗИКА ТА КВАНТОВА МЕХАНІКА</w:t>
      </w:r>
    </w:p>
    <w:p w14:paraId="7DB4B2D8" w14:textId="77777777" w:rsidR="00FC5565" w:rsidRPr="00C24629" w:rsidRDefault="00FC5565">
      <w:pPr>
        <w:spacing w:after="0"/>
        <w:ind w:firstLine="708"/>
        <w:jc w:val="both"/>
        <w:rPr>
          <w:rFonts w:ascii="Times New Roman" w:hAnsi="Times New Roman" w:cs="Times New Roman"/>
          <w:sz w:val="28"/>
          <w:szCs w:val="28"/>
          <w:lang w:val="uk-UA"/>
        </w:rPr>
      </w:pPr>
    </w:p>
    <w:p w14:paraId="183DF3FE"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Рівняння </w:t>
      </w:r>
      <w:proofErr w:type="spellStart"/>
      <w:r w:rsidRPr="00C24629">
        <w:rPr>
          <w:rFonts w:ascii="Times New Roman" w:hAnsi="Times New Roman" w:cs="Times New Roman"/>
          <w:sz w:val="28"/>
          <w:szCs w:val="28"/>
          <w:lang w:val="uk-UA"/>
        </w:rPr>
        <w:t>Шрединґера</w:t>
      </w:r>
      <w:proofErr w:type="spellEnd"/>
      <w:r w:rsidRPr="00C24629">
        <w:rPr>
          <w:rFonts w:ascii="Times New Roman" w:hAnsi="Times New Roman" w:cs="Times New Roman"/>
          <w:sz w:val="28"/>
          <w:szCs w:val="28"/>
          <w:lang w:val="uk-UA"/>
        </w:rPr>
        <w:t xml:space="preserve">. Розв’язок рівняння </w:t>
      </w:r>
      <w:proofErr w:type="spellStart"/>
      <w:r w:rsidRPr="00C24629">
        <w:rPr>
          <w:rFonts w:ascii="Times New Roman" w:hAnsi="Times New Roman" w:cs="Times New Roman"/>
          <w:sz w:val="28"/>
          <w:szCs w:val="28"/>
          <w:lang w:val="uk-UA"/>
        </w:rPr>
        <w:t>Шрединґера</w:t>
      </w:r>
      <w:proofErr w:type="spellEnd"/>
      <w:r w:rsidRPr="00C24629">
        <w:rPr>
          <w:rFonts w:ascii="Times New Roman" w:hAnsi="Times New Roman" w:cs="Times New Roman"/>
          <w:sz w:val="28"/>
          <w:szCs w:val="28"/>
          <w:lang w:val="uk-UA"/>
        </w:rPr>
        <w:t xml:space="preserve"> для гармонічного осцилятора. Розв’язок рівняння </w:t>
      </w:r>
      <w:proofErr w:type="spellStart"/>
      <w:r w:rsidRPr="00C24629">
        <w:rPr>
          <w:rFonts w:ascii="Times New Roman" w:hAnsi="Times New Roman" w:cs="Times New Roman"/>
          <w:sz w:val="28"/>
          <w:szCs w:val="28"/>
          <w:lang w:val="uk-UA"/>
        </w:rPr>
        <w:t>Шредінгера</w:t>
      </w:r>
      <w:proofErr w:type="spellEnd"/>
      <w:r w:rsidRPr="00C24629">
        <w:rPr>
          <w:rFonts w:ascii="Times New Roman" w:hAnsi="Times New Roman" w:cs="Times New Roman"/>
          <w:sz w:val="28"/>
          <w:szCs w:val="28"/>
          <w:lang w:val="uk-UA"/>
        </w:rPr>
        <w:t xml:space="preserve"> для атома водню та </w:t>
      </w:r>
      <w:proofErr w:type="spellStart"/>
      <w:r w:rsidRPr="00C24629">
        <w:rPr>
          <w:rFonts w:ascii="Times New Roman" w:hAnsi="Times New Roman" w:cs="Times New Roman"/>
          <w:sz w:val="28"/>
          <w:szCs w:val="28"/>
          <w:lang w:val="uk-UA"/>
        </w:rPr>
        <w:t>воднеподібних</w:t>
      </w:r>
      <w:proofErr w:type="spellEnd"/>
      <w:r w:rsidRPr="00C24629">
        <w:rPr>
          <w:rFonts w:ascii="Times New Roman" w:hAnsi="Times New Roman" w:cs="Times New Roman"/>
          <w:sz w:val="28"/>
          <w:szCs w:val="28"/>
          <w:lang w:val="uk-UA"/>
        </w:rPr>
        <w:t xml:space="preserve"> атомів.</w:t>
      </w:r>
    </w:p>
    <w:p w14:paraId="2CAC95A2" w14:textId="77777777" w:rsidR="007F33C1"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lastRenderedPageBreak/>
        <w:t xml:space="preserve">Рівняння Дірака. Рівняння Паулі як нерелятивістське наближення рівняння Дірака. </w:t>
      </w:r>
    </w:p>
    <w:p w14:paraId="1BC623ED" w14:textId="73F534A6"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Ефект </w:t>
      </w:r>
      <w:proofErr w:type="spellStart"/>
      <w:r w:rsidRPr="00C24629">
        <w:rPr>
          <w:rFonts w:ascii="Times New Roman" w:hAnsi="Times New Roman" w:cs="Times New Roman"/>
          <w:sz w:val="28"/>
          <w:szCs w:val="28"/>
          <w:lang w:val="uk-UA"/>
        </w:rPr>
        <w:t>Зеємана</w:t>
      </w:r>
      <w:proofErr w:type="spellEnd"/>
      <w:r w:rsidRPr="00C24629">
        <w:rPr>
          <w:rFonts w:ascii="Times New Roman" w:hAnsi="Times New Roman" w:cs="Times New Roman"/>
          <w:sz w:val="28"/>
          <w:szCs w:val="28"/>
          <w:lang w:val="uk-UA"/>
        </w:rPr>
        <w:t>. Рух вільних електронів у постійному магнітному полі. Рівні Ландау.</w:t>
      </w:r>
    </w:p>
    <w:p w14:paraId="1B5D0DF9" w14:textId="067BB9FC"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Стаціонарна теорія збурень </w:t>
      </w:r>
      <w:r w:rsidR="008C0117">
        <w:rPr>
          <w:rFonts w:ascii="Times New Roman" w:hAnsi="Times New Roman" w:cs="Times New Roman"/>
          <w:sz w:val="28"/>
          <w:szCs w:val="28"/>
          <w:lang w:val="uk-UA"/>
        </w:rPr>
        <w:t>за відсутності</w:t>
      </w:r>
      <w:r w:rsidRPr="00C24629">
        <w:rPr>
          <w:rFonts w:ascii="Times New Roman" w:hAnsi="Times New Roman" w:cs="Times New Roman"/>
          <w:sz w:val="28"/>
          <w:szCs w:val="28"/>
          <w:lang w:val="uk-UA"/>
        </w:rPr>
        <w:t xml:space="preserve"> </w:t>
      </w:r>
      <w:r w:rsidR="008C0117">
        <w:rPr>
          <w:rFonts w:ascii="Times New Roman" w:hAnsi="Times New Roman" w:cs="Times New Roman"/>
          <w:sz w:val="28"/>
          <w:szCs w:val="28"/>
          <w:lang w:val="uk-UA"/>
        </w:rPr>
        <w:t>та наявності</w:t>
      </w:r>
      <w:r w:rsidRPr="00C24629">
        <w:rPr>
          <w:rFonts w:ascii="Times New Roman" w:hAnsi="Times New Roman" w:cs="Times New Roman"/>
          <w:sz w:val="28"/>
          <w:szCs w:val="28"/>
          <w:lang w:val="uk-UA"/>
        </w:rPr>
        <w:t xml:space="preserve"> виродження. Критерій застосовності теорії збурень. Ефект Штарка.</w:t>
      </w:r>
    </w:p>
    <w:p w14:paraId="5BEDB8E3" w14:textId="77777777" w:rsidR="00FC5565" w:rsidRPr="00C24629" w:rsidRDefault="00D067B4">
      <w:pPr>
        <w:spacing w:after="0"/>
        <w:ind w:firstLine="708"/>
        <w:jc w:val="both"/>
        <w:rPr>
          <w:lang w:val="ru-RU"/>
        </w:rPr>
      </w:pPr>
      <w:r w:rsidRPr="00C24629">
        <w:rPr>
          <w:rFonts w:ascii="Times New Roman" w:hAnsi="Times New Roman" w:cs="Times New Roman"/>
          <w:sz w:val="28"/>
          <w:szCs w:val="28"/>
          <w:lang w:val="uk-UA"/>
        </w:rPr>
        <w:t>Нестаціонарна теорія збурень. Теорія квантових переходів під дією залежного від часу збурення. Поглинання та випромінювання електромагнітних хвиль атомними системами. Теорія фотоефекту. Додавання моментів. Правила відбору. Квантова теорія дисперсії. Пружне та непружне розсіяння.</w:t>
      </w:r>
    </w:p>
    <w:p w14:paraId="49DAB57B"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Прямий варіаційний метод </w:t>
      </w:r>
      <w:proofErr w:type="spellStart"/>
      <w:r w:rsidRPr="00C24629">
        <w:rPr>
          <w:rFonts w:ascii="Times New Roman" w:hAnsi="Times New Roman" w:cs="Times New Roman"/>
          <w:sz w:val="28"/>
          <w:szCs w:val="28"/>
          <w:lang w:val="uk-UA"/>
        </w:rPr>
        <w:t>Рітца</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Квазікласичне</w:t>
      </w:r>
      <w:proofErr w:type="spellEnd"/>
      <w:r w:rsidRPr="00C24629">
        <w:rPr>
          <w:rFonts w:ascii="Times New Roman" w:hAnsi="Times New Roman" w:cs="Times New Roman"/>
          <w:sz w:val="28"/>
          <w:szCs w:val="28"/>
          <w:lang w:val="uk-UA"/>
        </w:rPr>
        <w:t xml:space="preserve"> наближення (метод ВКБ). Граничні умови та критерії справедливості методу ВКБ.</w:t>
      </w:r>
    </w:p>
    <w:p w14:paraId="6671016E"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Методи дослідження </w:t>
      </w:r>
      <w:proofErr w:type="spellStart"/>
      <w:r w:rsidRPr="00C24629">
        <w:rPr>
          <w:rFonts w:ascii="Times New Roman" w:hAnsi="Times New Roman" w:cs="Times New Roman"/>
          <w:sz w:val="28"/>
          <w:szCs w:val="28"/>
          <w:lang w:val="uk-UA"/>
        </w:rPr>
        <w:t>багатоелектронних</w:t>
      </w:r>
      <w:proofErr w:type="spellEnd"/>
      <w:r w:rsidRPr="00C24629">
        <w:rPr>
          <w:rFonts w:ascii="Times New Roman" w:hAnsi="Times New Roman" w:cs="Times New Roman"/>
          <w:sz w:val="28"/>
          <w:szCs w:val="28"/>
          <w:lang w:val="uk-UA"/>
        </w:rPr>
        <w:t xml:space="preserve"> систем. Метод </w:t>
      </w:r>
      <w:proofErr w:type="spellStart"/>
      <w:r w:rsidRPr="00C24629">
        <w:rPr>
          <w:rFonts w:ascii="Times New Roman" w:hAnsi="Times New Roman" w:cs="Times New Roman"/>
          <w:sz w:val="28"/>
          <w:szCs w:val="28"/>
          <w:lang w:val="uk-UA"/>
        </w:rPr>
        <w:t>Хартрі</w:t>
      </w:r>
      <w:proofErr w:type="spellEnd"/>
      <w:r w:rsidRPr="00C24629">
        <w:rPr>
          <w:rFonts w:ascii="Times New Roman" w:hAnsi="Times New Roman" w:cs="Times New Roman"/>
          <w:sz w:val="28"/>
          <w:szCs w:val="28"/>
          <w:lang w:val="uk-UA"/>
        </w:rPr>
        <w:t xml:space="preserve">-Фока. Атом гелію. Теорія збурень і варіаційний розрахунок в атомі. Адіабатичне наближення. Молекула водню. </w:t>
      </w:r>
    </w:p>
    <w:p w14:paraId="684E48C6" w14:textId="72C309B3" w:rsidR="007F33C1" w:rsidRPr="00C24629" w:rsidRDefault="007F33C1">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Властивості молекул. Електронні, коливальні та обертальні стани та спектри молекул. </w:t>
      </w:r>
    </w:p>
    <w:p w14:paraId="1850B952" w14:textId="6E6D435E"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Елементи квантової електродинаміки. Основи релятивістської теорії поля. Дійсне та комплексне пол</w:t>
      </w:r>
      <w:r w:rsidR="008C0117">
        <w:rPr>
          <w:rFonts w:ascii="Times New Roman" w:hAnsi="Times New Roman" w:cs="Times New Roman"/>
          <w:sz w:val="28"/>
          <w:szCs w:val="28"/>
          <w:lang w:val="uk-UA"/>
        </w:rPr>
        <w:t>е</w:t>
      </w:r>
      <w:r w:rsidRPr="00C24629">
        <w:rPr>
          <w:rFonts w:ascii="Times New Roman" w:hAnsi="Times New Roman" w:cs="Times New Roman"/>
          <w:sz w:val="28"/>
          <w:szCs w:val="28"/>
          <w:lang w:val="uk-UA"/>
        </w:rPr>
        <w:t xml:space="preserve"> Клейна-Гордона. Квантування електромагнітного поля. Квантування електрон-позитронного поля.</w:t>
      </w:r>
    </w:p>
    <w:p w14:paraId="6BE248E4" w14:textId="20F1CB7A"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Резонансні методи дослідження. Електронний парамагнітний резонанс. Ядерний магнітний резонанс. </w:t>
      </w:r>
    </w:p>
    <w:p w14:paraId="63134551" w14:textId="0404DF90" w:rsidR="00FC5565" w:rsidRPr="00C24629" w:rsidRDefault="00D067B4">
      <w:pPr>
        <w:spacing w:after="0"/>
        <w:ind w:firstLine="708"/>
        <w:jc w:val="both"/>
        <w:rPr>
          <w:rFonts w:ascii="Times New Roman" w:hAnsi="Times New Roman" w:cs="Times New Roman"/>
          <w:sz w:val="28"/>
          <w:szCs w:val="28"/>
          <w:lang w:val="uk-UA"/>
        </w:rPr>
      </w:pPr>
      <w:proofErr w:type="spellStart"/>
      <w:r w:rsidRPr="00C24629">
        <w:rPr>
          <w:rFonts w:ascii="Times New Roman" w:hAnsi="Times New Roman" w:cs="Times New Roman"/>
          <w:sz w:val="28"/>
          <w:szCs w:val="28"/>
          <w:lang w:val="uk-UA"/>
        </w:rPr>
        <w:t>Двофотонне</w:t>
      </w:r>
      <w:proofErr w:type="spellEnd"/>
      <w:r w:rsidRPr="00C24629">
        <w:rPr>
          <w:rFonts w:ascii="Times New Roman" w:hAnsi="Times New Roman" w:cs="Times New Roman"/>
          <w:sz w:val="28"/>
          <w:szCs w:val="28"/>
          <w:lang w:val="uk-UA"/>
        </w:rPr>
        <w:t xml:space="preserve"> поглинання. </w:t>
      </w:r>
      <w:r w:rsidR="007F33C1" w:rsidRPr="00C24629">
        <w:rPr>
          <w:rFonts w:ascii="Times New Roman" w:hAnsi="Times New Roman" w:cs="Times New Roman"/>
          <w:sz w:val="28"/>
          <w:szCs w:val="28"/>
          <w:lang w:val="uk-UA"/>
        </w:rPr>
        <w:t xml:space="preserve">Імовірність </w:t>
      </w:r>
      <w:proofErr w:type="spellStart"/>
      <w:r w:rsidRPr="00C24629">
        <w:rPr>
          <w:rFonts w:ascii="Times New Roman" w:hAnsi="Times New Roman" w:cs="Times New Roman"/>
          <w:sz w:val="28"/>
          <w:szCs w:val="28"/>
          <w:lang w:val="uk-UA"/>
        </w:rPr>
        <w:t>двофотонного</w:t>
      </w:r>
      <w:proofErr w:type="spellEnd"/>
      <w:r w:rsidRPr="00C24629">
        <w:rPr>
          <w:rFonts w:ascii="Times New Roman" w:hAnsi="Times New Roman" w:cs="Times New Roman"/>
          <w:sz w:val="28"/>
          <w:szCs w:val="28"/>
          <w:lang w:val="uk-UA"/>
        </w:rPr>
        <w:t xml:space="preserve"> поглинання.</w:t>
      </w:r>
      <w:r w:rsidR="007F33C1" w:rsidRPr="00C24629">
        <w:rPr>
          <w:rFonts w:ascii="Times New Roman" w:hAnsi="Times New Roman" w:cs="Times New Roman"/>
          <w:sz w:val="28"/>
          <w:szCs w:val="28"/>
          <w:lang w:val="uk-UA"/>
        </w:rPr>
        <w:t xml:space="preserve"> Прояви та застосування </w:t>
      </w:r>
      <w:proofErr w:type="spellStart"/>
      <w:r w:rsidR="007F33C1" w:rsidRPr="00C24629">
        <w:rPr>
          <w:rFonts w:ascii="Times New Roman" w:hAnsi="Times New Roman" w:cs="Times New Roman"/>
          <w:sz w:val="28"/>
          <w:szCs w:val="28"/>
          <w:lang w:val="uk-UA"/>
        </w:rPr>
        <w:t>двофотонного</w:t>
      </w:r>
      <w:proofErr w:type="spellEnd"/>
      <w:r w:rsidR="007F33C1" w:rsidRPr="00C24629">
        <w:rPr>
          <w:rFonts w:ascii="Times New Roman" w:hAnsi="Times New Roman" w:cs="Times New Roman"/>
          <w:sz w:val="28"/>
          <w:szCs w:val="28"/>
          <w:lang w:val="uk-UA"/>
        </w:rPr>
        <w:t xml:space="preserve"> поглинання. </w:t>
      </w:r>
    </w:p>
    <w:p w14:paraId="7557233E"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Надпровідність. Загальні закономірності явищ надпровідності та надплинності. Теорія Бардіна, Купера, </w:t>
      </w:r>
      <w:proofErr w:type="spellStart"/>
      <w:r w:rsidRPr="00C24629">
        <w:rPr>
          <w:rFonts w:ascii="Times New Roman" w:hAnsi="Times New Roman" w:cs="Times New Roman"/>
          <w:sz w:val="28"/>
          <w:szCs w:val="28"/>
          <w:lang w:val="uk-UA"/>
        </w:rPr>
        <w:t>Шрифера</w:t>
      </w:r>
      <w:proofErr w:type="spellEnd"/>
      <w:r w:rsidRPr="00C24629">
        <w:rPr>
          <w:rFonts w:ascii="Times New Roman" w:hAnsi="Times New Roman" w:cs="Times New Roman"/>
          <w:sz w:val="28"/>
          <w:szCs w:val="28"/>
          <w:lang w:val="uk-UA"/>
        </w:rPr>
        <w:t xml:space="preserve"> (БКШ). Високотемпературна надпровідність та її можливі механізми.</w:t>
      </w:r>
    </w:p>
    <w:p w14:paraId="2AEFF42A" w14:textId="77777777" w:rsidR="00FC5565" w:rsidRPr="00C24629" w:rsidRDefault="00FC5565">
      <w:pPr>
        <w:spacing w:after="0"/>
        <w:ind w:firstLine="708"/>
        <w:jc w:val="both"/>
        <w:rPr>
          <w:rFonts w:ascii="Times New Roman" w:hAnsi="Times New Roman" w:cs="Times New Roman"/>
          <w:sz w:val="28"/>
          <w:szCs w:val="28"/>
          <w:lang w:val="uk-UA"/>
        </w:rPr>
      </w:pPr>
    </w:p>
    <w:p w14:paraId="5276C5CD" w14:textId="77777777" w:rsidR="00FC5565" w:rsidRPr="00C24629" w:rsidRDefault="00D067B4">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ФІЗИКА ЯДРА ТА ЕЛЕМЕНТАРНИХ ЧАСТИНОК</w:t>
      </w:r>
    </w:p>
    <w:p w14:paraId="318F1B72" w14:textId="77777777" w:rsidR="00FC5565" w:rsidRPr="00C24629" w:rsidRDefault="00FC5565">
      <w:pPr>
        <w:spacing w:after="0"/>
        <w:ind w:firstLine="708"/>
        <w:jc w:val="both"/>
        <w:rPr>
          <w:rFonts w:ascii="Times New Roman" w:hAnsi="Times New Roman" w:cs="Times New Roman"/>
          <w:sz w:val="28"/>
          <w:szCs w:val="28"/>
          <w:lang w:val="uk-UA"/>
        </w:rPr>
      </w:pPr>
    </w:p>
    <w:p w14:paraId="5A1CB350"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Радіоактивність. Статистичний характер розпаду. Закон радіоактивного розпаду. α-розпад. Спектри α-частинок. Залежність періоду α -розпаду від енергії α -частинок. Елементи теорії α-розпаду. β-розпад. Види β-розпаду. Енергетичні спектри електронів. Експериментальний доказ існування </w:t>
      </w:r>
      <w:proofErr w:type="spellStart"/>
      <w:r w:rsidRPr="00C24629">
        <w:rPr>
          <w:rFonts w:ascii="Times New Roman" w:hAnsi="Times New Roman" w:cs="Times New Roman"/>
          <w:sz w:val="28"/>
          <w:szCs w:val="28"/>
          <w:lang w:val="uk-UA"/>
        </w:rPr>
        <w:t>нейтрино</w:t>
      </w:r>
      <w:proofErr w:type="spellEnd"/>
      <w:r w:rsidRPr="00C24629">
        <w:rPr>
          <w:rFonts w:ascii="Times New Roman" w:hAnsi="Times New Roman" w:cs="Times New Roman"/>
          <w:sz w:val="28"/>
          <w:szCs w:val="28"/>
          <w:lang w:val="uk-UA"/>
        </w:rPr>
        <w:t>. Елементи теорії β - розпаду.</w:t>
      </w:r>
    </w:p>
    <w:p w14:paraId="1A17E82B"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lastRenderedPageBreak/>
        <w:t xml:space="preserve">Ядерні реакції. Механізми ядерних реакцій. Закони збереження в ядерних реакціях. Модель складеного ядра. Резонансні ядерні реакції. Формула </w:t>
      </w:r>
      <w:proofErr w:type="spellStart"/>
      <w:r w:rsidRPr="00C24629">
        <w:rPr>
          <w:rFonts w:ascii="Times New Roman" w:hAnsi="Times New Roman" w:cs="Times New Roman"/>
          <w:sz w:val="28"/>
          <w:szCs w:val="28"/>
          <w:lang w:val="uk-UA"/>
        </w:rPr>
        <w:t>Брейта-Вігнера</w:t>
      </w:r>
      <w:proofErr w:type="spellEnd"/>
      <w:r w:rsidRPr="00C24629">
        <w:rPr>
          <w:rFonts w:ascii="Times New Roman" w:hAnsi="Times New Roman" w:cs="Times New Roman"/>
          <w:sz w:val="28"/>
          <w:szCs w:val="28"/>
          <w:lang w:val="uk-UA"/>
        </w:rPr>
        <w:t xml:space="preserve">. Поділ ізотопів урану під дією нейтронів. Ланцюгова реакція. Коефіцієнт розмноження. Ядерні реактори. Синтез легких </w:t>
      </w:r>
      <w:proofErr w:type="spellStart"/>
      <w:r w:rsidRPr="00C24629">
        <w:rPr>
          <w:rFonts w:ascii="Times New Roman" w:hAnsi="Times New Roman" w:cs="Times New Roman"/>
          <w:sz w:val="28"/>
          <w:szCs w:val="28"/>
          <w:lang w:val="uk-UA"/>
        </w:rPr>
        <w:t>ядер</w:t>
      </w:r>
      <w:proofErr w:type="spellEnd"/>
      <w:r w:rsidRPr="00C24629">
        <w:rPr>
          <w:rFonts w:ascii="Times New Roman" w:hAnsi="Times New Roman" w:cs="Times New Roman"/>
          <w:sz w:val="28"/>
          <w:szCs w:val="28"/>
          <w:lang w:val="uk-UA"/>
        </w:rPr>
        <w:t>. Ядерні реакції у зірках.</w:t>
      </w:r>
    </w:p>
    <w:p w14:paraId="223286E0"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Моделі атомних </w:t>
      </w:r>
      <w:proofErr w:type="spellStart"/>
      <w:r w:rsidRPr="00C24629">
        <w:rPr>
          <w:rFonts w:ascii="Times New Roman" w:hAnsi="Times New Roman" w:cs="Times New Roman"/>
          <w:sz w:val="28"/>
          <w:szCs w:val="28"/>
          <w:lang w:val="uk-UA"/>
        </w:rPr>
        <w:t>ядер</w:t>
      </w:r>
      <w:proofErr w:type="spellEnd"/>
      <w:r w:rsidRPr="00C24629">
        <w:rPr>
          <w:rFonts w:ascii="Times New Roman" w:hAnsi="Times New Roman" w:cs="Times New Roman"/>
          <w:sz w:val="28"/>
          <w:szCs w:val="28"/>
          <w:lang w:val="uk-UA"/>
        </w:rPr>
        <w:t xml:space="preserve">. Потенціал усередненого ядерного поля. Самоузгоджений потенціал. Обґрунтування оболонкової структури ядра. </w:t>
      </w:r>
      <w:proofErr w:type="spellStart"/>
      <w:r w:rsidRPr="00C24629">
        <w:rPr>
          <w:rFonts w:ascii="Times New Roman" w:hAnsi="Times New Roman" w:cs="Times New Roman"/>
          <w:sz w:val="28"/>
          <w:szCs w:val="28"/>
          <w:lang w:val="uk-UA"/>
        </w:rPr>
        <w:t>Одночастинкові</w:t>
      </w:r>
      <w:proofErr w:type="spellEnd"/>
      <w:r w:rsidRPr="00C24629">
        <w:rPr>
          <w:rFonts w:ascii="Times New Roman" w:hAnsi="Times New Roman" w:cs="Times New Roman"/>
          <w:sz w:val="28"/>
          <w:szCs w:val="28"/>
          <w:lang w:val="uk-UA"/>
        </w:rPr>
        <w:t xml:space="preserve"> стани в усередненому ядерному потенціалі. Поняття про </w:t>
      </w:r>
      <w:proofErr w:type="spellStart"/>
      <w:r w:rsidRPr="00C24629">
        <w:rPr>
          <w:rFonts w:ascii="Times New Roman" w:hAnsi="Times New Roman" w:cs="Times New Roman"/>
          <w:sz w:val="28"/>
          <w:szCs w:val="28"/>
          <w:lang w:val="uk-UA"/>
        </w:rPr>
        <w:t>багаточастинкові</w:t>
      </w:r>
      <w:proofErr w:type="spellEnd"/>
      <w:r w:rsidRPr="00C24629">
        <w:rPr>
          <w:rFonts w:ascii="Times New Roman" w:hAnsi="Times New Roman" w:cs="Times New Roman"/>
          <w:sz w:val="28"/>
          <w:szCs w:val="28"/>
          <w:lang w:val="uk-UA"/>
        </w:rPr>
        <w:t xml:space="preserve"> моделі оболонок. Колективні властивості </w:t>
      </w:r>
      <w:proofErr w:type="spellStart"/>
      <w:r w:rsidRPr="00C24629">
        <w:rPr>
          <w:rFonts w:ascii="Times New Roman" w:hAnsi="Times New Roman" w:cs="Times New Roman"/>
          <w:sz w:val="28"/>
          <w:szCs w:val="28"/>
          <w:lang w:val="uk-UA"/>
        </w:rPr>
        <w:t>ядер</w:t>
      </w:r>
      <w:proofErr w:type="spellEnd"/>
      <w:r w:rsidRPr="00C24629">
        <w:rPr>
          <w:rFonts w:ascii="Times New Roman" w:hAnsi="Times New Roman" w:cs="Times New Roman"/>
          <w:sz w:val="28"/>
          <w:szCs w:val="28"/>
          <w:lang w:val="uk-UA"/>
        </w:rPr>
        <w:t>. Краплинна модель ядра.</w:t>
      </w:r>
    </w:p>
    <w:p w14:paraId="076CFD45"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Взаємодія ядерного випромінювання з речовиною. Втрати енергії на іонізацію та збудження атомів. Пробіги заряджених частинок. Взаємодія нейтронів з речовиною. Сповільнення нейтронів. Теплові та резонансні нейтрони. Дифузія теплових нейтронів. Проходження γ-випромінювання крізь речовину.</w:t>
      </w:r>
    </w:p>
    <w:p w14:paraId="7B3CF4E3"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Експериментальні методи у ядерній фізиці. Фізичні принципи роботи прискорювачів та їх класифікація. Електростатичні прискорювачі. Каскадні прискорювачі. Резонансні методи прискорення. Циклотрон. Резонансні прискорювачі релятивістських частинок. Лінійні та циклічні прискорювачі. Поняття про сучасні методи отримання пучків високих енергій. Метод зустрічних пучків; </w:t>
      </w:r>
      <w:proofErr w:type="spellStart"/>
      <w:r w:rsidRPr="00C24629">
        <w:rPr>
          <w:rFonts w:ascii="Times New Roman" w:hAnsi="Times New Roman" w:cs="Times New Roman"/>
          <w:sz w:val="28"/>
          <w:szCs w:val="28"/>
          <w:lang w:val="uk-UA"/>
        </w:rPr>
        <w:t>колайдери</w:t>
      </w:r>
      <w:proofErr w:type="spellEnd"/>
      <w:r w:rsidRPr="00C24629">
        <w:rPr>
          <w:rFonts w:ascii="Times New Roman" w:hAnsi="Times New Roman" w:cs="Times New Roman"/>
          <w:sz w:val="28"/>
          <w:szCs w:val="28"/>
          <w:lang w:val="uk-UA"/>
        </w:rPr>
        <w:t>. Генератори нейтронів. Методи реєстрації ядерного випромінювання. Детектори ядерного випромінювання.</w:t>
      </w:r>
    </w:p>
    <w:p w14:paraId="6C8BAAD6"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Елементарні частинки та механізми взаємодії у світі частинок. Лептони, мезони, баріони. Частинки та античастинки. Обмінні механізми взаємодії між частинками. Калібрувальні бозони. Закони збереження, що регулюють перетворення частинок. </w:t>
      </w:r>
    </w:p>
    <w:p w14:paraId="4525D60B"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Сильна взаємодія та структура адронів. Кварки, </w:t>
      </w:r>
      <w:proofErr w:type="spellStart"/>
      <w:r w:rsidRPr="00C24629">
        <w:rPr>
          <w:rFonts w:ascii="Times New Roman" w:hAnsi="Times New Roman" w:cs="Times New Roman"/>
          <w:sz w:val="28"/>
          <w:szCs w:val="28"/>
          <w:lang w:val="uk-UA"/>
        </w:rPr>
        <w:t>глюони</w:t>
      </w:r>
      <w:proofErr w:type="spellEnd"/>
      <w:r w:rsidRPr="00C24629">
        <w:rPr>
          <w:rFonts w:ascii="Times New Roman" w:hAnsi="Times New Roman" w:cs="Times New Roman"/>
          <w:sz w:val="28"/>
          <w:szCs w:val="28"/>
          <w:lang w:val="uk-UA"/>
        </w:rPr>
        <w:t xml:space="preserve"> та їх основні характеристики. Кваркова структура баріонів та мезонів. </w:t>
      </w:r>
      <w:proofErr w:type="spellStart"/>
      <w:r w:rsidRPr="00C24629">
        <w:rPr>
          <w:rFonts w:ascii="Times New Roman" w:hAnsi="Times New Roman" w:cs="Times New Roman"/>
          <w:sz w:val="28"/>
          <w:szCs w:val="28"/>
          <w:lang w:val="uk-UA"/>
        </w:rPr>
        <w:t>Колір,як</w:t>
      </w:r>
      <w:proofErr w:type="spellEnd"/>
      <w:r w:rsidRPr="00C24629">
        <w:rPr>
          <w:rFonts w:ascii="Times New Roman" w:hAnsi="Times New Roman" w:cs="Times New Roman"/>
          <w:sz w:val="28"/>
          <w:szCs w:val="28"/>
          <w:lang w:val="uk-UA"/>
        </w:rPr>
        <w:t xml:space="preserve"> квантова характеристика кварків і </w:t>
      </w:r>
      <w:proofErr w:type="spellStart"/>
      <w:r w:rsidRPr="00C24629">
        <w:rPr>
          <w:rFonts w:ascii="Times New Roman" w:hAnsi="Times New Roman" w:cs="Times New Roman"/>
          <w:sz w:val="28"/>
          <w:szCs w:val="28"/>
          <w:lang w:val="uk-UA"/>
        </w:rPr>
        <w:t>глюонів</w:t>
      </w:r>
      <w:proofErr w:type="spellEnd"/>
      <w:r w:rsidRPr="00C24629">
        <w:rPr>
          <w:rFonts w:ascii="Times New Roman" w:hAnsi="Times New Roman" w:cs="Times New Roman"/>
          <w:sz w:val="28"/>
          <w:szCs w:val="28"/>
          <w:lang w:val="uk-UA"/>
        </w:rPr>
        <w:t xml:space="preserve">, та його роль при взаємодії кварків. </w:t>
      </w:r>
    </w:p>
    <w:p w14:paraId="5791390A"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Електромагнітні взаємодії. Слабкі взаємодії. Універсальність слабкої взаємодії. Носії слабкої взаємодії - проміжні бозони. Поняття про польову теорію слабких взаємодій - модель </w:t>
      </w:r>
      <w:proofErr w:type="spellStart"/>
      <w:r w:rsidRPr="00C24629">
        <w:rPr>
          <w:rFonts w:ascii="Times New Roman" w:hAnsi="Times New Roman" w:cs="Times New Roman"/>
          <w:sz w:val="28"/>
          <w:szCs w:val="28"/>
          <w:lang w:val="uk-UA"/>
        </w:rPr>
        <w:t>Вайнберга-Салама</w:t>
      </w:r>
      <w:proofErr w:type="spellEnd"/>
      <w:r w:rsidRPr="00C24629">
        <w:rPr>
          <w:rFonts w:ascii="Times New Roman" w:hAnsi="Times New Roman" w:cs="Times New Roman"/>
          <w:sz w:val="28"/>
          <w:szCs w:val="28"/>
          <w:lang w:val="uk-UA"/>
        </w:rPr>
        <w:t>. Основні типи перетворень елементарних частинок, що спричинені слабкою взаємодією. Стандартна теорія. Об'єднання взаємодій.</w:t>
      </w:r>
    </w:p>
    <w:p w14:paraId="794614B0" w14:textId="77777777" w:rsidR="00FC5565" w:rsidRPr="00C24629" w:rsidRDefault="00FC5565">
      <w:pPr>
        <w:spacing w:after="0"/>
        <w:jc w:val="both"/>
        <w:rPr>
          <w:rFonts w:ascii="Times New Roman" w:hAnsi="Times New Roman" w:cs="Times New Roman"/>
          <w:sz w:val="28"/>
          <w:szCs w:val="28"/>
          <w:lang w:val="uk-UA"/>
        </w:rPr>
      </w:pPr>
    </w:p>
    <w:p w14:paraId="10949EE6" w14:textId="77777777" w:rsidR="00FC5565" w:rsidRPr="00C24629" w:rsidRDefault="00D067B4">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АСТРОФІЗИКА</w:t>
      </w:r>
    </w:p>
    <w:p w14:paraId="30A093E1" w14:textId="77777777" w:rsidR="00FC5565" w:rsidRPr="00C24629" w:rsidRDefault="00FC5565">
      <w:pPr>
        <w:spacing w:after="0"/>
        <w:ind w:firstLine="708"/>
        <w:jc w:val="both"/>
        <w:rPr>
          <w:rFonts w:ascii="Times New Roman" w:hAnsi="Times New Roman" w:cs="Times New Roman"/>
          <w:sz w:val="28"/>
          <w:szCs w:val="28"/>
          <w:lang w:val="uk-UA"/>
        </w:rPr>
      </w:pPr>
    </w:p>
    <w:p w14:paraId="1B55ECAB"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lastRenderedPageBreak/>
        <w:t>Загальна картина Всесвіту. Вимірювання відстаней в астрофізиці. Взаємодія речовини та випромінювання. Просторово-часові масштаби в астрофізиці. Стан речовини у Всесвіті.</w:t>
      </w:r>
    </w:p>
    <w:p w14:paraId="4A650C00"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Будова та еволюція зір. Ядерні реакції в зорях. Внутрішня будова Сонця, сонячні </w:t>
      </w:r>
      <w:proofErr w:type="spellStart"/>
      <w:r w:rsidRPr="00C24629">
        <w:rPr>
          <w:rFonts w:ascii="Times New Roman" w:hAnsi="Times New Roman" w:cs="Times New Roman"/>
          <w:sz w:val="28"/>
          <w:szCs w:val="28"/>
          <w:lang w:val="uk-UA"/>
        </w:rPr>
        <w:t>нейтрино</w:t>
      </w:r>
      <w:proofErr w:type="spellEnd"/>
      <w:r w:rsidRPr="00C24629">
        <w:rPr>
          <w:rFonts w:ascii="Times New Roman" w:hAnsi="Times New Roman" w:cs="Times New Roman"/>
          <w:sz w:val="28"/>
          <w:szCs w:val="28"/>
          <w:lang w:val="uk-UA"/>
        </w:rPr>
        <w:t xml:space="preserve">. Атмосфери зір. Спектральна класифікація зір. Діаграма </w:t>
      </w:r>
      <w:proofErr w:type="spellStart"/>
      <w:r w:rsidRPr="00C24629">
        <w:rPr>
          <w:rFonts w:ascii="Times New Roman" w:hAnsi="Times New Roman" w:cs="Times New Roman"/>
          <w:sz w:val="28"/>
          <w:szCs w:val="28"/>
          <w:lang w:val="uk-UA"/>
        </w:rPr>
        <w:t>Герцшпрунга-Рессела</w:t>
      </w:r>
      <w:proofErr w:type="spellEnd"/>
      <w:r w:rsidRPr="00C24629">
        <w:rPr>
          <w:rFonts w:ascii="Times New Roman" w:hAnsi="Times New Roman" w:cs="Times New Roman"/>
          <w:sz w:val="28"/>
          <w:szCs w:val="28"/>
          <w:lang w:val="uk-UA"/>
        </w:rPr>
        <w:t>. Характеристики зір головної послідовності (ГП) та співвідношення між їхніми параметрами (маса-світність, маса-радіус, час життя). Зоряні скупчення. Еволюція зір ГП. Змінні зорі. Подвійні зорі. Планетні системи. Кінцеві стадії зоряної еволюції. Білі карлики, їх внутрішня будова. Наднові, їх типи. Нейтронні зорі, чорні діри зоряних мас.</w:t>
      </w:r>
    </w:p>
    <w:p w14:paraId="218A3877" w14:textId="77777777" w:rsidR="00FC5565" w:rsidRPr="00C24629" w:rsidRDefault="00D067B4">
      <w:pPr>
        <w:spacing w:after="0"/>
        <w:ind w:firstLine="708"/>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Світ галактик. Основні характеристики галактик. Структура галактик. Класифікація галактик за </w:t>
      </w:r>
      <w:proofErr w:type="spellStart"/>
      <w:r w:rsidRPr="00C24629">
        <w:rPr>
          <w:rFonts w:ascii="Times New Roman" w:hAnsi="Times New Roman" w:cs="Times New Roman"/>
          <w:sz w:val="28"/>
          <w:szCs w:val="28"/>
          <w:lang w:val="uk-UA"/>
        </w:rPr>
        <w:t>Хаблом</w:t>
      </w:r>
      <w:proofErr w:type="spellEnd"/>
      <w:r w:rsidRPr="00C24629">
        <w:rPr>
          <w:rFonts w:ascii="Times New Roman" w:hAnsi="Times New Roman" w:cs="Times New Roman"/>
          <w:sz w:val="28"/>
          <w:szCs w:val="28"/>
          <w:lang w:val="uk-UA"/>
        </w:rPr>
        <w:t xml:space="preserve">. Типи зоряного населення, динаміка газу та зір в галактиках. Криві обертання галактик. </w:t>
      </w:r>
      <w:proofErr w:type="spellStart"/>
      <w:r w:rsidRPr="00C24629">
        <w:rPr>
          <w:rFonts w:ascii="Times New Roman" w:hAnsi="Times New Roman" w:cs="Times New Roman"/>
          <w:sz w:val="28"/>
          <w:szCs w:val="28"/>
          <w:lang w:val="uk-UA"/>
        </w:rPr>
        <w:t>Зореутворення</w:t>
      </w:r>
      <w:proofErr w:type="spellEnd"/>
      <w:r w:rsidRPr="00C24629">
        <w:rPr>
          <w:rFonts w:ascii="Times New Roman" w:hAnsi="Times New Roman" w:cs="Times New Roman"/>
          <w:sz w:val="28"/>
          <w:szCs w:val="28"/>
          <w:lang w:val="uk-UA"/>
        </w:rPr>
        <w:t xml:space="preserve"> в галактиках. Ядра галактик. Свідоцтва присутності прихованої маси та темної матерії в галактиках, в групах та скупченнях галактик.</w:t>
      </w:r>
    </w:p>
    <w:p w14:paraId="4EA4E640" w14:textId="77777777" w:rsidR="00FC5565" w:rsidRPr="00C24629" w:rsidRDefault="00D067B4">
      <w:pPr>
        <w:spacing w:after="0"/>
        <w:ind w:firstLine="708"/>
        <w:jc w:val="both"/>
        <w:rPr>
          <w:lang w:val="ru-RU"/>
        </w:rPr>
      </w:pPr>
      <w:r w:rsidRPr="00C24629">
        <w:rPr>
          <w:rFonts w:ascii="Times New Roman" w:hAnsi="Times New Roman" w:cs="Times New Roman"/>
          <w:sz w:val="28"/>
          <w:szCs w:val="28"/>
          <w:lang w:val="uk-UA"/>
        </w:rPr>
        <w:t xml:space="preserve">Елементи космології. Великомасштабна структура Всесвіту. </w:t>
      </w:r>
      <w:proofErr w:type="spellStart"/>
      <w:r w:rsidRPr="00C24629">
        <w:rPr>
          <w:rFonts w:ascii="Times New Roman" w:hAnsi="Times New Roman" w:cs="Times New Roman"/>
          <w:sz w:val="28"/>
          <w:szCs w:val="28"/>
          <w:lang w:val="uk-UA"/>
        </w:rPr>
        <w:t>Розбігання</w:t>
      </w:r>
      <w:proofErr w:type="spellEnd"/>
      <w:r w:rsidRPr="00C24629">
        <w:rPr>
          <w:rFonts w:ascii="Times New Roman" w:hAnsi="Times New Roman" w:cs="Times New Roman"/>
          <w:sz w:val="28"/>
          <w:szCs w:val="28"/>
          <w:lang w:val="uk-UA"/>
        </w:rPr>
        <w:t xml:space="preserve"> галактик. Прискорене розширення Всесвіту. Теорія гарячого народження Всесвіту. Критична густина. Первинний нуклеосинтез. Епоха рекомбінації. Реліктове випромінювання. Утворення великомасштабної структури. Спостережні основи космологічних моделей. Темна енергія.</w:t>
      </w:r>
    </w:p>
    <w:p w14:paraId="272207DC" w14:textId="77777777" w:rsidR="00FC5565" w:rsidRPr="00C24629" w:rsidRDefault="00FC5565">
      <w:pPr>
        <w:spacing w:after="0"/>
        <w:jc w:val="both"/>
        <w:rPr>
          <w:rFonts w:ascii="Times New Roman" w:hAnsi="Times New Roman" w:cs="Times New Roman"/>
          <w:sz w:val="28"/>
          <w:szCs w:val="28"/>
          <w:lang w:val="uk-UA"/>
        </w:rPr>
      </w:pPr>
    </w:p>
    <w:p w14:paraId="54313624" w14:textId="77777777" w:rsidR="00FC5565" w:rsidRPr="00C24629" w:rsidRDefault="00D067B4">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СПИСОК ОСНОВНОЇ ЛІТЕРАТУРИ</w:t>
      </w:r>
    </w:p>
    <w:p w14:paraId="7EF6D6C5" w14:textId="77777777" w:rsidR="00FC5565" w:rsidRPr="00C24629" w:rsidRDefault="00FC5565">
      <w:pPr>
        <w:spacing w:after="0"/>
        <w:jc w:val="both"/>
        <w:rPr>
          <w:rFonts w:ascii="Times New Roman" w:hAnsi="Times New Roman" w:cs="Times New Roman"/>
          <w:sz w:val="28"/>
          <w:szCs w:val="28"/>
          <w:lang w:val="uk-UA"/>
        </w:rPr>
      </w:pPr>
    </w:p>
    <w:p w14:paraId="5E9A3FA5" w14:textId="77777777" w:rsidR="00FC5565" w:rsidRPr="00C24629" w:rsidRDefault="00D067B4" w:rsidP="008E1CF0">
      <w:pPr>
        <w:pStyle w:val="a9"/>
        <w:numPr>
          <w:ilvl w:val="0"/>
          <w:numId w:val="5"/>
        </w:numPr>
        <w:spacing w:after="0"/>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Федорченко А.М. Теоретична фізика. т. 1. Класична механіка і електродинаміка. − К.: Вища школа, 1993.</w:t>
      </w:r>
    </w:p>
    <w:p w14:paraId="5E88955A" w14:textId="77777777" w:rsidR="00FC5565" w:rsidRPr="00C24629" w:rsidRDefault="00D067B4" w:rsidP="008E1CF0">
      <w:pPr>
        <w:pStyle w:val="a9"/>
        <w:numPr>
          <w:ilvl w:val="0"/>
          <w:numId w:val="5"/>
        </w:numPr>
        <w:spacing w:after="0"/>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Механіка: підручник / </w:t>
      </w:r>
      <w:proofErr w:type="spellStart"/>
      <w:r w:rsidRPr="00C24629">
        <w:rPr>
          <w:rFonts w:ascii="Times New Roman" w:hAnsi="Times New Roman" w:cs="Times New Roman"/>
          <w:sz w:val="28"/>
          <w:szCs w:val="28"/>
          <w:lang w:val="uk-UA"/>
        </w:rPr>
        <w:t>О.В.Слободянюк</w:t>
      </w:r>
      <w:proofErr w:type="spellEnd"/>
      <w:r w:rsidRPr="00C24629">
        <w:rPr>
          <w:rFonts w:ascii="Times New Roman" w:hAnsi="Times New Roman" w:cs="Times New Roman"/>
          <w:sz w:val="28"/>
          <w:szCs w:val="28"/>
          <w:lang w:val="uk-UA"/>
        </w:rPr>
        <w:t xml:space="preserve">. – К.: </w:t>
      </w:r>
      <w:proofErr w:type="spellStart"/>
      <w:r w:rsidRPr="00C24629">
        <w:rPr>
          <w:rFonts w:ascii="Times New Roman" w:hAnsi="Times New Roman" w:cs="Times New Roman"/>
          <w:sz w:val="28"/>
          <w:szCs w:val="28"/>
          <w:lang w:val="uk-UA"/>
        </w:rPr>
        <w:t>Видавничо</w:t>
      </w:r>
      <w:proofErr w:type="spellEnd"/>
      <w:r w:rsidRPr="00C24629">
        <w:rPr>
          <w:rFonts w:ascii="Times New Roman" w:hAnsi="Times New Roman" w:cs="Times New Roman"/>
          <w:sz w:val="28"/>
          <w:szCs w:val="28"/>
          <w:lang w:val="uk-UA"/>
        </w:rPr>
        <w:t>-поліграфічний центр "Київський університет", 2016. – 478 с.</w:t>
      </w:r>
    </w:p>
    <w:p w14:paraId="38D67390" w14:textId="77777777" w:rsidR="00FC5565" w:rsidRPr="00C24629" w:rsidRDefault="00D067B4" w:rsidP="008E1CF0">
      <w:pPr>
        <w:pStyle w:val="a9"/>
        <w:numPr>
          <w:ilvl w:val="0"/>
          <w:numId w:val="5"/>
        </w:numPr>
        <w:spacing w:after="0"/>
        <w:jc w:val="both"/>
        <w:rPr>
          <w:rFonts w:ascii="Times New Roman" w:hAnsi="Times New Roman" w:cs="Times New Roman"/>
          <w:sz w:val="28"/>
          <w:szCs w:val="28"/>
        </w:rPr>
      </w:pPr>
      <w:r w:rsidRPr="00C24629">
        <w:rPr>
          <w:rFonts w:ascii="Times New Roman" w:hAnsi="Times New Roman" w:cs="Times New Roman"/>
          <w:sz w:val="28"/>
          <w:szCs w:val="28"/>
          <w:lang w:val="uk-UA"/>
        </w:rPr>
        <w:t xml:space="preserve">Федорченко А.М. Теоретична </w:t>
      </w:r>
      <w:proofErr w:type="spellStart"/>
      <w:r w:rsidRPr="00C24629">
        <w:rPr>
          <w:rFonts w:ascii="Times New Roman" w:hAnsi="Times New Roman" w:cs="Times New Roman"/>
          <w:sz w:val="28"/>
          <w:szCs w:val="28"/>
          <w:lang w:val="uk-UA"/>
        </w:rPr>
        <w:t>фiзика</w:t>
      </w:r>
      <w:proofErr w:type="spellEnd"/>
      <w:r w:rsidRPr="00C24629">
        <w:rPr>
          <w:rFonts w:ascii="Times New Roman" w:hAnsi="Times New Roman" w:cs="Times New Roman"/>
          <w:sz w:val="28"/>
          <w:szCs w:val="28"/>
          <w:lang w:val="uk-UA"/>
        </w:rPr>
        <w:t>. т. 2. Квантова механіка, термодинаміка і статистична фізика. − К.: Вища школа, 1993.</w:t>
      </w:r>
    </w:p>
    <w:p w14:paraId="161C3B4C" w14:textId="77777777" w:rsidR="008E1CF0" w:rsidRPr="00C24629" w:rsidRDefault="008E1CF0" w:rsidP="008E1CF0">
      <w:pPr>
        <w:pStyle w:val="a9"/>
        <w:numPr>
          <w:ilvl w:val="0"/>
          <w:numId w:val="5"/>
        </w:numPr>
        <w:spacing w:after="0"/>
        <w:jc w:val="both"/>
        <w:rPr>
          <w:rFonts w:ascii="Times New Roman" w:hAnsi="Times New Roman" w:cs="Times New Roman"/>
          <w:sz w:val="28"/>
          <w:szCs w:val="28"/>
          <w:lang w:val="ru-RU"/>
        </w:rPr>
      </w:pPr>
      <w:proofErr w:type="spellStart"/>
      <w:r w:rsidRPr="00C24629">
        <w:rPr>
          <w:rFonts w:ascii="Times New Roman" w:hAnsi="Times New Roman" w:cs="Times New Roman"/>
          <w:sz w:val="28"/>
          <w:szCs w:val="28"/>
          <w:lang w:val="ru-RU"/>
        </w:rPr>
        <w:t>Сугаков</w:t>
      </w:r>
      <w:proofErr w:type="spellEnd"/>
      <w:r w:rsidRPr="00C24629">
        <w:rPr>
          <w:rFonts w:ascii="Times New Roman" w:hAnsi="Times New Roman" w:cs="Times New Roman"/>
          <w:sz w:val="28"/>
          <w:szCs w:val="28"/>
          <w:lang w:val="ru-RU"/>
        </w:rPr>
        <w:t xml:space="preserve"> В.Й. Теоретична </w:t>
      </w:r>
      <w:proofErr w:type="spellStart"/>
      <w:r w:rsidRPr="00C24629">
        <w:rPr>
          <w:rFonts w:ascii="Times New Roman" w:hAnsi="Times New Roman" w:cs="Times New Roman"/>
          <w:sz w:val="28"/>
          <w:szCs w:val="28"/>
          <w:lang w:val="ru-RU"/>
        </w:rPr>
        <w:t>фізика</w:t>
      </w:r>
      <w:proofErr w:type="spellEnd"/>
      <w:r w:rsidRPr="00C24629">
        <w:rPr>
          <w:rFonts w:ascii="Times New Roman" w:hAnsi="Times New Roman" w:cs="Times New Roman"/>
          <w:sz w:val="28"/>
          <w:szCs w:val="28"/>
          <w:lang w:val="ru-RU"/>
        </w:rPr>
        <w:t xml:space="preserve">. </w:t>
      </w:r>
      <w:proofErr w:type="spellStart"/>
      <w:r w:rsidRPr="00C24629">
        <w:rPr>
          <w:rFonts w:ascii="Times New Roman" w:hAnsi="Times New Roman" w:cs="Times New Roman"/>
          <w:sz w:val="28"/>
          <w:szCs w:val="28"/>
          <w:lang w:val="ru-RU"/>
        </w:rPr>
        <w:t>Електродинаміка</w:t>
      </w:r>
      <w:proofErr w:type="spellEnd"/>
      <w:r w:rsidRPr="00C24629">
        <w:rPr>
          <w:rFonts w:ascii="Times New Roman" w:hAnsi="Times New Roman" w:cs="Times New Roman"/>
          <w:sz w:val="28"/>
          <w:szCs w:val="28"/>
          <w:lang w:val="ru-RU"/>
        </w:rPr>
        <w:t xml:space="preserve">, </w:t>
      </w:r>
      <w:proofErr w:type="spellStart"/>
      <w:r w:rsidRPr="00C24629">
        <w:rPr>
          <w:rFonts w:ascii="Times New Roman" w:hAnsi="Times New Roman" w:cs="Times New Roman"/>
          <w:sz w:val="28"/>
          <w:szCs w:val="28"/>
          <w:lang w:val="ru-RU"/>
        </w:rPr>
        <w:t>Навч.посібник</w:t>
      </w:r>
      <w:proofErr w:type="spellEnd"/>
      <w:r w:rsidRPr="00C24629">
        <w:rPr>
          <w:rFonts w:ascii="Times New Roman" w:hAnsi="Times New Roman" w:cs="Times New Roman"/>
          <w:sz w:val="28"/>
          <w:szCs w:val="28"/>
          <w:lang w:val="ru-RU"/>
        </w:rPr>
        <w:t xml:space="preserve"> для </w:t>
      </w:r>
      <w:proofErr w:type="spellStart"/>
      <w:r w:rsidRPr="00C24629">
        <w:rPr>
          <w:rFonts w:ascii="Times New Roman" w:hAnsi="Times New Roman" w:cs="Times New Roman"/>
          <w:sz w:val="28"/>
          <w:szCs w:val="28"/>
          <w:lang w:val="ru-RU"/>
        </w:rPr>
        <w:t>ун-тів</w:t>
      </w:r>
      <w:proofErr w:type="spellEnd"/>
      <w:r w:rsidRPr="00C24629">
        <w:rPr>
          <w:rFonts w:ascii="Times New Roman" w:hAnsi="Times New Roman" w:cs="Times New Roman"/>
          <w:sz w:val="28"/>
          <w:szCs w:val="28"/>
          <w:lang w:val="ru-RU"/>
        </w:rPr>
        <w:t xml:space="preserve">, </w:t>
      </w:r>
      <w:proofErr w:type="spellStart"/>
      <w:r w:rsidRPr="00C24629">
        <w:rPr>
          <w:rFonts w:ascii="Times New Roman" w:hAnsi="Times New Roman" w:cs="Times New Roman"/>
          <w:sz w:val="28"/>
          <w:szCs w:val="28"/>
          <w:lang w:val="ru-RU"/>
        </w:rPr>
        <w:t>Київ</w:t>
      </w:r>
      <w:proofErr w:type="spellEnd"/>
      <w:r w:rsidRPr="00C24629">
        <w:rPr>
          <w:rFonts w:ascii="Times New Roman" w:hAnsi="Times New Roman" w:cs="Times New Roman"/>
          <w:sz w:val="28"/>
          <w:szCs w:val="28"/>
          <w:lang w:val="ru-RU"/>
        </w:rPr>
        <w:t xml:space="preserve">, </w:t>
      </w:r>
      <w:proofErr w:type="spellStart"/>
      <w:r w:rsidRPr="00C24629">
        <w:rPr>
          <w:rFonts w:ascii="Times New Roman" w:hAnsi="Times New Roman" w:cs="Times New Roman"/>
          <w:sz w:val="28"/>
          <w:szCs w:val="28"/>
          <w:lang w:val="ru-RU"/>
        </w:rPr>
        <w:t>Вища</w:t>
      </w:r>
      <w:proofErr w:type="spellEnd"/>
      <w:r w:rsidRPr="00C24629">
        <w:rPr>
          <w:rFonts w:ascii="Times New Roman" w:hAnsi="Times New Roman" w:cs="Times New Roman"/>
          <w:sz w:val="28"/>
          <w:szCs w:val="28"/>
          <w:lang w:val="ru-RU"/>
        </w:rPr>
        <w:t xml:space="preserve"> школа, 1974, 271с.</w:t>
      </w:r>
    </w:p>
    <w:p w14:paraId="541BA03C" w14:textId="77777777" w:rsidR="00FC5565" w:rsidRPr="00C24629" w:rsidRDefault="00D067B4" w:rsidP="008E1CF0">
      <w:pPr>
        <w:pStyle w:val="a9"/>
        <w:numPr>
          <w:ilvl w:val="0"/>
          <w:numId w:val="5"/>
        </w:numPr>
        <w:spacing w:after="0"/>
        <w:jc w:val="both"/>
        <w:rPr>
          <w:rFonts w:ascii="Times New Roman" w:hAnsi="Times New Roman" w:cs="Times New Roman"/>
          <w:sz w:val="28"/>
          <w:szCs w:val="28"/>
          <w:lang w:val="uk-UA"/>
        </w:rPr>
      </w:pPr>
      <w:proofErr w:type="spellStart"/>
      <w:r w:rsidRPr="00C24629">
        <w:rPr>
          <w:rFonts w:ascii="Times New Roman" w:hAnsi="Times New Roman" w:cs="Times New Roman"/>
          <w:sz w:val="28"/>
          <w:szCs w:val="28"/>
          <w:lang w:val="uk-UA"/>
        </w:rPr>
        <w:t>Булавін</w:t>
      </w:r>
      <w:proofErr w:type="spellEnd"/>
      <w:r w:rsidRPr="00C24629">
        <w:rPr>
          <w:rFonts w:ascii="Times New Roman" w:hAnsi="Times New Roman" w:cs="Times New Roman"/>
          <w:sz w:val="28"/>
          <w:szCs w:val="28"/>
          <w:lang w:val="uk-UA"/>
        </w:rPr>
        <w:t xml:space="preserve"> Л.А., </w:t>
      </w:r>
      <w:proofErr w:type="spellStart"/>
      <w:r w:rsidRPr="00C24629">
        <w:rPr>
          <w:rFonts w:ascii="Times New Roman" w:hAnsi="Times New Roman" w:cs="Times New Roman"/>
          <w:sz w:val="28"/>
          <w:szCs w:val="28"/>
          <w:lang w:val="uk-UA"/>
        </w:rPr>
        <w:t>Гаврюшенко</w:t>
      </w:r>
      <w:proofErr w:type="spellEnd"/>
      <w:r w:rsidRPr="00C24629">
        <w:rPr>
          <w:rFonts w:ascii="Times New Roman" w:hAnsi="Times New Roman" w:cs="Times New Roman"/>
          <w:sz w:val="28"/>
          <w:szCs w:val="28"/>
          <w:lang w:val="uk-UA"/>
        </w:rPr>
        <w:t xml:space="preserve"> Д.А., Сисоєв В.М. Молекулярна фізика. – К.: Знання, 2007.</w:t>
      </w:r>
    </w:p>
    <w:p w14:paraId="42DEFE88" w14:textId="77777777" w:rsidR="00FC5565" w:rsidRPr="00C24629" w:rsidRDefault="00D067B4" w:rsidP="008E1CF0">
      <w:pPr>
        <w:pStyle w:val="a9"/>
        <w:numPr>
          <w:ilvl w:val="0"/>
          <w:numId w:val="5"/>
        </w:numPr>
        <w:spacing w:after="0"/>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Вакарчук І.О. Квантова механіка. − Львів: ЛНУ, 2004.</w:t>
      </w:r>
    </w:p>
    <w:p w14:paraId="7FD76DFC" w14:textId="77777777" w:rsidR="00FC5565" w:rsidRPr="00C24629" w:rsidRDefault="00D067B4" w:rsidP="008E1CF0">
      <w:pPr>
        <w:pStyle w:val="a9"/>
        <w:numPr>
          <w:ilvl w:val="0"/>
          <w:numId w:val="5"/>
        </w:numPr>
        <w:spacing w:after="0"/>
        <w:jc w:val="both"/>
        <w:rPr>
          <w:rFonts w:ascii="Times New Roman" w:hAnsi="Times New Roman" w:cs="Times New Roman"/>
          <w:sz w:val="28"/>
          <w:szCs w:val="28"/>
        </w:rPr>
      </w:pPr>
      <w:r w:rsidRPr="00C24629">
        <w:rPr>
          <w:rFonts w:ascii="Times New Roman" w:hAnsi="Times New Roman" w:cs="Times New Roman"/>
          <w:sz w:val="28"/>
          <w:szCs w:val="28"/>
          <w:lang w:val="uk-UA"/>
        </w:rPr>
        <w:t xml:space="preserve">Білий М.У., </w:t>
      </w:r>
      <w:proofErr w:type="spellStart"/>
      <w:r w:rsidRPr="00C24629">
        <w:rPr>
          <w:rFonts w:ascii="Times New Roman" w:hAnsi="Times New Roman" w:cs="Times New Roman"/>
          <w:sz w:val="28"/>
          <w:szCs w:val="28"/>
          <w:lang w:val="uk-UA"/>
        </w:rPr>
        <w:t>Скубенко</w:t>
      </w:r>
      <w:proofErr w:type="spellEnd"/>
      <w:r w:rsidRPr="00C24629">
        <w:rPr>
          <w:rFonts w:ascii="Times New Roman" w:hAnsi="Times New Roman" w:cs="Times New Roman"/>
          <w:sz w:val="28"/>
          <w:szCs w:val="28"/>
          <w:lang w:val="uk-UA"/>
        </w:rPr>
        <w:t xml:space="preserve"> А.Ф. Загальна фізика. Оптика. – К.: Вища школа,1987.</w:t>
      </w:r>
    </w:p>
    <w:p w14:paraId="06A360CD" w14:textId="77777777" w:rsidR="008E1CF0" w:rsidRPr="00C24629" w:rsidRDefault="008E1CF0" w:rsidP="008E1CF0">
      <w:pPr>
        <w:pStyle w:val="a9"/>
        <w:numPr>
          <w:ilvl w:val="0"/>
          <w:numId w:val="5"/>
        </w:numPr>
        <w:spacing w:after="0"/>
        <w:jc w:val="both"/>
        <w:rPr>
          <w:rFonts w:ascii="Times New Roman" w:hAnsi="Times New Roman" w:cs="Times New Roman"/>
          <w:sz w:val="28"/>
          <w:szCs w:val="28"/>
          <w:lang w:val="ru-RU"/>
        </w:rPr>
      </w:pPr>
      <w:r w:rsidRPr="00C24629">
        <w:rPr>
          <w:rFonts w:ascii="Times New Roman" w:hAnsi="Times New Roman" w:cs="Times New Roman"/>
          <w:sz w:val="28"/>
          <w:szCs w:val="28"/>
          <w:lang w:val="ru-RU"/>
        </w:rPr>
        <w:lastRenderedPageBreak/>
        <w:t xml:space="preserve">Горбань І.С. Оптика, </w:t>
      </w:r>
      <w:proofErr w:type="spellStart"/>
      <w:r w:rsidRPr="00C24629">
        <w:rPr>
          <w:rFonts w:ascii="Times New Roman" w:hAnsi="Times New Roman" w:cs="Times New Roman"/>
          <w:sz w:val="28"/>
          <w:szCs w:val="28"/>
          <w:lang w:val="ru-RU"/>
        </w:rPr>
        <w:t>Навч.посібник</w:t>
      </w:r>
      <w:proofErr w:type="spellEnd"/>
      <w:r w:rsidRPr="00C24629">
        <w:rPr>
          <w:rFonts w:ascii="Times New Roman" w:hAnsi="Times New Roman" w:cs="Times New Roman"/>
          <w:sz w:val="28"/>
          <w:szCs w:val="28"/>
          <w:lang w:val="ru-RU"/>
        </w:rPr>
        <w:t xml:space="preserve"> для </w:t>
      </w:r>
      <w:proofErr w:type="spellStart"/>
      <w:r w:rsidRPr="00C24629">
        <w:rPr>
          <w:rFonts w:ascii="Times New Roman" w:hAnsi="Times New Roman" w:cs="Times New Roman"/>
          <w:sz w:val="28"/>
          <w:szCs w:val="28"/>
          <w:lang w:val="ru-RU"/>
        </w:rPr>
        <w:t>ун-тів</w:t>
      </w:r>
      <w:proofErr w:type="spellEnd"/>
      <w:r w:rsidRPr="00C24629">
        <w:rPr>
          <w:rFonts w:ascii="Times New Roman" w:hAnsi="Times New Roman" w:cs="Times New Roman"/>
          <w:sz w:val="28"/>
          <w:szCs w:val="28"/>
          <w:lang w:val="ru-RU"/>
        </w:rPr>
        <w:t xml:space="preserve">, </w:t>
      </w:r>
      <w:proofErr w:type="spellStart"/>
      <w:r w:rsidRPr="00C24629">
        <w:rPr>
          <w:rFonts w:ascii="Times New Roman" w:hAnsi="Times New Roman" w:cs="Times New Roman"/>
          <w:sz w:val="28"/>
          <w:szCs w:val="28"/>
          <w:lang w:val="ru-RU"/>
        </w:rPr>
        <w:t>Київ</w:t>
      </w:r>
      <w:proofErr w:type="spellEnd"/>
      <w:r w:rsidRPr="00C24629">
        <w:rPr>
          <w:rFonts w:ascii="Times New Roman" w:hAnsi="Times New Roman" w:cs="Times New Roman"/>
          <w:sz w:val="28"/>
          <w:szCs w:val="28"/>
          <w:lang w:val="ru-RU"/>
        </w:rPr>
        <w:t xml:space="preserve">, </w:t>
      </w:r>
      <w:proofErr w:type="spellStart"/>
      <w:r w:rsidRPr="00C24629">
        <w:rPr>
          <w:rFonts w:ascii="Times New Roman" w:hAnsi="Times New Roman" w:cs="Times New Roman"/>
          <w:sz w:val="28"/>
          <w:szCs w:val="28"/>
          <w:lang w:val="ru-RU"/>
        </w:rPr>
        <w:t>Вища</w:t>
      </w:r>
      <w:proofErr w:type="spellEnd"/>
      <w:r w:rsidRPr="00C24629">
        <w:rPr>
          <w:rFonts w:ascii="Times New Roman" w:hAnsi="Times New Roman" w:cs="Times New Roman"/>
          <w:sz w:val="28"/>
          <w:szCs w:val="28"/>
          <w:lang w:val="ru-RU"/>
        </w:rPr>
        <w:t xml:space="preserve"> школа, 1979, 225с. </w:t>
      </w:r>
    </w:p>
    <w:p w14:paraId="44C53C83" w14:textId="77777777" w:rsidR="00FC5565" w:rsidRPr="00C24629" w:rsidRDefault="00D067B4" w:rsidP="008E1CF0">
      <w:pPr>
        <w:pStyle w:val="a9"/>
        <w:numPr>
          <w:ilvl w:val="0"/>
          <w:numId w:val="5"/>
        </w:numPr>
        <w:spacing w:after="0"/>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Білий М. У., Охріменко Б.А. Атомна фізика .– К.: Знання, 2009.</w:t>
      </w:r>
    </w:p>
    <w:p w14:paraId="5DAF5597" w14:textId="77777777" w:rsidR="00FC5565" w:rsidRPr="00C24629" w:rsidRDefault="00D067B4" w:rsidP="008E1CF0">
      <w:pPr>
        <w:pStyle w:val="a9"/>
        <w:numPr>
          <w:ilvl w:val="0"/>
          <w:numId w:val="5"/>
        </w:numPr>
        <w:spacing w:after="0"/>
        <w:jc w:val="both"/>
        <w:rPr>
          <w:rFonts w:ascii="Times New Roman" w:hAnsi="Times New Roman" w:cs="Times New Roman"/>
          <w:sz w:val="28"/>
          <w:szCs w:val="28"/>
          <w:lang w:val="uk-UA"/>
        </w:rPr>
      </w:pPr>
      <w:proofErr w:type="spellStart"/>
      <w:r w:rsidRPr="00C24629">
        <w:rPr>
          <w:rFonts w:ascii="Times New Roman" w:hAnsi="Times New Roman" w:cs="Times New Roman"/>
          <w:sz w:val="28"/>
          <w:szCs w:val="28"/>
          <w:lang w:val="uk-UA"/>
        </w:rPr>
        <w:t>Булавін</w:t>
      </w:r>
      <w:proofErr w:type="spellEnd"/>
      <w:r w:rsidRPr="00C24629">
        <w:rPr>
          <w:rFonts w:ascii="Times New Roman" w:hAnsi="Times New Roman" w:cs="Times New Roman"/>
          <w:sz w:val="28"/>
          <w:szCs w:val="28"/>
          <w:lang w:val="uk-UA"/>
        </w:rPr>
        <w:t xml:space="preserve"> Л. А., </w:t>
      </w:r>
      <w:proofErr w:type="spellStart"/>
      <w:r w:rsidRPr="00C24629">
        <w:rPr>
          <w:rFonts w:ascii="Times New Roman" w:hAnsi="Times New Roman" w:cs="Times New Roman"/>
          <w:sz w:val="28"/>
          <w:szCs w:val="28"/>
          <w:lang w:val="uk-UA"/>
        </w:rPr>
        <w:t>Тартаковський</w:t>
      </w:r>
      <w:proofErr w:type="spellEnd"/>
      <w:r w:rsidRPr="00C24629">
        <w:rPr>
          <w:rFonts w:ascii="Times New Roman" w:hAnsi="Times New Roman" w:cs="Times New Roman"/>
          <w:sz w:val="28"/>
          <w:szCs w:val="28"/>
          <w:lang w:val="uk-UA"/>
        </w:rPr>
        <w:t xml:space="preserve"> В. К. Ядерна фізика. − К.: Знання, 2005.</w:t>
      </w:r>
    </w:p>
    <w:p w14:paraId="2A736031" w14:textId="77777777" w:rsidR="00FC5565" w:rsidRPr="00C24629" w:rsidRDefault="00D067B4" w:rsidP="008E1CF0">
      <w:pPr>
        <w:pStyle w:val="a9"/>
        <w:numPr>
          <w:ilvl w:val="0"/>
          <w:numId w:val="5"/>
        </w:numPr>
        <w:spacing w:after="0"/>
        <w:jc w:val="both"/>
        <w:rPr>
          <w:rFonts w:ascii="Times New Roman" w:hAnsi="Times New Roman" w:cs="Times New Roman"/>
          <w:sz w:val="28"/>
          <w:szCs w:val="28"/>
          <w:lang w:val="uk-UA"/>
        </w:rPr>
      </w:pPr>
      <w:proofErr w:type="spellStart"/>
      <w:r w:rsidRPr="00C24629">
        <w:rPr>
          <w:rFonts w:ascii="Times New Roman" w:hAnsi="Times New Roman" w:cs="Times New Roman"/>
          <w:sz w:val="28"/>
          <w:szCs w:val="28"/>
          <w:lang w:val="uk-UA"/>
        </w:rPr>
        <w:t>Каденко</w:t>
      </w:r>
      <w:proofErr w:type="spellEnd"/>
      <w:r w:rsidRPr="00C24629">
        <w:rPr>
          <w:rFonts w:ascii="Times New Roman" w:hAnsi="Times New Roman" w:cs="Times New Roman"/>
          <w:sz w:val="28"/>
          <w:szCs w:val="28"/>
          <w:lang w:val="uk-UA"/>
        </w:rPr>
        <w:t xml:space="preserve"> І. М., </w:t>
      </w:r>
      <w:proofErr w:type="spellStart"/>
      <w:r w:rsidRPr="00C24629">
        <w:rPr>
          <w:rFonts w:ascii="Times New Roman" w:hAnsi="Times New Roman" w:cs="Times New Roman"/>
          <w:sz w:val="28"/>
          <w:szCs w:val="28"/>
          <w:lang w:val="uk-UA"/>
        </w:rPr>
        <w:t>Плюйко</w:t>
      </w:r>
      <w:proofErr w:type="spellEnd"/>
      <w:r w:rsidRPr="00C24629">
        <w:rPr>
          <w:rFonts w:ascii="Times New Roman" w:hAnsi="Times New Roman" w:cs="Times New Roman"/>
          <w:sz w:val="28"/>
          <w:szCs w:val="28"/>
          <w:lang w:val="uk-UA"/>
        </w:rPr>
        <w:t xml:space="preserve"> В. А. Фізика атомного ядра та частинок. − К.: ВПЦ "Київський університет", 2008.</w:t>
      </w:r>
    </w:p>
    <w:p w14:paraId="273E0594" w14:textId="77777777" w:rsidR="00FC5565" w:rsidRPr="00C24629" w:rsidRDefault="00D067B4" w:rsidP="008E1CF0">
      <w:pPr>
        <w:pStyle w:val="a9"/>
        <w:numPr>
          <w:ilvl w:val="0"/>
          <w:numId w:val="5"/>
        </w:numPr>
        <w:spacing w:after="0"/>
        <w:jc w:val="both"/>
        <w:rPr>
          <w:rFonts w:ascii="Times New Roman" w:hAnsi="Times New Roman" w:cs="Times New Roman"/>
          <w:sz w:val="28"/>
          <w:szCs w:val="28"/>
        </w:rPr>
      </w:pPr>
      <w:proofErr w:type="spellStart"/>
      <w:r w:rsidRPr="00C24629">
        <w:rPr>
          <w:rFonts w:ascii="Times New Roman" w:hAnsi="Times New Roman" w:cs="Times New Roman"/>
          <w:sz w:val="28"/>
          <w:szCs w:val="28"/>
          <w:lang w:val="uk-UA"/>
        </w:rPr>
        <w:t>Андрієвський</w:t>
      </w:r>
      <w:proofErr w:type="spellEnd"/>
      <w:r w:rsidRPr="00C24629">
        <w:rPr>
          <w:rFonts w:ascii="Times New Roman" w:hAnsi="Times New Roman" w:cs="Times New Roman"/>
          <w:sz w:val="28"/>
          <w:szCs w:val="28"/>
          <w:lang w:val="uk-UA"/>
        </w:rPr>
        <w:t xml:space="preserve"> С.М., </w:t>
      </w:r>
      <w:proofErr w:type="spellStart"/>
      <w:r w:rsidRPr="00C24629">
        <w:rPr>
          <w:rFonts w:ascii="Times New Roman" w:hAnsi="Times New Roman" w:cs="Times New Roman"/>
          <w:sz w:val="28"/>
          <w:szCs w:val="28"/>
          <w:lang w:val="uk-UA"/>
        </w:rPr>
        <w:t>Климишин</w:t>
      </w:r>
      <w:proofErr w:type="spellEnd"/>
      <w:r w:rsidRPr="00C24629">
        <w:rPr>
          <w:rFonts w:ascii="Times New Roman" w:hAnsi="Times New Roman" w:cs="Times New Roman"/>
          <w:sz w:val="28"/>
          <w:szCs w:val="28"/>
          <w:lang w:val="uk-UA"/>
        </w:rPr>
        <w:t xml:space="preserve"> І.А. Курс загальної астрономії. − Одеса, </w:t>
      </w:r>
      <w:proofErr w:type="spellStart"/>
      <w:r w:rsidRPr="00C24629">
        <w:rPr>
          <w:rFonts w:ascii="Times New Roman" w:hAnsi="Times New Roman" w:cs="Times New Roman"/>
          <w:sz w:val="28"/>
          <w:szCs w:val="28"/>
          <w:lang w:val="uk-UA"/>
        </w:rPr>
        <w:t>Астропринт</w:t>
      </w:r>
      <w:proofErr w:type="spellEnd"/>
      <w:r w:rsidRPr="00C24629">
        <w:rPr>
          <w:rFonts w:ascii="Times New Roman" w:hAnsi="Times New Roman" w:cs="Times New Roman"/>
          <w:sz w:val="28"/>
          <w:szCs w:val="28"/>
          <w:lang w:val="uk-UA"/>
        </w:rPr>
        <w:t>, 2007.</w:t>
      </w:r>
    </w:p>
    <w:p w14:paraId="1168C713" w14:textId="77777777" w:rsidR="00336EBB" w:rsidRPr="00C24629" w:rsidRDefault="00336EBB" w:rsidP="008E1CF0">
      <w:pPr>
        <w:pStyle w:val="a9"/>
        <w:numPr>
          <w:ilvl w:val="0"/>
          <w:numId w:val="5"/>
        </w:numPr>
        <w:spacing w:after="0"/>
        <w:jc w:val="both"/>
        <w:rPr>
          <w:rFonts w:ascii="Times New Roman" w:hAnsi="Times New Roman" w:cs="Times New Roman"/>
          <w:sz w:val="28"/>
          <w:szCs w:val="28"/>
        </w:rPr>
      </w:pPr>
      <w:proofErr w:type="spellStart"/>
      <w:r w:rsidRPr="00C24629">
        <w:rPr>
          <w:rFonts w:ascii="Times New Roman" w:hAnsi="Times New Roman" w:cs="Times New Roman"/>
          <w:sz w:val="28"/>
          <w:szCs w:val="28"/>
        </w:rPr>
        <w:t>Александров</w:t>
      </w:r>
      <w:proofErr w:type="spellEnd"/>
      <w:r w:rsidRPr="00C24629">
        <w:rPr>
          <w:rFonts w:ascii="Times New Roman" w:hAnsi="Times New Roman" w:cs="Times New Roman"/>
          <w:sz w:val="28"/>
          <w:szCs w:val="28"/>
        </w:rPr>
        <w:t xml:space="preserve"> Ю.В., </w:t>
      </w:r>
      <w:proofErr w:type="spellStart"/>
      <w:r w:rsidRPr="00C24629">
        <w:rPr>
          <w:rFonts w:ascii="Times New Roman" w:hAnsi="Times New Roman" w:cs="Times New Roman"/>
          <w:sz w:val="28"/>
          <w:szCs w:val="28"/>
        </w:rPr>
        <w:t>Шевченко</w:t>
      </w:r>
      <w:proofErr w:type="spellEnd"/>
      <w:r w:rsidRPr="00C24629">
        <w:rPr>
          <w:rFonts w:ascii="Times New Roman" w:hAnsi="Times New Roman" w:cs="Times New Roman"/>
          <w:sz w:val="28"/>
          <w:szCs w:val="28"/>
        </w:rPr>
        <w:t xml:space="preserve"> В.Г. </w:t>
      </w:r>
      <w:proofErr w:type="spellStart"/>
      <w:r w:rsidRPr="00C24629">
        <w:rPr>
          <w:rFonts w:ascii="Times New Roman" w:hAnsi="Times New Roman" w:cs="Times New Roman"/>
          <w:sz w:val="28"/>
          <w:szCs w:val="28"/>
        </w:rPr>
        <w:t>Астрофізика</w:t>
      </w:r>
      <w:proofErr w:type="spellEnd"/>
      <w:r w:rsidRPr="00C24629">
        <w:rPr>
          <w:rFonts w:ascii="Times New Roman" w:hAnsi="Times New Roman" w:cs="Times New Roman"/>
          <w:sz w:val="28"/>
          <w:szCs w:val="28"/>
        </w:rPr>
        <w:t xml:space="preserve">. - </w:t>
      </w:r>
      <w:proofErr w:type="spellStart"/>
      <w:r w:rsidRPr="00C24629">
        <w:rPr>
          <w:rFonts w:ascii="Times New Roman" w:hAnsi="Times New Roman" w:cs="Times New Roman"/>
          <w:sz w:val="28"/>
          <w:szCs w:val="28"/>
        </w:rPr>
        <w:t>Харків</w:t>
      </w:r>
      <w:proofErr w:type="spellEnd"/>
      <w:r w:rsidRPr="00C24629">
        <w:rPr>
          <w:rFonts w:ascii="Times New Roman" w:hAnsi="Times New Roman" w:cs="Times New Roman"/>
          <w:sz w:val="28"/>
          <w:szCs w:val="28"/>
        </w:rPr>
        <w:t xml:space="preserve">: ХНУ </w:t>
      </w:r>
      <w:proofErr w:type="spellStart"/>
      <w:r w:rsidRPr="00C24629">
        <w:rPr>
          <w:rFonts w:ascii="Times New Roman" w:hAnsi="Times New Roman" w:cs="Times New Roman"/>
          <w:sz w:val="28"/>
          <w:szCs w:val="28"/>
        </w:rPr>
        <w:t>імені</w:t>
      </w:r>
      <w:proofErr w:type="spellEnd"/>
      <w:r w:rsidRPr="00C24629">
        <w:rPr>
          <w:rFonts w:ascii="Times New Roman" w:hAnsi="Times New Roman" w:cs="Times New Roman"/>
          <w:sz w:val="28"/>
          <w:szCs w:val="28"/>
        </w:rPr>
        <w:t xml:space="preserve"> В. </w:t>
      </w:r>
      <w:proofErr w:type="spellStart"/>
      <w:r w:rsidRPr="00C24629">
        <w:rPr>
          <w:rFonts w:ascii="Times New Roman" w:hAnsi="Times New Roman" w:cs="Times New Roman"/>
          <w:sz w:val="28"/>
          <w:szCs w:val="28"/>
        </w:rPr>
        <w:t>Н.Каразіна</w:t>
      </w:r>
      <w:proofErr w:type="spellEnd"/>
      <w:r w:rsidRPr="00C24629">
        <w:rPr>
          <w:rFonts w:ascii="Times New Roman" w:hAnsi="Times New Roman" w:cs="Times New Roman"/>
          <w:sz w:val="28"/>
          <w:szCs w:val="28"/>
        </w:rPr>
        <w:t xml:space="preserve">, 2016. – 252 с. </w:t>
      </w:r>
    </w:p>
    <w:p w14:paraId="7BA9E23D" w14:textId="77777777" w:rsidR="00FC5565" w:rsidRPr="00C24629" w:rsidRDefault="00FC5565">
      <w:pPr>
        <w:spacing w:after="0"/>
        <w:jc w:val="both"/>
        <w:rPr>
          <w:rFonts w:ascii="Times New Roman" w:hAnsi="Times New Roman" w:cs="Times New Roman"/>
          <w:sz w:val="28"/>
          <w:szCs w:val="28"/>
          <w:lang w:val="uk-UA"/>
        </w:rPr>
      </w:pPr>
    </w:p>
    <w:p w14:paraId="3F594329" w14:textId="77777777" w:rsidR="00FC5565" w:rsidRPr="00C24629" w:rsidRDefault="00D067B4">
      <w:pPr>
        <w:spacing w:after="0"/>
        <w:jc w:val="center"/>
        <w:rPr>
          <w:rFonts w:ascii="Times New Roman" w:hAnsi="Times New Roman" w:cs="Times New Roman"/>
          <w:sz w:val="28"/>
          <w:szCs w:val="28"/>
        </w:rPr>
      </w:pPr>
      <w:r w:rsidRPr="00C24629">
        <w:rPr>
          <w:rFonts w:ascii="Times New Roman" w:hAnsi="Times New Roman" w:cs="Times New Roman"/>
          <w:sz w:val="28"/>
          <w:szCs w:val="28"/>
          <w:lang w:val="uk-UA"/>
        </w:rPr>
        <w:t>СПИСОК ДОДАТКОВОЇ ЛІТЕРАТУРИ</w:t>
      </w:r>
    </w:p>
    <w:p w14:paraId="5E723F41" w14:textId="77777777" w:rsidR="00CC05BC" w:rsidRPr="00C24629" w:rsidRDefault="00CC05BC">
      <w:pPr>
        <w:spacing w:after="0"/>
        <w:jc w:val="center"/>
        <w:rPr>
          <w:rFonts w:ascii="Times New Roman" w:hAnsi="Times New Roman" w:cs="Times New Roman"/>
          <w:sz w:val="28"/>
          <w:szCs w:val="28"/>
        </w:rPr>
      </w:pPr>
    </w:p>
    <w:p w14:paraId="5FF185C4" w14:textId="77777777" w:rsidR="004A63C5" w:rsidRPr="00C24629" w:rsidRDefault="004A63C5" w:rsidP="004A63C5">
      <w:pPr>
        <w:pStyle w:val="a9"/>
        <w:numPr>
          <w:ilvl w:val="0"/>
          <w:numId w:val="4"/>
        </w:numPr>
        <w:spacing w:after="0"/>
        <w:jc w:val="both"/>
        <w:rPr>
          <w:rFonts w:ascii="Times New Roman" w:hAnsi="Times New Roman" w:cs="Times New Roman"/>
          <w:sz w:val="28"/>
          <w:szCs w:val="28"/>
        </w:rPr>
      </w:pPr>
      <w:r w:rsidRPr="00C24629">
        <w:rPr>
          <w:rFonts w:ascii="Times New Roman" w:hAnsi="Times New Roman" w:cs="Times New Roman"/>
          <w:sz w:val="28"/>
          <w:szCs w:val="28"/>
          <w:lang w:val="uk-UA"/>
        </w:rPr>
        <w:t xml:space="preserve">L.D. </w:t>
      </w:r>
      <w:proofErr w:type="spellStart"/>
      <w:r w:rsidRPr="00C24629">
        <w:rPr>
          <w:rFonts w:ascii="Times New Roman" w:hAnsi="Times New Roman" w:cs="Times New Roman"/>
          <w:sz w:val="28"/>
          <w:szCs w:val="28"/>
          <w:lang w:val="uk-UA"/>
        </w:rPr>
        <w:t>Landau</w:t>
      </w:r>
      <w:proofErr w:type="spellEnd"/>
      <w:r w:rsidRPr="00C24629">
        <w:rPr>
          <w:rFonts w:ascii="Times New Roman" w:hAnsi="Times New Roman" w:cs="Times New Roman"/>
          <w:sz w:val="28"/>
          <w:szCs w:val="28"/>
          <w:lang w:val="uk-UA"/>
        </w:rPr>
        <w:t xml:space="preserve">, E.M. </w:t>
      </w:r>
      <w:proofErr w:type="spellStart"/>
      <w:r w:rsidRPr="00C24629">
        <w:rPr>
          <w:rFonts w:ascii="Times New Roman" w:hAnsi="Times New Roman" w:cs="Times New Roman"/>
          <w:sz w:val="28"/>
          <w:szCs w:val="28"/>
          <w:lang w:val="uk-UA"/>
        </w:rPr>
        <w:t>Lifshitz</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Course</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of</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Theoretical</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Physics</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Vol</w:t>
      </w:r>
      <w:proofErr w:type="spellEnd"/>
      <w:r w:rsidRPr="00C24629">
        <w:rPr>
          <w:rFonts w:ascii="Times New Roman" w:hAnsi="Times New Roman" w:cs="Times New Roman"/>
          <w:sz w:val="28"/>
          <w:szCs w:val="28"/>
          <w:lang w:val="uk-UA"/>
        </w:rPr>
        <w:t xml:space="preserve">. 1, </w:t>
      </w:r>
      <w:proofErr w:type="spellStart"/>
      <w:r w:rsidRPr="00C24629">
        <w:rPr>
          <w:rFonts w:ascii="Times New Roman" w:hAnsi="Times New Roman" w:cs="Times New Roman"/>
          <w:sz w:val="28"/>
          <w:szCs w:val="28"/>
          <w:lang w:val="uk-UA"/>
        </w:rPr>
        <w:t>Mechanics</w:t>
      </w:r>
      <w:proofErr w:type="spellEnd"/>
      <w:r w:rsidRPr="00C24629">
        <w:rPr>
          <w:rFonts w:ascii="Times New Roman" w:hAnsi="Times New Roman" w:cs="Times New Roman"/>
          <w:sz w:val="28"/>
          <w:szCs w:val="28"/>
        </w:rPr>
        <w:t xml:space="preserve">, </w:t>
      </w:r>
      <w:r w:rsidR="0088130F" w:rsidRPr="00C24629">
        <w:rPr>
          <w:rFonts w:ascii="Times New Roman" w:hAnsi="Times New Roman" w:cs="Times New Roman"/>
          <w:sz w:val="28"/>
          <w:szCs w:val="28"/>
        </w:rPr>
        <w:t xml:space="preserve">Butterworth-Heinemann, 1976, </w:t>
      </w:r>
      <w:r w:rsidRPr="00C24629">
        <w:rPr>
          <w:rFonts w:ascii="Times New Roman" w:hAnsi="Times New Roman" w:cs="Times New Roman"/>
          <w:sz w:val="28"/>
          <w:szCs w:val="28"/>
        </w:rPr>
        <w:t xml:space="preserve">224 p. </w:t>
      </w:r>
    </w:p>
    <w:p w14:paraId="4FA59249" w14:textId="77777777" w:rsidR="004A63C5" w:rsidRPr="00C24629" w:rsidRDefault="004A63C5" w:rsidP="004A63C5">
      <w:pPr>
        <w:pStyle w:val="a9"/>
        <w:numPr>
          <w:ilvl w:val="0"/>
          <w:numId w:val="4"/>
        </w:numPr>
        <w:spacing w:after="0"/>
        <w:jc w:val="both"/>
        <w:rPr>
          <w:rFonts w:ascii="Times New Roman" w:hAnsi="Times New Roman" w:cs="Times New Roman"/>
          <w:sz w:val="28"/>
          <w:szCs w:val="28"/>
        </w:rPr>
      </w:pPr>
      <w:r w:rsidRPr="00C24629">
        <w:rPr>
          <w:rFonts w:ascii="Times New Roman" w:hAnsi="Times New Roman" w:cs="Times New Roman"/>
          <w:sz w:val="28"/>
          <w:szCs w:val="28"/>
          <w:lang w:val="uk-UA"/>
        </w:rPr>
        <w:t xml:space="preserve">L.D. </w:t>
      </w:r>
      <w:proofErr w:type="spellStart"/>
      <w:r w:rsidRPr="00C24629">
        <w:rPr>
          <w:rFonts w:ascii="Times New Roman" w:hAnsi="Times New Roman" w:cs="Times New Roman"/>
          <w:sz w:val="28"/>
          <w:szCs w:val="28"/>
          <w:lang w:val="uk-UA"/>
        </w:rPr>
        <w:t>Landau</w:t>
      </w:r>
      <w:proofErr w:type="spellEnd"/>
      <w:r w:rsidRPr="00C24629">
        <w:rPr>
          <w:rFonts w:ascii="Times New Roman" w:hAnsi="Times New Roman" w:cs="Times New Roman"/>
          <w:sz w:val="28"/>
          <w:szCs w:val="28"/>
          <w:lang w:val="uk-UA"/>
        </w:rPr>
        <w:t xml:space="preserve">, E.M. </w:t>
      </w:r>
      <w:proofErr w:type="spellStart"/>
      <w:r w:rsidRPr="00C24629">
        <w:rPr>
          <w:rFonts w:ascii="Times New Roman" w:hAnsi="Times New Roman" w:cs="Times New Roman"/>
          <w:sz w:val="28"/>
          <w:szCs w:val="28"/>
          <w:lang w:val="uk-UA"/>
        </w:rPr>
        <w:t>Lifshitz</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Course</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of</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Theoretical</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Physics</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Vol</w:t>
      </w:r>
      <w:proofErr w:type="spellEnd"/>
      <w:r w:rsidRPr="00C24629">
        <w:rPr>
          <w:rFonts w:ascii="Times New Roman" w:hAnsi="Times New Roman" w:cs="Times New Roman"/>
          <w:sz w:val="28"/>
          <w:szCs w:val="28"/>
          <w:lang w:val="uk-UA"/>
        </w:rPr>
        <w:t xml:space="preserve">. 2, </w:t>
      </w:r>
      <w:proofErr w:type="spellStart"/>
      <w:r w:rsidRPr="00C24629">
        <w:rPr>
          <w:rFonts w:ascii="Times New Roman" w:hAnsi="Times New Roman" w:cs="Times New Roman"/>
          <w:sz w:val="28"/>
          <w:szCs w:val="28"/>
          <w:lang w:val="uk-UA"/>
        </w:rPr>
        <w:t>The</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Classical</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Theory</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of</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Fields</w:t>
      </w:r>
      <w:proofErr w:type="spellEnd"/>
      <w:r w:rsidRPr="00C24629">
        <w:rPr>
          <w:rFonts w:ascii="Times New Roman" w:hAnsi="Times New Roman" w:cs="Times New Roman"/>
          <w:sz w:val="28"/>
          <w:szCs w:val="28"/>
        </w:rPr>
        <w:t xml:space="preserve">, </w:t>
      </w:r>
      <w:r w:rsidR="0088130F" w:rsidRPr="00C24629">
        <w:rPr>
          <w:rFonts w:ascii="Times New Roman" w:hAnsi="Times New Roman" w:cs="Times New Roman"/>
          <w:sz w:val="28"/>
          <w:szCs w:val="28"/>
        </w:rPr>
        <w:t xml:space="preserve">Butterworth-Heinemann, 1980, </w:t>
      </w:r>
      <w:r w:rsidRPr="00C24629">
        <w:rPr>
          <w:rFonts w:ascii="Times New Roman" w:hAnsi="Times New Roman" w:cs="Times New Roman"/>
          <w:sz w:val="28"/>
          <w:szCs w:val="28"/>
        </w:rPr>
        <w:t>444 p.</w:t>
      </w:r>
    </w:p>
    <w:p w14:paraId="1DE9CB72" w14:textId="77777777" w:rsidR="004A63C5" w:rsidRPr="00C24629" w:rsidRDefault="004A63C5" w:rsidP="00951178">
      <w:pPr>
        <w:pStyle w:val="a9"/>
        <w:numPr>
          <w:ilvl w:val="0"/>
          <w:numId w:val="4"/>
        </w:numPr>
        <w:spacing w:after="0"/>
        <w:jc w:val="both"/>
        <w:rPr>
          <w:rFonts w:ascii="Times New Roman" w:hAnsi="Times New Roman" w:cs="Times New Roman"/>
          <w:sz w:val="28"/>
          <w:szCs w:val="28"/>
        </w:rPr>
      </w:pPr>
      <w:r w:rsidRPr="00C24629">
        <w:rPr>
          <w:rFonts w:ascii="Times New Roman" w:hAnsi="Times New Roman" w:cs="Times New Roman"/>
          <w:sz w:val="28"/>
          <w:szCs w:val="28"/>
          <w:lang w:val="uk-UA"/>
        </w:rPr>
        <w:t xml:space="preserve">L.D. </w:t>
      </w:r>
      <w:proofErr w:type="spellStart"/>
      <w:r w:rsidRPr="00C24629">
        <w:rPr>
          <w:rFonts w:ascii="Times New Roman" w:hAnsi="Times New Roman" w:cs="Times New Roman"/>
          <w:sz w:val="28"/>
          <w:szCs w:val="28"/>
          <w:lang w:val="uk-UA"/>
        </w:rPr>
        <w:t>Landau</w:t>
      </w:r>
      <w:proofErr w:type="spellEnd"/>
      <w:r w:rsidRPr="00C24629">
        <w:rPr>
          <w:rFonts w:ascii="Times New Roman" w:hAnsi="Times New Roman" w:cs="Times New Roman"/>
          <w:sz w:val="28"/>
          <w:szCs w:val="28"/>
          <w:lang w:val="uk-UA"/>
        </w:rPr>
        <w:t xml:space="preserve">, E.M. </w:t>
      </w:r>
      <w:proofErr w:type="spellStart"/>
      <w:r w:rsidRPr="00C24629">
        <w:rPr>
          <w:rFonts w:ascii="Times New Roman" w:hAnsi="Times New Roman" w:cs="Times New Roman"/>
          <w:sz w:val="28"/>
          <w:szCs w:val="28"/>
          <w:lang w:val="uk-UA"/>
        </w:rPr>
        <w:t>Lifshitz</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Course</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of</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Theoretical</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Physics</w:t>
      </w:r>
      <w:proofErr w:type="spellEnd"/>
      <w:r w:rsidRPr="00C24629">
        <w:rPr>
          <w:rFonts w:ascii="Times New Roman" w:hAnsi="Times New Roman" w:cs="Times New Roman"/>
          <w:sz w:val="28"/>
          <w:szCs w:val="28"/>
          <w:lang w:val="uk-UA"/>
        </w:rPr>
        <w:t xml:space="preserve">: </w:t>
      </w:r>
      <w:proofErr w:type="spellStart"/>
      <w:r w:rsidR="00951178" w:rsidRPr="00C24629">
        <w:rPr>
          <w:rFonts w:ascii="Times New Roman" w:hAnsi="Times New Roman" w:cs="Times New Roman"/>
          <w:sz w:val="28"/>
          <w:szCs w:val="28"/>
          <w:lang w:val="uk-UA"/>
        </w:rPr>
        <w:t>Vol</w:t>
      </w:r>
      <w:proofErr w:type="spellEnd"/>
      <w:r w:rsidR="00951178" w:rsidRPr="00C24629">
        <w:rPr>
          <w:rFonts w:ascii="Times New Roman" w:hAnsi="Times New Roman" w:cs="Times New Roman"/>
          <w:sz w:val="28"/>
          <w:szCs w:val="28"/>
          <w:lang w:val="uk-UA"/>
        </w:rPr>
        <w:t xml:space="preserve">. 3, </w:t>
      </w:r>
      <w:proofErr w:type="spellStart"/>
      <w:r w:rsidR="00951178" w:rsidRPr="00C24629">
        <w:rPr>
          <w:rFonts w:ascii="Times New Roman" w:hAnsi="Times New Roman" w:cs="Times New Roman"/>
          <w:sz w:val="28"/>
          <w:szCs w:val="28"/>
          <w:lang w:val="uk-UA"/>
        </w:rPr>
        <w:t>Quantum</w:t>
      </w:r>
      <w:proofErr w:type="spellEnd"/>
      <w:r w:rsidR="00951178" w:rsidRPr="00C24629">
        <w:rPr>
          <w:rFonts w:ascii="Times New Roman" w:hAnsi="Times New Roman" w:cs="Times New Roman"/>
          <w:sz w:val="28"/>
          <w:szCs w:val="28"/>
          <w:lang w:val="uk-UA"/>
        </w:rPr>
        <w:t xml:space="preserve"> </w:t>
      </w:r>
      <w:proofErr w:type="spellStart"/>
      <w:r w:rsidR="00951178" w:rsidRPr="00C24629">
        <w:rPr>
          <w:rFonts w:ascii="Times New Roman" w:hAnsi="Times New Roman" w:cs="Times New Roman"/>
          <w:sz w:val="28"/>
          <w:szCs w:val="28"/>
          <w:lang w:val="uk-UA"/>
        </w:rPr>
        <w:t>Mechanics</w:t>
      </w:r>
      <w:proofErr w:type="spellEnd"/>
      <w:r w:rsidR="00951178" w:rsidRPr="00C24629">
        <w:rPr>
          <w:rFonts w:ascii="Times New Roman" w:hAnsi="Times New Roman" w:cs="Times New Roman"/>
          <w:sz w:val="28"/>
          <w:szCs w:val="28"/>
          <w:lang w:val="uk-UA"/>
        </w:rPr>
        <w:t xml:space="preserve">: </w:t>
      </w:r>
      <w:proofErr w:type="spellStart"/>
      <w:r w:rsidR="00951178" w:rsidRPr="00C24629">
        <w:rPr>
          <w:rFonts w:ascii="Times New Roman" w:hAnsi="Times New Roman" w:cs="Times New Roman"/>
          <w:sz w:val="28"/>
          <w:szCs w:val="28"/>
          <w:lang w:val="uk-UA"/>
        </w:rPr>
        <w:t>Non-Relativistic</w:t>
      </w:r>
      <w:proofErr w:type="spellEnd"/>
      <w:r w:rsidR="00951178" w:rsidRPr="00C24629">
        <w:rPr>
          <w:rFonts w:ascii="Times New Roman" w:hAnsi="Times New Roman" w:cs="Times New Roman"/>
          <w:sz w:val="28"/>
          <w:szCs w:val="28"/>
          <w:lang w:val="uk-UA"/>
        </w:rPr>
        <w:t xml:space="preserve"> </w:t>
      </w:r>
      <w:proofErr w:type="spellStart"/>
      <w:r w:rsidR="00951178" w:rsidRPr="00C24629">
        <w:rPr>
          <w:rFonts w:ascii="Times New Roman" w:hAnsi="Times New Roman" w:cs="Times New Roman"/>
          <w:sz w:val="28"/>
          <w:szCs w:val="28"/>
          <w:lang w:val="uk-UA"/>
        </w:rPr>
        <w:t>Theory</w:t>
      </w:r>
      <w:proofErr w:type="spellEnd"/>
      <w:r w:rsidRPr="00C24629">
        <w:rPr>
          <w:rFonts w:ascii="Times New Roman" w:hAnsi="Times New Roman" w:cs="Times New Roman"/>
          <w:sz w:val="28"/>
          <w:szCs w:val="28"/>
        </w:rPr>
        <w:t xml:space="preserve">, </w:t>
      </w:r>
      <w:r w:rsidR="0088130F" w:rsidRPr="00C24629">
        <w:rPr>
          <w:rFonts w:ascii="Times New Roman" w:hAnsi="Times New Roman" w:cs="Times New Roman"/>
          <w:sz w:val="28"/>
          <w:szCs w:val="28"/>
        </w:rPr>
        <w:t xml:space="preserve">Butterworth-Heinemann, 1977, </w:t>
      </w:r>
      <w:r w:rsidR="00951178" w:rsidRPr="00C24629">
        <w:rPr>
          <w:rFonts w:ascii="Times New Roman" w:hAnsi="Times New Roman" w:cs="Times New Roman"/>
          <w:sz w:val="28"/>
          <w:szCs w:val="28"/>
        </w:rPr>
        <w:t>689</w:t>
      </w:r>
      <w:r w:rsidRPr="00C24629">
        <w:rPr>
          <w:rFonts w:ascii="Times New Roman" w:hAnsi="Times New Roman" w:cs="Times New Roman"/>
          <w:sz w:val="28"/>
          <w:szCs w:val="28"/>
        </w:rPr>
        <w:t xml:space="preserve"> p.</w:t>
      </w:r>
    </w:p>
    <w:p w14:paraId="2D2E8E7C" w14:textId="77777777" w:rsidR="004A63C5" w:rsidRPr="00C24629" w:rsidRDefault="0088130F" w:rsidP="0088130F">
      <w:pPr>
        <w:pStyle w:val="a9"/>
        <w:numPr>
          <w:ilvl w:val="0"/>
          <w:numId w:val="4"/>
        </w:numPr>
        <w:spacing w:after="0"/>
        <w:jc w:val="both"/>
        <w:rPr>
          <w:rFonts w:ascii="Times New Roman" w:hAnsi="Times New Roman" w:cs="Times New Roman"/>
          <w:sz w:val="28"/>
          <w:szCs w:val="28"/>
        </w:rPr>
      </w:pPr>
      <w:r w:rsidRPr="00C24629">
        <w:rPr>
          <w:rFonts w:ascii="Times New Roman" w:hAnsi="Times New Roman" w:cs="Times New Roman"/>
          <w:sz w:val="28"/>
          <w:szCs w:val="28"/>
          <w:lang w:val="uk-UA"/>
        </w:rPr>
        <w:t xml:space="preserve">L.D. </w:t>
      </w:r>
      <w:proofErr w:type="spellStart"/>
      <w:r w:rsidRPr="00C24629">
        <w:rPr>
          <w:rFonts w:ascii="Times New Roman" w:hAnsi="Times New Roman" w:cs="Times New Roman"/>
          <w:sz w:val="28"/>
          <w:szCs w:val="28"/>
          <w:lang w:val="uk-UA"/>
        </w:rPr>
        <w:t>Landau</w:t>
      </w:r>
      <w:proofErr w:type="spellEnd"/>
      <w:r w:rsidRPr="00C24629">
        <w:rPr>
          <w:rFonts w:ascii="Times New Roman" w:hAnsi="Times New Roman" w:cs="Times New Roman"/>
          <w:sz w:val="28"/>
          <w:szCs w:val="28"/>
          <w:lang w:val="uk-UA"/>
        </w:rPr>
        <w:t xml:space="preserve">, E.M. </w:t>
      </w:r>
      <w:proofErr w:type="spellStart"/>
      <w:r w:rsidRPr="00C24629">
        <w:rPr>
          <w:rFonts w:ascii="Times New Roman" w:hAnsi="Times New Roman" w:cs="Times New Roman"/>
          <w:sz w:val="28"/>
          <w:szCs w:val="28"/>
          <w:lang w:val="uk-UA"/>
        </w:rPr>
        <w:t>Lifshitz</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Lev</w:t>
      </w:r>
      <w:proofErr w:type="spellEnd"/>
      <w:r w:rsidRPr="00C24629">
        <w:rPr>
          <w:rFonts w:ascii="Times New Roman" w:hAnsi="Times New Roman" w:cs="Times New Roman"/>
          <w:sz w:val="28"/>
          <w:szCs w:val="28"/>
          <w:lang w:val="uk-UA"/>
        </w:rPr>
        <w:t xml:space="preserve"> P. </w:t>
      </w:r>
      <w:proofErr w:type="spellStart"/>
      <w:r w:rsidRPr="00C24629">
        <w:rPr>
          <w:rFonts w:ascii="Times New Roman" w:hAnsi="Times New Roman" w:cs="Times New Roman"/>
          <w:sz w:val="28"/>
          <w:szCs w:val="28"/>
          <w:lang w:val="uk-UA"/>
        </w:rPr>
        <w:t>Pitaevskii</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Course</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of</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Theoretical</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Physics</w:t>
      </w:r>
      <w:proofErr w:type="spellEnd"/>
      <w:r w:rsidR="004A63C5" w:rsidRPr="00C24629">
        <w:rPr>
          <w:rFonts w:ascii="Times New Roman" w:hAnsi="Times New Roman" w:cs="Times New Roman"/>
          <w:sz w:val="28"/>
          <w:szCs w:val="28"/>
          <w:lang w:val="uk-UA"/>
        </w:rPr>
        <w:t xml:space="preserve">: </w:t>
      </w:r>
      <w:proofErr w:type="spellStart"/>
      <w:r w:rsidR="00951178" w:rsidRPr="00C24629">
        <w:rPr>
          <w:rFonts w:ascii="Times New Roman" w:hAnsi="Times New Roman" w:cs="Times New Roman"/>
          <w:sz w:val="28"/>
          <w:szCs w:val="28"/>
          <w:lang w:val="uk-UA"/>
        </w:rPr>
        <w:t>Vol</w:t>
      </w:r>
      <w:proofErr w:type="spellEnd"/>
      <w:r w:rsidR="00951178" w:rsidRPr="00C24629">
        <w:rPr>
          <w:rFonts w:ascii="Times New Roman" w:hAnsi="Times New Roman" w:cs="Times New Roman"/>
          <w:sz w:val="28"/>
          <w:szCs w:val="28"/>
          <w:lang w:val="uk-UA"/>
        </w:rPr>
        <w:t xml:space="preserve">. 4, </w:t>
      </w:r>
      <w:proofErr w:type="spellStart"/>
      <w:r w:rsidR="00951178" w:rsidRPr="00C24629">
        <w:rPr>
          <w:rFonts w:ascii="Times New Roman" w:hAnsi="Times New Roman" w:cs="Times New Roman"/>
          <w:sz w:val="28"/>
          <w:szCs w:val="28"/>
          <w:lang w:val="uk-UA"/>
        </w:rPr>
        <w:t>Quantum</w:t>
      </w:r>
      <w:proofErr w:type="spellEnd"/>
      <w:r w:rsidR="00951178" w:rsidRPr="00C24629">
        <w:rPr>
          <w:rFonts w:ascii="Times New Roman" w:hAnsi="Times New Roman" w:cs="Times New Roman"/>
          <w:sz w:val="28"/>
          <w:szCs w:val="28"/>
          <w:lang w:val="uk-UA"/>
        </w:rPr>
        <w:t xml:space="preserve"> </w:t>
      </w:r>
      <w:proofErr w:type="spellStart"/>
      <w:r w:rsidR="00951178" w:rsidRPr="00C24629">
        <w:rPr>
          <w:rFonts w:ascii="Times New Roman" w:hAnsi="Times New Roman" w:cs="Times New Roman"/>
          <w:sz w:val="28"/>
          <w:szCs w:val="28"/>
          <w:lang w:val="uk-UA"/>
        </w:rPr>
        <w:t>Electrodynamics</w:t>
      </w:r>
      <w:proofErr w:type="spellEnd"/>
      <w:r w:rsidR="004A63C5" w:rsidRPr="00C24629">
        <w:rPr>
          <w:rFonts w:ascii="Times New Roman" w:hAnsi="Times New Roman" w:cs="Times New Roman"/>
          <w:sz w:val="28"/>
          <w:szCs w:val="28"/>
        </w:rPr>
        <w:t xml:space="preserve">, </w:t>
      </w:r>
      <w:r w:rsidRPr="00C24629">
        <w:rPr>
          <w:rFonts w:ascii="Times New Roman" w:hAnsi="Times New Roman" w:cs="Times New Roman"/>
          <w:sz w:val="28"/>
          <w:szCs w:val="28"/>
        </w:rPr>
        <w:t xml:space="preserve">Butterworth-Heinemann, 1982, </w:t>
      </w:r>
      <w:r w:rsidR="00951178" w:rsidRPr="00C24629">
        <w:rPr>
          <w:rFonts w:ascii="Times New Roman" w:hAnsi="Times New Roman" w:cs="Times New Roman"/>
          <w:sz w:val="28"/>
          <w:szCs w:val="28"/>
        </w:rPr>
        <w:t>668</w:t>
      </w:r>
      <w:r w:rsidR="004A63C5" w:rsidRPr="00C24629">
        <w:rPr>
          <w:rFonts w:ascii="Times New Roman" w:hAnsi="Times New Roman" w:cs="Times New Roman"/>
          <w:sz w:val="28"/>
          <w:szCs w:val="28"/>
        </w:rPr>
        <w:t xml:space="preserve"> p.</w:t>
      </w:r>
    </w:p>
    <w:p w14:paraId="6E1CFC1E" w14:textId="77777777" w:rsidR="004A63C5" w:rsidRPr="00C24629" w:rsidRDefault="004A63C5" w:rsidP="00951178">
      <w:pPr>
        <w:pStyle w:val="a9"/>
        <w:numPr>
          <w:ilvl w:val="0"/>
          <w:numId w:val="4"/>
        </w:numPr>
        <w:spacing w:after="0"/>
        <w:jc w:val="both"/>
        <w:rPr>
          <w:rFonts w:ascii="Times New Roman" w:hAnsi="Times New Roman" w:cs="Times New Roman"/>
          <w:sz w:val="28"/>
          <w:szCs w:val="28"/>
        </w:rPr>
      </w:pPr>
      <w:r w:rsidRPr="00C24629">
        <w:rPr>
          <w:rFonts w:ascii="Times New Roman" w:hAnsi="Times New Roman" w:cs="Times New Roman"/>
          <w:sz w:val="28"/>
          <w:szCs w:val="28"/>
          <w:lang w:val="uk-UA"/>
        </w:rPr>
        <w:t xml:space="preserve">L.D. </w:t>
      </w:r>
      <w:proofErr w:type="spellStart"/>
      <w:r w:rsidRPr="00C24629">
        <w:rPr>
          <w:rFonts w:ascii="Times New Roman" w:hAnsi="Times New Roman" w:cs="Times New Roman"/>
          <w:sz w:val="28"/>
          <w:szCs w:val="28"/>
          <w:lang w:val="uk-UA"/>
        </w:rPr>
        <w:t>Landau</w:t>
      </w:r>
      <w:proofErr w:type="spellEnd"/>
      <w:r w:rsidRPr="00C24629">
        <w:rPr>
          <w:rFonts w:ascii="Times New Roman" w:hAnsi="Times New Roman" w:cs="Times New Roman"/>
          <w:sz w:val="28"/>
          <w:szCs w:val="28"/>
          <w:lang w:val="uk-UA"/>
        </w:rPr>
        <w:t xml:space="preserve">, E.M. </w:t>
      </w:r>
      <w:proofErr w:type="spellStart"/>
      <w:r w:rsidRPr="00C24629">
        <w:rPr>
          <w:rFonts w:ascii="Times New Roman" w:hAnsi="Times New Roman" w:cs="Times New Roman"/>
          <w:sz w:val="28"/>
          <w:szCs w:val="28"/>
          <w:lang w:val="uk-UA"/>
        </w:rPr>
        <w:t>Lifshitz</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Course</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of</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Theoretical</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Physics</w:t>
      </w:r>
      <w:proofErr w:type="spellEnd"/>
      <w:r w:rsidRPr="00C24629">
        <w:rPr>
          <w:rFonts w:ascii="Times New Roman" w:hAnsi="Times New Roman" w:cs="Times New Roman"/>
          <w:sz w:val="28"/>
          <w:szCs w:val="28"/>
          <w:lang w:val="uk-UA"/>
        </w:rPr>
        <w:t xml:space="preserve">: </w:t>
      </w:r>
      <w:proofErr w:type="spellStart"/>
      <w:r w:rsidR="00951178" w:rsidRPr="00C24629">
        <w:rPr>
          <w:rFonts w:ascii="Times New Roman" w:hAnsi="Times New Roman" w:cs="Times New Roman"/>
          <w:sz w:val="28"/>
          <w:szCs w:val="28"/>
          <w:lang w:val="uk-UA"/>
        </w:rPr>
        <w:t>Vol</w:t>
      </w:r>
      <w:proofErr w:type="spellEnd"/>
      <w:r w:rsidR="00951178" w:rsidRPr="00C24629">
        <w:rPr>
          <w:rFonts w:ascii="Times New Roman" w:hAnsi="Times New Roman" w:cs="Times New Roman"/>
          <w:sz w:val="28"/>
          <w:szCs w:val="28"/>
          <w:lang w:val="uk-UA"/>
        </w:rPr>
        <w:t xml:space="preserve">. 5, </w:t>
      </w:r>
      <w:proofErr w:type="spellStart"/>
      <w:r w:rsidR="00951178" w:rsidRPr="00C24629">
        <w:rPr>
          <w:rFonts w:ascii="Times New Roman" w:hAnsi="Times New Roman" w:cs="Times New Roman"/>
          <w:sz w:val="28"/>
          <w:szCs w:val="28"/>
          <w:lang w:val="uk-UA"/>
        </w:rPr>
        <w:t>Statistical</w:t>
      </w:r>
      <w:proofErr w:type="spellEnd"/>
      <w:r w:rsidR="00951178" w:rsidRPr="00C24629">
        <w:rPr>
          <w:rFonts w:ascii="Times New Roman" w:hAnsi="Times New Roman" w:cs="Times New Roman"/>
          <w:sz w:val="28"/>
          <w:szCs w:val="28"/>
          <w:lang w:val="uk-UA"/>
        </w:rPr>
        <w:t xml:space="preserve"> </w:t>
      </w:r>
      <w:proofErr w:type="spellStart"/>
      <w:r w:rsidR="00951178" w:rsidRPr="00C24629">
        <w:rPr>
          <w:rFonts w:ascii="Times New Roman" w:hAnsi="Times New Roman" w:cs="Times New Roman"/>
          <w:sz w:val="28"/>
          <w:szCs w:val="28"/>
          <w:lang w:val="uk-UA"/>
        </w:rPr>
        <w:t>Physics</w:t>
      </w:r>
      <w:proofErr w:type="spellEnd"/>
      <w:r w:rsidR="00951178" w:rsidRPr="00C24629">
        <w:rPr>
          <w:rFonts w:ascii="Times New Roman" w:hAnsi="Times New Roman" w:cs="Times New Roman"/>
          <w:sz w:val="28"/>
          <w:szCs w:val="28"/>
          <w:lang w:val="uk-UA"/>
        </w:rPr>
        <w:t xml:space="preserve">, </w:t>
      </w:r>
      <w:proofErr w:type="spellStart"/>
      <w:r w:rsidR="00951178" w:rsidRPr="00C24629">
        <w:rPr>
          <w:rFonts w:ascii="Times New Roman" w:hAnsi="Times New Roman" w:cs="Times New Roman"/>
          <w:sz w:val="28"/>
          <w:szCs w:val="28"/>
          <w:lang w:val="uk-UA"/>
        </w:rPr>
        <w:t>Part</w:t>
      </w:r>
      <w:proofErr w:type="spellEnd"/>
      <w:r w:rsidR="00951178" w:rsidRPr="00C24629">
        <w:rPr>
          <w:rFonts w:ascii="Times New Roman" w:hAnsi="Times New Roman" w:cs="Times New Roman"/>
          <w:sz w:val="28"/>
          <w:szCs w:val="28"/>
          <w:lang w:val="uk-UA"/>
        </w:rPr>
        <w:t xml:space="preserve"> 1</w:t>
      </w:r>
      <w:r w:rsidRPr="00C24629">
        <w:rPr>
          <w:rFonts w:ascii="Times New Roman" w:hAnsi="Times New Roman" w:cs="Times New Roman"/>
          <w:sz w:val="28"/>
          <w:szCs w:val="28"/>
        </w:rPr>
        <w:t xml:space="preserve">, </w:t>
      </w:r>
      <w:r w:rsidR="0088130F" w:rsidRPr="00C24629">
        <w:rPr>
          <w:rFonts w:ascii="Times New Roman" w:hAnsi="Times New Roman" w:cs="Times New Roman"/>
          <w:sz w:val="28"/>
          <w:szCs w:val="28"/>
        </w:rPr>
        <w:t xml:space="preserve">Butterworth-Heinemann, 1980, </w:t>
      </w:r>
      <w:r w:rsidR="00951178" w:rsidRPr="00C24629">
        <w:rPr>
          <w:rFonts w:ascii="Times New Roman" w:hAnsi="Times New Roman" w:cs="Times New Roman"/>
          <w:sz w:val="28"/>
          <w:szCs w:val="28"/>
        </w:rPr>
        <w:t>56</w:t>
      </w:r>
      <w:r w:rsidRPr="00C24629">
        <w:rPr>
          <w:rFonts w:ascii="Times New Roman" w:hAnsi="Times New Roman" w:cs="Times New Roman"/>
          <w:sz w:val="28"/>
          <w:szCs w:val="28"/>
        </w:rPr>
        <w:t xml:space="preserve">4 p. </w:t>
      </w:r>
    </w:p>
    <w:p w14:paraId="6900F944" w14:textId="77777777" w:rsidR="004A63C5" w:rsidRPr="00C24629" w:rsidRDefault="004A63C5" w:rsidP="00951178">
      <w:pPr>
        <w:pStyle w:val="a9"/>
        <w:numPr>
          <w:ilvl w:val="0"/>
          <w:numId w:val="4"/>
        </w:numPr>
        <w:spacing w:after="0"/>
        <w:jc w:val="both"/>
        <w:rPr>
          <w:rFonts w:ascii="Times New Roman" w:hAnsi="Times New Roman" w:cs="Times New Roman"/>
          <w:sz w:val="28"/>
          <w:szCs w:val="28"/>
        </w:rPr>
      </w:pPr>
      <w:r w:rsidRPr="00C24629">
        <w:rPr>
          <w:rFonts w:ascii="Times New Roman" w:hAnsi="Times New Roman" w:cs="Times New Roman"/>
          <w:sz w:val="28"/>
          <w:szCs w:val="28"/>
          <w:lang w:val="uk-UA"/>
        </w:rPr>
        <w:t xml:space="preserve">L.D. </w:t>
      </w:r>
      <w:proofErr w:type="spellStart"/>
      <w:r w:rsidRPr="00C24629">
        <w:rPr>
          <w:rFonts w:ascii="Times New Roman" w:hAnsi="Times New Roman" w:cs="Times New Roman"/>
          <w:sz w:val="28"/>
          <w:szCs w:val="28"/>
          <w:lang w:val="uk-UA"/>
        </w:rPr>
        <w:t>Landau</w:t>
      </w:r>
      <w:proofErr w:type="spellEnd"/>
      <w:r w:rsidRPr="00C24629">
        <w:rPr>
          <w:rFonts w:ascii="Times New Roman" w:hAnsi="Times New Roman" w:cs="Times New Roman"/>
          <w:sz w:val="28"/>
          <w:szCs w:val="28"/>
          <w:lang w:val="uk-UA"/>
        </w:rPr>
        <w:t xml:space="preserve">, E.M. </w:t>
      </w:r>
      <w:proofErr w:type="spellStart"/>
      <w:r w:rsidRPr="00C24629">
        <w:rPr>
          <w:rFonts w:ascii="Times New Roman" w:hAnsi="Times New Roman" w:cs="Times New Roman"/>
          <w:sz w:val="28"/>
          <w:szCs w:val="28"/>
          <w:lang w:val="uk-UA"/>
        </w:rPr>
        <w:t>Lifshitz</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Course</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of</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Theoretical</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Physics</w:t>
      </w:r>
      <w:proofErr w:type="spellEnd"/>
      <w:r w:rsidRPr="00C24629">
        <w:rPr>
          <w:rFonts w:ascii="Times New Roman" w:hAnsi="Times New Roman" w:cs="Times New Roman"/>
          <w:sz w:val="28"/>
          <w:szCs w:val="28"/>
          <w:lang w:val="uk-UA"/>
        </w:rPr>
        <w:t xml:space="preserve">: </w:t>
      </w:r>
      <w:proofErr w:type="spellStart"/>
      <w:r w:rsidR="00951178" w:rsidRPr="00C24629">
        <w:rPr>
          <w:rFonts w:ascii="Times New Roman" w:hAnsi="Times New Roman" w:cs="Times New Roman"/>
          <w:sz w:val="28"/>
          <w:szCs w:val="28"/>
          <w:lang w:val="uk-UA"/>
        </w:rPr>
        <w:t>Vol</w:t>
      </w:r>
      <w:proofErr w:type="spellEnd"/>
      <w:r w:rsidR="00951178" w:rsidRPr="00C24629">
        <w:rPr>
          <w:rFonts w:ascii="Times New Roman" w:hAnsi="Times New Roman" w:cs="Times New Roman"/>
          <w:sz w:val="28"/>
          <w:szCs w:val="28"/>
          <w:lang w:val="uk-UA"/>
        </w:rPr>
        <w:t xml:space="preserve">. 6, </w:t>
      </w:r>
      <w:proofErr w:type="spellStart"/>
      <w:r w:rsidR="00951178" w:rsidRPr="00C24629">
        <w:rPr>
          <w:rFonts w:ascii="Times New Roman" w:hAnsi="Times New Roman" w:cs="Times New Roman"/>
          <w:sz w:val="28"/>
          <w:szCs w:val="28"/>
          <w:lang w:val="uk-UA"/>
        </w:rPr>
        <w:t>Fluid</w:t>
      </w:r>
      <w:proofErr w:type="spellEnd"/>
      <w:r w:rsidR="00951178" w:rsidRPr="00C24629">
        <w:rPr>
          <w:rFonts w:ascii="Times New Roman" w:hAnsi="Times New Roman" w:cs="Times New Roman"/>
          <w:sz w:val="28"/>
          <w:szCs w:val="28"/>
          <w:lang w:val="uk-UA"/>
        </w:rPr>
        <w:t xml:space="preserve"> </w:t>
      </w:r>
      <w:proofErr w:type="spellStart"/>
      <w:r w:rsidR="00951178" w:rsidRPr="00C24629">
        <w:rPr>
          <w:rFonts w:ascii="Times New Roman" w:hAnsi="Times New Roman" w:cs="Times New Roman"/>
          <w:sz w:val="28"/>
          <w:szCs w:val="28"/>
          <w:lang w:val="uk-UA"/>
        </w:rPr>
        <w:t>Mechanics</w:t>
      </w:r>
      <w:proofErr w:type="spellEnd"/>
      <w:r w:rsidRPr="00C24629">
        <w:rPr>
          <w:rFonts w:ascii="Times New Roman" w:hAnsi="Times New Roman" w:cs="Times New Roman"/>
          <w:sz w:val="28"/>
          <w:szCs w:val="28"/>
        </w:rPr>
        <w:t xml:space="preserve">, </w:t>
      </w:r>
      <w:r w:rsidR="0088130F" w:rsidRPr="00C24629">
        <w:rPr>
          <w:rFonts w:ascii="Times New Roman" w:hAnsi="Times New Roman" w:cs="Times New Roman"/>
          <w:sz w:val="28"/>
          <w:szCs w:val="28"/>
        </w:rPr>
        <w:t xml:space="preserve">Butterworth-Heinemann, 1987, </w:t>
      </w:r>
      <w:r w:rsidR="00951178" w:rsidRPr="00C24629">
        <w:rPr>
          <w:rFonts w:ascii="Times New Roman" w:hAnsi="Times New Roman" w:cs="Times New Roman"/>
          <w:sz w:val="28"/>
          <w:szCs w:val="28"/>
        </w:rPr>
        <w:t>560</w:t>
      </w:r>
      <w:r w:rsidRPr="00C24629">
        <w:rPr>
          <w:rFonts w:ascii="Times New Roman" w:hAnsi="Times New Roman" w:cs="Times New Roman"/>
          <w:sz w:val="28"/>
          <w:szCs w:val="28"/>
        </w:rPr>
        <w:t xml:space="preserve"> p. </w:t>
      </w:r>
    </w:p>
    <w:p w14:paraId="656794F8" w14:textId="77777777" w:rsidR="004A63C5" w:rsidRPr="00C24629" w:rsidRDefault="0088130F" w:rsidP="0088130F">
      <w:pPr>
        <w:pStyle w:val="a9"/>
        <w:numPr>
          <w:ilvl w:val="0"/>
          <w:numId w:val="4"/>
        </w:numPr>
        <w:spacing w:after="0"/>
        <w:jc w:val="both"/>
        <w:rPr>
          <w:rFonts w:ascii="Times New Roman" w:hAnsi="Times New Roman" w:cs="Times New Roman"/>
          <w:sz w:val="28"/>
          <w:szCs w:val="28"/>
        </w:rPr>
      </w:pPr>
      <w:r w:rsidRPr="00C24629">
        <w:rPr>
          <w:rFonts w:ascii="Times New Roman" w:hAnsi="Times New Roman" w:cs="Times New Roman"/>
          <w:sz w:val="28"/>
          <w:szCs w:val="28"/>
          <w:lang w:val="uk-UA"/>
        </w:rPr>
        <w:t xml:space="preserve">L.D. </w:t>
      </w:r>
      <w:proofErr w:type="spellStart"/>
      <w:r w:rsidRPr="00C24629">
        <w:rPr>
          <w:rFonts w:ascii="Times New Roman" w:hAnsi="Times New Roman" w:cs="Times New Roman"/>
          <w:sz w:val="28"/>
          <w:szCs w:val="28"/>
          <w:lang w:val="uk-UA"/>
        </w:rPr>
        <w:t>Landau</w:t>
      </w:r>
      <w:proofErr w:type="spellEnd"/>
      <w:r w:rsidRPr="00C24629">
        <w:rPr>
          <w:rFonts w:ascii="Times New Roman" w:hAnsi="Times New Roman" w:cs="Times New Roman"/>
          <w:sz w:val="28"/>
          <w:szCs w:val="28"/>
          <w:lang w:val="uk-UA"/>
        </w:rPr>
        <w:t xml:space="preserve">, E.M. </w:t>
      </w:r>
      <w:proofErr w:type="spellStart"/>
      <w:r w:rsidRPr="00C24629">
        <w:rPr>
          <w:rFonts w:ascii="Times New Roman" w:hAnsi="Times New Roman" w:cs="Times New Roman"/>
          <w:sz w:val="28"/>
          <w:szCs w:val="28"/>
          <w:lang w:val="uk-UA"/>
        </w:rPr>
        <w:t>Lifshitz</w:t>
      </w:r>
      <w:proofErr w:type="spellEnd"/>
      <w:r w:rsidRPr="00C24629">
        <w:rPr>
          <w:rFonts w:ascii="Times New Roman" w:hAnsi="Times New Roman" w:cs="Times New Roman"/>
          <w:sz w:val="28"/>
          <w:szCs w:val="28"/>
          <w:lang w:val="uk-UA"/>
        </w:rPr>
        <w:t xml:space="preserve">, J.B. </w:t>
      </w:r>
      <w:proofErr w:type="spellStart"/>
      <w:r w:rsidRPr="00C24629">
        <w:rPr>
          <w:rFonts w:ascii="Times New Roman" w:hAnsi="Times New Roman" w:cs="Times New Roman"/>
          <w:sz w:val="28"/>
          <w:szCs w:val="28"/>
          <w:lang w:val="uk-UA"/>
        </w:rPr>
        <w:t>Sykes</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Translator</w:t>
      </w:r>
      <w:proofErr w:type="spellEnd"/>
      <w:r w:rsidRPr="00C24629">
        <w:rPr>
          <w:rFonts w:ascii="Times New Roman" w:hAnsi="Times New Roman" w:cs="Times New Roman"/>
          <w:sz w:val="28"/>
          <w:szCs w:val="28"/>
          <w:lang w:val="uk-UA"/>
        </w:rPr>
        <w:t xml:space="preserve">), W.H. </w:t>
      </w:r>
      <w:proofErr w:type="spellStart"/>
      <w:r w:rsidRPr="00C24629">
        <w:rPr>
          <w:rFonts w:ascii="Times New Roman" w:hAnsi="Times New Roman" w:cs="Times New Roman"/>
          <w:sz w:val="28"/>
          <w:szCs w:val="28"/>
          <w:lang w:val="uk-UA"/>
        </w:rPr>
        <w:t>Reid</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Translator</w:t>
      </w:r>
      <w:proofErr w:type="spellEnd"/>
      <w:r w:rsidRPr="00C24629">
        <w:rPr>
          <w:rFonts w:ascii="Times New Roman" w:hAnsi="Times New Roman" w:cs="Times New Roman"/>
          <w:sz w:val="28"/>
          <w:szCs w:val="28"/>
          <w:lang w:val="uk-UA"/>
        </w:rPr>
        <w:t>)</w:t>
      </w:r>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Course</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of</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Theoretical</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Physics</w:t>
      </w:r>
      <w:proofErr w:type="spellEnd"/>
      <w:r w:rsidR="004A63C5" w:rsidRPr="00C24629">
        <w:rPr>
          <w:rFonts w:ascii="Times New Roman" w:hAnsi="Times New Roman" w:cs="Times New Roman"/>
          <w:sz w:val="28"/>
          <w:szCs w:val="28"/>
          <w:lang w:val="uk-UA"/>
        </w:rPr>
        <w:t xml:space="preserve">: </w:t>
      </w:r>
      <w:r w:rsidR="00951178" w:rsidRPr="00C24629">
        <w:rPr>
          <w:rFonts w:ascii="Times New Roman" w:hAnsi="Times New Roman" w:cs="Times New Roman"/>
          <w:sz w:val="28"/>
          <w:szCs w:val="28"/>
          <w:lang w:val="uk-UA"/>
        </w:rPr>
        <w:t xml:space="preserve">Vol.7, </w:t>
      </w:r>
      <w:proofErr w:type="spellStart"/>
      <w:r w:rsidR="00951178" w:rsidRPr="00C24629">
        <w:rPr>
          <w:rFonts w:ascii="Times New Roman" w:hAnsi="Times New Roman" w:cs="Times New Roman"/>
          <w:sz w:val="28"/>
          <w:szCs w:val="28"/>
          <w:lang w:val="uk-UA"/>
        </w:rPr>
        <w:t>Theory</w:t>
      </w:r>
      <w:proofErr w:type="spellEnd"/>
      <w:r w:rsidR="00951178" w:rsidRPr="00C24629">
        <w:rPr>
          <w:rFonts w:ascii="Times New Roman" w:hAnsi="Times New Roman" w:cs="Times New Roman"/>
          <w:sz w:val="28"/>
          <w:szCs w:val="28"/>
          <w:lang w:val="uk-UA"/>
        </w:rPr>
        <w:t xml:space="preserve"> </w:t>
      </w:r>
      <w:proofErr w:type="spellStart"/>
      <w:r w:rsidR="00951178" w:rsidRPr="00C24629">
        <w:rPr>
          <w:rFonts w:ascii="Times New Roman" w:hAnsi="Times New Roman" w:cs="Times New Roman"/>
          <w:sz w:val="28"/>
          <w:szCs w:val="28"/>
          <w:lang w:val="uk-UA"/>
        </w:rPr>
        <w:t>of</w:t>
      </w:r>
      <w:proofErr w:type="spellEnd"/>
      <w:r w:rsidR="00951178" w:rsidRPr="00C24629">
        <w:rPr>
          <w:rFonts w:ascii="Times New Roman" w:hAnsi="Times New Roman" w:cs="Times New Roman"/>
          <w:sz w:val="28"/>
          <w:szCs w:val="28"/>
          <w:lang w:val="uk-UA"/>
        </w:rPr>
        <w:t xml:space="preserve"> </w:t>
      </w:r>
      <w:proofErr w:type="spellStart"/>
      <w:r w:rsidR="00951178" w:rsidRPr="00C24629">
        <w:rPr>
          <w:rFonts w:ascii="Times New Roman" w:hAnsi="Times New Roman" w:cs="Times New Roman"/>
          <w:sz w:val="28"/>
          <w:szCs w:val="28"/>
          <w:lang w:val="uk-UA"/>
        </w:rPr>
        <w:t>Elasticity</w:t>
      </w:r>
      <w:proofErr w:type="spellEnd"/>
      <w:r w:rsidR="004A63C5" w:rsidRPr="00C24629">
        <w:rPr>
          <w:rFonts w:ascii="Times New Roman" w:hAnsi="Times New Roman" w:cs="Times New Roman"/>
          <w:sz w:val="28"/>
          <w:szCs w:val="28"/>
        </w:rPr>
        <w:t xml:space="preserve">, </w:t>
      </w:r>
      <w:r w:rsidRPr="00C24629">
        <w:rPr>
          <w:rFonts w:ascii="Times New Roman" w:hAnsi="Times New Roman" w:cs="Times New Roman"/>
          <w:sz w:val="28"/>
          <w:szCs w:val="28"/>
        </w:rPr>
        <w:t xml:space="preserve">1987, Butterworth-Heinemann, </w:t>
      </w:r>
      <w:r w:rsidR="000948FF" w:rsidRPr="00C24629">
        <w:rPr>
          <w:rFonts w:ascii="Times New Roman" w:hAnsi="Times New Roman" w:cs="Times New Roman"/>
          <w:sz w:val="28"/>
          <w:szCs w:val="28"/>
        </w:rPr>
        <w:t xml:space="preserve">1986, </w:t>
      </w:r>
      <w:r w:rsidR="004A63C5" w:rsidRPr="00C24629">
        <w:rPr>
          <w:rFonts w:ascii="Times New Roman" w:hAnsi="Times New Roman" w:cs="Times New Roman"/>
          <w:sz w:val="28"/>
          <w:szCs w:val="28"/>
        </w:rPr>
        <w:t>2</w:t>
      </w:r>
      <w:r w:rsidR="00951178" w:rsidRPr="00C24629">
        <w:rPr>
          <w:rFonts w:ascii="Times New Roman" w:hAnsi="Times New Roman" w:cs="Times New Roman"/>
          <w:sz w:val="28"/>
          <w:szCs w:val="28"/>
        </w:rPr>
        <w:t>0</w:t>
      </w:r>
      <w:r w:rsidR="004A63C5" w:rsidRPr="00C24629">
        <w:rPr>
          <w:rFonts w:ascii="Times New Roman" w:hAnsi="Times New Roman" w:cs="Times New Roman"/>
          <w:sz w:val="28"/>
          <w:szCs w:val="28"/>
        </w:rPr>
        <w:t xml:space="preserve">4 p. </w:t>
      </w:r>
    </w:p>
    <w:p w14:paraId="51CAE42E" w14:textId="77777777" w:rsidR="00951178" w:rsidRPr="00C24629" w:rsidRDefault="0088130F" w:rsidP="0088130F">
      <w:pPr>
        <w:pStyle w:val="a9"/>
        <w:numPr>
          <w:ilvl w:val="0"/>
          <w:numId w:val="4"/>
        </w:numPr>
        <w:spacing w:after="0"/>
        <w:jc w:val="both"/>
        <w:rPr>
          <w:rFonts w:ascii="Times New Roman" w:hAnsi="Times New Roman" w:cs="Times New Roman"/>
          <w:sz w:val="28"/>
          <w:szCs w:val="28"/>
        </w:rPr>
      </w:pPr>
      <w:r w:rsidRPr="00C24629">
        <w:rPr>
          <w:rFonts w:ascii="Times New Roman" w:hAnsi="Times New Roman" w:cs="Times New Roman"/>
          <w:sz w:val="28"/>
          <w:szCs w:val="28"/>
          <w:lang w:val="uk-UA"/>
        </w:rPr>
        <w:t xml:space="preserve">L.D. </w:t>
      </w:r>
      <w:proofErr w:type="spellStart"/>
      <w:r w:rsidRPr="00C24629">
        <w:rPr>
          <w:rFonts w:ascii="Times New Roman" w:hAnsi="Times New Roman" w:cs="Times New Roman"/>
          <w:sz w:val="28"/>
          <w:szCs w:val="28"/>
          <w:lang w:val="uk-UA"/>
        </w:rPr>
        <w:t>Landau</w:t>
      </w:r>
      <w:proofErr w:type="spellEnd"/>
      <w:r w:rsidRPr="00C24629">
        <w:rPr>
          <w:rFonts w:ascii="Times New Roman" w:hAnsi="Times New Roman" w:cs="Times New Roman"/>
          <w:sz w:val="28"/>
          <w:szCs w:val="28"/>
          <w:lang w:val="uk-UA"/>
        </w:rPr>
        <w:t xml:space="preserve">, E.M. </w:t>
      </w:r>
      <w:proofErr w:type="spellStart"/>
      <w:r w:rsidRPr="00C24629">
        <w:rPr>
          <w:rFonts w:ascii="Times New Roman" w:hAnsi="Times New Roman" w:cs="Times New Roman"/>
          <w:sz w:val="28"/>
          <w:szCs w:val="28"/>
          <w:lang w:val="uk-UA"/>
        </w:rPr>
        <w:t>Lifshitz</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Lev</w:t>
      </w:r>
      <w:proofErr w:type="spellEnd"/>
      <w:r w:rsidRPr="00C24629">
        <w:rPr>
          <w:rFonts w:ascii="Times New Roman" w:hAnsi="Times New Roman" w:cs="Times New Roman"/>
          <w:sz w:val="28"/>
          <w:szCs w:val="28"/>
          <w:lang w:val="uk-UA"/>
        </w:rPr>
        <w:t xml:space="preserve"> P. </w:t>
      </w:r>
      <w:proofErr w:type="spellStart"/>
      <w:r w:rsidRPr="00C24629">
        <w:rPr>
          <w:rFonts w:ascii="Times New Roman" w:hAnsi="Times New Roman" w:cs="Times New Roman"/>
          <w:sz w:val="28"/>
          <w:szCs w:val="28"/>
          <w:lang w:val="uk-UA"/>
        </w:rPr>
        <w:t>Pitaevskii</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Course</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of</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Theoretical</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Physics</w:t>
      </w:r>
      <w:proofErr w:type="spellEnd"/>
      <w:r w:rsidR="004A63C5" w:rsidRPr="00C24629">
        <w:rPr>
          <w:rFonts w:ascii="Times New Roman" w:hAnsi="Times New Roman" w:cs="Times New Roman"/>
          <w:sz w:val="28"/>
          <w:szCs w:val="28"/>
          <w:lang w:val="uk-UA"/>
        </w:rPr>
        <w:t xml:space="preserve">: </w:t>
      </w:r>
      <w:proofErr w:type="spellStart"/>
      <w:r w:rsidR="00B1513A" w:rsidRPr="00C24629">
        <w:rPr>
          <w:rFonts w:ascii="Times New Roman" w:hAnsi="Times New Roman" w:cs="Times New Roman"/>
          <w:sz w:val="28"/>
          <w:szCs w:val="28"/>
          <w:lang w:val="uk-UA"/>
        </w:rPr>
        <w:t>Vol</w:t>
      </w:r>
      <w:proofErr w:type="spellEnd"/>
      <w:r w:rsidR="00B1513A" w:rsidRPr="00C24629">
        <w:rPr>
          <w:rFonts w:ascii="Times New Roman" w:hAnsi="Times New Roman" w:cs="Times New Roman"/>
          <w:sz w:val="28"/>
          <w:szCs w:val="28"/>
          <w:lang w:val="uk-UA"/>
        </w:rPr>
        <w:t xml:space="preserve">. 8, </w:t>
      </w:r>
      <w:proofErr w:type="spellStart"/>
      <w:r w:rsidR="00B1513A" w:rsidRPr="00C24629">
        <w:rPr>
          <w:rFonts w:ascii="Times New Roman" w:hAnsi="Times New Roman" w:cs="Times New Roman"/>
          <w:sz w:val="28"/>
          <w:szCs w:val="28"/>
          <w:lang w:val="uk-UA"/>
        </w:rPr>
        <w:t>Electrodynamics</w:t>
      </w:r>
      <w:proofErr w:type="spellEnd"/>
      <w:r w:rsidR="00B1513A" w:rsidRPr="00C24629">
        <w:rPr>
          <w:rFonts w:ascii="Times New Roman" w:hAnsi="Times New Roman" w:cs="Times New Roman"/>
          <w:sz w:val="28"/>
          <w:szCs w:val="28"/>
          <w:lang w:val="uk-UA"/>
        </w:rPr>
        <w:t xml:space="preserve"> </w:t>
      </w:r>
      <w:proofErr w:type="spellStart"/>
      <w:r w:rsidR="00B1513A" w:rsidRPr="00C24629">
        <w:rPr>
          <w:rFonts w:ascii="Times New Roman" w:hAnsi="Times New Roman" w:cs="Times New Roman"/>
          <w:sz w:val="28"/>
          <w:szCs w:val="28"/>
          <w:lang w:val="uk-UA"/>
        </w:rPr>
        <w:t>of</w:t>
      </w:r>
      <w:proofErr w:type="spellEnd"/>
      <w:r w:rsidR="00B1513A" w:rsidRPr="00C24629">
        <w:rPr>
          <w:rFonts w:ascii="Times New Roman" w:hAnsi="Times New Roman" w:cs="Times New Roman"/>
          <w:sz w:val="28"/>
          <w:szCs w:val="28"/>
          <w:lang w:val="uk-UA"/>
        </w:rPr>
        <w:t xml:space="preserve"> </w:t>
      </w:r>
      <w:proofErr w:type="spellStart"/>
      <w:r w:rsidR="00B1513A" w:rsidRPr="00C24629">
        <w:rPr>
          <w:rFonts w:ascii="Times New Roman" w:hAnsi="Times New Roman" w:cs="Times New Roman"/>
          <w:sz w:val="28"/>
          <w:szCs w:val="28"/>
          <w:lang w:val="uk-UA"/>
        </w:rPr>
        <w:t>Continuous</w:t>
      </w:r>
      <w:proofErr w:type="spellEnd"/>
      <w:r w:rsidR="00B1513A" w:rsidRPr="00C24629">
        <w:rPr>
          <w:rFonts w:ascii="Times New Roman" w:hAnsi="Times New Roman" w:cs="Times New Roman"/>
          <w:sz w:val="28"/>
          <w:szCs w:val="28"/>
          <w:lang w:val="uk-UA"/>
        </w:rPr>
        <w:t xml:space="preserve"> </w:t>
      </w:r>
      <w:proofErr w:type="spellStart"/>
      <w:r w:rsidR="00B1513A" w:rsidRPr="00C24629">
        <w:rPr>
          <w:rFonts w:ascii="Times New Roman" w:hAnsi="Times New Roman" w:cs="Times New Roman"/>
          <w:sz w:val="28"/>
          <w:szCs w:val="28"/>
          <w:lang w:val="uk-UA"/>
        </w:rPr>
        <w:t>Media</w:t>
      </w:r>
      <w:proofErr w:type="spellEnd"/>
      <w:r w:rsidR="004A63C5" w:rsidRPr="00C24629">
        <w:rPr>
          <w:rFonts w:ascii="Times New Roman" w:hAnsi="Times New Roman" w:cs="Times New Roman"/>
          <w:sz w:val="28"/>
          <w:szCs w:val="28"/>
        </w:rPr>
        <w:t xml:space="preserve">, </w:t>
      </w:r>
      <w:r w:rsidR="000948FF" w:rsidRPr="00C24629">
        <w:rPr>
          <w:rFonts w:ascii="Times New Roman" w:hAnsi="Times New Roman" w:cs="Times New Roman"/>
          <w:sz w:val="28"/>
          <w:szCs w:val="28"/>
        </w:rPr>
        <w:t xml:space="preserve">1987, Butterworth-Heinemann, 1984, </w:t>
      </w:r>
      <w:r w:rsidR="004A63C5" w:rsidRPr="00C24629">
        <w:rPr>
          <w:rFonts w:ascii="Times New Roman" w:hAnsi="Times New Roman" w:cs="Times New Roman"/>
          <w:sz w:val="28"/>
          <w:szCs w:val="28"/>
        </w:rPr>
        <w:t>4</w:t>
      </w:r>
      <w:r w:rsidR="00B1513A" w:rsidRPr="00C24629">
        <w:rPr>
          <w:rFonts w:ascii="Times New Roman" w:hAnsi="Times New Roman" w:cs="Times New Roman"/>
          <w:sz w:val="28"/>
          <w:szCs w:val="28"/>
        </w:rPr>
        <w:t>80</w:t>
      </w:r>
      <w:r w:rsidR="004A63C5" w:rsidRPr="00C24629">
        <w:rPr>
          <w:rFonts w:ascii="Times New Roman" w:hAnsi="Times New Roman" w:cs="Times New Roman"/>
          <w:sz w:val="28"/>
          <w:szCs w:val="28"/>
        </w:rPr>
        <w:t xml:space="preserve"> p. </w:t>
      </w:r>
    </w:p>
    <w:p w14:paraId="6FA09CBD" w14:textId="77777777" w:rsidR="004A63C5" w:rsidRPr="00C24629" w:rsidRDefault="0088130F" w:rsidP="0088130F">
      <w:pPr>
        <w:pStyle w:val="a9"/>
        <w:numPr>
          <w:ilvl w:val="0"/>
          <w:numId w:val="4"/>
        </w:numPr>
        <w:spacing w:after="0"/>
        <w:jc w:val="both"/>
        <w:rPr>
          <w:rFonts w:ascii="Times New Roman" w:hAnsi="Times New Roman" w:cs="Times New Roman"/>
          <w:sz w:val="28"/>
          <w:szCs w:val="28"/>
        </w:rPr>
      </w:pPr>
      <w:r w:rsidRPr="00C24629">
        <w:rPr>
          <w:rFonts w:ascii="Times New Roman" w:hAnsi="Times New Roman" w:cs="Times New Roman"/>
          <w:sz w:val="28"/>
          <w:szCs w:val="28"/>
          <w:lang w:val="uk-UA"/>
        </w:rPr>
        <w:t xml:space="preserve">L.D. </w:t>
      </w:r>
      <w:proofErr w:type="spellStart"/>
      <w:r w:rsidRPr="00C24629">
        <w:rPr>
          <w:rFonts w:ascii="Times New Roman" w:hAnsi="Times New Roman" w:cs="Times New Roman"/>
          <w:sz w:val="28"/>
          <w:szCs w:val="28"/>
          <w:lang w:val="uk-UA"/>
        </w:rPr>
        <w:t>Landau</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Series</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Creator</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Lev</w:t>
      </w:r>
      <w:proofErr w:type="spellEnd"/>
      <w:r w:rsidRPr="00C24629">
        <w:rPr>
          <w:rFonts w:ascii="Times New Roman" w:hAnsi="Times New Roman" w:cs="Times New Roman"/>
          <w:sz w:val="28"/>
          <w:szCs w:val="28"/>
          <w:lang w:val="uk-UA"/>
        </w:rPr>
        <w:t xml:space="preserve"> P. </w:t>
      </w:r>
      <w:proofErr w:type="spellStart"/>
      <w:r w:rsidRPr="00C24629">
        <w:rPr>
          <w:rFonts w:ascii="Times New Roman" w:hAnsi="Times New Roman" w:cs="Times New Roman"/>
          <w:sz w:val="28"/>
          <w:szCs w:val="28"/>
          <w:lang w:val="uk-UA"/>
        </w:rPr>
        <w:t>Pitaevskii</w:t>
      </w:r>
      <w:proofErr w:type="spellEnd"/>
      <w:r w:rsidRPr="00C24629">
        <w:rPr>
          <w:rFonts w:ascii="Times New Roman" w:hAnsi="Times New Roman" w:cs="Times New Roman"/>
          <w:sz w:val="28"/>
          <w:szCs w:val="28"/>
          <w:lang w:val="uk-UA"/>
        </w:rPr>
        <w:t xml:space="preserve">, E.M. </w:t>
      </w:r>
      <w:proofErr w:type="spellStart"/>
      <w:r w:rsidRPr="00C24629">
        <w:rPr>
          <w:rFonts w:ascii="Times New Roman" w:hAnsi="Times New Roman" w:cs="Times New Roman"/>
          <w:sz w:val="28"/>
          <w:szCs w:val="28"/>
          <w:lang w:val="uk-UA"/>
        </w:rPr>
        <w:t>Lifshitz</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Series</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Creator</w:t>
      </w:r>
      <w:proofErr w:type="spellEnd"/>
      <w:r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Course</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of</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Theoretical</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Physics</w:t>
      </w:r>
      <w:proofErr w:type="spellEnd"/>
      <w:r w:rsidR="004A63C5"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Vol</w:t>
      </w:r>
      <w:proofErr w:type="spellEnd"/>
      <w:r w:rsidRPr="00C24629">
        <w:rPr>
          <w:rFonts w:ascii="Times New Roman" w:hAnsi="Times New Roman" w:cs="Times New Roman"/>
          <w:sz w:val="28"/>
          <w:szCs w:val="28"/>
          <w:lang w:val="uk-UA"/>
        </w:rPr>
        <w:t xml:space="preserve">. 9, </w:t>
      </w:r>
      <w:proofErr w:type="spellStart"/>
      <w:r w:rsidRPr="00C24629">
        <w:rPr>
          <w:rFonts w:ascii="Times New Roman" w:hAnsi="Times New Roman" w:cs="Times New Roman"/>
          <w:sz w:val="28"/>
          <w:szCs w:val="28"/>
          <w:lang w:val="uk-UA"/>
        </w:rPr>
        <w:t>Statistical</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Physics</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Part</w:t>
      </w:r>
      <w:proofErr w:type="spellEnd"/>
      <w:r w:rsidRPr="00C24629">
        <w:rPr>
          <w:rFonts w:ascii="Times New Roman" w:hAnsi="Times New Roman" w:cs="Times New Roman"/>
          <w:sz w:val="28"/>
          <w:szCs w:val="28"/>
          <w:lang w:val="uk-UA"/>
        </w:rPr>
        <w:t xml:space="preserve"> 2</w:t>
      </w:r>
      <w:r w:rsidR="004A63C5" w:rsidRPr="00C24629">
        <w:rPr>
          <w:rFonts w:ascii="Times New Roman" w:hAnsi="Times New Roman" w:cs="Times New Roman"/>
          <w:sz w:val="28"/>
          <w:szCs w:val="28"/>
        </w:rPr>
        <w:t xml:space="preserve">, </w:t>
      </w:r>
      <w:r w:rsidR="000948FF" w:rsidRPr="00C24629">
        <w:rPr>
          <w:rFonts w:ascii="Times New Roman" w:hAnsi="Times New Roman" w:cs="Times New Roman"/>
          <w:sz w:val="28"/>
          <w:szCs w:val="28"/>
        </w:rPr>
        <w:t xml:space="preserve">1987, Butterworth-Heinemann, </w:t>
      </w:r>
      <w:r w:rsidR="004A63C5" w:rsidRPr="00C24629">
        <w:rPr>
          <w:rFonts w:ascii="Times New Roman" w:hAnsi="Times New Roman" w:cs="Times New Roman"/>
          <w:sz w:val="28"/>
          <w:szCs w:val="28"/>
        </w:rPr>
        <w:t>19</w:t>
      </w:r>
      <w:r w:rsidRPr="00C24629">
        <w:rPr>
          <w:rFonts w:ascii="Times New Roman" w:hAnsi="Times New Roman" w:cs="Times New Roman"/>
          <w:sz w:val="28"/>
          <w:szCs w:val="28"/>
        </w:rPr>
        <w:t>80</w:t>
      </w:r>
      <w:r w:rsidR="000948FF" w:rsidRPr="00C24629">
        <w:rPr>
          <w:rFonts w:ascii="Times New Roman" w:hAnsi="Times New Roman" w:cs="Times New Roman"/>
          <w:sz w:val="28"/>
          <w:szCs w:val="28"/>
        </w:rPr>
        <w:t>.</w:t>
      </w:r>
      <w:r w:rsidR="004A63C5" w:rsidRPr="00C24629">
        <w:rPr>
          <w:rFonts w:ascii="Times New Roman" w:hAnsi="Times New Roman" w:cs="Times New Roman"/>
          <w:sz w:val="28"/>
          <w:szCs w:val="28"/>
        </w:rPr>
        <w:t xml:space="preserve"> </w:t>
      </w:r>
    </w:p>
    <w:p w14:paraId="7FA9EB4D" w14:textId="77777777" w:rsidR="004A63C5" w:rsidRPr="00C24629" w:rsidRDefault="0088130F" w:rsidP="0088130F">
      <w:pPr>
        <w:pStyle w:val="a9"/>
        <w:numPr>
          <w:ilvl w:val="0"/>
          <w:numId w:val="4"/>
        </w:numPr>
        <w:spacing w:after="0"/>
        <w:jc w:val="both"/>
        <w:rPr>
          <w:rFonts w:ascii="Times New Roman" w:hAnsi="Times New Roman" w:cs="Times New Roman"/>
          <w:sz w:val="28"/>
          <w:szCs w:val="28"/>
        </w:rPr>
      </w:pPr>
      <w:r w:rsidRPr="00C24629">
        <w:rPr>
          <w:rFonts w:ascii="Times New Roman" w:hAnsi="Times New Roman" w:cs="Times New Roman"/>
          <w:sz w:val="28"/>
          <w:szCs w:val="28"/>
          <w:lang w:val="uk-UA"/>
        </w:rPr>
        <w:lastRenderedPageBreak/>
        <w:t xml:space="preserve">L.D. </w:t>
      </w:r>
      <w:proofErr w:type="spellStart"/>
      <w:r w:rsidRPr="00C24629">
        <w:rPr>
          <w:rFonts w:ascii="Times New Roman" w:hAnsi="Times New Roman" w:cs="Times New Roman"/>
          <w:sz w:val="28"/>
          <w:szCs w:val="28"/>
          <w:lang w:val="uk-UA"/>
        </w:rPr>
        <w:t>Landau</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Series</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Editor</w:t>
      </w:r>
      <w:proofErr w:type="spellEnd"/>
      <w:r w:rsidRPr="00C24629">
        <w:rPr>
          <w:rFonts w:ascii="Times New Roman" w:hAnsi="Times New Roman" w:cs="Times New Roman"/>
          <w:sz w:val="28"/>
          <w:szCs w:val="28"/>
          <w:lang w:val="uk-UA"/>
        </w:rPr>
        <w:t xml:space="preserve">), E.M. </w:t>
      </w:r>
      <w:proofErr w:type="spellStart"/>
      <w:r w:rsidRPr="00C24629">
        <w:rPr>
          <w:rFonts w:ascii="Times New Roman" w:hAnsi="Times New Roman" w:cs="Times New Roman"/>
          <w:sz w:val="28"/>
          <w:szCs w:val="28"/>
          <w:lang w:val="uk-UA"/>
        </w:rPr>
        <w:t>Lifshitz</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Series</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Editor</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Lev</w:t>
      </w:r>
      <w:proofErr w:type="spellEnd"/>
      <w:r w:rsidRPr="00C24629">
        <w:rPr>
          <w:rFonts w:ascii="Times New Roman" w:hAnsi="Times New Roman" w:cs="Times New Roman"/>
          <w:sz w:val="28"/>
          <w:szCs w:val="28"/>
          <w:lang w:val="uk-UA"/>
        </w:rPr>
        <w:t xml:space="preserve"> P. </w:t>
      </w:r>
      <w:proofErr w:type="spellStart"/>
      <w:r w:rsidRPr="00C24629">
        <w:rPr>
          <w:rFonts w:ascii="Times New Roman" w:hAnsi="Times New Roman" w:cs="Times New Roman"/>
          <w:sz w:val="28"/>
          <w:szCs w:val="28"/>
          <w:lang w:val="uk-UA"/>
        </w:rPr>
        <w:t>Pitaevskii</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Course</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of</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Theoretical</w:t>
      </w:r>
      <w:proofErr w:type="spellEnd"/>
      <w:r w:rsidR="004A63C5" w:rsidRPr="00C24629">
        <w:rPr>
          <w:rFonts w:ascii="Times New Roman" w:hAnsi="Times New Roman" w:cs="Times New Roman"/>
          <w:sz w:val="28"/>
          <w:szCs w:val="28"/>
          <w:lang w:val="uk-UA"/>
        </w:rPr>
        <w:t xml:space="preserve"> </w:t>
      </w:r>
      <w:proofErr w:type="spellStart"/>
      <w:r w:rsidR="004A63C5" w:rsidRPr="00C24629">
        <w:rPr>
          <w:rFonts w:ascii="Times New Roman" w:hAnsi="Times New Roman" w:cs="Times New Roman"/>
          <w:sz w:val="28"/>
          <w:szCs w:val="28"/>
          <w:lang w:val="uk-UA"/>
        </w:rPr>
        <w:t>Physics</w:t>
      </w:r>
      <w:proofErr w:type="spellEnd"/>
      <w:r w:rsidR="004A63C5"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Vol</w:t>
      </w:r>
      <w:proofErr w:type="spellEnd"/>
      <w:r w:rsidRPr="00C24629">
        <w:rPr>
          <w:rFonts w:ascii="Times New Roman" w:hAnsi="Times New Roman" w:cs="Times New Roman"/>
          <w:sz w:val="28"/>
          <w:szCs w:val="28"/>
          <w:lang w:val="uk-UA"/>
        </w:rPr>
        <w:t xml:space="preserve">. 10, </w:t>
      </w:r>
      <w:proofErr w:type="spellStart"/>
      <w:r w:rsidRPr="00C24629">
        <w:rPr>
          <w:rFonts w:ascii="Times New Roman" w:hAnsi="Times New Roman" w:cs="Times New Roman"/>
          <w:sz w:val="28"/>
          <w:szCs w:val="28"/>
          <w:lang w:val="uk-UA"/>
        </w:rPr>
        <w:t>Physical</w:t>
      </w:r>
      <w:proofErr w:type="spellEnd"/>
      <w:r w:rsidRPr="00C24629">
        <w:rPr>
          <w:rFonts w:ascii="Times New Roman" w:hAnsi="Times New Roman" w:cs="Times New Roman"/>
          <w:sz w:val="28"/>
          <w:szCs w:val="28"/>
          <w:lang w:val="uk-UA"/>
        </w:rPr>
        <w:t xml:space="preserve"> </w:t>
      </w:r>
      <w:proofErr w:type="spellStart"/>
      <w:r w:rsidRPr="00C24629">
        <w:rPr>
          <w:rFonts w:ascii="Times New Roman" w:hAnsi="Times New Roman" w:cs="Times New Roman"/>
          <w:sz w:val="28"/>
          <w:szCs w:val="28"/>
          <w:lang w:val="uk-UA"/>
        </w:rPr>
        <w:t>Kinetics</w:t>
      </w:r>
      <w:proofErr w:type="spellEnd"/>
      <w:r w:rsidR="004A63C5" w:rsidRPr="00C24629">
        <w:rPr>
          <w:rFonts w:ascii="Times New Roman" w:hAnsi="Times New Roman" w:cs="Times New Roman"/>
          <w:sz w:val="28"/>
          <w:szCs w:val="28"/>
        </w:rPr>
        <w:t xml:space="preserve">, </w:t>
      </w:r>
      <w:r w:rsidR="000948FF" w:rsidRPr="00C24629">
        <w:rPr>
          <w:rFonts w:ascii="Times New Roman" w:hAnsi="Times New Roman" w:cs="Times New Roman"/>
          <w:sz w:val="28"/>
          <w:szCs w:val="28"/>
        </w:rPr>
        <w:t>1987, Butterworth-Heinemann, 1981, 4</w:t>
      </w:r>
      <w:r w:rsidRPr="00C24629">
        <w:rPr>
          <w:rFonts w:ascii="Times New Roman" w:hAnsi="Times New Roman" w:cs="Times New Roman"/>
          <w:sz w:val="28"/>
          <w:szCs w:val="28"/>
        </w:rPr>
        <w:t>52</w:t>
      </w:r>
      <w:r w:rsidR="004A63C5" w:rsidRPr="00C24629">
        <w:rPr>
          <w:rFonts w:ascii="Times New Roman" w:hAnsi="Times New Roman" w:cs="Times New Roman"/>
          <w:sz w:val="28"/>
          <w:szCs w:val="28"/>
        </w:rPr>
        <w:t xml:space="preserve"> p. </w:t>
      </w:r>
    </w:p>
    <w:p w14:paraId="34B4F7DD" w14:textId="77777777" w:rsidR="004A63C5" w:rsidRPr="00C24629" w:rsidRDefault="004A63C5" w:rsidP="004A63C5">
      <w:pPr>
        <w:spacing w:after="0"/>
        <w:jc w:val="both"/>
        <w:rPr>
          <w:rFonts w:ascii="Times New Roman" w:hAnsi="Times New Roman" w:cs="Times New Roman"/>
          <w:sz w:val="28"/>
          <w:szCs w:val="28"/>
        </w:rPr>
      </w:pPr>
    </w:p>
    <w:p w14:paraId="1D959BC0" w14:textId="33998EA5" w:rsidR="00FC5565" w:rsidRPr="00C24629" w:rsidRDefault="00D067B4">
      <w:pPr>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Затверджено на засіданні науково-методичної комісії фізичного факультету  </w:t>
      </w:r>
      <w:r w:rsidR="000150F6" w:rsidRPr="00C24629">
        <w:rPr>
          <w:rFonts w:ascii="Times New Roman" w:hAnsi="Times New Roman" w:cs="Times New Roman"/>
          <w:sz w:val="28"/>
          <w:szCs w:val="28"/>
          <w:lang w:val="uk-UA"/>
        </w:rPr>
        <w:t>«</w:t>
      </w:r>
      <w:r w:rsidRPr="00C24629">
        <w:rPr>
          <w:rFonts w:ascii="Times New Roman" w:hAnsi="Times New Roman" w:cs="Times New Roman"/>
          <w:sz w:val="28"/>
          <w:szCs w:val="28"/>
          <w:lang w:val="uk-UA"/>
        </w:rPr>
        <w:t>__</w:t>
      </w:r>
      <w:r w:rsidR="000150F6" w:rsidRPr="00C24629">
        <w:rPr>
          <w:rFonts w:ascii="Times New Roman" w:hAnsi="Times New Roman" w:cs="Times New Roman"/>
          <w:sz w:val="28"/>
          <w:szCs w:val="28"/>
          <w:lang w:val="uk-UA"/>
        </w:rPr>
        <w:t>_»</w:t>
      </w:r>
      <w:r w:rsidRPr="00C24629">
        <w:rPr>
          <w:rFonts w:ascii="Times New Roman" w:hAnsi="Times New Roman" w:cs="Times New Roman"/>
          <w:sz w:val="28"/>
          <w:szCs w:val="28"/>
          <w:lang w:val="uk-UA"/>
        </w:rPr>
        <w:t>._</w:t>
      </w:r>
      <w:r w:rsidR="000150F6" w:rsidRPr="00C24629">
        <w:rPr>
          <w:rFonts w:ascii="Times New Roman" w:hAnsi="Times New Roman" w:cs="Times New Roman"/>
          <w:sz w:val="28"/>
          <w:szCs w:val="28"/>
          <w:lang w:val="uk-UA"/>
        </w:rPr>
        <w:t>_____</w:t>
      </w:r>
      <w:r w:rsidRPr="00C24629">
        <w:rPr>
          <w:rFonts w:ascii="Times New Roman" w:hAnsi="Times New Roman" w:cs="Times New Roman"/>
          <w:sz w:val="28"/>
          <w:szCs w:val="28"/>
          <w:lang w:val="uk-UA"/>
        </w:rPr>
        <w:t>__</w:t>
      </w:r>
      <w:r w:rsidR="007D2112" w:rsidRPr="00C24629">
        <w:rPr>
          <w:rFonts w:ascii="Times New Roman" w:hAnsi="Times New Roman" w:cs="Times New Roman"/>
          <w:sz w:val="28"/>
          <w:szCs w:val="28"/>
          <w:lang w:val="uk-UA"/>
        </w:rPr>
        <w:t xml:space="preserve"> </w:t>
      </w:r>
      <w:r w:rsidRPr="00C24629">
        <w:rPr>
          <w:rFonts w:ascii="Times New Roman" w:hAnsi="Times New Roman" w:cs="Times New Roman"/>
          <w:sz w:val="28"/>
          <w:szCs w:val="28"/>
          <w:lang w:val="uk-UA"/>
        </w:rPr>
        <w:t>202</w:t>
      </w:r>
      <w:r w:rsidR="007D2112" w:rsidRPr="00C24629">
        <w:rPr>
          <w:rFonts w:ascii="Times New Roman" w:hAnsi="Times New Roman" w:cs="Times New Roman"/>
          <w:sz w:val="28"/>
          <w:szCs w:val="28"/>
          <w:lang w:val="uk-UA"/>
        </w:rPr>
        <w:t>5</w:t>
      </w:r>
      <w:r w:rsidRPr="00C24629">
        <w:rPr>
          <w:rFonts w:ascii="Times New Roman" w:hAnsi="Times New Roman" w:cs="Times New Roman"/>
          <w:sz w:val="28"/>
          <w:szCs w:val="28"/>
          <w:lang w:val="uk-UA"/>
        </w:rPr>
        <w:t xml:space="preserve"> р., протокол №___</w:t>
      </w:r>
    </w:p>
    <w:p w14:paraId="0F84CCA6" w14:textId="5AED9EA9" w:rsidR="00FC5565" w:rsidRPr="00C24629" w:rsidRDefault="00D067B4">
      <w:pPr>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Голова науково-методичної комісії </w:t>
      </w:r>
      <w:r w:rsidRPr="00C24629">
        <w:rPr>
          <w:rFonts w:ascii="Times New Roman" w:hAnsi="Times New Roman" w:cs="Times New Roman"/>
          <w:sz w:val="28"/>
          <w:szCs w:val="28"/>
          <w:lang w:val="uk-UA"/>
        </w:rPr>
        <w:tab/>
      </w:r>
      <w:r w:rsidRPr="00C24629">
        <w:rPr>
          <w:rFonts w:ascii="Times New Roman" w:hAnsi="Times New Roman" w:cs="Times New Roman"/>
          <w:sz w:val="28"/>
          <w:szCs w:val="28"/>
          <w:lang w:val="uk-UA"/>
        </w:rPr>
        <w:tab/>
      </w:r>
      <w:r w:rsidRPr="00C24629">
        <w:rPr>
          <w:rFonts w:ascii="Times New Roman" w:hAnsi="Times New Roman" w:cs="Times New Roman"/>
          <w:sz w:val="28"/>
          <w:szCs w:val="28"/>
          <w:lang w:val="uk-UA"/>
        </w:rPr>
        <w:tab/>
      </w:r>
      <w:r w:rsidRPr="00C24629">
        <w:rPr>
          <w:rFonts w:ascii="Times New Roman" w:hAnsi="Times New Roman" w:cs="Times New Roman"/>
          <w:sz w:val="28"/>
          <w:szCs w:val="28"/>
          <w:lang w:val="uk-UA"/>
        </w:rPr>
        <w:tab/>
      </w:r>
      <w:r w:rsidR="007D2112" w:rsidRPr="00C24629">
        <w:rPr>
          <w:rFonts w:ascii="Times New Roman" w:hAnsi="Times New Roman" w:cs="Times New Roman"/>
          <w:sz w:val="28"/>
          <w:szCs w:val="28"/>
          <w:lang w:val="uk-UA"/>
        </w:rPr>
        <w:tab/>
      </w:r>
      <w:r w:rsidR="007D2112" w:rsidRPr="00C24629">
        <w:rPr>
          <w:rFonts w:ascii="Times New Roman" w:hAnsi="Times New Roman" w:cs="Times New Roman"/>
          <w:sz w:val="28"/>
          <w:szCs w:val="28"/>
          <w:lang w:val="uk-UA"/>
        </w:rPr>
        <w:tab/>
      </w:r>
      <w:r w:rsidRPr="00C24629">
        <w:rPr>
          <w:rFonts w:ascii="Times New Roman" w:hAnsi="Times New Roman" w:cs="Times New Roman"/>
          <w:sz w:val="28"/>
          <w:szCs w:val="28"/>
          <w:lang w:val="uk-UA"/>
        </w:rPr>
        <w:t>Олег ОЛІХ</w:t>
      </w:r>
    </w:p>
    <w:p w14:paraId="7C68FBF5" w14:textId="77777777" w:rsidR="00CC05BC" w:rsidRPr="00C24629" w:rsidRDefault="00CC05BC">
      <w:pPr>
        <w:spacing w:after="0"/>
        <w:jc w:val="both"/>
        <w:rPr>
          <w:rFonts w:ascii="Times New Roman" w:hAnsi="Times New Roman" w:cs="Times New Roman"/>
          <w:sz w:val="28"/>
          <w:szCs w:val="28"/>
          <w:lang w:val="ru-RU"/>
        </w:rPr>
      </w:pPr>
    </w:p>
    <w:p w14:paraId="6296F0B2" w14:textId="77777777" w:rsidR="00FC5565" w:rsidRPr="00C24629" w:rsidRDefault="00D067B4">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ПОЯСНЕННЯ, КРИТЕРІЇ ОЦІНЮВАННЯ</w:t>
      </w:r>
    </w:p>
    <w:p w14:paraId="539CBEE5" w14:textId="77777777" w:rsidR="00FC5565" w:rsidRPr="00C24629" w:rsidRDefault="00FC5565">
      <w:pPr>
        <w:spacing w:after="0"/>
        <w:jc w:val="both"/>
        <w:rPr>
          <w:rFonts w:ascii="Times New Roman" w:hAnsi="Times New Roman" w:cs="Times New Roman"/>
          <w:sz w:val="28"/>
          <w:szCs w:val="28"/>
          <w:lang w:val="uk-UA"/>
        </w:rPr>
      </w:pPr>
    </w:p>
    <w:p w14:paraId="3F54360D" w14:textId="1EC655F1" w:rsidR="00FC5565" w:rsidRPr="00C24629" w:rsidRDefault="00D067B4">
      <w:pPr>
        <w:spacing w:after="0"/>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1. Метою програми є навчально-методичне забезпечення підготовки до складання вступного іспиту до аспірантури зі спеціальності </w:t>
      </w:r>
      <w:r w:rsidR="007D2112" w:rsidRPr="00C24629">
        <w:rPr>
          <w:rFonts w:ascii="Times New Roman" w:hAnsi="Times New Roman" w:cs="Times New Roman"/>
          <w:sz w:val="28"/>
          <w:szCs w:val="28"/>
          <w:lang w:val="uk-UA"/>
        </w:rPr>
        <w:t>Е5</w:t>
      </w:r>
      <w:r w:rsidRPr="00C24629">
        <w:rPr>
          <w:rFonts w:ascii="Times New Roman" w:hAnsi="Times New Roman" w:cs="Times New Roman"/>
          <w:sz w:val="28"/>
          <w:szCs w:val="28"/>
          <w:lang w:val="uk-UA"/>
        </w:rPr>
        <w:t xml:space="preserve"> Фізика та Астрономія. Програма вступного іспиту для підготовки аспірантів складена відповідно до </w:t>
      </w:r>
      <w:proofErr w:type="spellStart"/>
      <w:r w:rsidRPr="00C24629">
        <w:rPr>
          <w:rFonts w:ascii="Times New Roman" w:hAnsi="Times New Roman" w:cs="Times New Roman"/>
          <w:sz w:val="28"/>
          <w:szCs w:val="28"/>
          <w:lang w:val="uk-UA"/>
        </w:rPr>
        <w:t>освітньо</w:t>
      </w:r>
      <w:proofErr w:type="spellEnd"/>
      <w:r w:rsidRPr="00C24629">
        <w:rPr>
          <w:rFonts w:ascii="Times New Roman" w:hAnsi="Times New Roman" w:cs="Times New Roman"/>
          <w:sz w:val="28"/>
          <w:szCs w:val="28"/>
          <w:lang w:val="uk-UA"/>
        </w:rPr>
        <w:t xml:space="preserve">-наукової програми підготовки докторів філософії за цією спеціальністю і задає необхідний рівень теоретичних знань, умінь, навичок, здобутих при опануванні освітнього рівня </w:t>
      </w:r>
      <w:r w:rsidR="004000EF" w:rsidRPr="00C24629">
        <w:rPr>
          <w:rFonts w:ascii="Times New Roman" w:hAnsi="Times New Roman" w:cs="Times New Roman"/>
          <w:sz w:val="28"/>
          <w:szCs w:val="28"/>
          <w:lang w:val="uk-UA"/>
        </w:rPr>
        <w:t>«</w:t>
      </w:r>
      <w:r w:rsidRPr="00C24629">
        <w:rPr>
          <w:rFonts w:ascii="Times New Roman" w:hAnsi="Times New Roman" w:cs="Times New Roman"/>
          <w:sz w:val="28"/>
          <w:szCs w:val="28"/>
          <w:lang w:val="uk-UA"/>
        </w:rPr>
        <w:t>магістр</w:t>
      </w:r>
      <w:r w:rsidR="004000EF" w:rsidRPr="00C24629">
        <w:rPr>
          <w:rFonts w:ascii="Times New Roman" w:hAnsi="Times New Roman" w:cs="Times New Roman"/>
          <w:sz w:val="28"/>
          <w:szCs w:val="28"/>
          <w:lang w:val="uk-UA"/>
        </w:rPr>
        <w:t>»</w:t>
      </w:r>
      <w:r w:rsidRPr="00C24629">
        <w:rPr>
          <w:rFonts w:ascii="Times New Roman" w:hAnsi="Times New Roman" w:cs="Times New Roman"/>
          <w:sz w:val="28"/>
          <w:szCs w:val="28"/>
          <w:lang w:val="uk-UA"/>
        </w:rPr>
        <w:t xml:space="preserve"> за цією ж або іншою спеціальністю. Вона дозволить вступникам продемонструвати глибину знань в області фізики та астрономії. В її основу покладено основні розділи предметів, знання яких необхідні для вступу в аспірантуру за спеціальністю </w:t>
      </w:r>
      <w:r w:rsidR="007D2112" w:rsidRPr="00C24629">
        <w:rPr>
          <w:rFonts w:ascii="Times New Roman" w:hAnsi="Times New Roman" w:cs="Times New Roman"/>
          <w:sz w:val="28"/>
          <w:szCs w:val="28"/>
          <w:lang w:val="uk-UA"/>
        </w:rPr>
        <w:t>Е5</w:t>
      </w:r>
      <w:r w:rsidRPr="00C24629">
        <w:rPr>
          <w:rFonts w:ascii="Times New Roman" w:hAnsi="Times New Roman" w:cs="Times New Roman"/>
          <w:sz w:val="28"/>
          <w:szCs w:val="28"/>
          <w:lang w:val="uk-UA"/>
        </w:rPr>
        <w:t xml:space="preserve"> «Фізика та Астрономія».</w:t>
      </w:r>
    </w:p>
    <w:p w14:paraId="1CAA68EA" w14:textId="77777777" w:rsidR="00FC5565" w:rsidRPr="00C24629" w:rsidRDefault="00D067B4">
      <w:pPr>
        <w:spacing w:after="0"/>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2. Метою вступного іспиту є визначення рівня теоретичної та практичної підготовки абітурієнта, їх готовності освоїти вибрану програму та виявити потенційну здатність працювати у сфері науково-дослідної роботи.</w:t>
      </w:r>
    </w:p>
    <w:p w14:paraId="7FB16E57" w14:textId="49D9CC66" w:rsidR="00FC5565" w:rsidRPr="00C24629" w:rsidRDefault="00D067B4" w:rsidP="007D2112">
      <w:pPr>
        <w:spacing w:after="0"/>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3. Вступний іспит проводиться у письмовій формі.</w:t>
      </w:r>
      <w:r w:rsidR="007D2112" w:rsidRPr="00C24629">
        <w:rPr>
          <w:rFonts w:ascii="Times New Roman" w:hAnsi="Times New Roman" w:cs="Times New Roman"/>
          <w:sz w:val="28"/>
          <w:szCs w:val="28"/>
          <w:lang w:val="uk-UA"/>
        </w:rPr>
        <w:t xml:space="preserve"> </w:t>
      </w:r>
      <w:r w:rsidRPr="00C24629">
        <w:rPr>
          <w:rFonts w:ascii="Times New Roman" w:hAnsi="Times New Roman" w:cs="Times New Roman"/>
          <w:sz w:val="28"/>
          <w:szCs w:val="28"/>
          <w:lang w:val="uk-UA"/>
        </w:rPr>
        <w:t xml:space="preserve">Білети складаються із </w:t>
      </w:r>
      <w:r w:rsidR="007D2112" w:rsidRPr="00C24629">
        <w:rPr>
          <w:rFonts w:ascii="Times New Roman" w:hAnsi="Times New Roman" w:cs="Times New Roman"/>
          <w:sz w:val="28"/>
          <w:szCs w:val="28"/>
          <w:lang w:val="uk-UA"/>
        </w:rPr>
        <w:t>чотирь</w:t>
      </w:r>
      <w:r w:rsidRPr="00C24629">
        <w:rPr>
          <w:rFonts w:ascii="Times New Roman" w:hAnsi="Times New Roman" w:cs="Times New Roman"/>
          <w:sz w:val="28"/>
          <w:szCs w:val="28"/>
          <w:lang w:val="uk-UA"/>
        </w:rPr>
        <w:t xml:space="preserve">ох запитань, </w:t>
      </w:r>
      <w:r w:rsidR="007D2112" w:rsidRPr="00C24629">
        <w:rPr>
          <w:rFonts w:ascii="Times New Roman" w:hAnsi="Times New Roman" w:cs="Times New Roman"/>
          <w:sz w:val="28"/>
          <w:szCs w:val="28"/>
          <w:lang w:val="uk-UA"/>
        </w:rPr>
        <w:t xml:space="preserve">три з яких відповідають </w:t>
      </w:r>
      <w:r w:rsidRPr="00C24629">
        <w:rPr>
          <w:rFonts w:ascii="Times New Roman" w:hAnsi="Times New Roman" w:cs="Times New Roman"/>
          <w:sz w:val="28"/>
          <w:szCs w:val="28"/>
          <w:lang w:val="uk-UA"/>
        </w:rPr>
        <w:t>наведено</w:t>
      </w:r>
      <w:r w:rsidR="007D2112" w:rsidRPr="00C24629">
        <w:rPr>
          <w:rFonts w:ascii="Times New Roman" w:hAnsi="Times New Roman" w:cs="Times New Roman"/>
          <w:sz w:val="28"/>
          <w:szCs w:val="28"/>
          <w:lang w:val="uk-UA"/>
        </w:rPr>
        <w:t>му</w:t>
      </w:r>
      <w:r w:rsidRPr="00C24629">
        <w:rPr>
          <w:rFonts w:ascii="Times New Roman" w:hAnsi="Times New Roman" w:cs="Times New Roman"/>
          <w:sz w:val="28"/>
          <w:szCs w:val="28"/>
          <w:lang w:val="uk-UA"/>
        </w:rPr>
        <w:t xml:space="preserve"> вище переліку тем та їх наповнення, </w:t>
      </w:r>
      <w:r w:rsidR="007D2112" w:rsidRPr="00C24629">
        <w:rPr>
          <w:rFonts w:ascii="Times New Roman" w:hAnsi="Times New Roman" w:cs="Times New Roman"/>
          <w:sz w:val="28"/>
          <w:szCs w:val="28"/>
          <w:lang w:val="uk-UA"/>
        </w:rPr>
        <w:t xml:space="preserve">а четверте питання стосується змісту дослідницької пропозиції. На усі питання </w:t>
      </w:r>
      <w:r w:rsidRPr="00C24629">
        <w:rPr>
          <w:rFonts w:ascii="Times New Roman" w:hAnsi="Times New Roman" w:cs="Times New Roman"/>
          <w:sz w:val="28"/>
          <w:szCs w:val="28"/>
          <w:lang w:val="uk-UA"/>
        </w:rPr>
        <w:t>потрібно дати письмову відповідь.</w:t>
      </w:r>
      <w:r w:rsidR="007D2112" w:rsidRPr="00C24629">
        <w:rPr>
          <w:rFonts w:ascii="Times New Roman" w:hAnsi="Times New Roman" w:cs="Times New Roman"/>
          <w:sz w:val="28"/>
          <w:szCs w:val="28"/>
          <w:lang w:val="uk-UA"/>
        </w:rPr>
        <w:t xml:space="preserve"> </w:t>
      </w:r>
    </w:p>
    <w:p w14:paraId="2082BC4B" w14:textId="77777777" w:rsidR="00FC5565" w:rsidRPr="00C24629" w:rsidRDefault="00D067B4">
      <w:pPr>
        <w:spacing w:after="0"/>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4. Максимальна кількість балів за іспит становить 100 балів. Критерії оцінювання знань та вмінь абітурієнта:</w:t>
      </w:r>
    </w:p>
    <w:p w14:paraId="527E5C1E" w14:textId="77777777" w:rsidR="00FC5565" w:rsidRPr="00C24629" w:rsidRDefault="00D067B4">
      <w:pPr>
        <w:pStyle w:val="a9"/>
        <w:numPr>
          <w:ilvl w:val="0"/>
          <w:numId w:val="1"/>
        </w:numPr>
        <w:spacing w:after="0"/>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Оцінювання знань абітурієнта здійснюється за 100-бальною шкалою, яка переводиться у національну шкалу («відмінно», «добре», «задовільно», «незадовільно») так само як і під час навчання у бакалавраті та магістратурі.</w:t>
      </w:r>
    </w:p>
    <w:p w14:paraId="54A0C0B1" w14:textId="77777777" w:rsidR="00FC5565" w:rsidRPr="00C24629" w:rsidRDefault="00D067B4">
      <w:pPr>
        <w:pStyle w:val="a9"/>
        <w:numPr>
          <w:ilvl w:val="0"/>
          <w:numId w:val="1"/>
        </w:numPr>
        <w:spacing w:after="0"/>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90-100 балів − глибокі знання навчального матеріалу, що міститься в основних і додаткових рекомендованих літературних джерелах; вміння аналізувати явища, які вивчаються, у їхньому взаємозв'язку і розвитку, чітко і лаконічно; </w:t>
      </w:r>
      <w:proofErr w:type="spellStart"/>
      <w:r w:rsidRPr="00C24629">
        <w:rPr>
          <w:rFonts w:ascii="Times New Roman" w:hAnsi="Times New Roman" w:cs="Times New Roman"/>
          <w:sz w:val="28"/>
          <w:szCs w:val="28"/>
          <w:lang w:val="uk-UA"/>
        </w:rPr>
        <w:t>логічно</w:t>
      </w:r>
      <w:proofErr w:type="spellEnd"/>
      <w:r w:rsidRPr="00C24629">
        <w:rPr>
          <w:rFonts w:ascii="Times New Roman" w:hAnsi="Times New Roman" w:cs="Times New Roman"/>
          <w:sz w:val="28"/>
          <w:szCs w:val="28"/>
          <w:lang w:val="uk-UA"/>
        </w:rPr>
        <w:t xml:space="preserve"> і послідовно відповідати на поставлені запитання; </w:t>
      </w:r>
      <w:r w:rsidRPr="00C24629">
        <w:rPr>
          <w:rFonts w:ascii="Times New Roman" w:hAnsi="Times New Roman" w:cs="Times New Roman"/>
          <w:sz w:val="28"/>
          <w:szCs w:val="28"/>
          <w:lang w:val="uk-UA"/>
        </w:rPr>
        <w:lastRenderedPageBreak/>
        <w:t>вміння застосовувати теоретичні положення під час розв'язання практичних задач;</w:t>
      </w:r>
    </w:p>
    <w:p w14:paraId="360D1F51" w14:textId="77777777" w:rsidR="00FC5565" w:rsidRPr="00C24629" w:rsidRDefault="00D067B4">
      <w:pPr>
        <w:pStyle w:val="a9"/>
        <w:numPr>
          <w:ilvl w:val="0"/>
          <w:numId w:val="1"/>
        </w:numPr>
        <w:spacing w:after="0"/>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75-89 балів − ґрунтовні знання навчального матеріалу, включаючи розрахунки; аргументовані відповіді на поставлені запитання; вміння застосовувати теоретичні положення під час розв'язування практичних задач;</w:t>
      </w:r>
    </w:p>
    <w:p w14:paraId="3077382C" w14:textId="77777777" w:rsidR="00FC5565" w:rsidRPr="00C24629" w:rsidRDefault="00D067B4">
      <w:pPr>
        <w:pStyle w:val="a9"/>
        <w:numPr>
          <w:ilvl w:val="0"/>
          <w:numId w:val="1"/>
        </w:numPr>
        <w:spacing w:after="0"/>
        <w:jc w:val="both"/>
        <w:rPr>
          <w:lang w:val="uk-UA"/>
        </w:rPr>
      </w:pPr>
      <w:r w:rsidRPr="00C24629">
        <w:rPr>
          <w:rFonts w:ascii="Times New Roman" w:hAnsi="Times New Roman" w:cs="Times New Roman"/>
          <w:sz w:val="28"/>
          <w:szCs w:val="28"/>
          <w:lang w:val="uk-UA"/>
        </w:rPr>
        <w:t>61-74 балів − міцні знання навчального матеріалу, включаючи розрахунки; аргументовані відповіді на поставлені запитання, які, однак, містять певні (несуттєві) неточності; вміння застосовувати теоретичні положення під час розв'язання практичних задач; мало аргументовані відповіді, слабке застосування теоретичних положень під час розв'язання практичних задач.</w:t>
      </w:r>
    </w:p>
    <w:p w14:paraId="68B2D057" w14:textId="77777777" w:rsidR="00FC5565" w:rsidRPr="00C24629" w:rsidRDefault="00FC5565">
      <w:pPr>
        <w:spacing w:after="0" w:line="240" w:lineRule="auto"/>
        <w:jc w:val="both"/>
        <w:rPr>
          <w:rFonts w:ascii="Times New Roman" w:hAnsi="Times New Roman" w:cs="Times New Roman"/>
          <w:sz w:val="28"/>
          <w:szCs w:val="28"/>
          <w:lang w:val="uk-UA"/>
        </w:rPr>
      </w:pPr>
    </w:p>
    <w:p w14:paraId="06903D16" w14:textId="77777777" w:rsidR="004000EF" w:rsidRPr="00C24629" w:rsidRDefault="004000EF" w:rsidP="004000EF">
      <w:pPr>
        <w:spacing w:after="0"/>
        <w:jc w:val="both"/>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Переведення балів вступного іспиту зі спеціальності до шкали 100–200 </w:t>
      </w:r>
    </w:p>
    <w:tbl>
      <w:tblPr>
        <w:tblStyle w:val="af0"/>
        <w:tblW w:w="0" w:type="auto"/>
        <w:jc w:val="center"/>
        <w:tblLook w:val="04A0" w:firstRow="1" w:lastRow="0" w:firstColumn="1" w:lastColumn="0" w:noHBand="0" w:noVBand="1"/>
      </w:tblPr>
      <w:tblGrid>
        <w:gridCol w:w="5093"/>
        <w:gridCol w:w="5094"/>
      </w:tblGrid>
      <w:tr w:rsidR="004000EF" w:rsidRPr="00C24629" w14:paraId="3B903B8B" w14:textId="77777777" w:rsidTr="004000EF">
        <w:trPr>
          <w:jc w:val="center"/>
        </w:trPr>
        <w:tc>
          <w:tcPr>
            <w:tcW w:w="5093" w:type="dxa"/>
          </w:tcPr>
          <w:p w14:paraId="45532C00" w14:textId="77777777" w:rsidR="004000EF" w:rsidRPr="00C24629" w:rsidRDefault="004000EF" w:rsidP="004000EF">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 xml:space="preserve">Бал за шкалою університету </w:t>
            </w:r>
          </w:p>
          <w:p w14:paraId="33EE1CF2" w14:textId="22CBDC23" w:rsidR="004000EF" w:rsidRPr="00C24629" w:rsidRDefault="004000EF" w:rsidP="004000EF">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(100-бальна шкала)</w:t>
            </w:r>
          </w:p>
        </w:tc>
        <w:tc>
          <w:tcPr>
            <w:tcW w:w="5094" w:type="dxa"/>
          </w:tcPr>
          <w:p w14:paraId="50D94DF3" w14:textId="2DE1AA68" w:rsidR="004000EF" w:rsidRPr="00C24629" w:rsidRDefault="004000EF" w:rsidP="004000EF">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Бал за шкалою 100–200</w:t>
            </w:r>
          </w:p>
        </w:tc>
      </w:tr>
      <w:tr w:rsidR="004000EF" w:rsidRPr="00C24629" w14:paraId="323548EE" w14:textId="77777777" w:rsidTr="004000EF">
        <w:trPr>
          <w:jc w:val="center"/>
        </w:trPr>
        <w:tc>
          <w:tcPr>
            <w:tcW w:w="5093" w:type="dxa"/>
          </w:tcPr>
          <w:p w14:paraId="27491C4A" w14:textId="77777777" w:rsidR="004000EF" w:rsidRPr="00C24629" w:rsidRDefault="004000EF" w:rsidP="004000EF">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90-100</w:t>
            </w:r>
          </w:p>
        </w:tc>
        <w:tc>
          <w:tcPr>
            <w:tcW w:w="5094" w:type="dxa"/>
          </w:tcPr>
          <w:p w14:paraId="3ACEFFBA" w14:textId="77777777" w:rsidR="004000EF" w:rsidRPr="00C24629" w:rsidRDefault="004000EF" w:rsidP="004000EF">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180 – 200</w:t>
            </w:r>
          </w:p>
        </w:tc>
      </w:tr>
      <w:tr w:rsidR="004000EF" w:rsidRPr="00C24629" w14:paraId="3E739CEF" w14:textId="77777777" w:rsidTr="004000EF">
        <w:trPr>
          <w:jc w:val="center"/>
        </w:trPr>
        <w:tc>
          <w:tcPr>
            <w:tcW w:w="5093" w:type="dxa"/>
          </w:tcPr>
          <w:p w14:paraId="413B9B71" w14:textId="77777777" w:rsidR="004000EF" w:rsidRPr="00C24629" w:rsidRDefault="004000EF" w:rsidP="004000EF">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75-89</w:t>
            </w:r>
          </w:p>
        </w:tc>
        <w:tc>
          <w:tcPr>
            <w:tcW w:w="5094" w:type="dxa"/>
          </w:tcPr>
          <w:p w14:paraId="26C714BF" w14:textId="77777777" w:rsidR="004000EF" w:rsidRPr="00C24629" w:rsidRDefault="004000EF" w:rsidP="004000EF">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140 – 179</w:t>
            </w:r>
          </w:p>
        </w:tc>
      </w:tr>
      <w:tr w:rsidR="004000EF" w:rsidRPr="00C24629" w14:paraId="1B983658" w14:textId="77777777" w:rsidTr="004000EF">
        <w:trPr>
          <w:jc w:val="center"/>
        </w:trPr>
        <w:tc>
          <w:tcPr>
            <w:tcW w:w="5093" w:type="dxa"/>
          </w:tcPr>
          <w:p w14:paraId="7458437B" w14:textId="77777777" w:rsidR="004000EF" w:rsidRPr="00C24629" w:rsidRDefault="004000EF" w:rsidP="004000EF">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60-74</w:t>
            </w:r>
          </w:p>
        </w:tc>
        <w:tc>
          <w:tcPr>
            <w:tcW w:w="5094" w:type="dxa"/>
          </w:tcPr>
          <w:p w14:paraId="7921AA89" w14:textId="77777777" w:rsidR="004000EF" w:rsidRPr="00C24629" w:rsidRDefault="004000EF" w:rsidP="004000EF">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100 – 139</w:t>
            </w:r>
          </w:p>
        </w:tc>
      </w:tr>
      <w:tr w:rsidR="004000EF" w:rsidRPr="004000EF" w14:paraId="0C588A3C" w14:textId="77777777" w:rsidTr="004000EF">
        <w:trPr>
          <w:jc w:val="center"/>
        </w:trPr>
        <w:tc>
          <w:tcPr>
            <w:tcW w:w="5093" w:type="dxa"/>
          </w:tcPr>
          <w:p w14:paraId="39698917" w14:textId="77777777" w:rsidR="004000EF" w:rsidRPr="00C24629" w:rsidRDefault="004000EF" w:rsidP="004000EF">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0-59</w:t>
            </w:r>
          </w:p>
        </w:tc>
        <w:tc>
          <w:tcPr>
            <w:tcW w:w="5094" w:type="dxa"/>
          </w:tcPr>
          <w:p w14:paraId="20BCF6E6" w14:textId="77777777" w:rsidR="004000EF" w:rsidRPr="004000EF" w:rsidRDefault="004000EF" w:rsidP="004000EF">
            <w:pPr>
              <w:spacing w:after="0"/>
              <w:jc w:val="center"/>
              <w:rPr>
                <w:rFonts w:ascii="Times New Roman" w:hAnsi="Times New Roman" w:cs="Times New Roman"/>
                <w:sz w:val="28"/>
                <w:szCs w:val="28"/>
                <w:lang w:val="uk-UA"/>
              </w:rPr>
            </w:pPr>
            <w:r w:rsidRPr="00C24629">
              <w:rPr>
                <w:rFonts w:ascii="Times New Roman" w:hAnsi="Times New Roman" w:cs="Times New Roman"/>
                <w:sz w:val="28"/>
                <w:szCs w:val="28"/>
                <w:lang w:val="uk-UA"/>
              </w:rPr>
              <w:t>0-99</w:t>
            </w:r>
          </w:p>
        </w:tc>
      </w:tr>
    </w:tbl>
    <w:p w14:paraId="3690C708" w14:textId="77777777" w:rsidR="00FC5565" w:rsidRDefault="00FC5565">
      <w:pPr>
        <w:spacing w:after="0" w:line="240" w:lineRule="auto"/>
        <w:jc w:val="both"/>
        <w:rPr>
          <w:rFonts w:ascii="Times New Roman" w:hAnsi="Times New Roman" w:cs="Times New Roman"/>
          <w:b/>
          <w:sz w:val="28"/>
          <w:szCs w:val="28"/>
          <w:lang w:val="uk-UA"/>
        </w:rPr>
      </w:pPr>
    </w:p>
    <w:p w14:paraId="6B30465C" w14:textId="77777777" w:rsidR="00FC5565" w:rsidRDefault="00FC5565">
      <w:pPr>
        <w:pStyle w:val="a8"/>
        <w:spacing w:beforeAutospacing="0" w:after="0" w:afterAutospacing="0"/>
        <w:ind w:left="2832" w:firstLine="1137"/>
        <w:jc w:val="both"/>
        <w:rPr>
          <w:sz w:val="28"/>
          <w:szCs w:val="28"/>
          <w:lang w:val="uk-UA"/>
        </w:rPr>
      </w:pPr>
    </w:p>
    <w:sectPr w:rsidR="00FC5565">
      <w:footerReference w:type="default" r:id="rId8"/>
      <w:pgSz w:w="12240" w:h="15840"/>
      <w:pgMar w:top="1134" w:right="851" w:bottom="1134" w:left="1418"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83976C" w14:textId="77777777" w:rsidR="001B6F23" w:rsidRDefault="001B6F23" w:rsidP="007D2112">
      <w:pPr>
        <w:spacing w:after="0" w:line="240" w:lineRule="auto"/>
      </w:pPr>
      <w:r>
        <w:separator/>
      </w:r>
    </w:p>
  </w:endnote>
  <w:endnote w:type="continuationSeparator" w:id="0">
    <w:p w14:paraId="7010AA53" w14:textId="77777777" w:rsidR="001B6F23" w:rsidRDefault="001B6F23" w:rsidP="007D2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38559"/>
      <w:docPartObj>
        <w:docPartGallery w:val="Page Numbers (Bottom of Page)"/>
        <w:docPartUnique/>
      </w:docPartObj>
    </w:sdtPr>
    <w:sdtEndPr>
      <w:rPr>
        <w:noProof/>
      </w:rPr>
    </w:sdtEndPr>
    <w:sdtContent>
      <w:p w14:paraId="39ED0AB8" w14:textId="64A9522E" w:rsidR="007D2112" w:rsidRDefault="007D2112">
        <w:pPr>
          <w:pStyle w:val="ae"/>
          <w:jc w:val="right"/>
        </w:pPr>
        <w:r>
          <w:fldChar w:fldCharType="begin"/>
        </w:r>
        <w:r>
          <w:instrText xml:space="preserve"> PAGE   \* MERGEFORMAT </w:instrText>
        </w:r>
        <w:r>
          <w:fldChar w:fldCharType="separate"/>
        </w:r>
        <w:r w:rsidR="00C24629">
          <w:rPr>
            <w:noProof/>
          </w:rPr>
          <w:t>2</w:t>
        </w:r>
        <w:r>
          <w:rPr>
            <w:noProof/>
          </w:rPr>
          <w:fldChar w:fldCharType="end"/>
        </w:r>
      </w:p>
    </w:sdtContent>
  </w:sdt>
  <w:p w14:paraId="384668FF" w14:textId="77777777" w:rsidR="007D2112" w:rsidRDefault="007D2112">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6260A3" w14:textId="77777777" w:rsidR="001B6F23" w:rsidRDefault="001B6F23" w:rsidP="007D2112">
      <w:pPr>
        <w:spacing w:after="0" w:line="240" w:lineRule="auto"/>
      </w:pPr>
      <w:r>
        <w:separator/>
      </w:r>
    </w:p>
  </w:footnote>
  <w:footnote w:type="continuationSeparator" w:id="0">
    <w:p w14:paraId="607FFBE4" w14:textId="77777777" w:rsidR="001B6F23" w:rsidRDefault="001B6F23" w:rsidP="007D21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4C0064"/>
    <w:multiLevelType w:val="hybridMultilevel"/>
    <w:tmpl w:val="56AEED9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123D6B27"/>
    <w:multiLevelType w:val="hybridMultilevel"/>
    <w:tmpl w:val="2774E90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34D2EC9"/>
    <w:multiLevelType w:val="multilevel"/>
    <w:tmpl w:val="205838C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384276E8"/>
    <w:multiLevelType w:val="multilevel"/>
    <w:tmpl w:val="E002419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568C085E"/>
    <w:multiLevelType w:val="multilevel"/>
    <w:tmpl w:val="6706BA2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573472522">
    <w:abstractNumId w:val="3"/>
  </w:num>
  <w:num w:numId="2" w16cid:durableId="432558562">
    <w:abstractNumId w:val="4"/>
  </w:num>
  <w:num w:numId="3" w16cid:durableId="1443725234">
    <w:abstractNumId w:val="2"/>
  </w:num>
  <w:num w:numId="4" w16cid:durableId="129061293">
    <w:abstractNumId w:val="0"/>
  </w:num>
  <w:num w:numId="5" w16cid:durableId="2109303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5565"/>
    <w:rsid w:val="000150F6"/>
    <w:rsid w:val="0007775E"/>
    <w:rsid w:val="000948FF"/>
    <w:rsid w:val="00123FF4"/>
    <w:rsid w:val="00182603"/>
    <w:rsid w:val="001B6F23"/>
    <w:rsid w:val="001D7EFF"/>
    <w:rsid w:val="00254C2D"/>
    <w:rsid w:val="0028705E"/>
    <w:rsid w:val="002F6FE4"/>
    <w:rsid w:val="00336EBB"/>
    <w:rsid w:val="00372EFA"/>
    <w:rsid w:val="003819F7"/>
    <w:rsid w:val="004000EF"/>
    <w:rsid w:val="004A63C5"/>
    <w:rsid w:val="00532CB0"/>
    <w:rsid w:val="00551D28"/>
    <w:rsid w:val="006910F9"/>
    <w:rsid w:val="006A44F8"/>
    <w:rsid w:val="006F3F06"/>
    <w:rsid w:val="0076344F"/>
    <w:rsid w:val="007A26ED"/>
    <w:rsid w:val="007D2112"/>
    <w:rsid w:val="007F33C1"/>
    <w:rsid w:val="00833FB2"/>
    <w:rsid w:val="0088130F"/>
    <w:rsid w:val="00897F3B"/>
    <w:rsid w:val="008C0117"/>
    <w:rsid w:val="008E1CF0"/>
    <w:rsid w:val="00951178"/>
    <w:rsid w:val="00A403C3"/>
    <w:rsid w:val="00A4573A"/>
    <w:rsid w:val="00A76A6C"/>
    <w:rsid w:val="00B1513A"/>
    <w:rsid w:val="00B867E9"/>
    <w:rsid w:val="00BC1D8E"/>
    <w:rsid w:val="00C24629"/>
    <w:rsid w:val="00CC05BC"/>
    <w:rsid w:val="00CC11A6"/>
    <w:rsid w:val="00D067B4"/>
    <w:rsid w:val="00D10950"/>
    <w:rsid w:val="00D73704"/>
    <w:rsid w:val="00F17775"/>
    <w:rsid w:val="00F446F4"/>
    <w:rsid w:val="00FC5565"/>
    <w:rsid w:val="00FE0DA6"/>
    <w:rsid w:val="00FF438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63B07"/>
  <w15:docId w15:val="{88A29702-1E27-46F1-B45F-342205AA3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uiPriority w:val="22"/>
    <w:qFormat/>
    <w:rsid w:val="009D0D69"/>
    <w:rPr>
      <w:b/>
      <w:bCs/>
    </w:rPr>
  </w:style>
  <w:style w:type="paragraph" w:customStyle="1" w:styleId="1">
    <w:name w:val="Заголовок1"/>
    <w:basedOn w:val="a"/>
    <w:next w:val="a4"/>
    <w:qFormat/>
    <w:pPr>
      <w:keepNext/>
      <w:spacing w:before="240" w:after="120"/>
    </w:pPr>
    <w:rPr>
      <w:rFonts w:ascii="Liberation Sans" w:eastAsia="Microsoft YaHei" w:hAnsi="Liberation Sans" w:cs="Mangal"/>
      <w:sz w:val="28"/>
      <w:szCs w:val="28"/>
    </w:rPr>
  </w:style>
  <w:style w:type="paragraph" w:styleId="a4">
    <w:name w:val="Body Text"/>
    <w:basedOn w:val="a"/>
    <w:pPr>
      <w:spacing w:after="140"/>
    </w:pPr>
  </w:style>
  <w:style w:type="paragraph" w:styleId="a5">
    <w:name w:val="List"/>
    <w:basedOn w:val="a4"/>
    <w:rPr>
      <w:rFonts w:cs="Mangal"/>
    </w:rPr>
  </w:style>
  <w:style w:type="paragraph" w:styleId="a6">
    <w:name w:val="caption"/>
    <w:basedOn w:val="a"/>
    <w:qFormat/>
    <w:pPr>
      <w:suppressLineNumbers/>
      <w:spacing w:before="120" w:after="120"/>
    </w:pPr>
    <w:rPr>
      <w:rFonts w:cs="Mangal"/>
      <w:i/>
      <w:iCs/>
      <w:sz w:val="24"/>
      <w:szCs w:val="24"/>
    </w:rPr>
  </w:style>
  <w:style w:type="paragraph" w:styleId="a7">
    <w:name w:val="index heading"/>
    <w:basedOn w:val="a"/>
    <w:qFormat/>
    <w:pPr>
      <w:suppressLineNumbers/>
    </w:pPr>
    <w:rPr>
      <w:rFonts w:cs="Mangal"/>
    </w:rPr>
  </w:style>
  <w:style w:type="paragraph" w:styleId="a8">
    <w:name w:val="Normal (Web)"/>
    <w:basedOn w:val="a"/>
    <w:uiPriority w:val="99"/>
    <w:qFormat/>
    <w:rsid w:val="009D0D69"/>
    <w:pPr>
      <w:spacing w:beforeAutospacing="1" w:afterAutospacing="1" w:line="240" w:lineRule="auto"/>
    </w:pPr>
    <w:rPr>
      <w:rFonts w:ascii="Times New Roman" w:eastAsia="Times New Roman" w:hAnsi="Times New Roman" w:cs="Times New Roman"/>
      <w:sz w:val="24"/>
      <w:szCs w:val="24"/>
      <w:lang w:val="ru-RU" w:eastAsia="ru-RU"/>
    </w:rPr>
  </w:style>
  <w:style w:type="paragraph" w:styleId="a9">
    <w:name w:val="List Paragraph"/>
    <w:basedOn w:val="a"/>
    <w:qFormat/>
    <w:pPr>
      <w:ind w:left="720"/>
      <w:contextualSpacing/>
    </w:pPr>
  </w:style>
  <w:style w:type="paragraph" w:styleId="aa">
    <w:name w:val="Balloon Text"/>
    <w:basedOn w:val="a"/>
    <w:link w:val="ab"/>
    <w:uiPriority w:val="99"/>
    <w:semiHidden/>
    <w:unhideWhenUsed/>
    <w:rsid w:val="000150F6"/>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0150F6"/>
    <w:rPr>
      <w:rFonts w:ascii="Tahoma" w:hAnsi="Tahoma" w:cs="Tahoma"/>
      <w:sz w:val="16"/>
      <w:szCs w:val="16"/>
    </w:rPr>
  </w:style>
  <w:style w:type="paragraph" w:styleId="ac">
    <w:name w:val="header"/>
    <w:basedOn w:val="a"/>
    <w:link w:val="ad"/>
    <w:uiPriority w:val="99"/>
    <w:unhideWhenUsed/>
    <w:rsid w:val="007D2112"/>
    <w:pPr>
      <w:tabs>
        <w:tab w:val="center" w:pos="4513"/>
        <w:tab w:val="right" w:pos="9026"/>
      </w:tabs>
      <w:spacing w:after="0" w:line="240" w:lineRule="auto"/>
    </w:pPr>
  </w:style>
  <w:style w:type="character" w:customStyle="1" w:styleId="ad">
    <w:name w:val="Верхний колонтитул Знак"/>
    <w:basedOn w:val="a0"/>
    <w:link w:val="ac"/>
    <w:uiPriority w:val="99"/>
    <w:rsid w:val="007D2112"/>
  </w:style>
  <w:style w:type="paragraph" w:styleId="ae">
    <w:name w:val="footer"/>
    <w:basedOn w:val="a"/>
    <w:link w:val="af"/>
    <w:uiPriority w:val="99"/>
    <w:unhideWhenUsed/>
    <w:rsid w:val="007D2112"/>
    <w:pPr>
      <w:tabs>
        <w:tab w:val="center" w:pos="4513"/>
        <w:tab w:val="right" w:pos="9026"/>
      </w:tabs>
      <w:spacing w:after="0" w:line="240" w:lineRule="auto"/>
    </w:pPr>
  </w:style>
  <w:style w:type="character" w:customStyle="1" w:styleId="af">
    <w:name w:val="Нижний колонтитул Знак"/>
    <w:basedOn w:val="a0"/>
    <w:link w:val="ae"/>
    <w:uiPriority w:val="99"/>
    <w:rsid w:val="007D2112"/>
  </w:style>
  <w:style w:type="table" w:styleId="af0">
    <w:name w:val="Table Grid"/>
    <w:basedOn w:val="a1"/>
    <w:uiPriority w:val="59"/>
    <w:rsid w:val="004000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B29B8-E852-42EA-B191-7C4ABCF96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11</Pages>
  <Words>2606</Words>
  <Characters>14858</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Maobuff</dc:creator>
  <cp:lastModifiedBy>Misha</cp:lastModifiedBy>
  <cp:revision>16</cp:revision>
  <cp:lastPrinted>2024-05-20T17:20:00Z</cp:lastPrinted>
  <dcterms:created xsi:type="dcterms:W3CDTF">2025-04-30T08:24:00Z</dcterms:created>
  <dcterms:modified xsi:type="dcterms:W3CDTF">2025-05-22T13:44:00Z</dcterms:modified>
  <dc:language>uk-UA</dc:language>
</cp:coreProperties>
</file>