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14390" w:type="dxa"/>
        <w:tblLook w:val="04A0" w:firstRow="1" w:lastRow="0" w:firstColumn="1" w:lastColumn="0" w:noHBand="0" w:noVBand="1"/>
      </w:tblPr>
      <w:tblGrid>
        <w:gridCol w:w="386"/>
        <w:gridCol w:w="1481"/>
        <w:gridCol w:w="1713"/>
        <w:gridCol w:w="1712"/>
        <w:gridCol w:w="1848"/>
        <w:gridCol w:w="1738"/>
        <w:gridCol w:w="1774"/>
        <w:gridCol w:w="1825"/>
        <w:gridCol w:w="667"/>
        <w:gridCol w:w="695"/>
        <w:gridCol w:w="551"/>
      </w:tblGrid>
      <w:tr w:rsidR="009E5A3C" w:rsidRPr="001D0298" w14:paraId="768128D1" w14:textId="77777777" w:rsidTr="00274698">
        <w:trPr>
          <w:trHeight w:val="386"/>
        </w:trPr>
        <w:tc>
          <w:tcPr>
            <w:tcW w:w="385" w:type="dxa"/>
            <w:vMerge w:val="restart"/>
            <w:shd w:val="clear" w:color="auto" w:fill="DEEAF6" w:themeFill="accent5" w:themeFillTint="33"/>
            <w:vAlign w:val="center"/>
            <w:hideMark/>
          </w:tcPr>
          <w:p w14:paraId="4FFAEB9E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С-р</w:t>
            </w: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682DE843" w14:textId="77777777" w:rsidR="004936EF" w:rsidRPr="001D0298" w:rsidRDefault="004936EF" w:rsidP="00EE7A4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Дисципліни вільного вибору</w:t>
            </w:r>
          </w:p>
        </w:tc>
        <w:tc>
          <w:tcPr>
            <w:tcW w:w="1714" w:type="dxa"/>
            <w:shd w:val="clear" w:color="auto" w:fill="FFF2CC" w:themeFill="accent4" w:themeFillTint="33"/>
            <w:vAlign w:val="center"/>
            <w:hideMark/>
          </w:tcPr>
          <w:p w14:paraId="44342EBA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1713" w:type="dxa"/>
            <w:shd w:val="clear" w:color="auto" w:fill="FFF2CC" w:themeFill="accent4" w:themeFillTint="33"/>
            <w:vAlign w:val="center"/>
            <w:hideMark/>
          </w:tcPr>
          <w:p w14:paraId="20F16DFD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Хімія</w:t>
            </w:r>
          </w:p>
        </w:tc>
        <w:tc>
          <w:tcPr>
            <w:tcW w:w="1848" w:type="dxa"/>
            <w:shd w:val="clear" w:color="auto" w:fill="FFF2CC" w:themeFill="accent4" w:themeFillTint="33"/>
            <w:vAlign w:val="center"/>
            <w:hideMark/>
          </w:tcPr>
          <w:p w14:paraId="69154345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Біологія/Екологія</w:t>
            </w:r>
          </w:p>
        </w:tc>
        <w:tc>
          <w:tcPr>
            <w:tcW w:w="1734" w:type="dxa"/>
            <w:shd w:val="clear" w:color="auto" w:fill="FFF2CC" w:themeFill="accent4" w:themeFillTint="33"/>
            <w:vAlign w:val="center"/>
            <w:hideMark/>
          </w:tcPr>
          <w:p w14:paraId="6FC2AF64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Математика / IT / STEAM</w:t>
            </w:r>
          </w:p>
        </w:tc>
        <w:tc>
          <w:tcPr>
            <w:tcW w:w="1775" w:type="dxa"/>
            <w:shd w:val="clear" w:color="auto" w:fill="FFF2CC" w:themeFill="accent4" w:themeFillTint="33"/>
            <w:vAlign w:val="center"/>
            <w:hideMark/>
          </w:tcPr>
          <w:p w14:paraId="1ACF7CCD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Гуманітарні,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мовні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соц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  <w:tc>
          <w:tcPr>
            <w:tcW w:w="1826" w:type="dxa"/>
            <w:shd w:val="clear" w:color="auto" w:fill="FFF2CC" w:themeFill="accent4" w:themeFillTint="33"/>
            <w:vAlign w:val="center"/>
            <w:hideMark/>
          </w:tcPr>
          <w:p w14:paraId="24F3867D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Інші,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охор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., пед., практики, захист</w:t>
            </w: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2D7B1DDD" w14:textId="77777777" w:rsidR="004936EF" w:rsidRPr="001D0298" w:rsidRDefault="004936EF" w:rsidP="00EE7A4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67356074" w14:textId="77777777" w:rsidR="004936EF" w:rsidRPr="001D0298" w:rsidRDefault="004936EF" w:rsidP="00EE7A4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ВК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05C232B0" w14:textId="77777777" w:rsidR="004936EF" w:rsidRPr="001D0298" w:rsidRDefault="004936EF" w:rsidP="00EE7A4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ОК,</w:t>
            </w:r>
          </w:p>
          <w:p w14:paraId="061F36AC" w14:textId="77777777" w:rsidR="004936EF" w:rsidRPr="001D0298" w:rsidRDefault="004936EF" w:rsidP="00EE7A4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ВК</w:t>
            </w:r>
          </w:p>
        </w:tc>
      </w:tr>
      <w:tr w:rsidR="009E5A3C" w:rsidRPr="001D0298" w14:paraId="21E2C0EB" w14:textId="77777777" w:rsidTr="00274698">
        <w:trPr>
          <w:trHeight w:val="365"/>
        </w:trPr>
        <w:tc>
          <w:tcPr>
            <w:tcW w:w="385" w:type="dxa"/>
            <w:vMerge/>
            <w:shd w:val="clear" w:color="auto" w:fill="DEEAF6" w:themeFill="accent5" w:themeFillTint="33"/>
            <w:vAlign w:val="center"/>
          </w:tcPr>
          <w:p w14:paraId="5407CCF1" w14:textId="77777777" w:rsidR="004936EF" w:rsidRPr="001D0298" w:rsidRDefault="004936EF" w:rsidP="00EE7A4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4A4E0C7F" w14:textId="77777777" w:rsidR="004936EF" w:rsidRPr="001D0298" w:rsidRDefault="004936EF" w:rsidP="00EE7A4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60</w:t>
            </w:r>
          </w:p>
        </w:tc>
        <w:tc>
          <w:tcPr>
            <w:tcW w:w="1714" w:type="dxa"/>
            <w:shd w:val="clear" w:color="auto" w:fill="FFF2CC" w:themeFill="accent4" w:themeFillTint="33"/>
            <w:vAlign w:val="center"/>
          </w:tcPr>
          <w:p w14:paraId="2F4240E6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</w:t>
            </w:r>
          </w:p>
        </w:tc>
        <w:tc>
          <w:tcPr>
            <w:tcW w:w="1713" w:type="dxa"/>
            <w:shd w:val="clear" w:color="auto" w:fill="FFF2CC" w:themeFill="accent4" w:themeFillTint="33"/>
            <w:vAlign w:val="center"/>
          </w:tcPr>
          <w:p w14:paraId="1BC08C73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</w:t>
            </w:r>
          </w:p>
        </w:tc>
        <w:tc>
          <w:tcPr>
            <w:tcW w:w="1848" w:type="dxa"/>
            <w:shd w:val="clear" w:color="auto" w:fill="FFF2CC" w:themeFill="accent4" w:themeFillTint="33"/>
            <w:vAlign w:val="center"/>
          </w:tcPr>
          <w:p w14:paraId="44D8E9E6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</w:t>
            </w:r>
          </w:p>
        </w:tc>
        <w:tc>
          <w:tcPr>
            <w:tcW w:w="1734" w:type="dxa"/>
            <w:shd w:val="clear" w:color="auto" w:fill="FFF2CC" w:themeFill="accent4" w:themeFillTint="33"/>
            <w:vAlign w:val="center"/>
          </w:tcPr>
          <w:p w14:paraId="5091F964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</w:t>
            </w:r>
          </w:p>
        </w:tc>
        <w:tc>
          <w:tcPr>
            <w:tcW w:w="1775" w:type="dxa"/>
            <w:shd w:val="clear" w:color="auto" w:fill="FFF2CC" w:themeFill="accent4" w:themeFillTint="33"/>
            <w:vAlign w:val="center"/>
          </w:tcPr>
          <w:p w14:paraId="0B194D32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33</w:t>
            </w:r>
          </w:p>
        </w:tc>
        <w:tc>
          <w:tcPr>
            <w:tcW w:w="1826" w:type="dxa"/>
            <w:shd w:val="clear" w:color="auto" w:fill="FFF2CC" w:themeFill="accent4" w:themeFillTint="33"/>
            <w:vAlign w:val="center"/>
          </w:tcPr>
          <w:p w14:paraId="64B31ECD" w14:textId="77777777" w:rsidR="004936EF" w:rsidRPr="001D0298" w:rsidRDefault="004936EF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39</w:t>
            </w:r>
          </w:p>
        </w:tc>
        <w:tc>
          <w:tcPr>
            <w:tcW w:w="1913" w:type="dxa"/>
            <w:gridSpan w:val="3"/>
            <w:shd w:val="clear" w:color="auto" w:fill="DEEAF6" w:themeFill="accent5" w:themeFillTint="33"/>
            <w:vAlign w:val="center"/>
          </w:tcPr>
          <w:p w14:paraId="46B17BAF" w14:textId="77777777" w:rsidR="004936EF" w:rsidRPr="001D0298" w:rsidRDefault="004936EF" w:rsidP="00EE7A4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ECTS, форма контролю</w:t>
            </w:r>
          </w:p>
        </w:tc>
      </w:tr>
      <w:tr w:rsidR="009E5A3C" w:rsidRPr="001D0298" w14:paraId="2A3F3288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130FB0C5" w14:textId="77777777" w:rsidR="008E303B" w:rsidRPr="001D0298" w:rsidRDefault="008E303B" w:rsidP="008E303B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5BFD2E49" w14:textId="48AB174A" w:rsidR="008E303B" w:rsidRPr="001D0298" w:rsidRDefault="008E303B" w:rsidP="008E303B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Одна дисципліна на 3 кредити з формою </w:t>
            </w:r>
            <w:r w:rsidR="00A85EF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"</w:t>
            </w:r>
            <w:r w:rsidR="00A85EF8"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</w:t>
            </w:r>
            <w:r w:rsidR="00A85EF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"</w:t>
            </w:r>
          </w:p>
        </w:tc>
        <w:tc>
          <w:tcPr>
            <w:tcW w:w="1714" w:type="dxa"/>
            <w:shd w:val="clear" w:color="auto" w:fill="FFF2CC" w:themeFill="accent4" w:themeFillTint="33"/>
            <w:hideMark/>
          </w:tcPr>
          <w:p w14:paraId="1AE5939E" w14:textId="41985BF1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ОК-15 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Механіка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13" w:type="dxa"/>
            <w:shd w:val="clear" w:color="auto" w:fill="FFF2CC" w:themeFill="accent4" w:themeFillTint="33"/>
            <w:hideMark/>
          </w:tcPr>
          <w:p w14:paraId="745CD9DB" w14:textId="11FDEF5A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1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r w:rsidRPr="00E62694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Загальна та неорганічна хімія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848" w:type="dxa"/>
            <w:shd w:val="clear" w:color="auto" w:fill="FFF2CC" w:themeFill="accent4" w:themeFillTint="33"/>
            <w:hideMark/>
          </w:tcPr>
          <w:p w14:paraId="291E8F03" w14:textId="0D7ABECD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7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Основи екології 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та сталого розвитку 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="002E5EA3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="002E5EA3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)</w:t>
            </w:r>
          </w:p>
        </w:tc>
        <w:tc>
          <w:tcPr>
            <w:tcW w:w="1734" w:type="dxa"/>
            <w:shd w:val="clear" w:color="auto" w:fill="FFF2CC" w:themeFill="accent4" w:themeFillTint="33"/>
            <w:hideMark/>
          </w:tcPr>
          <w:p w14:paraId="146121A9" w14:textId="7D76C285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ОК-12 Вища математика (</w:t>
            </w:r>
            <w:r w:rsidR="0005705E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9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73D558E9" w14:textId="77777777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ОК-07 Іноземна мова (4, з.)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3C5C9AB3" w14:textId="79E860D2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ОК-3</w:t>
            </w:r>
            <w:r w:rsidR="00865929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Методика викладання фізики (3,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  <w:p w14:paraId="5AC0D968" w14:textId="5A7B0430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336140E0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27,</w:t>
            </w:r>
          </w:p>
          <w:p w14:paraId="35029FE7" w14:textId="63E28D67" w:rsidR="008E303B" w:rsidRPr="001D0298" w:rsidRDefault="002E5EA3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40BD222E" w14:textId="70359FC9" w:rsidR="008E303B" w:rsidRPr="001D0298" w:rsidRDefault="00DB00F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32D52092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3,</w:t>
            </w:r>
          </w:p>
          <w:p w14:paraId="3BE62EE2" w14:textId="0E3BE97C" w:rsidR="008E303B" w:rsidRPr="001D0298" w:rsidRDefault="00DB00F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08A1640E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30,</w:t>
            </w:r>
          </w:p>
          <w:p w14:paraId="3288194B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7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9E5A3C" w:rsidRPr="001D0298" w14:paraId="3FDBA105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55824E8A" w14:textId="77777777" w:rsidR="008E303B" w:rsidRPr="001D0298" w:rsidRDefault="008E303B" w:rsidP="008E303B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030BFAC0" w14:textId="65FDC4BE" w:rsidR="008E303B" w:rsidRPr="001D0298" w:rsidRDefault="008E303B" w:rsidP="008E303B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Одна дисципліна на 3 кредити з формою </w:t>
            </w:r>
            <w:r w:rsidR="00A85EF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"</w:t>
            </w:r>
            <w:r w:rsidR="00A85EF8"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</w:t>
            </w:r>
            <w:r w:rsidR="00A85EF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"</w:t>
            </w:r>
          </w:p>
        </w:tc>
        <w:tc>
          <w:tcPr>
            <w:tcW w:w="1714" w:type="dxa"/>
            <w:shd w:val="clear" w:color="auto" w:fill="FFF2CC" w:themeFill="accent4" w:themeFillTint="33"/>
            <w:hideMark/>
          </w:tcPr>
          <w:p w14:paraId="7D9F3977" w14:textId="1EF6D7AE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ОК-1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6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М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олекулярна фізика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13" w:type="dxa"/>
            <w:shd w:val="clear" w:color="auto" w:fill="FFF2CC" w:themeFill="accent4" w:themeFillTint="33"/>
            <w:hideMark/>
          </w:tcPr>
          <w:p w14:paraId="606C8065" w14:textId="57ED933E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2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Органічна хімія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848" w:type="dxa"/>
            <w:shd w:val="clear" w:color="auto" w:fill="FFF2CC" w:themeFill="accent4" w:themeFillTint="33"/>
            <w:hideMark/>
          </w:tcPr>
          <w:p w14:paraId="3D867E54" w14:textId="14553005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 w:rsidR="0059192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8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Клітинна біологія й мікробіологія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34" w:type="dxa"/>
            <w:shd w:val="clear" w:color="auto" w:fill="FFF2CC" w:themeFill="accent4" w:themeFillTint="33"/>
            <w:hideMark/>
          </w:tcPr>
          <w:p w14:paraId="6BA93BF9" w14:textId="6A3CC25C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ОК-13 </w:t>
            </w:r>
            <w:r w:rsidR="00391AA3" w:rsidRPr="00391AA3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Диференціальні рівняння та системи комп’ютерної математики</w:t>
            </w:r>
            <w:r w:rsidR="00391AA3" w:rsidRPr="00391AA3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(6,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69AF3B75" w14:textId="77777777" w:rsidR="008069CA" w:rsidRPr="002C215D" w:rsidRDefault="008069CA" w:rsidP="008069CA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 xml:space="preserve">ОК-01 Вступ до </w:t>
            </w:r>
            <w:proofErr w:type="spellStart"/>
            <w:r w:rsidRPr="002C215D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>унів</w:t>
            </w:r>
            <w:proofErr w:type="spellEnd"/>
            <w:r w:rsidRPr="002C215D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 xml:space="preserve">. студій (2, з.) </w:t>
            </w:r>
            <w:r w:rsidRPr="002C215D"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  <w:t>(1-2)</w:t>
            </w:r>
          </w:p>
          <w:p w14:paraId="566EA908" w14:textId="7653A1F9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ОК-07 Іноземна мова (4, з.)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6E576F32" w14:textId="7928BA00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ОК-3</w:t>
            </w:r>
            <w:r w:rsidR="00865929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6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Методика викладання хімії (3,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2B51C275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27,</w:t>
            </w:r>
          </w:p>
          <w:p w14:paraId="7A9DCE8E" w14:textId="0BF85F46" w:rsidR="008E303B" w:rsidRPr="001D0298" w:rsidRDefault="009E5A3C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130A0571" w14:textId="294AC09C" w:rsidR="008E303B" w:rsidRPr="001D0298" w:rsidRDefault="00556744" w:rsidP="00D302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  <w:r w:rsidR="00D30293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027F6A3D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3,</w:t>
            </w:r>
          </w:p>
          <w:p w14:paraId="4ECEA26E" w14:textId="3BD1360A" w:rsidR="008E303B" w:rsidRPr="001D0298" w:rsidRDefault="009E5A3C" w:rsidP="009E5A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683A3318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30,</w:t>
            </w:r>
          </w:p>
          <w:p w14:paraId="1BC71775" w14:textId="575252DF" w:rsidR="008E303B" w:rsidRPr="001D0298" w:rsidRDefault="009B64FA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8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9E5A3C" w:rsidRPr="001D0298" w14:paraId="42B199A7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67BD1B86" w14:textId="77777777" w:rsidR="008E303B" w:rsidRPr="001D0298" w:rsidRDefault="008E303B" w:rsidP="008E303B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</w:t>
            </w: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5CD5D44C" w14:textId="2214EF9E" w:rsidR="008E303B" w:rsidRPr="001D0298" w:rsidRDefault="008E303B" w:rsidP="008E303B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Одна дисципліна на 3 кредити з формою </w:t>
            </w:r>
            <w:r w:rsidR="00A85EF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"</w:t>
            </w:r>
            <w:r w:rsidR="00A85EF8"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</w:t>
            </w:r>
            <w:r w:rsidR="00A85EF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"</w:t>
            </w:r>
          </w:p>
        </w:tc>
        <w:tc>
          <w:tcPr>
            <w:tcW w:w="1714" w:type="dxa"/>
            <w:shd w:val="clear" w:color="auto" w:fill="FFF2CC" w:themeFill="accent4" w:themeFillTint="33"/>
            <w:hideMark/>
          </w:tcPr>
          <w:p w14:paraId="796A4A0F" w14:textId="17210D10" w:rsidR="008E303B" w:rsidRPr="002C215D" w:rsidRDefault="008E303B" w:rsidP="008E303B">
            <w:pPr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ОК-1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7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Електрика й магнетизм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13" w:type="dxa"/>
            <w:shd w:val="clear" w:color="auto" w:fill="FFF2CC" w:themeFill="accent4" w:themeFillTint="33"/>
            <w:hideMark/>
          </w:tcPr>
          <w:p w14:paraId="7DA814D6" w14:textId="65D12D32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Аналітична хімія та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інстр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. аналіз (5,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848" w:type="dxa"/>
            <w:shd w:val="clear" w:color="auto" w:fill="FFF2CC" w:themeFill="accent4" w:themeFillTint="33"/>
            <w:hideMark/>
          </w:tcPr>
          <w:p w14:paraId="34344B75" w14:textId="1B64EEA4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 w:rsidR="0059192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9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Фізіологія людини й тварин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34" w:type="dxa"/>
            <w:shd w:val="clear" w:color="auto" w:fill="FFF2CC" w:themeFill="accent4" w:themeFillTint="33"/>
            <w:hideMark/>
          </w:tcPr>
          <w:p w14:paraId="553F88C4" w14:textId="7B3B3585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ОК-14 Математична статистика (</w:t>
            </w:r>
            <w:r w:rsidR="009725B3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="002E5EA3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="002E5EA3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</w:t>
            </w:r>
            <w:r w:rsidR="00DB00F9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)</w:t>
            </w: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3DD4656A" w14:textId="77777777" w:rsidR="00EF7C9F" w:rsidRPr="001D0298" w:rsidRDefault="00EF7C9F" w:rsidP="00EF7C9F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 xml:space="preserve">ОК-04 Українська та зарубіжна культура (3, з.) </w:t>
            </w:r>
            <w:r w:rsidRPr="001D0298"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  <w:t>(3-6)</w:t>
            </w:r>
          </w:p>
          <w:p w14:paraId="016EA910" w14:textId="77777777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ОК-08 Іноземна мова проф. спрямування (2, з.)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18395FD1" w14:textId="5641B964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ОК-3</w:t>
            </w:r>
            <w:r w:rsidR="00865929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7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Методика викладання біології (3,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6C1D8A03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27,</w:t>
            </w:r>
          </w:p>
          <w:p w14:paraId="4444764F" w14:textId="598D9B1B" w:rsidR="008E303B" w:rsidRPr="001D0298" w:rsidRDefault="00DB00F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117B956F" w14:textId="6C9AE2C1" w:rsidR="008E303B" w:rsidRPr="001D0298" w:rsidRDefault="001C378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з.</w:t>
            </w:r>
          </w:p>
          <w:p w14:paraId="4D2089E8" w14:textId="28844F8C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7457672A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3,</w:t>
            </w:r>
          </w:p>
          <w:p w14:paraId="049A9950" w14:textId="48BF8F4B" w:rsidR="008E303B" w:rsidRPr="001D0298" w:rsidRDefault="00DB00F9" w:rsidP="009E5A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39F84E28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30,</w:t>
            </w:r>
          </w:p>
          <w:p w14:paraId="05DB21F0" w14:textId="5D20AD57" w:rsidR="008E303B" w:rsidRPr="001D0298" w:rsidRDefault="00627C9A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8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9E5A3C" w:rsidRPr="001D0298" w14:paraId="6502CEE2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32606E9D" w14:textId="77777777" w:rsidR="008E303B" w:rsidRPr="001D0298" w:rsidRDefault="008E303B" w:rsidP="008E303B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</w:t>
            </w: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388059CC" w14:textId="77777777" w:rsidR="008E303B" w:rsidRPr="001D0298" w:rsidRDefault="008E303B" w:rsidP="008E303B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Одна дисципліна на 3 кредити з формою "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"</w:t>
            </w:r>
          </w:p>
        </w:tc>
        <w:tc>
          <w:tcPr>
            <w:tcW w:w="1714" w:type="dxa"/>
            <w:shd w:val="clear" w:color="auto" w:fill="FFF2CC" w:themeFill="accent4" w:themeFillTint="33"/>
            <w:hideMark/>
          </w:tcPr>
          <w:p w14:paraId="2C0CBD7E" w14:textId="6685962C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ОК-1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8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Оптика та 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атомна фізика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  <w:p w14:paraId="2F01BC01" w14:textId="5DD5925F" w:rsidR="008E303B" w:rsidRPr="002C215D" w:rsidRDefault="00212211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20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Фізичний лабораторний практикум (6, д-з.)</w:t>
            </w:r>
          </w:p>
        </w:tc>
        <w:tc>
          <w:tcPr>
            <w:tcW w:w="1713" w:type="dxa"/>
            <w:shd w:val="clear" w:color="auto" w:fill="FFF2CC" w:themeFill="accent4" w:themeFillTint="33"/>
            <w:hideMark/>
          </w:tcPr>
          <w:p w14:paraId="4FCE25E2" w14:textId="2D584EF9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ОК-24 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Фізична та колоїдна хімія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  <w:r w:rsidR="00FC28E0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</w:p>
        </w:tc>
        <w:tc>
          <w:tcPr>
            <w:tcW w:w="1848" w:type="dxa"/>
            <w:shd w:val="clear" w:color="auto" w:fill="FFF2CC" w:themeFill="accent4" w:themeFillTint="33"/>
            <w:hideMark/>
          </w:tcPr>
          <w:p w14:paraId="32902B0A" w14:textId="3CAD8099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</w:t>
            </w:r>
            <w:r w:rsidR="0059192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30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Генетика та молекулярна біологія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34" w:type="dxa"/>
            <w:shd w:val="clear" w:color="auto" w:fill="FFF2CC" w:themeFill="accent4" w:themeFillTint="33"/>
            <w:hideMark/>
          </w:tcPr>
          <w:p w14:paraId="5FCFF39A" w14:textId="757C9193" w:rsidR="008E303B" w:rsidRPr="002C215D" w:rsidRDefault="009725B3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ОК-3</w:t>
            </w:r>
            <w:r w:rsidR="003E153F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r w:rsidRPr="0082742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Комп’ютерне моделювання в природничих науках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(</w:t>
            </w:r>
            <w:r w:rsidR="003E153F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</w:t>
            </w:r>
            <w:r w:rsidR="00E17C5E"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proofErr w:type="spellStart"/>
            <w:r w:rsidR="002E5EA3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="002E5EA3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)</w:t>
            </w: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72646C1A" w14:textId="77777777" w:rsidR="00AA484E" w:rsidRPr="001D0298" w:rsidRDefault="00AA484E" w:rsidP="00AA484E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>ОК-03 Науковий образ світу (3, з.)</w:t>
            </w:r>
            <w:r w:rsidRPr="001D0298"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  <w:t>(3-6)</w:t>
            </w:r>
          </w:p>
          <w:p w14:paraId="59F615FC" w14:textId="4AE41064" w:rsidR="008E303B" w:rsidRPr="00AC6F3D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 xml:space="preserve">ОК-08 Іноземна мова проф. спрямування (2, </w:t>
            </w:r>
            <w:proofErr w:type="spellStart"/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>ісп</w:t>
            </w:r>
            <w:proofErr w:type="spellEnd"/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>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50B640C8" w14:textId="4A8D29F8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7AE0297F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27,</w:t>
            </w:r>
          </w:p>
          <w:p w14:paraId="04A4DC1C" w14:textId="622E248F" w:rsidR="008E303B" w:rsidRPr="001D0298" w:rsidRDefault="00D30293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41153A26" w14:textId="09E957AC" w:rsidR="00DB00F9" w:rsidRPr="001D0298" w:rsidRDefault="00DB00F9" w:rsidP="00DB00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 з.</w:t>
            </w:r>
          </w:p>
          <w:p w14:paraId="439CD219" w14:textId="24725477" w:rsidR="008E303B" w:rsidRPr="001D0298" w:rsidRDefault="00DB00F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д-з.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7234DE33" w14:textId="77777777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3,</w:t>
            </w:r>
          </w:p>
          <w:p w14:paraId="713D318D" w14:textId="1C8736D8" w:rsidR="008E303B" w:rsidRPr="001D0298" w:rsidRDefault="00DB00F9" w:rsidP="009E5A3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53A2E522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30,</w:t>
            </w:r>
          </w:p>
          <w:p w14:paraId="2B3D2D62" w14:textId="5D9F6E99" w:rsidR="008E303B" w:rsidRPr="001D0298" w:rsidRDefault="009B64FA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8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9E5A3C" w:rsidRPr="001D0298" w14:paraId="30679298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37C79C7A" w14:textId="77777777" w:rsidR="008E303B" w:rsidRPr="001D0298" w:rsidRDefault="008E303B" w:rsidP="008E303B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</w:t>
            </w:r>
          </w:p>
        </w:tc>
        <w:tc>
          <w:tcPr>
            <w:tcW w:w="1482" w:type="dxa"/>
            <w:shd w:val="clear" w:color="auto" w:fill="E2EFD9" w:themeFill="accent6" w:themeFillTint="33"/>
            <w:vAlign w:val="center"/>
          </w:tcPr>
          <w:p w14:paraId="7FCACF21" w14:textId="33706BFC" w:rsidR="008E303B" w:rsidRPr="001D0298" w:rsidRDefault="008E303B" w:rsidP="008E303B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Одна дисципліна на </w:t>
            </w:r>
            <w:r w:rsidR="000433C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кредити з формою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заліку або іспиту</w:t>
            </w:r>
          </w:p>
        </w:tc>
        <w:tc>
          <w:tcPr>
            <w:tcW w:w="1714" w:type="dxa"/>
            <w:shd w:val="clear" w:color="auto" w:fill="FFF2CC" w:themeFill="accent4" w:themeFillTint="33"/>
            <w:hideMark/>
          </w:tcPr>
          <w:p w14:paraId="4B84A30F" w14:textId="77777777" w:rsidR="00FC28E0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ОК-1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9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Квантова 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та релятивістська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фізика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  <w:p w14:paraId="22792AE3" w14:textId="48A7863C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1713" w:type="dxa"/>
            <w:shd w:val="clear" w:color="auto" w:fill="FFF2CC" w:themeFill="accent4" w:themeFillTint="33"/>
            <w:hideMark/>
          </w:tcPr>
          <w:p w14:paraId="47A447DB" w14:textId="77777777" w:rsidR="00212211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r w:rsidRPr="009A07B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Теоретична хімія (Основи квантової хімії)</w:t>
            </w:r>
            <w:r w:rsidRPr="009A07B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  <w:p w14:paraId="1D6F10B9" w14:textId="767D7FFF" w:rsidR="008E303B" w:rsidRPr="002C215D" w:rsidRDefault="00212211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ОК-2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6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Хімічний лабораторний практикум (6, д-з.)</w:t>
            </w:r>
          </w:p>
        </w:tc>
        <w:tc>
          <w:tcPr>
            <w:tcW w:w="1848" w:type="dxa"/>
            <w:shd w:val="clear" w:color="auto" w:fill="FFF2CC" w:themeFill="accent4" w:themeFillTint="33"/>
            <w:hideMark/>
          </w:tcPr>
          <w:p w14:paraId="03EA76DD" w14:textId="69A99DDF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</w:t>
            </w:r>
            <w:r w:rsidR="00591920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31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proofErr w:type="spellStart"/>
            <w:r w:rsidRPr="00FE124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Вступ</w:t>
            </w:r>
            <w:proofErr w:type="spellEnd"/>
            <w:r w:rsidRPr="00FE124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до </w:t>
            </w:r>
            <w:proofErr w:type="spellStart"/>
            <w:r w:rsidRPr="00FE124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зоології</w:t>
            </w:r>
            <w:proofErr w:type="spellEnd"/>
            <w:r w:rsidRPr="00FE124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 xml:space="preserve"> та </w:t>
            </w:r>
            <w:proofErr w:type="spellStart"/>
            <w:r w:rsidRPr="00FE1249">
              <w:rPr>
                <w:rFonts w:ascii="Times New Roman" w:hAnsi="Times New Roman" w:cs="Times New Roman"/>
                <w:sz w:val="14"/>
                <w:szCs w:val="14"/>
                <w:lang w:val="ru-RU"/>
              </w:rPr>
              <w:t>ботаніки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34" w:type="dxa"/>
            <w:shd w:val="clear" w:color="auto" w:fill="FFF2CC" w:themeFill="accent4" w:themeFillTint="33"/>
            <w:hideMark/>
          </w:tcPr>
          <w:p w14:paraId="54DEA2F2" w14:textId="55800E5B" w:rsidR="008E303B" w:rsidRPr="002C215D" w:rsidRDefault="009725B3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</w:t>
            </w:r>
            <w:r w:rsidR="003E153F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STEAM-технології (</w:t>
            </w:r>
            <w:r w:rsidR="003E153F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proofErr w:type="spellStart"/>
            <w:r w:rsidR="00883060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="00883060"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28E3C8AD" w14:textId="77777777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ОК-09 Іноземна мова проф. спрямування (1, з.)</w:t>
            </w:r>
          </w:p>
          <w:p w14:paraId="374F258A" w14:textId="62C410E6" w:rsidR="008E303B" w:rsidRPr="00AC6F3D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ОК-10 Іноземна мова для академічних цілей (1, з.)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7260034F" w14:textId="2BE655C8" w:rsidR="008E303B" w:rsidRPr="002C215D" w:rsidRDefault="008E303B" w:rsidP="008E303B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686BE848" w14:textId="0A2E0659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  <w:r w:rsidR="004673D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0EBAF24B" w14:textId="0042714A" w:rsidR="008E303B" w:rsidRPr="001D0298" w:rsidRDefault="00883060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34EDDC72" w14:textId="3ADE9985" w:rsidR="008E303B" w:rsidRPr="001D0298" w:rsidRDefault="00F459A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з.</w:t>
            </w:r>
          </w:p>
          <w:p w14:paraId="242ED9E8" w14:textId="07C037BA" w:rsidR="008E303B" w:rsidRPr="001D0298" w:rsidRDefault="00F459A9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д-з.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346A609D" w14:textId="4C90730A" w:rsidR="008E303B" w:rsidRPr="001D0298" w:rsidRDefault="00DB0DAD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5,</w:t>
            </w:r>
          </w:p>
          <w:p w14:paraId="70093DE0" w14:textId="39B980FE" w:rsidR="008E303B" w:rsidRPr="001D0298" w:rsidRDefault="00B45D75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="008E303B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залік/</w:t>
            </w:r>
          </w:p>
          <w:p w14:paraId="2D97A839" w14:textId="1C9658CE" w:rsidR="008E303B" w:rsidRPr="001D0298" w:rsidRDefault="008E303B" w:rsidP="008E303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іспт</w:t>
            </w:r>
            <w:proofErr w:type="spellEnd"/>
            <w:r w:rsidR="00B45D7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2E1D5146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30,</w:t>
            </w:r>
          </w:p>
          <w:p w14:paraId="35C3B79B" w14:textId="77777777" w:rsidR="008E303B" w:rsidRPr="001D0298" w:rsidRDefault="008E303B" w:rsidP="008E303B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8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274698" w:rsidRPr="001D0298" w14:paraId="0D73D5B8" w14:textId="77777777" w:rsidTr="00C3553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106FB088" w14:textId="77777777" w:rsidR="00274698" w:rsidRPr="001D0298" w:rsidRDefault="00274698" w:rsidP="00274698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6</w:t>
            </w:r>
          </w:p>
        </w:tc>
        <w:tc>
          <w:tcPr>
            <w:tcW w:w="3196" w:type="dxa"/>
            <w:gridSpan w:val="2"/>
            <w:shd w:val="clear" w:color="auto" w:fill="E2EFD9" w:themeFill="accent6" w:themeFillTint="33"/>
            <w:vAlign w:val="center"/>
          </w:tcPr>
          <w:p w14:paraId="27D406AF" w14:textId="77777777" w:rsidR="00274698" w:rsidRPr="001D0298" w:rsidRDefault="00274698" w:rsidP="00274698">
            <w:pPr>
              <w:spacing w:line="278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У 6-му семестрі вибирається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лише одна ВК на 6 кредитів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з контролем у формі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заліку або іспиту</w:t>
            </w:r>
          </w:p>
        </w:tc>
        <w:tc>
          <w:tcPr>
            <w:tcW w:w="1713" w:type="dxa"/>
            <w:shd w:val="clear" w:color="auto" w:fill="FFF2CC" w:themeFill="accent4" w:themeFillTint="33"/>
          </w:tcPr>
          <w:p w14:paraId="75B61AFB" w14:textId="4C7A4718" w:rsidR="00274698" w:rsidRPr="001D0298" w:rsidRDefault="00274698" w:rsidP="0027469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1848" w:type="dxa"/>
            <w:shd w:val="clear" w:color="auto" w:fill="FFF2CC" w:themeFill="accent4" w:themeFillTint="33"/>
          </w:tcPr>
          <w:p w14:paraId="6A82AE06" w14:textId="6C683B41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32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Біологічна та екологічна практика (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6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, д-з.)</w:t>
            </w:r>
          </w:p>
        </w:tc>
        <w:tc>
          <w:tcPr>
            <w:tcW w:w="1734" w:type="dxa"/>
            <w:shd w:val="clear" w:color="auto" w:fill="FFF2CC" w:themeFill="accent4" w:themeFillTint="33"/>
            <w:hideMark/>
          </w:tcPr>
          <w:p w14:paraId="0C1120AC" w14:textId="4F11DA18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09A9B536" w14:textId="77777777" w:rsidR="00274698" w:rsidRPr="002C215D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 xml:space="preserve">ОК-02 Філософія (4, </w:t>
            </w:r>
            <w:proofErr w:type="spellStart"/>
            <w:r w:rsidRPr="002C215D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 xml:space="preserve">.) </w:t>
            </w:r>
            <w:r w:rsidRPr="002C215D"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  <w:t>(5-7)</w:t>
            </w:r>
          </w:p>
          <w:p w14:paraId="4EB76A10" w14:textId="77777777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 xml:space="preserve">ОК-09 Іноземна мова проф. спрямування (1, </w:t>
            </w:r>
            <w:proofErr w:type="spellStart"/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>ісп</w:t>
            </w:r>
            <w:proofErr w:type="spellEnd"/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>.)</w:t>
            </w:r>
          </w:p>
          <w:p w14:paraId="6D6CB7FC" w14:textId="77777777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ОК-10 Іноземна мова для академічних цілей (1</w:t>
            </w:r>
            <w:r w:rsidRPr="00FE2DD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,</w:t>
            </w:r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 xml:space="preserve"> </w:t>
            </w:r>
            <w:proofErr w:type="spellStart"/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>ісп</w:t>
            </w:r>
            <w:proofErr w:type="spellEnd"/>
            <w:r w:rsidRPr="00FE2DDD">
              <w:rPr>
                <w:rFonts w:ascii="Times New Roman" w:hAnsi="Times New Roman" w:cs="Times New Roman"/>
                <w:color w:val="EE0000"/>
                <w:sz w:val="14"/>
                <w:szCs w:val="14"/>
                <w:lang w:val="uk-UA"/>
              </w:rPr>
              <w:t>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396FDBFB" w14:textId="585B05EE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ОК-3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8 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Дидактика й методика інтегрованого курсу «Природничі науки» (3,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  <w:p w14:paraId="5ECADD33" w14:textId="7B8C873F" w:rsidR="00274698" w:rsidRDefault="00274698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ОК-3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9</w:t>
            </w:r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Інклюзивна освіта й безпечне середовище та охорона праці (3, з.)</w:t>
            </w:r>
          </w:p>
          <w:p w14:paraId="384E882D" w14:textId="6B2CF471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ОК-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41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 Навчальна (пропедевтична) педагогічна практика (6, д-з.)</w:t>
            </w: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37CAF1A7" w14:textId="213E1A02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7FA55C32" w14:textId="1D6D5E0D" w:rsidR="00274698" w:rsidRPr="001D0298" w:rsidRDefault="000D7C69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4</w:t>
            </w:r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05CEE3C7" w14:textId="19521B0D" w:rsidR="00274698" w:rsidRPr="001D0298" w:rsidRDefault="000D7C69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з.</w:t>
            </w:r>
          </w:p>
          <w:p w14:paraId="6D04F546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 д-з.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7242702B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6,</w:t>
            </w:r>
          </w:p>
          <w:p w14:paraId="05D58ABC" w14:textId="77777777" w:rsidR="009341C9" w:rsidRPr="001D0298" w:rsidRDefault="009341C9" w:rsidP="009341C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залік/</w:t>
            </w:r>
          </w:p>
          <w:p w14:paraId="25557EFD" w14:textId="6C37F5C8" w:rsidR="00274698" w:rsidRPr="001D0298" w:rsidRDefault="009341C9" w:rsidP="009341C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5BF5815B" w14:textId="677481CB" w:rsidR="00274698" w:rsidRPr="001D0298" w:rsidRDefault="00A95FC6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</w:t>
            </w:r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74706AE7" w14:textId="77777777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8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17C220DF" w14:textId="77777777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</w:tr>
      <w:tr w:rsidR="00274698" w:rsidRPr="001D0298" w14:paraId="08621744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2FDAAAFE" w14:textId="77777777" w:rsidR="00274698" w:rsidRPr="001D0298" w:rsidRDefault="00274698" w:rsidP="00274698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7</w:t>
            </w:r>
          </w:p>
        </w:tc>
        <w:tc>
          <w:tcPr>
            <w:tcW w:w="8491" w:type="dxa"/>
            <w:gridSpan w:val="5"/>
            <w:shd w:val="clear" w:color="auto" w:fill="E2EFD9" w:themeFill="accent6" w:themeFillTint="33"/>
            <w:vAlign w:val="center"/>
          </w:tcPr>
          <w:p w14:paraId="72DEA01F" w14:textId="3B23A381" w:rsidR="00274698" w:rsidRPr="001D0298" w:rsidRDefault="00274698" w:rsidP="00274698">
            <w:pPr>
              <w:spacing w:line="278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У 7-му семестрі — </w:t>
            </w:r>
            <w:r w:rsidR="00AC1287"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три або чотири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на 1</w:t>
            </w:r>
            <w:r w:rsidR="00AC1287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8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 кредитів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заліку або іспиту, але один іспит обов’язковий</w:t>
            </w:r>
          </w:p>
        </w:tc>
        <w:tc>
          <w:tcPr>
            <w:tcW w:w="1775" w:type="dxa"/>
            <w:shd w:val="clear" w:color="auto" w:fill="FFF2CC" w:themeFill="accent4" w:themeFillTint="33"/>
            <w:hideMark/>
          </w:tcPr>
          <w:p w14:paraId="61B1BAE6" w14:textId="77777777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>ОК-05 Соціально-політичні студії (2, з.)</w:t>
            </w:r>
            <w:r w:rsidRPr="001D0298"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  <w:t xml:space="preserve"> (5-7)</w:t>
            </w:r>
          </w:p>
          <w:p w14:paraId="3337DF77" w14:textId="77777777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 xml:space="preserve">ОК-11 Іноземна мова проф. спрямування – підсумковий модуль (1, </w:t>
            </w:r>
            <w:proofErr w:type="spellStart"/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b/>
                <w:bCs/>
                <w:color w:val="EE0000"/>
                <w:sz w:val="14"/>
                <w:szCs w:val="14"/>
                <w:lang w:val="uk-UA"/>
              </w:rPr>
              <w:t>.)</w:t>
            </w: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0184B645" w14:textId="0F3D74DB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shd w:val="clear" w:color="auto" w:fill="00B050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40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Педагогічна майстерність і комунікація (3, </w:t>
            </w:r>
            <w:proofErr w:type="spellStart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ісп</w:t>
            </w:r>
            <w:proofErr w:type="spellEnd"/>
            <w:r w:rsidRPr="002C215D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.)</w:t>
            </w:r>
          </w:p>
          <w:p w14:paraId="5B5126F8" w14:textId="4AB057AF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ОК-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42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 Асистентська педагогічна практика (6, д-з.)</w:t>
            </w:r>
          </w:p>
          <w:p w14:paraId="5350D0E2" w14:textId="77777777" w:rsidR="00274698" w:rsidRPr="001D0298" w:rsidRDefault="00274698" w:rsidP="00274698">
            <w:pPr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5E6A5CC5" w14:textId="48FA84B0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  <w:r w:rsidR="004A6B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3175D645" w14:textId="6376434B" w:rsidR="00274698" w:rsidRPr="001D0298" w:rsidRDefault="009341C9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</w:t>
            </w:r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  <w:p w14:paraId="10A9F3B4" w14:textId="7AC1253F" w:rsidR="00274698" w:rsidRPr="001D0298" w:rsidRDefault="009C1507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з.</w:t>
            </w:r>
          </w:p>
          <w:p w14:paraId="62F703AD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 д-з.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3954E209" w14:textId="099DFF18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</w:t>
            </w:r>
            <w:r w:rsidR="004A6B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49AD7F3F" w14:textId="77777777" w:rsidR="009341C9" w:rsidRPr="001D0298" w:rsidRDefault="009341C9" w:rsidP="009341C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залік/</w:t>
            </w:r>
          </w:p>
          <w:p w14:paraId="79613BCB" w14:textId="1FF7614A" w:rsidR="00274698" w:rsidRPr="001D0298" w:rsidRDefault="009341C9" w:rsidP="009341C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223FE6CA" w14:textId="67C06D42" w:rsidR="00274698" w:rsidRPr="001D0298" w:rsidRDefault="00274698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</w:t>
            </w:r>
            <w:r w:rsidR="00A95FC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0</w:t>
            </w: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08859998" w14:textId="572624A7" w:rsidR="00274698" w:rsidRPr="001D0298" w:rsidRDefault="00EA756F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7-</w:t>
            </w:r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8 </w:t>
            </w:r>
            <w:proofErr w:type="spellStart"/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="00274698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9C1507" w:rsidRPr="001D0298" w14:paraId="134E24DC" w14:textId="77777777" w:rsidTr="005E1C52">
        <w:tc>
          <w:tcPr>
            <w:tcW w:w="385" w:type="dxa"/>
            <w:shd w:val="clear" w:color="auto" w:fill="DEEAF6" w:themeFill="accent5" w:themeFillTint="33"/>
            <w:vAlign w:val="center"/>
            <w:hideMark/>
          </w:tcPr>
          <w:p w14:paraId="36234446" w14:textId="77777777" w:rsidR="009C1507" w:rsidRPr="001D0298" w:rsidRDefault="009C1507" w:rsidP="00274698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8</w:t>
            </w:r>
          </w:p>
        </w:tc>
        <w:tc>
          <w:tcPr>
            <w:tcW w:w="8496" w:type="dxa"/>
            <w:gridSpan w:val="5"/>
            <w:shd w:val="clear" w:color="auto" w:fill="E2EFD9" w:themeFill="accent6" w:themeFillTint="33"/>
            <w:vAlign w:val="center"/>
          </w:tcPr>
          <w:p w14:paraId="01FF1098" w14:textId="7517FC08" w:rsidR="009C1507" w:rsidRPr="001D0298" w:rsidRDefault="009C1507" w:rsidP="00274698">
            <w:pPr>
              <w:spacing w:line="278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У 8-му семестрі —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три або чотири дисципліни на загальну суму </w:t>
            </w:r>
            <w:r w:rsidR="00C6692A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19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 кредит</w:t>
            </w:r>
            <w:r w:rsidR="000D6402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ів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, усі з обов’язковою формою контролю 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"іспит"</w:t>
            </w:r>
          </w:p>
        </w:tc>
        <w:tc>
          <w:tcPr>
            <w:tcW w:w="1770" w:type="dxa"/>
            <w:shd w:val="clear" w:color="auto" w:fill="FFF2CC" w:themeFill="accent4" w:themeFillTint="33"/>
            <w:vAlign w:val="center"/>
          </w:tcPr>
          <w:p w14:paraId="69AC93F1" w14:textId="77777777" w:rsidR="009C1507" w:rsidRPr="001D0298" w:rsidRDefault="009C1507" w:rsidP="009C1507">
            <w:pPr>
              <w:spacing w:line="278" w:lineRule="auto"/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  <w:lang w:val="uk-UA"/>
              </w:rPr>
              <w:t xml:space="preserve">ОК-06 Вибрані розділи трудового права й основ підприємництва (2, з.) </w:t>
            </w:r>
            <w:r w:rsidRPr="001D0298">
              <w:rPr>
                <w:rFonts w:ascii="Times New Roman" w:hAnsi="Times New Roman" w:cs="Times New Roman"/>
                <w:b/>
                <w:bCs/>
                <w:color w:val="7030A0"/>
                <w:sz w:val="14"/>
                <w:szCs w:val="14"/>
                <w:lang w:val="uk-UA"/>
              </w:rPr>
              <w:t>(5-8)</w:t>
            </w:r>
          </w:p>
          <w:p w14:paraId="637FB8ED" w14:textId="77777777" w:rsidR="009C1507" w:rsidRPr="001D0298" w:rsidRDefault="009C1507" w:rsidP="0027469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</w:p>
        </w:tc>
        <w:tc>
          <w:tcPr>
            <w:tcW w:w="1826" w:type="dxa"/>
            <w:shd w:val="clear" w:color="auto" w:fill="FFF2CC" w:themeFill="accent4" w:themeFillTint="33"/>
            <w:hideMark/>
          </w:tcPr>
          <w:p w14:paraId="312C3E8F" w14:textId="413D30A3" w:rsidR="009C1507" w:rsidRPr="001D0298" w:rsidRDefault="009C1507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ОК-4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>3</w:t>
            </w:r>
            <w:r w:rsidRPr="001D0298"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  <w:t xml:space="preserve"> Виробнича педагогічна практика (6, д-з.)</w:t>
            </w:r>
          </w:p>
          <w:p w14:paraId="0968B54B" w14:textId="44A8BCA1" w:rsidR="009C1507" w:rsidRPr="001D0298" w:rsidRDefault="009C1507" w:rsidP="00274698">
            <w:pPr>
              <w:spacing w:line="278" w:lineRule="auto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ОК-4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4</w:t>
            </w:r>
            <w:r w:rsidRPr="001D0298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 xml:space="preserve"> Кваліфікаційна робота бакалавра (3, захист)</w:t>
            </w: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10FFB15A" w14:textId="4FC258AA" w:rsidR="009C1507" w:rsidRPr="001D0298" w:rsidRDefault="005924FE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3C437887" w14:textId="47D8610D" w:rsidR="009C1507" w:rsidRPr="001D0298" w:rsidRDefault="009C1507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1 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</w:t>
            </w:r>
            <w:proofErr w:type="spellEnd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03739AAE" w14:textId="61A460AF" w:rsidR="009C1507" w:rsidRPr="001D0298" w:rsidRDefault="005924FE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proofErr w:type="spellStart"/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зах</w:t>
            </w:r>
            <w:proofErr w:type="spellEnd"/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0501AB34" w14:textId="77777777" w:rsidR="009C1507" w:rsidRPr="001D0298" w:rsidRDefault="009C1507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 д-з.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2C11A0E4" w14:textId="31042427" w:rsidR="009C1507" w:rsidRPr="001D0298" w:rsidRDefault="003F6347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19</w:t>
            </w:r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,</w:t>
            </w:r>
          </w:p>
          <w:p w14:paraId="3B560ABE" w14:textId="5C67F799" w:rsidR="009C1507" w:rsidRPr="001D0298" w:rsidRDefault="009C1507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(</w:t>
            </w:r>
            <w:proofErr w:type="spellStart"/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іспт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)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  <w:hideMark/>
          </w:tcPr>
          <w:p w14:paraId="6EE6F28A" w14:textId="77777777" w:rsidR="009C1507" w:rsidRPr="001D0298" w:rsidRDefault="009C1507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30,</w:t>
            </w:r>
          </w:p>
          <w:p w14:paraId="2CF377F8" w14:textId="091ECB9A" w:rsidR="009C1507" w:rsidRPr="001D0298" w:rsidRDefault="00EA756F" w:rsidP="00274698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6</w:t>
            </w:r>
            <w:r w:rsidR="009C1507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-8</w:t>
            </w:r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ф.к</w:t>
            </w:r>
            <w:proofErr w:type="spellEnd"/>
            <w:r w:rsidR="009C1507" w:rsidRPr="001D029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.</w:t>
            </w:r>
          </w:p>
        </w:tc>
      </w:tr>
      <w:tr w:rsidR="00274698" w:rsidRPr="001D0298" w14:paraId="779207B4" w14:textId="77777777" w:rsidTr="00274698">
        <w:tc>
          <w:tcPr>
            <w:tcW w:w="385" w:type="dxa"/>
            <w:shd w:val="clear" w:color="auto" w:fill="DEEAF6" w:themeFill="accent5" w:themeFillTint="33"/>
            <w:vAlign w:val="center"/>
          </w:tcPr>
          <w:p w14:paraId="37E8D581" w14:textId="77777777" w:rsidR="00274698" w:rsidRPr="001D0298" w:rsidRDefault="00274698" w:rsidP="0027469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12092" w:type="dxa"/>
            <w:gridSpan w:val="7"/>
            <w:shd w:val="clear" w:color="auto" w:fill="DEEAF6" w:themeFill="accent5" w:themeFillTint="33"/>
            <w:vAlign w:val="center"/>
          </w:tcPr>
          <w:p w14:paraId="7A537792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  <w:lang w:val="uk-UA"/>
              </w:rPr>
            </w:pPr>
          </w:p>
        </w:tc>
        <w:tc>
          <w:tcPr>
            <w:tcW w:w="667" w:type="dxa"/>
            <w:shd w:val="clear" w:color="auto" w:fill="FFF2CC" w:themeFill="accent4" w:themeFillTint="33"/>
            <w:vAlign w:val="center"/>
          </w:tcPr>
          <w:p w14:paraId="6F1F27B4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180</w:t>
            </w:r>
          </w:p>
        </w:tc>
        <w:tc>
          <w:tcPr>
            <w:tcW w:w="695" w:type="dxa"/>
            <w:shd w:val="clear" w:color="auto" w:fill="E2EFD9" w:themeFill="accent6" w:themeFillTint="33"/>
            <w:vAlign w:val="center"/>
          </w:tcPr>
          <w:p w14:paraId="19431469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60</w:t>
            </w:r>
          </w:p>
        </w:tc>
        <w:tc>
          <w:tcPr>
            <w:tcW w:w="551" w:type="dxa"/>
            <w:shd w:val="clear" w:color="auto" w:fill="DEEAF6" w:themeFill="accent5" w:themeFillTint="33"/>
            <w:vAlign w:val="center"/>
          </w:tcPr>
          <w:p w14:paraId="3D72C8E6" w14:textId="77777777" w:rsidR="00274698" w:rsidRPr="001D0298" w:rsidRDefault="00274698" w:rsidP="0027469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  <w:t>240</w:t>
            </w:r>
          </w:p>
        </w:tc>
      </w:tr>
    </w:tbl>
    <w:p w14:paraId="37B3866C" w14:textId="77777777" w:rsidR="00245896" w:rsidRPr="001D0298" w:rsidRDefault="00245896" w:rsidP="000E2F7C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sectPr w:rsidR="00245896" w:rsidRPr="001D0298" w:rsidSect="000E2F7C">
      <w:pgSz w:w="15840" w:h="12240" w:orient="landscape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6"/>
    <w:rsid w:val="00007084"/>
    <w:rsid w:val="0003030D"/>
    <w:rsid w:val="000433CD"/>
    <w:rsid w:val="0005705E"/>
    <w:rsid w:val="00085C6A"/>
    <w:rsid w:val="0009235C"/>
    <w:rsid w:val="00092602"/>
    <w:rsid w:val="00092B16"/>
    <w:rsid w:val="00096DD3"/>
    <w:rsid w:val="000A5B44"/>
    <w:rsid w:val="000A7647"/>
    <w:rsid w:val="000D1269"/>
    <w:rsid w:val="000D6402"/>
    <w:rsid w:val="000D7C69"/>
    <w:rsid w:val="000E2F7C"/>
    <w:rsid w:val="00115E45"/>
    <w:rsid w:val="001209E1"/>
    <w:rsid w:val="00121CC4"/>
    <w:rsid w:val="001315DB"/>
    <w:rsid w:val="00140D15"/>
    <w:rsid w:val="00143D3D"/>
    <w:rsid w:val="00144698"/>
    <w:rsid w:val="00146BB3"/>
    <w:rsid w:val="00150DFC"/>
    <w:rsid w:val="00163143"/>
    <w:rsid w:val="001753F2"/>
    <w:rsid w:val="00182A3B"/>
    <w:rsid w:val="00182F12"/>
    <w:rsid w:val="0019464B"/>
    <w:rsid w:val="001A1B49"/>
    <w:rsid w:val="001A4A84"/>
    <w:rsid w:val="001A784F"/>
    <w:rsid w:val="001B0105"/>
    <w:rsid w:val="001B1D9F"/>
    <w:rsid w:val="001B5D42"/>
    <w:rsid w:val="001B602D"/>
    <w:rsid w:val="001C3789"/>
    <w:rsid w:val="001C38C7"/>
    <w:rsid w:val="001C391D"/>
    <w:rsid w:val="001C45A9"/>
    <w:rsid w:val="001C5B57"/>
    <w:rsid w:val="001D0298"/>
    <w:rsid w:val="001D79E8"/>
    <w:rsid w:val="001E1238"/>
    <w:rsid w:val="001E59DF"/>
    <w:rsid w:val="00203996"/>
    <w:rsid w:val="00212211"/>
    <w:rsid w:val="002207D3"/>
    <w:rsid w:val="0023681E"/>
    <w:rsid w:val="00245896"/>
    <w:rsid w:val="00246423"/>
    <w:rsid w:val="00247048"/>
    <w:rsid w:val="00247F29"/>
    <w:rsid w:val="00247FA3"/>
    <w:rsid w:val="00257D89"/>
    <w:rsid w:val="00260E45"/>
    <w:rsid w:val="00262789"/>
    <w:rsid w:val="00273AA0"/>
    <w:rsid w:val="00274698"/>
    <w:rsid w:val="002825D6"/>
    <w:rsid w:val="002868DD"/>
    <w:rsid w:val="00286CC2"/>
    <w:rsid w:val="00295100"/>
    <w:rsid w:val="002C215D"/>
    <w:rsid w:val="002D08D8"/>
    <w:rsid w:val="002D2AC0"/>
    <w:rsid w:val="002D7371"/>
    <w:rsid w:val="002E1708"/>
    <w:rsid w:val="002E5EA3"/>
    <w:rsid w:val="002E75FD"/>
    <w:rsid w:val="002E7A40"/>
    <w:rsid w:val="002F25B3"/>
    <w:rsid w:val="002F61C9"/>
    <w:rsid w:val="003111E5"/>
    <w:rsid w:val="0033102E"/>
    <w:rsid w:val="00345B8C"/>
    <w:rsid w:val="00356258"/>
    <w:rsid w:val="00357E68"/>
    <w:rsid w:val="00367A37"/>
    <w:rsid w:val="00367ABB"/>
    <w:rsid w:val="00367D13"/>
    <w:rsid w:val="003753C1"/>
    <w:rsid w:val="00385220"/>
    <w:rsid w:val="00391AA3"/>
    <w:rsid w:val="003A01C6"/>
    <w:rsid w:val="003A2A6B"/>
    <w:rsid w:val="003A6F9F"/>
    <w:rsid w:val="003B1368"/>
    <w:rsid w:val="003E153F"/>
    <w:rsid w:val="003E42A8"/>
    <w:rsid w:val="003F0A15"/>
    <w:rsid w:val="003F6347"/>
    <w:rsid w:val="003F71E3"/>
    <w:rsid w:val="00404727"/>
    <w:rsid w:val="0041116D"/>
    <w:rsid w:val="00416B0F"/>
    <w:rsid w:val="004332FB"/>
    <w:rsid w:val="0046371B"/>
    <w:rsid w:val="004673D4"/>
    <w:rsid w:val="00484260"/>
    <w:rsid w:val="004936EF"/>
    <w:rsid w:val="00496F85"/>
    <w:rsid w:val="004A2825"/>
    <w:rsid w:val="004A6B76"/>
    <w:rsid w:val="004C3989"/>
    <w:rsid w:val="004F0752"/>
    <w:rsid w:val="00512F0E"/>
    <w:rsid w:val="00515537"/>
    <w:rsid w:val="0052071A"/>
    <w:rsid w:val="00520B2B"/>
    <w:rsid w:val="005238A5"/>
    <w:rsid w:val="00536687"/>
    <w:rsid w:val="00540B08"/>
    <w:rsid w:val="00544BEB"/>
    <w:rsid w:val="00545936"/>
    <w:rsid w:val="00556744"/>
    <w:rsid w:val="005667CC"/>
    <w:rsid w:val="00567163"/>
    <w:rsid w:val="00570DCB"/>
    <w:rsid w:val="00574A32"/>
    <w:rsid w:val="00586A38"/>
    <w:rsid w:val="00591920"/>
    <w:rsid w:val="005924FE"/>
    <w:rsid w:val="00593F89"/>
    <w:rsid w:val="005A79F9"/>
    <w:rsid w:val="005C6974"/>
    <w:rsid w:val="005D317E"/>
    <w:rsid w:val="005D3946"/>
    <w:rsid w:val="005D7EEC"/>
    <w:rsid w:val="005E1C52"/>
    <w:rsid w:val="005E2ABB"/>
    <w:rsid w:val="005F0D53"/>
    <w:rsid w:val="005F2BB2"/>
    <w:rsid w:val="005F2F32"/>
    <w:rsid w:val="005F43C7"/>
    <w:rsid w:val="005F7C3D"/>
    <w:rsid w:val="00607EDA"/>
    <w:rsid w:val="006101FC"/>
    <w:rsid w:val="00611974"/>
    <w:rsid w:val="00622BF2"/>
    <w:rsid w:val="0062767F"/>
    <w:rsid w:val="00627C9A"/>
    <w:rsid w:val="00631606"/>
    <w:rsid w:val="0064313F"/>
    <w:rsid w:val="00646D11"/>
    <w:rsid w:val="00652146"/>
    <w:rsid w:val="00654775"/>
    <w:rsid w:val="00654D1D"/>
    <w:rsid w:val="006645EA"/>
    <w:rsid w:val="006779AA"/>
    <w:rsid w:val="00682AFF"/>
    <w:rsid w:val="00692541"/>
    <w:rsid w:val="006A6A67"/>
    <w:rsid w:val="006C40C1"/>
    <w:rsid w:val="006D368D"/>
    <w:rsid w:val="006D707F"/>
    <w:rsid w:val="006E14D1"/>
    <w:rsid w:val="006E473E"/>
    <w:rsid w:val="006F472E"/>
    <w:rsid w:val="007006CD"/>
    <w:rsid w:val="007012C7"/>
    <w:rsid w:val="00705E36"/>
    <w:rsid w:val="00710236"/>
    <w:rsid w:val="007115E5"/>
    <w:rsid w:val="00723FBF"/>
    <w:rsid w:val="007263E9"/>
    <w:rsid w:val="00727DA9"/>
    <w:rsid w:val="00731345"/>
    <w:rsid w:val="007348BC"/>
    <w:rsid w:val="0073588E"/>
    <w:rsid w:val="00741E70"/>
    <w:rsid w:val="007515BF"/>
    <w:rsid w:val="007528D9"/>
    <w:rsid w:val="0075432B"/>
    <w:rsid w:val="00754604"/>
    <w:rsid w:val="007732C2"/>
    <w:rsid w:val="00777A36"/>
    <w:rsid w:val="0078363F"/>
    <w:rsid w:val="007C37F5"/>
    <w:rsid w:val="007C385C"/>
    <w:rsid w:val="007C5FC7"/>
    <w:rsid w:val="007C60D2"/>
    <w:rsid w:val="007E6563"/>
    <w:rsid w:val="00800B7F"/>
    <w:rsid w:val="00800CE7"/>
    <w:rsid w:val="008069CA"/>
    <w:rsid w:val="00827420"/>
    <w:rsid w:val="0082748F"/>
    <w:rsid w:val="00851521"/>
    <w:rsid w:val="00851A8E"/>
    <w:rsid w:val="008573A2"/>
    <w:rsid w:val="00865929"/>
    <w:rsid w:val="00866B6E"/>
    <w:rsid w:val="0087260B"/>
    <w:rsid w:val="0087486E"/>
    <w:rsid w:val="00883060"/>
    <w:rsid w:val="0088685E"/>
    <w:rsid w:val="008B2E37"/>
    <w:rsid w:val="008B6754"/>
    <w:rsid w:val="008E17DA"/>
    <w:rsid w:val="008E303B"/>
    <w:rsid w:val="009034CD"/>
    <w:rsid w:val="009115BC"/>
    <w:rsid w:val="009128D5"/>
    <w:rsid w:val="0091488C"/>
    <w:rsid w:val="00922DC1"/>
    <w:rsid w:val="0092482B"/>
    <w:rsid w:val="0092663C"/>
    <w:rsid w:val="009341C9"/>
    <w:rsid w:val="00935248"/>
    <w:rsid w:val="00936F58"/>
    <w:rsid w:val="0095443F"/>
    <w:rsid w:val="00964F64"/>
    <w:rsid w:val="0096720C"/>
    <w:rsid w:val="009725B3"/>
    <w:rsid w:val="00975448"/>
    <w:rsid w:val="00982639"/>
    <w:rsid w:val="009A07B0"/>
    <w:rsid w:val="009A60FC"/>
    <w:rsid w:val="009B64FA"/>
    <w:rsid w:val="009B6DC5"/>
    <w:rsid w:val="009C1507"/>
    <w:rsid w:val="009D15FB"/>
    <w:rsid w:val="009E5A3C"/>
    <w:rsid w:val="009F0C08"/>
    <w:rsid w:val="009F299A"/>
    <w:rsid w:val="00A27083"/>
    <w:rsid w:val="00A339E8"/>
    <w:rsid w:val="00A33F61"/>
    <w:rsid w:val="00A42735"/>
    <w:rsid w:val="00A43E7B"/>
    <w:rsid w:val="00A50476"/>
    <w:rsid w:val="00A77A8D"/>
    <w:rsid w:val="00A85EF8"/>
    <w:rsid w:val="00A865E4"/>
    <w:rsid w:val="00A95FC6"/>
    <w:rsid w:val="00A9700B"/>
    <w:rsid w:val="00AA1974"/>
    <w:rsid w:val="00AA1D51"/>
    <w:rsid w:val="00AA484E"/>
    <w:rsid w:val="00AA565C"/>
    <w:rsid w:val="00AB2F72"/>
    <w:rsid w:val="00AC1287"/>
    <w:rsid w:val="00AC202E"/>
    <w:rsid w:val="00AC3782"/>
    <w:rsid w:val="00AC6F3D"/>
    <w:rsid w:val="00AD334C"/>
    <w:rsid w:val="00AF0B7E"/>
    <w:rsid w:val="00AF4421"/>
    <w:rsid w:val="00AF506F"/>
    <w:rsid w:val="00B00593"/>
    <w:rsid w:val="00B00E10"/>
    <w:rsid w:val="00B03AC4"/>
    <w:rsid w:val="00B06C2A"/>
    <w:rsid w:val="00B34411"/>
    <w:rsid w:val="00B45D75"/>
    <w:rsid w:val="00B52AF9"/>
    <w:rsid w:val="00B74058"/>
    <w:rsid w:val="00B767DF"/>
    <w:rsid w:val="00B847B4"/>
    <w:rsid w:val="00B93300"/>
    <w:rsid w:val="00B95A11"/>
    <w:rsid w:val="00B97F9D"/>
    <w:rsid w:val="00BB7438"/>
    <w:rsid w:val="00BD4503"/>
    <w:rsid w:val="00BF065D"/>
    <w:rsid w:val="00BF3213"/>
    <w:rsid w:val="00C00086"/>
    <w:rsid w:val="00C217C5"/>
    <w:rsid w:val="00C225E3"/>
    <w:rsid w:val="00C24746"/>
    <w:rsid w:val="00C302EA"/>
    <w:rsid w:val="00C342F4"/>
    <w:rsid w:val="00C35538"/>
    <w:rsid w:val="00C35E49"/>
    <w:rsid w:val="00C368B0"/>
    <w:rsid w:val="00C372D7"/>
    <w:rsid w:val="00C54BA1"/>
    <w:rsid w:val="00C5768C"/>
    <w:rsid w:val="00C65745"/>
    <w:rsid w:val="00C6692A"/>
    <w:rsid w:val="00C71727"/>
    <w:rsid w:val="00C75BD3"/>
    <w:rsid w:val="00C76CAB"/>
    <w:rsid w:val="00C77796"/>
    <w:rsid w:val="00C8086D"/>
    <w:rsid w:val="00C81D88"/>
    <w:rsid w:val="00C87C65"/>
    <w:rsid w:val="00C94086"/>
    <w:rsid w:val="00C95D66"/>
    <w:rsid w:val="00CA3373"/>
    <w:rsid w:val="00CB052C"/>
    <w:rsid w:val="00CC09DD"/>
    <w:rsid w:val="00CC1539"/>
    <w:rsid w:val="00CC27C7"/>
    <w:rsid w:val="00CC43B1"/>
    <w:rsid w:val="00CE46A5"/>
    <w:rsid w:val="00CF423B"/>
    <w:rsid w:val="00CF78CD"/>
    <w:rsid w:val="00D0022D"/>
    <w:rsid w:val="00D164F2"/>
    <w:rsid w:val="00D258B6"/>
    <w:rsid w:val="00D30293"/>
    <w:rsid w:val="00D3121A"/>
    <w:rsid w:val="00D405B5"/>
    <w:rsid w:val="00D45BFA"/>
    <w:rsid w:val="00D60BAD"/>
    <w:rsid w:val="00D73524"/>
    <w:rsid w:val="00D761F4"/>
    <w:rsid w:val="00D77C98"/>
    <w:rsid w:val="00D87967"/>
    <w:rsid w:val="00D90492"/>
    <w:rsid w:val="00D92D2A"/>
    <w:rsid w:val="00D9337B"/>
    <w:rsid w:val="00DA4AF3"/>
    <w:rsid w:val="00DB00F9"/>
    <w:rsid w:val="00DB04A8"/>
    <w:rsid w:val="00DB0DAD"/>
    <w:rsid w:val="00DC6E97"/>
    <w:rsid w:val="00DD042E"/>
    <w:rsid w:val="00DD135B"/>
    <w:rsid w:val="00DE5B7D"/>
    <w:rsid w:val="00DF163E"/>
    <w:rsid w:val="00DF50B9"/>
    <w:rsid w:val="00DF5DD8"/>
    <w:rsid w:val="00E0303D"/>
    <w:rsid w:val="00E05AA9"/>
    <w:rsid w:val="00E06D37"/>
    <w:rsid w:val="00E12333"/>
    <w:rsid w:val="00E14D7A"/>
    <w:rsid w:val="00E15E66"/>
    <w:rsid w:val="00E169E8"/>
    <w:rsid w:val="00E17C5E"/>
    <w:rsid w:val="00E24267"/>
    <w:rsid w:val="00E319F5"/>
    <w:rsid w:val="00E36A1D"/>
    <w:rsid w:val="00E36AE1"/>
    <w:rsid w:val="00E376C6"/>
    <w:rsid w:val="00E37F23"/>
    <w:rsid w:val="00E40903"/>
    <w:rsid w:val="00E427CC"/>
    <w:rsid w:val="00E42C5C"/>
    <w:rsid w:val="00E44DF1"/>
    <w:rsid w:val="00E46A84"/>
    <w:rsid w:val="00E478DF"/>
    <w:rsid w:val="00E62694"/>
    <w:rsid w:val="00E7123E"/>
    <w:rsid w:val="00E761C5"/>
    <w:rsid w:val="00E80250"/>
    <w:rsid w:val="00E81877"/>
    <w:rsid w:val="00E84B92"/>
    <w:rsid w:val="00E85E24"/>
    <w:rsid w:val="00EA756F"/>
    <w:rsid w:val="00EB226E"/>
    <w:rsid w:val="00EC4BE5"/>
    <w:rsid w:val="00EC6E93"/>
    <w:rsid w:val="00EC7F1C"/>
    <w:rsid w:val="00ED04E6"/>
    <w:rsid w:val="00ED1B66"/>
    <w:rsid w:val="00ED76F4"/>
    <w:rsid w:val="00EE2F06"/>
    <w:rsid w:val="00EE61E2"/>
    <w:rsid w:val="00EF7C9F"/>
    <w:rsid w:val="00F2038A"/>
    <w:rsid w:val="00F205AA"/>
    <w:rsid w:val="00F24582"/>
    <w:rsid w:val="00F27612"/>
    <w:rsid w:val="00F311C5"/>
    <w:rsid w:val="00F35951"/>
    <w:rsid w:val="00F459A9"/>
    <w:rsid w:val="00F45C5C"/>
    <w:rsid w:val="00F51672"/>
    <w:rsid w:val="00F522D9"/>
    <w:rsid w:val="00F53C00"/>
    <w:rsid w:val="00F556DB"/>
    <w:rsid w:val="00F55A31"/>
    <w:rsid w:val="00F61AA3"/>
    <w:rsid w:val="00F705B7"/>
    <w:rsid w:val="00F72897"/>
    <w:rsid w:val="00F75E64"/>
    <w:rsid w:val="00F84E44"/>
    <w:rsid w:val="00F97C0A"/>
    <w:rsid w:val="00FB3823"/>
    <w:rsid w:val="00FC28E0"/>
    <w:rsid w:val="00FC55AD"/>
    <w:rsid w:val="00FD05F6"/>
    <w:rsid w:val="00FD32AD"/>
    <w:rsid w:val="00FE1249"/>
    <w:rsid w:val="00FE2DDD"/>
    <w:rsid w:val="00FE37D8"/>
    <w:rsid w:val="00FE7966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5637"/>
  <w15:chartTrackingRefBased/>
  <w15:docId w15:val="{881DA72F-5D17-456B-81CD-58F07B99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AF9"/>
  </w:style>
  <w:style w:type="paragraph" w:styleId="1">
    <w:name w:val="heading 1"/>
    <w:basedOn w:val="a"/>
    <w:next w:val="a"/>
    <w:link w:val="10"/>
    <w:uiPriority w:val="9"/>
    <w:qFormat/>
    <w:rsid w:val="00C00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0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0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0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0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0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0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0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0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0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008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0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008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0086"/>
    <w:rPr>
      <w:b/>
      <w:bCs/>
      <w:smallCaps/>
      <w:color w:val="2F5496" w:themeColor="accent1" w:themeShade="BF"/>
      <w:spacing w:val="5"/>
    </w:rPr>
  </w:style>
  <w:style w:type="table" w:styleId="-2">
    <w:name w:val="Grid Table 2"/>
    <w:basedOn w:val="a1"/>
    <w:uiPriority w:val="47"/>
    <w:rsid w:val="00C000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Table Grid"/>
    <w:basedOn w:val="a1"/>
    <w:uiPriority w:val="39"/>
    <w:rsid w:val="001D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Burian</dc:creator>
  <cp:keywords/>
  <dc:description/>
  <cp:lastModifiedBy>Sergii Burian</cp:lastModifiedBy>
  <cp:revision>19</cp:revision>
  <dcterms:created xsi:type="dcterms:W3CDTF">2025-06-23T00:43:00Z</dcterms:created>
  <dcterms:modified xsi:type="dcterms:W3CDTF">2025-06-23T01:09:00Z</dcterms:modified>
</cp:coreProperties>
</file>