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1AE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16.04.</w:t>
      </w:r>
      <w:r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Присутні члени  комісії</w:t>
      </w:r>
    </w:p>
    <w:tbl>
      <w:tblPr>
        <w:tblStyle w:val="TableGrid"/>
        <w:tblW w:w="0" w:type="auto"/>
        <w:tblLook w:val="04A0"/>
      </w:tblPr>
      <w:tblGrid>
        <w:gridCol w:w="6629"/>
        <w:gridCol w:w="2410"/>
      </w:tblGrid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Зеленський Сергій Евгенович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Вербінська Галина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Миколаївна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Оксана Валентинівна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Єщенко Олег Анатолійович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067764">
              <w:rPr>
                <w:rFonts w:ascii="Times New Roman" w:hAnsi="Times New Roman" w:cs="Times New Roman"/>
                <w:sz w:val="28"/>
                <w:szCs w:val="28"/>
                <w:highlight w:val="yellow"/>
                <w:lang w:val="uk-UA"/>
              </w:rPr>
              <w:t>Коротченков</w:t>
            </w: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Олег Олександрович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Момот Андрій Іванович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Оніщук Юрій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Плющай Інна Вячеславівна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Хотяїнцев Володимир Миколайович</w:t>
            </w:r>
          </w:p>
        </w:tc>
        <w:tc>
          <w:tcPr>
            <w:tcW w:w="2410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Чолій Василь Ярославович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  <w:tr w:rsidR="00E03A2C" w:rsidRPr="00E03A2C" w:rsidTr="00E03A2C">
        <w:trPr>
          <w:trHeight w:val="510"/>
        </w:trPr>
        <w:tc>
          <w:tcPr>
            <w:tcW w:w="6629" w:type="dxa"/>
          </w:tcPr>
          <w:p w:rsidR="00E03A2C" w:rsidRPr="00E03A2C" w:rsidRDefault="00E03A2C" w:rsidP="000477CD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03A2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Якименко Олександр Ілліч</w:t>
            </w:r>
          </w:p>
        </w:tc>
        <w:tc>
          <w:tcPr>
            <w:tcW w:w="2410" w:type="dxa"/>
          </w:tcPr>
          <w:p w:rsidR="00E03A2C" w:rsidRPr="00067764" w:rsidRDefault="00067764" w:rsidP="000477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</w:tr>
    </w:tbl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про рекомендацію до друку 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навчального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посібника: </w:t>
      </w:r>
    </w:p>
    <w:p w:rsidR="00E03A2C" w:rsidRPr="007266E6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Фізика низькорозмірних напівпровідників. Генерація та рекомбінація нерівноважних носіїв заряду. Фотоелектричний ефект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9C28BD" w:rsidRPr="009C28BD">
        <w:rPr>
          <w:rFonts w:ascii="Times New Roman" w:hAnsi="Times New Roman" w:cs="Times New Roman"/>
          <w:sz w:val="28"/>
          <w:szCs w:val="28"/>
        </w:rPr>
        <w:t xml:space="preserve"> 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171F6D" w:rsidRDefault="00171F6D" w:rsidP="00171F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 Подолян А.О., </w:t>
      </w:r>
      <w:r w:rsidRPr="00067764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Коротченков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О.О.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голосування: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«ЗА» 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</w:t>
      </w:r>
      <w:r w:rsidR="00067764">
        <w:rPr>
          <w:rFonts w:ascii="Times New Roman" w:hAnsi="Times New Roman" w:cs="Times New Roman"/>
          <w:sz w:val="28"/>
          <w:szCs w:val="28"/>
          <w:lang w:val="en-US"/>
        </w:rPr>
        <w:t>7(8)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«ПРОТИ»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«УТРИМАЛИСЬ»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_____</w:t>
      </w:r>
      <w:r w:rsidR="00067764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 рекомендувати </w:t>
      </w:r>
      <w:r w:rsidR="00183FF2">
        <w:rPr>
          <w:rFonts w:ascii="Times New Roman" w:hAnsi="Times New Roman" w:cs="Times New Roman"/>
          <w:sz w:val="28"/>
          <w:szCs w:val="28"/>
          <w:lang w:val="uk-UA"/>
        </w:rPr>
        <w:t>навчальний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F6D" w:rsidRDefault="00171F6D" w:rsidP="00E03A2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«Фізика низькорозмірних напівпровідників. Генерація та рекомбінація нерівноважних носіїв заряду. Фотоелектричний ефект»,</w:t>
      </w:r>
    </w:p>
    <w:p w:rsidR="00171F6D" w:rsidRDefault="00171F6D" w:rsidP="00171F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uk-UA"/>
        </w:rPr>
        <w:t>и Подолян А.О., Коротченков О.О.,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3A2C" w:rsidRPr="009C28BD" w:rsidRDefault="00E03A2C" w:rsidP="00E03A2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E03A2C" w:rsidRDefault="00E03A2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03A2C" w:rsidRPr="00E03A2C" w:rsidRDefault="00E03A2C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Витяг з протоколу №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засідання науково-методичної комісії фізичного факультету</w:t>
      </w:r>
    </w:p>
    <w:p w:rsidR="009C28BD" w:rsidRPr="009C28BD" w:rsidRDefault="009C28BD" w:rsidP="00E03A2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від 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16.04.</w:t>
      </w:r>
      <w:r w:rsidR="00E03A2C" w:rsidRPr="009C28BD">
        <w:rPr>
          <w:rFonts w:ascii="Times New Roman" w:hAnsi="Times New Roman" w:cs="Times New Roman"/>
          <w:sz w:val="28"/>
          <w:szCs w:val="28"/>
        </w:rPr>
        <w:t>201</w:t>
      </w:r>
      <w:r w:rsidR="002C0428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E03A2C" w:rsidRPr="009C28BD">
        <w:rPr>
          <w:rFonts w:ascii="Times New Roman" w:hAnsi="Times New Roman" w:cs="Times New Roman"/>
          <w:sz w:val="28"/>
          <w:szCs w:val="28"/>
        </w:rPr>
        <w:t xml:space="preserve"> року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СЛУХАЛИ: </w:t>
      </w:r>
    </w:p>
    <w:p w:rsidR="00171F6D" w:rsidRDefault="00171F6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про рекомендацію до друк</w:t>
      </w:r>
      <w:r>
        <w:rPr>
          <w:rFonts w:ascii="Times New Roman" w:hAnsi="Times New Roman" w:cs="Times New Roman"/>
          <w:sz w:val="28"/>
          <w:szCs w:val="28"/>
          <w:lang w:val="uk-UA"/>
        </w:rPr>
        <w:t>у навчального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посібника </w:t>
      </w:r>
    </w:p>
    <w:p w:rsidR="00171F6D" w:rsidRDefault="00171F6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«Фізика низькорозмірних напівпровідників. Генерація та рекомбінація нерівноважних носіїв заряду. Фотоелектричний ефект», </w:t>
      </w:r>
    </w:p>
    <w:p w:rsidR="00171F6D" w:rsidRDefault="00171F6D" w:rsidP="00171F6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>
        <w:rPr>
          <w:rFonts w:ascii="Times New Roman" w:hAnsi="Times New Roman" w:cs="Times New Roman"/>
          <w:sz w:val="28"/>
          <w:szCs w:val="28"/>
          <w:lang w:val="uk-UA"/>
        </w:rPr>
        <w:t>и Подолян А.О., Коротченков О.О.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E03A2C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266E6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УХВАЛИЛИ: </w:t>
      </w:r>
    </w:p>
    <w:p w:rsidR="00171F6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рекомендувати 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навчальний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 посібник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1F6D" w:rsidRDefault="00171F6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«Фізика низькорозмірних напівпровідників. Генерація та рекомбінація нерівноважних носіїв заряду. Фотоелектричний ефект»,</w:t>
      </w:r>
    </w:p>
    <w:p w:rsidR="00171F6D" w:rsidRDefault="009C28BD" w:rsidP="009C28B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28BD">
        <w:rPr>
          <w:rFonts w:ascii="Times New Roman" w:hAnsi="Times New Roman" w:cs="Times New Roman"/>
          <w:sz w:val="28"/>
          <w:szCs w:val="28"/>
        </w:rPr>
        <w:t>автор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171F6D">
        <w:rPr>
          <w:rFonts w:ascii="Times New Roman" w:hAnsi="Times New Roman" w:cs="Times New Roman"/>
          <w:sz w:val="28"/>
          <w:szCs w:val="28"/>
          <w:lang w:val="uk-UA"/>
        </w:rPr>
        <w:t>Подолян А.О., Коротченков О.О.</w:t>
      </w:r>
      <w:r w:rsidR="007266E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C28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>до друку.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28BD">
        <w:rPr>
          <w:rFonts w:ascii="Times New Roman" w:hAnsi="Times New Roman" w:cs="Times New Roman"/>
          <w:sz w:val="28"/>
          <w:szCs w:val="28"/>
        </w:rPr>
        <w:t xml:space="preserve">Голова комісії </w:t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</w:r>
      <w:r w:rsidR="00E03A2C">
        <w:rPr>
          <w:rFonts w:ascii="Times New Roman" w:hAnsi="Times New Roman" w:cs="Times New Roman"/>
          <w:sz w:val="28"/>
          <w:szCs w:val="28"/>
          <w:lang w:val="uk-UA"/>
        </w:rPr>
        <w:tab/>
        <w:t>Зеленський С.Є</w:t>
      </w:r>
      <w:r w:rsidRPr="009C28BD">
        <w:rPr>
          <w:rFonts w:ascii="Times New Roman" w:hAnsi="Times New Roman" w:cs="Times New Roman"/>
          <w:sz w:val="28"/>
          <w:szCs w:val="28"/>
        </w:rPr>
        <w:t>.</w:t>
      </w: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C28BD" w:rsidRPr="009C28BD" w:rsidRDefault="009C28BD" w:rsidP="009C28BD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9C28BD" w:rsidRPr="009C28BD" w:rsidSect="00744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7764"/>
    <w:rsid w:val="00171F6D"/>
    <w:rsid w:val="00183FF2"/>
    <w:rsid w:val="002571AE"/>
    <w:rsid w:val="002C0428"/>
    <w:rsid w:val="007266E6"/>
    <w:rsid w:val="00744041"/>
    <w:rsid w:val="007E446E"/>
    <w:rsid w:val="009C28BD"/>
    <w:rsid w:val="00BD38A0"/>
    <w:rsid w:val="00E03A2C"/>
    <w:rsid w:val="00EC0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FFDEE-8140-454E-AB69-D44E7CDEE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zele</cp:lastModifiedBy>
  <cp:revision>5</cp:revision>
  <cp:lastPrinted>2018-04-13T09:47:00Z</cp:lastPrinted>
  <dcterms:created xsi:type="dcterms:W3CDTF">2018-04-10T13:52:00Z</dcterms:created>
  <dcterms:modified xsi:type="dcterms:W3CDTF">2018-06-24T17:26:00Z</dcterms:modified>
</cp:coreProperties>
</file>