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 xml:space="preserve">Санкт-Петербургский Национальный Исследовательский Университет</w:t>
      </w:r>
      <w:r>
        <w:rPr>
          <w:rFonts w:ascii="Times New Roman" w:hAnsi="Times New Roman" w:cs="Times New Roman"/>
          <w:iCs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 xml:space="preserve">Информационных Технологий, Механики и Оптики</w:t>
      </w:r>
      <w:r>
        <w:rPr>
          <w:rFonts w:ascii="Times New Roman" w:hAnsi="Times New Roman" w:cs="Times New Roman"/>
          <w:iCs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</w:r>
      <w:r>
        <w:rPr>
          <w:rFonts w:ascii="Times New Roman" w:hAnsi="Times New Roman" w:cs="Times New Roman"/>
          <w:iCs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Компьютерных Технологий и Управления</w:t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</w:pPr>
      <w:r/>
      <w:r/>
    </w:p>
    <w:p>
      <w:pPr>
        <w:jc w:val="center"/>
        <w:spacing w:lineRule="auto" w:line="240" w:after="0"/>
      </w:pPr>
      <w:r/>
      <w:r/>
    </w:p>
    <w:p>
      <w:pPr>
        <w:jc w:val="center"/>
        <w:spacing w:lineRule="auto" w:line="240" w:after="0"/>
      </w:pPr>
      <w:r/>
      <w:r/>
    </w:p>
    <w:p>
      <w:pPr>
        <w:jc w:val="center"/>
        <w:spacing w:lineRule="auto" w:line="240" w:after="0"/>
      </w:pPr>
      <w:r/>
      <w:r/>
    </w:p>
    <w:p>
      <w:pPr>
        <w:jc w:val="center"/>
        <w:spacing w:lineRule="auto" w:line="240" w:after="0"/>
      </w:pPr>
      <w:r/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работа №1</w:t>
      </w:r>
      <w:r>
        <w:rPr>
          <w:rFonts w:ascii="Times New Roman" w:hAnsi="Times New Roman" w:cs="Times New Roman"/>
          <w:color w:val="00000A"/>
          <w:sz w:val="32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 xml:space="preserve">по дисциплине</w:t>
      </w:r>
      <w:r>
        <w:rPr>
          <w:rFonts w:ascii="Times New Roman" w:hAnsi="Times New Roman" w:cs="Times New Roman"/>
          <w:color w:val="00000A"/>
          <w:sz w:val="32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 xml:space="preserve">«Программирование»</w:t>
      </w:r>
      <w:r>
        <w:rPr>
          <w:rFonts w:ascii="Times New Roman" w:hAnsi="Times New Roman" w:cs="Times New Roman"/>
          <w:color w:val="00000A"/>
          <w:sz w:val="32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ru-RU"/>
        </w:rPr>
        <w:t xml:space="preserve">Вариант №618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ind w:left="0" w:right="0" w:firstLine="5244"/>
        <w:jc w:val="right"/>
        <w:spacing w:lineRule="auto" w:line="240" w:after="0"/>
        <w:rPr>
          <w:rFonts w:ascii="Times New Roman" w:hAnsi="Times New Roman" w:cs="Times New Roman"/>
          <w:color w:val="00000A"/>
          <w:sz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Выполнил: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/>
    </w:p>
    <w:p>
      <w:pPr>
        <w:ind w:left="0" w:right="0" w:firstLine="5244"/>
        <w:jc w:val="right"/>
        <w:spacing w:lineRule="auto" w:line="240" w:after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R3136</w:t>
      </w:r>
      <w:r/>
    </w:p>
    <w:p>
      <w:pPr>
        <w:ind w:left="0" w:right="0" w:firstLine="5244"/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Обудов Владислав Антонович</w:t>
      </w:r>
      <w:r/>
    </w:p>
    <w:p>
      <w:pPr>
        <w:ind w:left="0" w:right="0" w:firstLine="5244"/>
        <w:jc w:val="right"/>
        <w:spacing w:lineRule="auto" w:line="240" w:after="0"/>
        <w:rPr>
          <w:rFonts w:ascii="Times New Roman" w:hAnsi="Times New Roman" w:cs="Times New Roman"/>
          <w:color w:val="00000A"/>
          <w:sz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/>
    </w:p>
    <w:p>
      <w:pPr>
        <w:ind w:left="0" w:right="0" w:hanging="0"/>
        <w:jc w:val="right"/>
        <w:spacing w:lineRule="auto" w:line="240" w:after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Гаврилов Антон Валерьевич </w:t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right"/>
        <w:spacing w:lineRule="auto" w:line="240" w:after="0"/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left"/>
        <w:spacing w:lineRule="auto" w:line="240" w:after="0"/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left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</w:r>
      <w:r/>
    </w:p>
    <w:p>
      <w:pPr>
        <w:jc w:val="left"/>
        <w:spacing w:lineRule="auto" w:line="240" w:after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Санкт-Петербург</w:t>
      </w:r>
      <w:r>
        <w:rPr>
          <w:rFonts w:ascii="Times New Roman" w:hAnsi="Times New Roman" w:cs="Times New Roman"/>
          <w:color w:val="00000A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color w:val="00000A"/>
          <w:sz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2019 г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color w:val="00000A"/>
          <w:sz w:val="36"/>
          <w:szCs w:val="28"/>
        </w:rPr>
      </w:r>
      <w:r/>
    </w:p>
    <w:p>
      <w:pPr>
        <w:jc w:val="left"/>
        <w:spacing w:lineRule="auto" w:line="240" w:after="0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en-US"/>
        </w:rPr>
        <w:t xml:space="preserve">1.</w:t>
        <w:tab/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  <w:t xml:space="preserve">Задание</w:t>
      </w:r>
      <w:r>
        <w:rPr>
          <w:rFonts w:ascii="Times New Roman" w:hAnsi="Times New Roman" w:cs="Times New Roman"/>
          <w:color w:val="00000A"/>
          <w:sz w:val="32"/>
          <w:szCs w:val="28"/>
        </w:rPr>
      </w:r>
      <w:r/>
    </w:p>
    <w:p>
      <w:pPr>
        <w:jc w:val="left"/>
        <w:spacing w:lineRule="auto" w:line="240" w:after="0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  <w:drawing>
          <wp:inline xmlns:wp="http://schemas.openxmlformats.org/drawingml/2006/wordprocessingDrawing" distT="0" distB="0" distL="0" distR="0">
            <wp:extent cx="5940423" cy="1508792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5" cy="15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jc w:val="left"/>
        <w:spacing w:lineRule="auto" w:line="240" w:after="0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</w:r>
      <w:r/>
    </w:p>
    <w:p>
      <w:pPr>
        <w:jc w:val="left"/>
        <w:spacing w:lineRule="auto" w:line="240" w:after="0"/>
        <w:rPr>
          <w:rFonts w:ascii="Times New Roman" w:hAnsi="Times New Roman" w:cs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A"/>
          <w:sz w:val="32"/>
          <w:szCs w:val="28"/>
          <w:lang w:val="ru-RU"/>
        </w:rPr>
        <w:t xml:space="preserve">2.</w:t>
        <w:tab/>
        <w:t xml:space="preserve">Код программы</w:t>
      </w:r>
      <w:r>
        <w:rPr>
          <w:rFonts w:ascii="Calibri" w:hAnsi="Calibri" w:cs="Calibri" w:eastAsia="Calibri"/>
          <w:color w:val="00000A"/>
          <w:sz w:val="32"/>
          <w:szCs w:val="28"/>
        </w:rPr>
      </w:r>
      <w:r/>
    </w:p>
    <w:p>
      <w:pPr>
        <w:ind w:left="0" w:hanging="0"/>
        <w:jc w:val="left"/>
        <w:spacing w:lineRule="auto" w:line="240" w:after="0"/>
        <w:rPr>
          <w:rFonts w:ascii="Calibri" w:hAnsi="Calibri" w:cs="Calibri" w:eastAsia="Calibri"/>
          <w:color w:val="00000A"/>
          <w:sz w:val="24"/>
          <w:szCs w:val="28"/>
          <w:lang w:val="ru-RU"/>
        </w:rPr>
      </w:pPr>
      <w:r>
        <w:rPr>
          <w:rFonts w:ascii="Calibri" w:hAnsi="Calibri" w:cs="Calibri" w:eastAsia="Calibri"/>
          <w:color w:val="00000A"/>
          <w:sz w:val="24"/>
          <w:szCs w:val="28"/>
          <w:lang w:val="ru-RU"/>
        </w:rPr>
      </w:r>
      <w:r/>
    </w:p>
    <w:p>
      <w:pPr>
        <w:ind w:left="0" w:hanging="0"/>
        <w:jc w:val="left"/>
        <w:spacing w:lineRule="auto" w:line="240" w:after="0"/>
        <w:rPr>
          <w:rFonts w:ascii="Calibri" w:hAnsi="Calibri" w:cs="Calibri" w:eastAsia="Calibri"/>
          <w:color w:val="00000A"/>
          <w:sz w:val="26"/>
          <w:szCs w:val="28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import java.lang.Mat</w:t>
      </w:r>
      <w:r>
        <w:rPr>
          <w:rFonts w:ascii="Calibri" w:hAnsi="Calibri" w:cs="Calibri" w:eastAsia="Calibri"/>
          <w:color w:val="00000A"/>
          <w:sz w:val="26"/>
          <w:szCs w:val="28"/>
          <w:lang w:val="en-US"/>
        </w:rPr>
        <w:t xml:space="preserve">h</w:t>
      </w: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;</w:t>
      </w:r>
      <w:r>
        <w:rPr>
          <w:sz w:val="26"/>
        </w:rPr>
      </w:r>
      <w:r/>
    </w:p>
    <w:p>
      <w:pPr>
        <w:ind w:left="0" w:hanging="0"/>
        <w:jc w:val="left"/>
        <w:spacing w:lineRule="auto" w:line="240" w:after="0"/>
        <w:rPr>
          <w:rFonts w:ascii="Calibri" w:hAnsi="Calibri" w:cs="Calibri" w:eastAsia="Calibri"/>
          <w:color w:val="00000A"/>
          <w:sz w:val="26"/>
          <w:szCs w:val="28"/>
        </w:rPr>
      </w:pP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en-US"/>
        </w:rPr>
        <w:t xml:space="preserve">//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ru-RU"/>
        </w:rPr>
        <w:t xml:space="preserve">подключаем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ru-RU"/>
        </w:rPr>
        <w:t xml:space="preserve">класс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en-US"/>
        </w:rPr>
        <w:t xml:space="preserve">Math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ru-RU"/>
        </w:rPr>
        <w:t xml:space="preserve">, в котором имеются необходимые методы и константы для решения задачи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public class lab1 {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ab/>
        <w:t xml:space="preserve">public static void main(String[] args) {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color w:val="00000A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  </w:t>
        <w:tab/>
        <w:tab/>
        <w:t xml:space="preserve">int[] d = new int[] {19, 17, 15, 13, 11, 9, 7, 5, 3};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color w:val="7F7F7F"/>
          <w:sz w:val="26"/>
          <w:szCs w:val="28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ab/>
        <w:tab/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en-US"/>
        </w:rPr>
        <w:t xml:space="preserve">// d -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ru-RU"/>
        </w:rPr>
        <w:t xml:space="preserve">массив нечетных чисел от 19 до 3 в порядке убывания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color w:val="00000A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  </w:t>
        <w:tab/>
        <w:tab/>
        <w:t xml:space="preserve">double[] x = new double[] {3.23d, 1.83d, -3.7d, 0d, 6d, -1.39d, 4.5d, 2.77d, 5.01d, 2.37d, 4.95d, -3d, -1.11d, -1.55d, 3.69d, -0.05d, 0.54d};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color w:val="7F7F7F"/>
          <w:sz w:val="26"/>
          <w:szCs w:val="28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ab/>
        <w:tab/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en-US"/>
        </w:rPr>
        <w:t xml:space="preserve">//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en-GB"/>
        </w:rPr>
        <w:t xml:space="preserve">x -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ru-RU"/>
        </w:rPr>
        <w:t xml:space="preserve">массив случайных чисел в диапазоне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en-US"/>
        </w:rPr>
        <w:t xml:space="preserve">[-4.0; 6.0]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color w:val="00000A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  </w:t>
        <w:tab/>
        <w:tab/>
        <w:t xml:space="preserve">double[][] m = new double[9][17];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color w:val="00000A"/>
          <w:sz w:val="26"/>
          <w:szCs w:val="28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ab/>
        <w:tab/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en-US"/>
        </w:rPr>
        <w:t xml:space="preserve">// m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en-GB"/>
        </w:rPr>
        <w:t xml:space="preserve">-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ru-RU"/>
        </w:rPr>
        <w:t xml:space="preserve">двумерный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ru-RU"/>
        </w:rPr>
        <w:t xml:space="preserve">массив для записи результатов вычислений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color w:val="00000A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  </w:t>
        <w:tab/>
        <w:tab/>
      </w: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int i,j = 0;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color w:val="00000A"/>
          <w:sz w:val="26"/>
          <w:szCs w:val="28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ab/>
        <w:tab/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en-US"/>
        </w:rPr>
        <w:t xml:space="preserve">//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en-US"/>
        </w:rPr>
        <w:t xml:space="preserve">i, j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en-GB"/>
        </w:rPr>
        <w:t xml:space="preserve">-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ru-RU"/>
        </w:rPr>
        <w:t xml:space="preserve">целочисленные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ru-RU"/>
        </w:rPr>
        <w:t xml:space="preserve">переменные для циклов </w:t>
      </w:r>
      <w:r>
        <w:rPr>
          <w:rFonts w:ascii="Calibri" w:hAnsi="Calibri" w:cs="Calibri" w:eastAsia="Calibri"/>
          <w:color w:val="7F7F7F" w:themeColor="text1" w:themeTint="80"/>
          <w:sz w:val="26"/>
          <w:szCs w:val="28"/>
          <w:lang w:val="en-US"/>
        </w:rPr>
        <w:t xml:space="preserve">for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  </w:t>
        <w:tab/>
        <w:tab/>
        <w:t xml:space="preserve">for (i = 0; i &lt; 9; i++) {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  </w:t>
        <w:tab/>
        <w:tab/>
        <w:tab/>
        <w:t xml:space="preserve">for (j = 0; j &lt; 17; j++) {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  </w:t>
        <w:tab/>
        <w:tab/>
        <w:tab/>
        <w:tab/>
        <w:t xml:space="preserve">if (d[i] == 7) {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  </w:t>
        <w:tab/>
        <w:tab/>
        <w:tab/>
        <w:tab/>
        <w:tab/>
        <w:t xml:space="preserve">m[i][j] = Math.pow(0.5/Math.atan(0.75 * (x[j] + 1) * Math.E + 1), Math.tan(Math.pow(0.75 / (x[j] - 3), x[j])));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  </w:t>
        <w:tab/>
        <w:tab/>
        <w:tab/>
        <w:tab/>
        <w:t xml:space="preserve">} else if (d[i] == 3 || d[i] == 5 || d[i] == 13 || d[i] == 15) {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</w:t>
        <w:tab/>
        <w:tab/>
        <w:tab/>
        <w:tab/>
        <w:tab/>
        <w:t xml:space="preserve">m[i][j] = Math.cos(Math.cbrt(Math.pow(Math.E, x[j])));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</w:t>
        <w:tab/>
        <w:tab/>
        <w:tab/>
        <w:tab/>
        <w:t xml:space="preserve">} else {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</w:t>
        <w:tab/>
        <w:tab/>
        <w:tab/>
        <w:tab/>
        <w:tab/>
        <w:t xml:space="preserve">m[i][j] = Math.sin(Math.tan(Math.cbrt(Math.cos(x[j]))));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</w:t>
        <w:tab/>
        <w:tab/>
        <w:tab/>
        <w:tab/>
        <w:t xml:space="preserve">}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</w:t>
        <w:tab/>
        <w:tab/>
        <w:tab/>
        <w:tab/>
        <w:t xml:space="preserve">if (j &lt; 16) {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</w:t>
        <w:tab/>
        <w:tab/>
        <w:tab/>
        <w:tab/>
        <w:tab/>
        <w:t xml:space="preserve">System.out.</w:t>
      </w:r>
      <w:r>
        <w:rPr>
          <w:rFonts w:ascii="Calibri" w:hAnsi="Calibri" w:cs="Calibri" w:eastAsia="Calibri"/>
          <w:color w:val="00000A"/>
          <w:sz w:val="26"/>
          <w:szCs w:val="28"/>
          <w:lang w:val="en-GB"/>
        </w:rPr>
        <w:t xml:space="preserve">printf</w:t>
      </w: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("%.3f ", m[i][j]);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</w:t>
        <w:tab/>
        <w:tab/>
        <w:tab/>
        <w:tab/>
        <w:t xml:space="preserve">} else System.out.</w:t>
      </w:r>
      <w:r>
        <w:rPr>
          <w:rFonts w:ascii="Calibri" w:hAnsi="Calibri" w:cs="Calibri" w:eastAsia="Calibri"/>
          <w:color w:val="00000A"/>
          <w:sz w:val="26"/>
          <w:szCs w:val="28"/>
          <w:lang w:val="en-GB"/>
        </w:rPr>
        <w:t xml:space="preserve">printf</w:t>
      </w: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("%.3f%n", m[i][j]);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  </w:t>
        <w:tab/>
        <w:tab/>
        <w:tab/>
        <w:t xml:space="preserve">}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  </w:t>
        <w:tab/>
        <w:tab/>
        <w:t xml:space="preserve">}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  </w:t>
        <w:tab/>
        <w:t xml:space="preserve">}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color w:val="00000A"/>
          <w:sz w:val="26"/>
        </w:rPr>
      </w:pPr>
      <w:r>
        <w:rPr>
          <w:rFonts w:ascii="Calibri" w:hAnsi="Calibri" w:cs="Calibri" w:eastAsia="Calibri"/>
          <w:color w:val="00000A"/>
          <w:sz w:val="26"/>
          <w:szCs w:val="28"/>
          <w:lang w:val="ru-RU"/>
        </w:rPr>
        <w:t xml:space="preserve">}</w:t>
      </w:r>
      <w:r>
        <w:rPr>
          <w:sz w:val="26"/>
        </w:rPr>
      </w:r>
      <w:r/>
    </w:p>
    <w:p>
      <w:pPr>
        <w:jc w:val="left"/>
        <w:spacing w:lineRule="auto" w:line="240" w:after="0"/>
        <w:rPr>
          <w:rFonts w:ascii="Calibri" w:hAnsi="Calibri" w:cs="Calibri" w:eastAsia="Calibri"/>
          <w:color w:val="00000A"/>
          <w:sz w:val="28"/>
          <w:szCs w:val="28"/>
          <w:lang w:val="ru-RU"/>
        </w:rPr>
      </w:pPr>
      <w:r>
        <w:rPr>
          <w:rFonts w:ascii="Calibri" w:hAnsi="Calibri" w:cs="Calibri" w:eastAsia="Calibri"/>
          <w:color w:val="00000A"/>
          <w:sz w:val="28"/>
          <w:szCs w:val="28"/>
          <w:lang w:val="ru-RU"/>
        </w:rPr>
      </w:r>
      <w:r>
        <w:rPr>
          <w:rFonts w:ascii="Calibri" w:hAnsi="Calibri" w:cs="Calibri" w:eastAsia="Calibri"/>
          <w:color w:val="00000A"/>
          <w:sz w:val="28"/>
          <w:szCs w:val="28"/>
          <w:lang w:val="ru-RU"/>
        </w:rPr>
      </w:r>
      <w:r/>
    </w:p>
    <w:p>
      <w:pPr>
        <w:jc w:val="left"/>
        <w:spacing w:lineRule="auto" w:line="240" w:after="0"/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  <w:t xml:space="preserve">3.</w:t>
        <w:tab/>
        <w:t xml:space="preserve">Результат работы программы</w:t>
      </w: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r>
      <w:r/>
    </w:p>
    <w:p>
      <w:pPr>
        <w:jc w:val="left"/>
        <w:spacing w:lineRule="auto" w:line="240" w:after="0"/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r>
      <w:r/>
    </w:p>
    <w:p>
      <w:pPr>
        <w:jc w:val="left"/>
        <w:spacing w:lineRule="auto" w:line="240" w:after="0"/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  <w:drawing>
          <wp:inline xmlns:wp="http://schemas.openxmlformats.org/drawingml/2006/wordprocessingDrawing" distT="0" distB="0" distL="0" distR="0">
            <wp:extent cx="5940425" cy="915841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425" cy="9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r>
      <w:r/>
    </w:p>
    <w:p>
      <w:pPr>
        <w:jc w:val="left"/>
        <w:spacing w:lineRule="auto" w:line="240" w:after="0"/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r>
      <w:r/>
    </w:p>
    <w:p>
      <w:pPr>
        <w:jc w:val="left"/>
        <w:spacing w:lineRule="auto" w:line="360" w:after="0"/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A"/>
          <w:sz w:val="32"/>
          <w:szCs w:val="28"/>
          <w:lang w:val="en-US"/>
        </w:rPr>
        <w:t xml:space="preserve">4.</w:t>
        <w:tab/>
      </w: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color w:val="00000A"/>
          <w:sz w:val="32"/>
          <w:szCs w:val="28"/>
          <w:lang w:val="ru-RU"/>
        </w:rPr>
      </w:r>
      <w:r/>
    </w:p>
    <w:p>
      <w:pPr>
        <w:jc w:val="left"/>
        <w:spacing w:lineRule="auto" w:line="360" w:after="0"/>
        <w:rPr>
          <w:rFonts w:ascii="Times New Roman" w:hAnsi="Times New Roman" w:cs="Times New Roman" w:eastAsia="Times New Roman"/>
          <w:color w:val="00000A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  <w:lang w:val="ru-RU"/>
        </w:rPr>
        <w:t xml:space="preserve">В ходе работы я познакомился с языком программирования 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 xml:space="preserve">Java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ru-RU"/>
        </w:rPr>
        <w:t xml:space="preserve">освоил такие базовые 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ru-RU"/>
        </w:rPr>
        <w:t xml:space="preserve">навыки, как объявление переменных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ru-RU"/>
        </w:rPr>
        <w:t xml:space="preserve">, использование условий и циклов, вывод на данных на экран, компиляция исходного кода в байт-код, сборка 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en-US"/>
        </w:rPr>
        <w:t xml:space="preserve">jar 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ru-RU"/>
        </w:rPr>
        <w:t xml:space="preserve">архива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lang w:val="ru-RU"/>
        </w:rPr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6">
    <w:name w:val="Heading 1 Char"/>
    <w:link w:val="238"/>
    <w:uiPriority w:val="9"/>
    <w:rPr>
      <w:rFonts w:ascii="Arial" w:hAnsi="Arial" w:cs="Arial" w:eastAsia="Arial"/>
      <w:sz w:val="40"/>
      <w:szCs w:val="40"/>
    </w:rPr>
  </w:style>
  <w:style w:type="character" w:styleId="187">
    <w:name w:val="Heading 2 Char"/>
    <w:link w:val="239"/>
    <w:uiPriority w:val="9"/>
    <w:rPr>
      <w:rFonts w:ascii="Arial" w:hAnsi="Arial" w:cs="Arial" w:eastAsia="Arial"/>
      <w:sz w:val="34"/>
    </w:rPr>
  </w:style>
  <w:style w:type="character" w:styleId="188">
    <w:name w:val="Heading 3 Char"/>
    <w:link w:val="240"/>
    <w:uiPriority w:val="9"/>
    <w:rPr>
      <w:rFonts w:ascii="Arial" w:hAnsi="Arial" w:cs="Arial" w:eastAsia="Arial"/>
      <w:sz w:val="30"/>
      <w:szCs w:val="30"/>
    </w:rPr>
  </w:style>
  <w:style w:type="character" w:styleId="189">
    <w:name w:val="Heading 4 Char"/>
    <w:link w:val="241"/>
    <w:uiPriority w:val="9"/>
    <w:rPr>
      <w:rFonts w:ascii="Arial" w:hAnsi="Arial" w:cs="Arial" w:eastAsia="Arial"/>
      <w:b/>
      <w:bCs/>
      <w:sz w:val="26"/>
      <w:szCs w:val="26"/>
    </w:rPr>
  </w:style>
  <w:style w:type="character" w:styleId="190">
    <w:name w:val="Heading 5 Char"/>
    <w:link w:val="242"/>
    <w:uiPriority w:val="9"/>
    <w:rPr>
      <w:rFonts w:ascii="Arial" w:hAnsi="Arial" w:cs="Arial" w:eastAsia="Arial"/>
      <w:b/>
      <w:bCs/>
      <w:sz w:val="24"/>
      <w:szCs w:val="24"/>
    </w:rPr>
  </w:style>
  <w:style w:type="character" w:styleId="191">
    <w:name w:val="Heading 6 Char"/>
    <w:link w:val="243"/>
    <w:uiPriority w:val="9"/>
    <w:rPr>
      <w:rFonts w:ascii="Arial" w:hAnsi="Arial" w:cs="Arial" w:eastAsia="Arial"/>
      <w:b/>
      <w:bCs/>
      <w:sz w:val="22"/>
      <w:szCs w:val="22"/>
    </w:rPr>
  </w:style>
  <w:style w:type="character" w:styleId="192">
    <w:name w:val="Heading 7 Char"/>
    <w:link w:val="2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93">
    <w:name w:val="Heading 8 Char"/>
    <w:link w:val="245"/>
    <w:uiPriority w:val="9"/>
    <w:rPr>
      <w:rFonts w:ascii="Arial" w:hAnsi="Arial" w:cs="Arial" w:eastAsia="Arial"/>
      <w:i/>
      <w:iCs/>
      <w:sz w:val="22"/>
      <w:szCs w:val="22"/>
    </w:rPr>
  </w:style>
  <w:style w:type="character" w:styleId="194">
    <w:name w:val="Heading 9 Char"/>
    <w:link w:val="246"/>
    <w:uiPriority w:val="9"/>
    <w:rPr>
      <w:rFonts w:ascii="Arial" w:hAnsi="Arial" w:cs="Arial" w:eastAsia="Arial"/>
      <w:i/>
      <w:iCs/>
      <w:sz w:val="21"/>
      <w:szCs w:val="21"/>
    </w:rPr>
  </w:style>
  <w:style w:type="character" w:styleId="195">
    <w:name w:val="Title Char"/>
    <w:link w:val="255"/>
    <w:uiPriority w:val="10"/>
    <w:rPr>
      <w:sz w:val="48"/>
      <w:szCs w:val="48"/>
    </w:rPr>
  </w:style>
  <w:style w:type="character" w:styleId="196">
    <w:name w:val="Subtitle Char"/>
    <w:link w:val="253"/>
    <w:uiPriority w:val="11"/>
    <w:rPr>
      <w:sz w:val="24"/>
      <w:szCs w:val="24"/>
    </w:rPr>
  </w:style>
  <w:style w:type="character" w:styleId="197">
    <w:name w:val="Quote Char"/>
    <w:link w:val="252"/>
    <w:uiPriority w:val="29"/>
    <w:rPr>
      <w:i/>
    </w:rPr>
  </w:style>
  <w:style w:type="character" w:styleId="198">
    <w:name w:val="Intense Quote Char"/>
    <w:link w:val="254"/>
    <w:uiPriority w:val="30"/>
    <w:rPr>
      <w:i/>
    </w:rPr>
  </w:style>
  <w:style w:type="character" w:styleId="199">
    <w:name w:val="Header Char"/>
    <w:link w:val="250"/>
    <w:uiPriority w:val="99"/>
  </w:style>
  <w:style w:type="character" w:styleId="200">
    <w:name w:val="Footer Char"/>
    <w:link w:val="249"/>
    <w:uiPriority w:val="99"/>
  </w:style>
  <w:style w:type="table" w:styleId="201">
    <w:name w:val="Table Grid"/>
    <w:basedOn w:val="24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02">
    <w:name w:val="Lined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3">
    <w:name w:val="Lined - Accent 1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4">
    <w:name w:val="Lined - Accent 2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5">
    <w:name w:val="Lined - Accent 3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6">
    <w:name w:val="Lined - Accent 4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7">
    <w:name w:val="Lined - Accent 5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8">
    <w:name w:val="Lined - Accent 6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9">
    <w:name w:val="Bordered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0">
    <w:name w:val="Bordered - Accent 1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11">
    <w:name w:val="Bordered - Accent 2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12">
    <w:name w:val="Bordered - Accent 3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13">
    <w:name w:val="Bordered - Accent 4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14">
    <w:name w:val="Bordered - Accent 5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15">
    <w:name w:val="Bordered - Accent 6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6">
    <w:name w:val="Bordered &amp; Lined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7">
    <w:name w:val="Bordered &amp; Lined - Accent 1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8">
    <w:name w:val="Bordered &amp; Lined - Accent 2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9">
    <w:name w:val="Bordered &amp; Lined - Accent 3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0">
    <w:name w:val="Bordered &amp; Lined - Accent 4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1">
    <w:name w:val="Bordered &amp; Lined - Accent 5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2">
    <w:name w:val="Bordered &amp; Lined - Accent 6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23">
    <w:name w:val="Hyperlink"/>
    <w:uiPriority w:val="99"/>
    <w:unhideWhenUsed/>
    <w:rPr>
      <w:color w:val="0000FF" w:themeColor="hyperlink"/>
      <w:u w:val="single"/>
    </w:rPr>
  </w:style>
  <w:style w:type="paragraph" w:styleId="224">
    <w:name w:val="footnote text"/>
    <w:basedOn w:val="237"/>
    <w:link w:val="225"/>
    <w:uiPriority w:val="99"/>
    <w:semiHidden/>
    <w:unhideWhenUsed/>
    <w:rPr>
      <w:sz w:val="18"/>
    </w:rPr>
    <w:pPr>
      <w:spacing w:lineRule="auto" w:line="240" w:after="40"/>
    </w:pPr>
  </w:style>
  <w:style w:type="character" w:styleId="225">
    <w:name w:val="Footnote Text Char"/>
    <w:link w:val="224"/>
    <w:uiPriority w:val="99"/>
    <w:rPr>
      <w:sz w:val="18"/>
    </w:rPr>
  </w:style>
  <w:style w:type="character" w:styleId="226">
    <w:name w:val="footnote reference"/>
    <w:uiPriority w:val="99"/>
    <w:unhideWhenUsed/>
    <w:rPr>
      <w:vertAlign w:val="superscript"/>
    </w:rPr>
  </w:style>
  <w:style w:type="paragraph" w:styleId="227">
    <w:name w:val="toc 1"/>
    <w:basedOn w:val="237"/>
    <w:next w:val="237"/>
    <w:uiPriority w:val="39"/>
    <w:unhideWhenUsed/>
    <w:pPr>
      <w:ind w:left="0" w:right="0" w:hanging="0"/>
      <w:spacing w:after="57"/>
    </w:pPr>
  </w:style>
  <w:style w:type="paragraph" w:styleId="228">
    <w:name w:val="toc 2"/>
    <w:basedOn w:val="237"/>
    <w:next w:val="237"/>
    <w:uiPriority w:val="39"/>
    <w:unhideWhenUsed/>
    <w:pPr>
      <w:ind w:left="283" w:right="0" w:hanging="0"/>
      <w:spacing w:after="57"/>
    </w:pPr>
  </w:style>
  <w:style w:type="paragraph" w:styleId="229">
    <w:name w:val="toc 3"/>
    <w:basedOn w:val="237"/>
    <w:next w:val="237"/>
    <w:uiPriority w:val="39"/>
    <w:unhideWhenUsed/>
    <w:pPr>
      <w:ind w:left="567" w:right="0" w:hanging="0"/>
      <w:spacing w:after="57"/>
    </w:pPr>
  </w:style>
  <w:style w:type="paragraph" w:styleId="230">
    <w:name w:val="toc 4"/>
    <w:basedOn w:val="237"/>
    <w:next w:val="237"/>
    <w:uiPriority w:val="39"/>
    <w:unhideWhenUsed/>
    <w:pPr>
      <w:ind w:left="850" w:right="0" w:hanging="0"/>
      <w:spacing w:after="57"/>
    </w:pPr>
  </w:style>
  <w:style w:type="paragraph" w:styleId="231">
    <w:name w:val="toc 5"/>
    <w:basedOn w:val="237"/>
    <w:next w:val="237"/>
    <w:uiPriority w:val="39"/>
    <w:unhideWhenUsed/>
    <w:pPr>
      <w:ind w:left="1134" w:right="0" w:hanging="0"/>
      <w:spacing w:after="57"/>
    </w:pPr>
  </w:style>
  <w:style w:type="paragraph" w:styleId="232">
    <w:name w:val="toc 6"/>
    <w:basedOn w:val="237"/>
    <w:next w:val="237"/>
    <w:uiPriority w:val="39"/>
    <w:unhideWhenUsed/>
    <w:pPr>
      <w:ind w:left="1417" w:right="0" w:hanging="0"/>
      <w:spacing w:after="57"/>
    </w:pPr>
  </w:style>
  <w:style w:type="paragraph" w:styleId="233">
    <w:name w:val="toc 7"/>
    <w:basedOn w:val="237"/>
    <w:next w:val="237"/>
    <w:uiPriority w:val="39"/>
    <w:unhideWhenUsed/>
    <w:pPr>
      <w:ind w:left="1701" w:right="0" w:hanging="0"/>
      <w:spacing w:after="57"/>
    </w:pPr>
  </w:style>
  <w:style w:type="paragraph" w:styleId="234">
    <w:name w:val="toc 8"/>
    <w:basedOn w:val="237"/>
    <w:next w:val="237"/>
    <w:uiPriority w:val="39"/>
    <w:unhideWhenUsed/>
    <w:pPr>
      <w:ind w:left="1984" w:right="0" w:hanging="0"/>
      <w:spacing w:after="57"/>
    </w:pPr>
  </w:style>
  <w:style w:type="paragraph" w:styleId="235">
    <w:name w:val="toc 9"/>
    <w:basedOn w:val="237"/>
    <w:next w:val="237"/>
    <w:uiPriority w:val="39"/>
    <w:unhideWhenUsed/>
    <w:pPr>
      <w:ind w:left="2268" w:right="0" w:hanging="0"/>
      <w:spacing w:after="57"/>
    </w:pPr>
  </w:style>
  <w:style w:type="paragraph" w:styleId="236">
    <w:name w:val="TOC Heading"/>
    <w:uiPriority w:val="39"/>
    <w:unhideWhenUsed/>
  </w:style>
  <w:style w:type="paragraph" w:styleId="237" w:default="1">
    <w:name w:val="Normal"/>
    <w:qFormat/>
  </w:style>
  <w:style w:type="paragraph" w:styleId="238">
    <w:name w:val="Heading 1"/>
    <w:basedOn w:val="237"/>
    <w:next w:val="23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9">
    <w:name w:val="Heading 2"/>
    <w:basedOn w:val="237"/>
    <w:next w:val="23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40">
    <w:name w:val="Heading 3"/>
    <w:basedOn w:val="237"/>
    <w:next w:val="23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41">
    <w:name w:val="Heading 4"/>
    <w:basedOn w:val="237"/>
    <w:next w:val="23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42">
    <w:name w:val="Heading 5"/>
    <w:basedOn w:val="237"/>
    <w:next w:val="23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43">
    <w:name w:val="Heading 6"/>
    <w:basedOn w:val="237"/>
    <w:next w:val="23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44">
    <w:name w:val="Heading 7"/>
    <w:basedOn w:val="237"/>
    <w:next w:val="23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45">
    <w:name w:val="Heading 8"/>
    <w:basedOn w:val="237"/>
    <w:next w:val="23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46">
    <w:name w:val="Heading 9"/>
    <w:basedOn w:val="237"/>
    <w:next w:val="23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8" w:default="1">
    <w:name w:val="No List"/>
    <w:uiPriority w:val="99"/>
    <w:semiHidden/>
    <w:unhideWhenUsed/>
  </w:style>
  <w:style w:type="paragraph" w:styleId="249">
    <w:name w:val="Footer"/>
    <w:basedOn w:val="23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50">
    <w:name w:val="Header"/>
    <w:basedOn w:val="23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51">
    <w:name w:val="No Spacing"/>
    <w:basedOn w:val="237"/>
    <w:qFormat/>
    <w:uiPriority w:val="1"/>
    <w:pPr>
      <w:spacing w:lineRule="auto" w:line="240" w:after="0"/>
    </w:pPr>
  </w:style>
  <w:style w:type="paragraph" w:styleId="252">
    <w:name w:val="Quote"/>
    <w:basedOn w:val="237"/>
    <w:next w:val="23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53">
    <w:name w:val="Subtitle"/>
    <w:basedOn w:val="237"/>
    <w:next w:val="23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54">
    <w:name w:val="Intense Quote"/>
    <w:basedOn w:val="237"/>
    <w:next w:val="23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55">
    <w:name w:val="Title"/>
    <w:basedOn w:val="237"/>
    <w:next w:val="23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56">
    <w:name w:val="List Paragraph"/>
    <w:basedOn w:val="237"/>
    <w:qFormat/>
    <w:uiPriority w:val="34"/>
    <w:pPr>
      <w:contextualSpacing w:val="true"/>
      <w:ind w:left="720"/>
    </w:pPr>
  </w:style>
  <w:style w:type="character" w:styleId="2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