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7A22" w14:textId="507D590C" w:rsidR="00424327" w:rsidRPr="00E7227F" w:rsidRDefault="00DA1010" w:rsidP="00DA1010">
      <w:pPr>
        <w:pStyle w:val="a9"/>
        <w:rPr>
          <w:rFonts w:ascii="Arial Black" w:hAnsi="Arial Black"/>
          <w:i w:val="0"/>
          <w:iCs w:val="0"/>
          <w:color w:val="C00000"/>
          <w:sz w:val="40"/>
          <w:szCs w:val="40"/>
        </w:rPr>
      </w:pPr>
      <w:r w:rsidRPr="00E7227F">
        <w:rPr>
          <w:rFonts w:ascii="Arial Black" w:hAnsi="Arial Black"/>
          <w:i w:val="0"/>
          <w:iCs w:val="0"/>
          <w:color w:val="C00000"/>
          <w:sz w:val="40"/>
          <w:szCs w:val="40"/>
        </w:rPr>
        <w:t>КРАТКИЕ СВЕДЕНИЯ</w:t>
      </w:r>
    </w:p>
    <w:p w14:paraId="32A53567" w14:textId="77777777" w:rsidR="00DA1010" w:rsidRDefault="00DA1010" w:rsidP="00DA1010">
      <w:pPr>
        <w:tabs>
          <w:tab w:val="left" w:pos="2880"/>
        </w:tabs>
      </w:pPr>
      <w:r>
        <w:tab/>
      </w:r>
    </w:p>
    <w:p w14:paraId="2556922A" w14:textId="77777777" w:rsidR="00E7227F" w:rsidRDefault="00E7227F" w:rsidP="00DA1010">
      <w:pPr>
        <w:tabs>
          <w:tab w:val="left" w:pos="2880"/>
        </w:tabs>
      </w:pPr>
    </w:p>
    <w:p w14:paraId="6DD32B74" w14:textId="77777777" w:rsidR="00E7227F" w:rsidRPr="00DA1010" w:rsidRDefault="00E7227F" w:rsidP="00DA1010">
      <w:pPr>
        <w:tabs>
          <w:tab w:val="left" w:pos="2880"/>
        </w:tabs>
      </w:pPr>
    </w:p>
    <w:tbl>
      <w:tblPr>
        <w:tblStyle w:val="23"/>
        <w:tblW w:w="0" w:type="auto"/>
        <w:tblLayout w:type="fixed"/>
        <w:tblLook w:val="01E0" w:firstRow="1" w:lastRow="1" w:firstColumn="1" w:lastColumn="1" w:noHBand="0" w:noVBand="0"/>
      </w:tblPr>
      <w:tblGrid>
        <w:gridCol w:w="3411"/>
        <w:gridCol w:w="4527"/>
        <w:gridCol w:w="903"/>
        <w:gridCol w:w="2074"/>
        <w:gridCol w:w="1674"/>
        <w:gridCol w:w="1576"/>
      </w:tblGrid>
      <w:tr w:rsidR="00DA1010" w14:paraId="5B9C315A" w14:textId="77777777" w:rsidTr="00E72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9999"/>
          </w:tcPr>
          <w:p w14:paraId="06FE895D" w14:textId="77777777" w:rsidR="00DA1010" w:rsidRPr="00DA1010" w:rsidRDefault="00DA1010" w:rsidP="00E73DF2">
            <w:pPr>
              <w:pStyle w:val="TableParagraph"/>
              <w:spacing w:before="92"/>
              <w:jc w:val="left"/>
              <w:rPr>
                <w:rFonts w:ascii="Arial Black" w:hAnsi="Arial Black"/>
                <w:b w:val="0"/>
                <w:sz w:val="24"/>
                <w:szCs w:val="16"/>
              </w:rPr>
            </w:pPr>
          </w:p>
          <w:p w14:paraId="6DE85933" w14:textId="77777777" w:rsidR="00DA1010" w:rsidRPr="00DA1010" w:rsidRDefault="00DA1010" w:rsidP="00E73DF2">
            <w:pPr>
              <w:pStyle w:val="TableParagraph"/>
              <w:ind w:left="12" w:right="3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>Функция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shd w:val="clear" w:color="auto" w:fill="FF9999"/>
          </w:tcPr>
          <w:p w14:paraId="05B2DE03" w14:textId="77777777" w:rsidR="00DA1010" w:rsidRPr="00DA1010" w:rsidRDefault="00DA1010" w:rsidP="00E73DF2">
            <w:pPr>
              <w:pStyle w:val="TableParagraph"/>
              <w:spacing w:before="92"/>
              <w:jc w:val="left"/>
              <w:rPr>
                <w:rFonts w:ascii="Arial Black" w:hAnsi="Arial Black"/>
                <w:b w:val="0"/>
                <w:sz w:val="24"/>
                <w:szCs w:val="16"/>
              </w:rPr>
            </w:pPr>
          </w:p>
          <w:p w14:paraId="39FBBC88" w14:textId="77777777" w:rsidR="00DA1010" w:rsidRPr="00DA1010" w:rsidRDefault="00DA1010" w:rsidP="00E73DF2">
            <w:pPr>
              <w:pStyle w:val="TableParagraph"/>
              <w:ind w:left="20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>Разработчик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9999"/>
          </w:tcPr>
          <w:p w14:paraId="097C8407" w14:textId="77777777" w:rsidR="00DA1010" w:rsidRPr="00DA1010" w:rsidRDefault="00DA1010" w:rsidP="00E73DF2">
            <w:pPr>
              <w:pStyle w:val="TableParagraph"/>
              <w:spacing w:before="92"/>
              <w:jc w:val="left"/>
              <w:rPr>
                <w:rFonts w:ascii="Arial Black" w:hAnsi="Arial Black"/>
                <w:b w:val="0"/>
                <w:sz w:val="24"/>
                <w:szCs w:val="16"/>
              </w:rPr>
            </w:pPr>
          </w:p>
          <w:p w14:paraId="08E1B320" w14:textId="77777777" w:rsidR="00DA1010" w:rsidRPr="00DA1010" w:rsidRDefault="00DA1010" w:rsidP="00E73DF2">
            <w:pPr>
              <w:pStyle w:val="TableParagraph"/>
              <w:ind w:left="33" w:right="2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5"/>
                <w:sz w:val="24"/>
                <w:szCs w:val="16"/>
              </w:rPr>
              <w:t>Год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9999"/>
          </w:tcPr>
          <w:p w14:paraId="55A1770A" w14:textId="77777777" w:rsidR="00DA1010" w:rsidRPr="00DA1010" w:rsidRDefault="00DA1010" w:rsidP="00E7227F">
            <w:pPr>
              <w:pStyle w:val="TableParagraph"/>
              <w:spacing w:before="74" w:line="249" w:lineRule="auto"/>
              <w:ind w:left="368" w:right="343" w:firstLine="28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 xml:space="preserve">Размер </w:t>
            </w:r>
            <w:r w:rsidRPr="00DA1010">
              <w:rPr>
                <w:rFonts w:ascii="Arial Black" w:hAnsi="Arial Black"/>
                <w:color w:val="943735"/>
                <w:spacing w:val="-4"/>
                <w:sz w:val="24"/>
                <w:szCs w:val="16"/>
              </w:rPr>
              <w:t xml:space="preserve">вывода </w:t>
            </w: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>(бит)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9999"/>
          </w:tcPr>
          <w:p w14:paraId="2E609F1D" w14:textId="77777777" w:rsidR="00DA1010" w:rsidRPr="00DA1010" w:rsidRDefault="00DA1010" w:rsidP="00E7227F">
            <w:pPr>
              <w:pStyle w:val="TableParagraph"/>
              <w:spacing w:before="290" w:line="249" w:lineRule="auto"/>
              <w:ind w:left="325" w:right="-143" w:hanging="118"/>
              <w:jc w:val="left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 xml:space="preserve">Размер </w:t>
            </w:r>
            <w:r w:rsidRPr="00DA1010">
              <w:rPr>
                <w:rFonts w:ascii="Arial Black" w:hAnsi="Arial Black"/>
                <w:color w:val="943735"/>
                <w:spacing w:val="-4"/>
                <w:sz w:val="24"/>
                <w:szCs w:val="16"/>
              </w:rPr>
              <w:t>слова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9999"/>
          </w:tcPr>
          <w:p w14:paraId="4BC4E544" w14:textId="77777777" w:rsidR="00DA1010" w:rsidRPr="00DA1010" w:rsidRDefault="00DA1010" w:rsidP="00E73DF2">
            <w:pPr>
              <w:pStyle w:val="TableParagraph"/>
              <w:spacing w:before="74" w:line="249" w:lineRule="auto"/>
              <w:ind w:left="40"/>
              <w:rPr>
                <w:rFonts w:ascii="Arial Black" w:hAnsi="Arial Black"/>
                <w:b w:val="0"/>
                <w:sz w:val="24"/>
                <w:szCs w:val="16"/>
              </w:rPr>
            </w:pPr>
            <w:r w:rsidRPr="00DA1010">
              <w:rPr>
                <w:rFonts w:ascii="Arial Black" w:hAnsi="Arial Black"/>
                <w:color w:val="943735"/>
                <w:spacing w:val="-2"/>
                <w:sz w:val="24"/>
                <w:szCs w:val="16"/>
              </w:rPr>
              <w:t xml:space="preserve">Количе </w:t>
            </w:r>
            <w:r w:rsidRPr="00DA1010">
              <w:rPr>
                <w:rFonts w:ascii="Arial Black" w:hAnsi="Arial Black"/>
                <w:color w:val="943735"/>
                <w:spacing w:val="-4"/>
                <w:sz w:val="24"/>
                <w:szCs w:val="16"/>
              </w:rPr>
              <w:t xml:space="preserve">ство </w:t>
            </w:r>
            <w:r w:rsidRPr="00DA1010">
              <w:rPr>
                <w:rFonts w:ascii="Arial Black" w:hAnsi="Arial Black"/>
                <w:color w:val="943735"/>
                <w:spacing w:val="-6"/>
                <w:sz w:val="24"/>
                <w:szCs w:val="16"/>
              </w:rPr>
              <w:t>раундов</w:t>
            </w:r>
          </w:p>
        </w:tc>
      </w:tr>
      <w:tr w:rsidR="00DA1010" w:rsidRPr="00DA1010" w14:paraId="2C0A2C09" w14:textId="77777777" w:rsidTr="00E7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CCCC"/>
          </w:tcPr>
          <w:p w14:paraId="7F05B9E5" w14:textId="77777777" w:rsidR="00DA1010" w:rsidRPr="00E7227F" w:rsidRDefault="00DA1010" w:rsidP="00E73DF2">
            <w:pPr>
              <w:pStyle w:val="TableParagraph"/>
              <w:spacing w:before="73"/>
              <w:ind w:left="12" w:right="1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MD5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shd w:val="clear" w:color="auto" w:fill="FFCCCC"/>
          </w:tcPr>
          <w:p w14:paraId="19B98619" w14:textId="5EFEF11E" w:rsidR="00DA1010" w:rsidRPr="00E7227F" w:rsidRDefault="00E7227F" w:rsidP="00E7227F">
            <w:pPr>
              <w:pStyle w:val="TableParagraph"/>
              <w:rPr>
                <w:rFonts w:ascii="Arial" w:hAnsi="Arial" w:cs="Arial"/>
                <w:b/>
                <w:bCs/>
                <w:sz w:val="28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0"/>
              </w:rPr>
              <w:t>Рональд Ривест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CCCC"/>
          </w:tcPr>
          <w:p w14:paraId="7D5A22F4" w14:textId="77777777" w:rsidR="00DA1010" w:rsidRPr="00E7227F" w:rsidRDefault="00DA1010" w:rsidP="00E73DF2">
            <w:pPr>
              <w:pStyle w:val="TableParagraph"/>
              <w:spacing w:before="73"/>
              <w:ind w:left="33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4"/>
                <w:sz w:val="28"/>
                <w:szCs w:val="20"/>
              </w:rPr>
              <w:t>1992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CCCC"/>
          </w:tcPr>
          <w:p w14:paraId="05FBDB7D" w14:textId="77777777" w:rsidR="00DA1010" w:rsidRPr="00E7227F" w:rsidRDefault="00DA1010" w:rsidP="00E73DF2">
            <w:pPr>
              <w:pStyle w:val="TableParagraph"/>
              <w:spacing w:before="73"/>
              <w:ind w:left="2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128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CCCC"/>
          </w:tcPr>
          <w:p w14:paraId="2A1FECCE" w14:textId="77777777" w:rsidR="00DA1010" w:rsidRPr="00E7227F" w:rsidRDefault="00DA1010" w:rsidP="00E73DF2">
            <w:pPr>
              <w:pStyle w:val="TableParagraph"/>
              <w:spacing w:before="73"/>
              <w:ind w:left="1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CCCC"/>
          </w:tcPr>
          <w:p w14:paraId="25CC5CA0" w14:textId="77777777" w:rsidR="00DA1010" w:rsidRPr="00E7227F" w:rsidRDefault="00DA1010" w:rsidP="00E73DF2">
            <w:pPr>
              <w:pStyle w:val="TableParagraph"/>
              <w:spacing w:before="73"/>
              <w:ind w:left="40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64</w:t>
            </w:r>
          </w:p>
        </w:tc>
      </w:tr>
      <w:tr w:rsidR="00E7227F" w:rsidRPr="00DA1010" w14:paraId="4F7487FB" w14:textId="77777777" w:rsidTr="00E7227F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CCCC"/>
          </w:tcPr>
          <w:p w14:paraId="059C2311" w14:textId="77777777" w:rsidR="00E7227F" w:rsidRPr="00E7227F" w:rsidRDefault="00E7227F" w:rsidP="00E7227F">
            <w:pPr>
              <w:pStyle w:val="TableParagraph"/>
              <w:spacing w:before="74" w:line="249" w:lineRule="auto"/>
              <w:ind w:left="1088" w:right="758"/>
              <w:jc w:val="both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2"/>
                <w:sz w:val="28"/>
                <w:szCs w:val="20"/>
              </w:rPr>
              <w:t xml:space="preserve">SHA-256 SHA-384 </w:t>
            </w:r>
            <w:r w:rsidRPr="00E7227F">
              <w:rPr>
                <w:rFonts w:ascii="Arial" w:hAnsi="Arial" w:cs="Arial"/>
                <w:spacing w:val="-4"/>
                <w:sz w:val="28"/>
                <w:szCs w:val="20"/>
              </w:rPr>
              <w:t>SHA-</w:t>
            </w: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vMerge w:val="restart"/>
            <w:shd w:val="clear" w:color="auto" w:fill="FFCCCC"/>
          </w:tcPr>
          <w:p w14:paraId="51F9E80A" w14:textId="77777777" w:rsidR="00E7227F" w:rsidRPr="00E7227F" w:rsidRDefault="00E7227F" w:rsidP="00E73DF2">
            <w:pPr>
              <w:pStyle w:val="TableParagraph"/>
              <w:spacing w:before="354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  <w:p w14:paraId="7B47AF8E" w14:textId="77777777" w:rsidR="00E7227F" w:rsidRPr="00E7227F" w:rsidRDefault="00E7227F" w:rsidP="00E73DF2">
            <w:pPr>
              <w:pStyle w:val="TableParagraph"/>
              <w:ind w:left="20" w:right="2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АНБ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CCCC"/>
          </w:tcPr>
          <w:p w14:paraId="0826D852" w14:textId="77777777" w:rsidR="00E7227F" w:rsidRPr="00E7227F" w:rsidRDefault="00E7227F" w:rsidP="00E73DF2">
            <w:pPr>
              <w:pStyle w:val="TableParagraph"/>
              <w:spacing w:before="90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  <w:p w14:paraId="55456D79" w14:textId="77777777" w:rsidR="00E7227F" w:rsidRPr="00E7227F" w:rsidRDefault="00E7227F" w:rsidP="00E73DF2">
            <w:pPr>
              <w:pStyle w:val="TableParagraph"/>
              <w:ind w:left="33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4"/>
                <w:sz w:val="28"/>
                <w:szCs w:val="20"/>
              </w:rPr>
              <w:t>2002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CCCC"/>
          </w:tcPr>
          <w:p w14:paraId="638590D3" w14:textId="77777777" w:rsidR="00E7227F" w:rsidRPr="00E7227F" w:rsidRDefault="00E7227F" w:rsidP="00E73DF2">
            <w:pPr>
              <w:pStyle w:val="TableParagraph"/>
              <w:spacing w:before="90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  <w:p w14:paraId="1611CEA3" w14:textId="77777777" w:rsidR="00E7227F" w:rsidRPr="00E7227F" w:rsidRDefault="00E7227F" w:rsidP="00E73DF2">
            <w:pPr>
              <w:pStyle w:val="TableParagraph"/>
              <w:ind w:left="27" w:right="4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2"/>
                <w:sz w:val="28"/>
                <w:szCs w:val="20"/>
              </w:rPr>
              <w:t>256/384/512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CCCC"/>
          </w:tcPr>
          <w:p w14:paraId="443110D7" w14:textId="77777777" w:rsidR="00E7227F" w:rsidRPr="00E7227F" w:rsidRDefault="00E7227F" w:rsidP="00E73DF2">
            <w:pPr>
              <w:pStyle w:val="TableParagraph"/>
              <w:spacing w:before="90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  <w:p w14:paraId="295FE8D7" w14:textId="77777777" w:rsidR="00E7227F" w:rsidRPr="00E7227F" w:rsidRDefault="00E7227F" w:rsidP="00E73DF2">
            <w:pPr>
              <w:pStyle w:val="TableParagraph"/>
              <w:ind w:left="1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CCCC"/>
          </w:tcPr>
          <w:p w14:paraId="5F7446B0" w14:textId="77777777" w:rsidR="00E7227F" w:rsidRPr="00E7227F" w:rsidRDefault="00E7227F" w:rsidP="00E73DF2">
            <w:pPr>
              <w:pStyle w:val="TableParagraph"/>
              <w:spacing w:before="90"/>
              <w:jc w:val="left"/>
              <w:rPr>
                <w:rFonts w:ascii="Arial" w:hAnsi="Arial" w:cs="Arial"/>
                <w:sz w:val="28"/>
                <w:szCs w:val="20"/>
              </w:rPr>
            </w:pPr>
          </w:p>
          <w:p w14:paraId="0AC8ABD4" w14:textId="77777777" w:rsidR="00E7227F" w:rsidRPr="00E7227F" w:rsidRDefault="00E7227F" w:rsidP="00E73DF2">
            <w:pPr>
              <w:pStyle w:val="TableParagraph"/>
              <w:ind w:left="40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80</w:t>
            </w:r>
          </w:p>
        </w:tc>
      </w:tr>
      <w:tr w:rsidR="00E7227F" w:rsidRPr="00DA1010" w14:paraId="1493A9D0" w14:textId="77777777" w:rsidTr="00E7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CCCC"/>
          </w:tcPr>
          <w:p w14:paraId="44918937" w14:textId="77777777" w:rsidR="00E7227F" w:rsidRPr="00E7227F" w:rsidRDefault="00E7227F" w:rsidP="00E73DF2">
            <w:pPr>
              <w:pStyle w:val="TableParagraph"/>
              <w:spacing w:before="74"/>
              <w:ind w:left="12" w:right="1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4"/>
                <w:sz w:val="28"/>
                <w:szCs w:val="20"/>
              </w:rPr>
              <w:t>SHA-</w:t>
            </w: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vMerge/>
            <w:shd w:val="clear" w:color="auto" w:fill="FFCCCC"/>
          </w:tcPr>
          <w:p w14:paraId="1E49E570" w14:textId="77777777" w:rsidR="00E7227F" w:rsidRPr="00E7227F" w:rsidRDefault="00E7227F" w:rsidP="00E73DF2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CCCC"/>
          </w:tcPr>
          <w:p w14:paraId="13F3C717" w14:textId="77777777" w:rsidR="00E7227F" w:rsidRPr="00E7227F" w:rsidRDefault="00E7227F" w:rsidP="00E73DF2">
            <w:pPr>
              <w:pStyle w:val="TableParagraph"/>
              <w:spacing w:before="74"/>
              <w:ind w:left="33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4"/>
                <w:sz w:val="28"/>
                <w:szCs w:val="20"/>
              </w:rPr>
              <w:t>2004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CCCC"/>
          </w:tcPr>
          <w:p w14:paraId="0A298930" w14:textId="77777777" w:rsidR="00E7227F" w:rsidRPr="00E7227F" w:rsidRDefault="00E7227F" w:rsidP="00E73DF2">
            <w:pPr>
              <w:pStyle w:val="TableParagraph"/>
              <w:spacing w:before="74"/>
              <w:ind w:left="2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224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CCCC"/>
          </w:tcPr>
          <w:p w14:paraId="7680A304" w14:textId="77777777" w:rsidR="00E7227F" w:rsidRPr="00E7227F" w:rsidRDefault="00E7227F" w:rsidP="00E73DF2">
            <w:pPr>
              <w:pStyle w:val="TableParagraph"/>
              <w:spacing w:before="74"/>
              <w:ind w:left="1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CCCC"/>
          </w:tcPr>
          <w:p w14:paraId="3FFAD394" w14:textId="77777777" w:rsidR="00E7227F" w:rsidRPr="00E7227F" w:rsidRDefault="00E7227F" w:rsidP="00E73DF2">
            <w:pPr>
              <w:pStyle w:val="TableParagraph"/>
              <w:spacing w:before="74"/>
              <w:ind w:left="40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64</w:t>
            </w:r>
          </w:p>
        </w:tc>
      </w:tr>
      <w:tr w:rsidR="00DA1010" w:rsidRPr="00DA1010" w14:paraId="7E41A57F" w14:textId="77777777" w:rsidTr="00E7227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CCCC"/>
          </w:tcPr>
          <w:p w14:paraId="2EA70329" w14:textId="77777777" w:rsidR="00DA1010" w:rsidRPr="00E7227F" w:rsidRDefault="00DA1010" w:rsidP="00E73DF2">
            <w:pPr>
              <w:pStyle w:val="TableParagraph"/>
              <w:spacing w:before="75"/>
              <w:ind w:left="12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2"/>
                <w:sz w:val="28"/>
                <w:szCs w:val="20"/>
              </w:rPr>
              <w:t>BLAKE2b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vMerge w:val="restart"/>
            <w:shd w:val="clear" w:color="auto" w:fill="FFCCCC"/>
          </w:tcPr>
          <w:p w14:paraId="07C000B3" w14:textId="6BE79304" w:rsidR="00E7227F" w:rsidRPr="00E7227F" w:rsidRDefault="00DA1010" w:rsidP="00E7227F">
            <w:pPr>
              <w:pStyle w:val="TableParagraph"/>
              <w:numPr>
                <w:ilvl w:val="0"/>
                <w:numId w:val="1"/>
              </w:numPr>
              <w:spacing w:before="74"/>
              <w:ind w:left="454" w:hanging="284"/>
              <w:jc w:val="left"/>
              <w:rPr>
                <w:rFonts w:ascii="Arial" w:hAnsi="Arial" w:cs="Arial"/>
                <w:b/>
                <w:bCs/>
                <w:spacing w:val="-2"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z w:val="28"/>
                <w:szCs w:val="20"/>
              </w:rPr>
              <w:t>Жан-Филипп</w:t>
            </w:r>
            <w:r w:rsidRPr="00E7227F">
              <w:rPr>
                <w:rFonts w:ascii="Arial" w:hAnsi="Arial" w:cs="Arial"/>
                <w:b/>
                <w:bCs/>
                <w:spacing w:val="-17"/>
                <w:sz w:val="28"/>
                <w:szCs w:val="20"/>
              </w:rPr>
              <w:t xml:space="preserve"> </w:t>
            </w:r>
            <w:r w:rsidRPr="00E7227F">
              <w:rPr>
                <w:rFonts w:ascii="Arial" w:hAnsi="Arial" w:cs="Arial"/>
                <w:b/>
                <w:bCs/>
                <w:spacing w:val="-2"/>
                <w:sz w:val="28"/>
                <w:szCs w:val="20"/>
              </w:rPr>
              <w:t>Аумассон</w:t>
            </w:r>
          </w:p>
          <w:p w14:paraId="4949ED87" w14:textId="342A2C03" w:rsidR="00E7227F" w:rsidRDefault="00DA1010" w:rsidP="00E7227F">
            <w:pPr>
              <w:pStyle w:val="TableParagraph"/>
              <w:numPr>
                <w:ilvl w:val="0"/>
                <w:numId w:val="1"/>
              </w:numPr>
              <w:spacing w:before="14" w:line="249" w:lineRule="auto"/>
              <w:ind w:left="454" w:right="745" w:hanging="284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z w:val="28"/>
                <w:szCs w:val="20"/>
              </w:rPr>
              <w:t xml:space="preserve">Сэмюэл Невес Зуко </w:t>
            </w:r>
          </w:p>
          <w:p w14:paraId="4F90160D" w14:textId="77777777" w:rsidR="00E7227F" w:rsidRDefault="00DA1010" w:rsidP="00E7227F">
            <w:pPr>
              <w:pStyle w:val="TableParagraph"/>
              <w:numPr>
                <w:ilvl w:val="0"/>
                <w:numId w:val="1"/>
              </w:numPr>
              <w:spacing w:before="14" w:line="249" w:lineRule="auto"/>
              <w:ind w:left="454" w:right="745" w:hanging="284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z w:val="28"/>
                <w:szCs w:val="20"/>
              </w:rPr>
              <w:t xml:space="preserve">Уилкокс-О'Хирн </w:t>
            </w:r>
          </w:p>
          <w:p w14:paraId="694D5651" w14:textId="65AADBF1" w:rsidR="00DA1010" w:rsidRPr="00E7227F" w:rsidRDefault="00DA1010" w:rsidP="00E7227F">
            <w:pPr>
              <w:pStyle w:val="TableParagraph"/>
              <w:numPr>
                <w:ilvl w:val="0"/>
                <w:numId w:val="1"/>
              </w:numPr>
              <w:spacing w:before="14" w:line="249" w:lineRule="auto"/>
              <w:ind w:left="454" w:right="745" w:hanging="284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z w:val="28"/>
                <w:szCs w:val="20"/>
              </w:rPr>
              <w:t>Кристиан</w:t>
            </w:r>
            <w:r w:rsidRPr="00E7227F">
              <w:rPr>
                <w:rFonts w:ascii="Arial" w:hAnsi="Arial" w:cs="Arial"/>
                <w:b/>
                <w:bCs/>
                <w:spacing w:val="-18"/>
                <w:sz w:val="28"/>
                <w:szCs w:val="20"/>
              </w:rPr>
              <w:t xml:space="preserve"> </w:t>
            </w:r>
            <w:r w:rsidRPr="00E7227F">
              <w:rPr>
                <w:rFonts w:ascii="Arial" w:hAnsi="Arial" w:cs="Arial"/>
                <w:b/>
                <w:bCs/>
                <w:sz w:val="28"/>
                <w:szCs w:val="20"/>
              </w:rPr>
              <w:t>Виннерляйн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CCCC"/>
          </w:tcPr>
          <w:p w14:paraId="56F56047" w14:textId="77777777" w:rsidR="00DA1010" w:rsidRPr="00E7227F" w:rsidRDefault="00DA1010" w:rsidP="00E73DF2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CCCC"/>
          </w:tcPr>
          <w:p w14:paraId="1E7B717E" w14:textId="77777777" w:rsidR="00DA1010" w:rsidRPr="00E7227F" w:rsidRDefault="00DA1010" w:rsidP="00E73DF2">
            <w:pPr>
              <w:pStyle w:val="TableParagraph"/>
              <w:spacing w:before="75"/>
              <w:ind w:left="2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512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CCCC"/>
          </w:tcPr>
          <w:p w14:paraId="00BD9F42" w14:textId="77777777" w:rsidR="00DA1010" w:rsidRPr="00E7227F" w:rsidRDefault="00DA1010" w:rsidP="00E73DF2">
            <w:pPr>
              <w:pStyle w:val="TableParagraph"/>
              <w:spacing w:before="75"/>
              <w:ind w:left="17"/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E7227F">
              <w:rPr>
                <w:rFonts w:ascii="Arial" w:hAnsi="Arial" w:cs="Arial"/>
                <w:b/>
                <w:bCs/>
                <w:spacing w:val="-5"/>
                <w:sz w:val="28"/>
                <w:szCs w:val="20"/>
              </w:rP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CCCC"/>
          </w:tcPr>
          <w:p w14:paraId="05934819" w14:textId="77777777" w:rsidR="00DA1010" w:rsidRPr="00E7227F" w:rsidRDefault="00DA1010" w:rsidP="00E73DF2">
            <w:pPr>
              <w:pStyle w:val="TableParagraph"/>
              <w:spacing w:before="75"/>
              <w:ind w:left="40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12</w:t>
            </w:r>
          </w:p>
        </w:tc>
      </w:tr>
      <w:tr w:rsidR="00DA1010" w:rsidRPr="00DA1010" w14:paraId="3D547B85" w14:textId="77777777" w:rsidTr="00E722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shd w:val="clear" w:color="auto" w:fill="FFCCCC"/>
          </w:tcPr>
          <w:p w14:paraId="3776EA3D" w14:textId="77777777" w:rsidR="00DA1010" w:rsidRPr="00E7227F" w:rsidRDefault="00DA1010" w:rsidP="00E73DF2">
            <w:pPr>
              <w:pStyle w:val="TableParagraph"/>
              <w:spacing w:before="291"/>
              <w:ind w:left="12" w:right="4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2"/>
                <w:sz w:val="28"/>
                <w:szCs w:val="20"/>
              </w:rPr>
              <w:t>BLAKE2s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7" w:type="dxa"/>
            <w:vMerge/>
            <w:shd w:val="clear" w:color="auto" w:fill="FFCCCC"/>
          </w:tcPr>
          <w:p w14:paraId="6804EC5E" w14:textId="77777777" w:rsidR="00DA1010" w:rsidRPr="00E7227F" w:rsidRDefault="00DA1010" w:rsidP="00E73DF2">
            <w:pPr>
              <w:rPr>
                <w:rFonts w:ascii="Arial" w:hAnsi="Arial" w:cs="Arial"/>
                <w:sz w:val="28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3" w:type="dxa"/>
            <w:shd w:val="clear" w:color="auto" w:fill="FFCCCC"/>
          </w:tcPr>
          <w:p w14:paraId="1FECB38F" w14:textId="77777777" w:rsidR="00DA1010" w:rsidRPr="00E7227F" w:rsidRDefault="00DA1010" w:rsidP="00E73DF2">
            <w:pPr>
              <w:pStyle w:val="TableParagraph"/>
              <w:spacing w:before="27"/>
              <w:ind w:left="33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4"/>
                <w:sz w:val="28"/>
                <w:szCs w:val="20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shd w:val="clear" w:color="auto" w:fill="FFCCCC"/>
          </w:tcPr>
          <w:p w14:paraId="56B12D85" w14:textId="77777777" w:rsidR="00DA1010" w:rsidRPr="00E7227F" w:rsidRDefault="00DA1010" w:rsidP="00E73DF2">
            <w:pPr>
              <w:pStyle w:val="TableParagraph"/>
              <w:spacing w:before="291"/>
              <w:ind w:left="27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256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4" w:type="dxa"/>
            <w:shd w:val="clear" w:color="auto" w:fill="FFCCCC"/>
          </w:tcPr>
          <w:p w14:paraId="662C2679" w14:textId="77777777" w:rsidR="00DA1010" w:rsidRPr="00E7227F" w:rsidRDefault="00DA1010" w:rsidP="00E73DF2">
            <w:pPr>
              <w:pStyle w:val="TableParagraph"/>
              <w:spacing w:before="291"/>
              <w:ind w:left="17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  <w:shd w:val="clear" w:color="auto" w:fill="FFCCCC"/>
          </w:tcPr>
          <w:p w14:paraId="46CCE405" w14:textId="77777777" w:rsidR="00DA1010" w:rsidRPr="00E7227F" w:rsidRDefault="00DA1010" w:rsidP="00E73DF2">
            <w:pPr>
              <w:pStyle w:val="TableParagraph"/>
              <w:spacing w:before="291"/>
              <w:ind w:left="40" w:right="2"/>
              <w:rPr>
                <w:rFonts w:ascii="Arial" w:hAnsi="Arial" w:cs="Arial"/>
                <w:sz w:val="28"/>
                <w:szCs w:val="20"/>
              </w:rPr>
            </w:pPr>
            <w:r w:rsidRPr="00E7227F">
              <w:rPr>
                <w:rFonts w:ascii="Arial" w:hAnsi="Arial" w:cs="Arial"/>
                <w:spacing w:val="-5"/>
                <w:sz w:val="28"/>
                <w:szCs w:val="20"/>
              </w:rPr>
              <w:t>10</w:t>
            </w:r>
          </w:p>
        </w:tc>
      </w:tr>
    </w:tbl>
    <w:p w14:paraId="1E10B188" w14:textId="64034A91" w:rsidR="00E7227F" w:rsidRDefault="00E7227F" w:rsidP="00DA1010">
      <w:pPr>
        <w:tabs>
          <w:tab w:val="left" w:pos="2880"/>
        </w:tabs>
        <w:rPr>
          <w:sz w:val="18"/>
          <w:szCs w:val="18"/>
        </w:rPr>
      </w:pPr>
    </w:p>
    <w:p w14:paraId="6D5082A7" w14:textId="77777777" w:rsidR="00E7227F" w:rsidRDefault="00E7227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E0A80FE" w14:textId="419C230B" w:rsidR="00DA1010" w:rsidRPr="001A4F63" w:rsidRDefault="00E7227F" w:rsidP="00E7227F">
      <w:pPr>
        <w:pStyle w:val="a9"/>
        <w:rPr>
          <w:rFonts w:ascii="Arial Black" w:hAnsi="Arial Black"/>
          <w:i w:val="0"/>
          <w:iCs w:val="0"/>
          <w:color w:val="C00000"/>
          <w:sz w:val="40"/>
          <w:szCs w:val="40"/>
        </w:rPr>
      </w:pPr>
      <w:r>
        <w:rPr>
          <w:rFonts w:ascii="Arial Black" w:hAnsi="Arial Black"/>
          <w:i w:val="0"/>
          <w:iCs w:val="0"/>
          <w:color w:val="C00000"/>
          <w:sz w:val="40"/>
          <w:szCs w:val="40"/>
        </w:rPr>
        <w:lastRenderedPageBreak/>
        <w:t>П</w:t>
      </w:r>
      <w:r w:rsidR="001A4F63">
        <w:rPr>
          <w:rFonts w:ascii="Arial Black" w:hAnsi="Arial Black"/>
          <w:i w:val="0"/>
          <w:iCs w:val="0"/>
          <w:color w:val="C00000"/>
          <w:sz w:val="40"/>
          <w:szCs w:val="40"/>
        </w:rPr>
        <w:t>ОДРОБНОЕ</w:t>
      </w:r>
      <w:r w:rsidR="001A4F63" w:rsidRPr="001A4F63">
        <w:rPr>
          <w:rFonts w:ascii="Arial Black" w:hAnsi="Arial Black"/>
          <w:i w:val="0"/>
          <w:iCs w:val="0"/>
          <w:color w:val="C00000"/>
          <w:sz w:val="40"/>
          <w:szCs w:val="40"/>
        </w:rPr>
        <w:t xml:space="preserve"> </w:t>
      </w:r>
      <w:r w:rsidR="001A4F63">
        <w:rPr>
          <w:rFonts w:ascii="Arial Black" w:hAnsi="Arial Black"/>
          <w:i w:val="0"/>
          <w:iCs w:val="0"/>
          <w:color w:val="C00000"/>
          <w:sz w:val="40"/>
          <w:szCs w:val="40"/>
        </w:rPr>
        <w:t>ОПИСАНИЕ</w:t>
      </w:r>
    </w:p>
    <w:p w14:paraId="2A6EAAAD" w14:textId="77777777" w:rsidR="00C04323" w:rsidRPr="001A4F63" w:rsidRDefault="00C04323" w:rsidP="00C04323">
      <w:pPr>
        <w:pBdr>
          <w:bottom w:val="single" w:sz="6" w:space="1" w:color="auto"/>
        </w:pBdr>
        <w:rPr>
          <w:rFonts w:ascii="Arial Black" w:hAnsi="Arial Black" w:cs="Arial"/>
          <w:sz w:val="28"/>
          <w:szCs w:val="28"/>
        </w:rPr>
      </w:pPr>
      <w:r w:rsidRPr="001A4F63">
        <w:rPr>
          <w:rFonts w:ascii="Arial Black" w:hAnsi="Arial Black" w:cs="Arial"/>
          <w:sz w:val="28"/>
          <w:szCs w:val="28"/>
        </w:rPr>
        <w:t xml:space="preserve">1. </w:t>
      </w:r>
      <w:r w:rsidRPr="001A4F63">
        <w:rPr>
          <w:rFonts w:ascii="Arial Black" w:hAnsi="Arial Black" w:cs="Arial"/>
          <w:sz w:val="28"/>
          <w:szCs w:val="28"/>
          <w:lang w:val="en-US"/>
        </w:rPr>
        <w:t>MD</w:t>
      </w:r>
      <w:r w:rsidRPr="001A4F63">
        <w:rPr>
          <w:rFonts w:ascii="Arial Black" w:hAnsi="Arial Black" w:cs="Arial"/>
          <w:sz w:val="28"/>
          <w:szCs w:val="28"/>
        </w:rPr>
        <w:t>5 (</w:t>
      </w:r>
      <w:r w:rsidRPr="001A4F63">
        <w:rPr>
          <w:rFonts w:ascii="Arial Black" w:hAnsi="Arial Black" w:cs="Arial"/>
          <w:sz w:val="28"/>
          <w:szCs w:val="28"/>
          <w:lang w:val="en-US"/>
        </w:rPr>
        <w:t>Message</w:t>
      </w:r>
      <w:r w:rsidRPr="001A4F63">
        <w:rPr>
          <w:rFonts w:ascii="Arial Black" w:hAnsi="Arial Black" w:cs="Arial"/>
          <w:sz w:val="28"/>
          <w:szCs w:val="28"/>
        </w:rPr>
        <w:t xml:space="preserve"> </w:t>
      </w:r>
      <w:r w:rsidRPr="001A4F63">
        <w:rPr>
          <w:rFonts w:ascii="Arial Black" w:hAnsi="Arial Black" w:cs="Arial"/>
          <w:sz w:val="28"/>
          <w:szCs w:val="28"/>
          <w:lang w:val="en-US"/>
        </w:rPr>
        <w:t>Digest</w:t>
      </w:r>
      <w:r w:rsidRPr="001A4F63">
        <w:rPr>
          <w:rFonts w:ascii="Arial Black" w:hAnsi="Arial Black" w:cs="Arial"/>
          <w:sz w:val="28"/>
          <w:szCs w:val="28"/>
        </w:rPr>
        <w:t xml:space="preserve"> 5)</w:t>
      </w:r>
    </w:p>
    <w:p w14:paraId="5BAB2F51" w14:textId="77777777" w:rsidR="001A4F63" w:rsidRPr="001A4F63" w:rsidRDefault="001A4F63" w:rsidP="00C04323">
      <w:pPr>
        <w:rPr>
          <w:rFonts w:cs="Arial"/>
          <w:sz w:val="24"/>
          <w:szCs w:val="24"/>
        </w:rPr>
      </w:pPr>
    </w:p>
    <w:p w14:paraId="11D612D5" w14:textId="77ED778E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Принцип работы:</w:t>
      </w:r>
      <w:r w:rsidRPr="00C04323">
        <w:rPr>
          <w:rFonts w:ascii="Arial" w:hAnsi="Arial" w:cs="Arial"/>
          <w:sz w:val="24"/>
          <w:szCs w:val="24"/>
        </w:rPr>
        <w:t xml:space="preserve"> MD5 — это устаревшая криптографическая хеш-функция. Она обрабатывает данные блоками по 512 бит и выводит хеш размером 128 бит.</w:t>
      </w:r>
    </w:p>
    <w:p w14:paraId="5C9D2675" w14:textId="601FD16D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Как работает:</w:t>
      </w:r>
      <w:r w:rsidRPr="00C04323">
        <w:rPr>
          <w:rFonts w:ascii="Arial" w:hAnsi="Arial" w:cs="Arial"/>
          <w:sz w:val="24"/>
          <w:szCs w:val="24"/>
        </w:rPr>
        <w:t xml:space="preserve"> MD5 использует серию побитовых операций, модульных сложений и обращений к таблице для перемешивания входных данных. Работает в несколько этапов и раундов.</w:t>
      </w:r>
    </w:p>
    <w:p w14:paraId="13D92F5F" w14:textId="311215F4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Безопасность:</w:t>
      </w:r>
      <w:r w:rsidRPr="00C04323">
        <w:rPr>
          <w:rFonts w:ascii="Arial" w:hAnsi="Arial" w:cs="Arial"/>
          <w:sz w:val="24"/>
          <w:szCs w:val="24"/>
        </w:rPr>
        <w:t xml:space="preserve"> MD5 считается криптографически сломанным. Коллизии можно найти относительно легко, что делает его непригодным для большинства приложений безопасности (например, хранение паролей, цифровые подписи, контрольные суммы, где требуется защита от несанкционированного изменения). В настоящее время его основное применение — контрольная сумма для проверки целостности файлов (где защита от вредоносного вмешательства не является важной) или как простой идентификатор в базе данных.</w:t>
      </w:r>
    </w:p>
    <w:p w14:paraId="0DFB1353" w14:textId="4EB82D6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b/>
          <w:bCs/>
          <w:sz w:val="24"/>
          <w:szCs w:val="24"/>
        </w:rPr>
        <w:t>Размер вывода:</w:t>
      </w:r>
      <w:r w:rsidRPr="00C04323">
        <w:rPr>
          <w:rFonts w:ascii="Arial" w:hAnsi="Arial" w:cs="Arial"/>
          <w:sz w:val="24"/>
          <w:szCs w:val="24"/>
        </w:rPr>
        <w:t xml:space="preserve"> 128 бит (16 байт)</w:t>
      </w:r>
    </w:p>
    <w:p w14:paraId="74211963" w14:textId="77777777" w:rsidR="00C04323" w:rsidRPr="00C04323" w:rsidRDefault="00C04323" w:rsidP="00C04323">
      <w:pPr>
        <w:rPr>
          <w:rFonts w:ascii="Arial" w:hAnsi="Arial" w:cs="Arial"/>
          <w:sz w:val="24"/>
          <w:szCs w:val="24"/>
        </w:rPr>
      </w:pPr>
    </w:p>
    <w:p w14:paraId="34D7DAAF" w14:textId="77777777" w:rsidR="00C04323" w:rsidRPr="00C04323" w:rsidRDefault="00C04323" w:rsidP="00C04323">
      <w:pPr>
        <w:pBdr>
          <w:bottom w:val="single" w:sz="6" w:space="1" w:color="auto"/>
        </w:pBdr>
        <w:rPr>
          <w:rFonts w:ascii="Arial Black" w:hAnsi="Arial Black" w:cs="Arial"/>
          <w:sz w:val="28"/>
          <w:szCs w:val="28"/>
        </w:rPr>
      </w:pPr>
      <w:r w:rsidRPr="00C04323">
        <w:rPr>
          <w:rFonts w:ascii="Arial Black" w:hAnsi="Arial Black" w:cs="Arial"/>
          <w:sz w:val="28"/>
          <w:szCs w:val="28"/>
        </w:rPr>
        <w:t>2. Семейство SHA-2 (Secure Hash Algorithm 2) (SHA-256, SHA-384, SHA-512, SHA-224)</w:t>
      </w:r>
    </w:p>
    <w:p w14:paraId="06F616C4" w14:textId="77777777" w:rsidR="001A4F63" w:rsidRPr="00C04323" w:rsidRDefault="001A4F6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FD08F" w14:textId="49FF99FB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Принцип работы:</w:t>
      </w:r>
      <w:r w:rsidRPr="00C04323">
        <w:rPr>
          <w:rFonts w:ascii="Arial" w:hAnsi="Arial" w:cs="Arial"/>
          <w:sz w:val="24"/>
          <w:szCs w:val="24"/>
        </w:rPr>
        <w:t xml:space="preserve"> SHA-2 — это семейство криптографических хеш-функций, разработанных NSA. Работает аналогично MD5, но использует более сложные шаги и блоки большего размера для повышения безопасности.</w:t>
      </w:r>
    </w:p>
    <w:p w14:paraId="7F40E8B8" w14:textId="74620E63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lastRenderedPageBreak/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Как работает:</w:t>
      </w:r>
      <w:r w:rsidRPr="00C04323">
        <w:rPr>
          <w:rFonts w:ascii="Arial" w:hAnsi="Arial" w:cs="Arial"/>
          <w:sz w:val="24"/>
          <w:szCs w:val="24"/>
        </w:rPr>
        <w:t xml:space="preserve"> Алгоритмы SHA-2 используют те же принципы, что и MD5 (побитовые операции, модульные сложения, функции смешивания), но имеют более сложные раунды, больше раундов и блоки большего размера, что увеличивает сложность вычислений. В семействе есть несколько вариантов, которые генерируют хеши разного размера.</w:t>
      </w:r>
    </w:p>
    <w:p w14:paraId="782CD4D3" w14:textId="1D0B5245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Безопасность:</w:t>
      </w:r>
      <w:r w:rsidRPr="00C04323">
        <w:rPr>
          <w:rFonts w:ascii="Arial" w:hAnsi="Arial" w:cs="Arial"/>
          <w:sz w:val="24"/>
          <w:szCs w:val="24"/>
        </w:rPr>
        <w:t xml:space="preserve"> Алгоритмы SHA-2 по-прежнему считаются достаточно безопасными для большинства приложений, хотя были обнаружены некоторые уязвимости, и исследования продолжаются. Они гораздо более безопасны, чем MD5. Широко используются в веб-безопасности, цифровых подписях и криптовалютах.</w:t>
      </w:r>
    </w:p>
    <w:p w14:paraId="6AED97C3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SHA-256 и SHA-512 являются наиболее широко используемыми членами этого семейства.</w:t>
      </w:r>
    </w:p>
    <w:p w14:paraId="37E41072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SHA-224 и SHA-384, по сути, являются усеченными версиями SHA-256 и SHA-512 соответственно.</w:t>
      </w:r>
    </w:p>
    <w:p w14:paraId="4357C1F3" w14:textId="4854C4D6" w:rsidR="00C04323" w:rsidRPr="00C04323" w:rsidRDefault="00C04323" w:rsidP="00C043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4323">
        <w:rPr>
          <w:rFonts w:ascii="Arial" w:hAnsi="Arial" w:cs="Arial"/>
          <w:b/>
          <w:bCs/>
          <w:sz w:val="24"/>
          <w:szCs w:val="24"/>
        </w:rPr>
        <w:t>Размер вывода:</w:t>
      </w:r>
    </w:p>
    <w:p w14:paraId="18B86DA2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SHA-256: 256 бит (32 байта)</w:t>
      </w:r>
    </w:p>
    <w:p w14:paraId="765297F8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SHA-384: 384 бита (48 байт)</w:t>
      </w:r>
    </w:p>
    <w:p w14:paraId="599D072B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SHA-512: 512 бит (64 байта)</w:t>
      </w:r>
    </w:p>
    <w:p w14:paraId="7828E30C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SHA-224: 224 бита (28 байт)</w:t>
      </w:r>
    </w:p>
    <w:p w14:paraId="539B28D0" w14:textId="77777777" w:rsidR="00C04323" w:rsidRPr="00C04323" w:rsidRDefault="00C04323" w:rsidP="00C04323">
      <w:pPr>
        <w:rPr>
          <w:rFonts w:ascii="Arial Black" w:hAnsi="Arial Black" w:cs="Arial"/>
          <w:sz w:val="28"/>
          <w:szCs w:val="28"/>
        </w:rPr>
      </w:pPr>
    </w:p>
    <w:p w14:paraId="02798B4F" w14:textId="77777777" w:rsidR="00C04323" w:rsidRPr="00C04323" w:rsidRDefault="00C04323" w:rsidP="00C04323">
      <w:pPr>
        <w:pBdr>
          <w:bottom w:val="single" w:sz="6" w:space="1" w:color="auto"/>
        </w:pBdr>
        <w:rPr>
          <w:rFonts w:ascii="Arial Black" w:hAnsi="Arial Black" w:cs="Arial"/>
          <w:sz w:val="28"/>
          <w:szCs w:val="28"/>
        </w:rPr>
      </w:pPr>
      <w:r w:rsidRPr="00C04323">
        <w:rPr>
          <w:rFonts w:ascii="Arial Black" w:hAnsi="Arial Black" w:cs="Arial"/>
          <w:sz w:val="28"/>
          <w:szCs w:val="28"/>
        </w:rPr>
        <w:t>3. Семейство BLAKE2 (BLAKE2b, BLAKE2s)</w:t>
      </w:r>
    </w:p>
    <w:p w14:paraId="0B7D7FAD" w14:textId="77777777" w:rsidR="001A4F63" w:rsidRPr="00C04323" w:rsidRDefault="001A4F63" w:rsidP="00C04323">
      <w:pPr>
        <w:rPr>
          <w:rFonts w:ascii="Arial" w:hAnsi="Arial" w:cs="Arial"/>
          <w:sz w:val="24"/>
          <w:szCs w:val="24"/>
        </w:rPr>
      </w:pPr>
    </w:p>
    <w:p w14:paraId="77CF08CE" w14:textId="094D80D8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Принцип работы:</w:t>
      </w:r>
      <w:r w:rsidRPr="00C04323">
        <w:rPr>
          <w:rFonts w:ascii="Arial" w:hAnsi="Arial" w:cs="Arial"/>
          <w:sz w:val="24"/>
          <w:szCs w:val="24"/>
        </w:rPr>
        <w:t xml:space="preserve"> BLAKE2 — это семейство криптографических хеш-функций, разработанное как более быстрая и безопасная альтернатива MD5 и SHA-1, а также для обеспечения лучшей производительности, чем SHA-2.</w:t>
      </w:r>
    </w:p>
    <w:p w14:paraId="5C91C7ED" w14:textId="72ACA4D4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 xml:space="preserve">Как работает: </w:t>
      </w:r>
      <w:r w:rsidRPr="00C04323">
        <w:rPr>
          <w:rFonts w:ascii="Arial" w:hAnsi="Arial" w:cs="Arial"/>
          <w:sz w:val="24"/>
          <w:szCs w:val="24"/>
        </w:rPr>
        <w:t>BLAKE2 основан на потоковом шифре ChaCha, который известен своей скоростью и безопасностью. Он использует более эффективную внутреннюю структуру по сравнению с MD5 и SHA-2.</w:t>
      </w:r>
    </w:p>
    <w:p w14:paraId="5FAFBED0" w14:textId="35944F46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lastRenderedPageBreak/>
        <w:t>♦️</w:t>
      </w:r>
      <w:r w:rsidRPr="00C04323">
        <w:rPr>
          <w:rFonts w:ascii="Arial" w:hAnsi="Arial" w:cs="Arial"/>
          <w:b/>
          <w:bCs/>
          <w:sz w:val="24"/>
          <w:szCs w:val="24"/>
        </w:rPr>
        <w:t>Безопасность:</w:t>
      </w:r>
      <w:r w:rsidRPr="00C04323">
        <w:rPr>
          <w:rFonts w:ascii="Arial" w:hAnsi="Arial" w:cs="Arial"/>
          <w:sz w:val="24"/>
          <w:szCs w:val="24"/>
        </w:rPr>
        <w:t xml:space="preserve"> BLAKE2 считается очень безопасным и имеет очень хорошую производительность. Он широко используется в высокопроизводительных приложениях безопасности.</w:t>
      </w:r>
    </w:p>
    <w:p w14:paraId="74382B18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BLAKE2b оптимизирован для 64-битных платформ и имеет переменный размер вывода.</w:t>
      </w:r>
    </w:p>
    <w:p w14:paraId="49466D05" w14:textId="15B1F06C" w:rsidR="00E7227F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BLAKE2s оптимизирован для 32-битных платформ и имеет переменный размер вывода</w:t>
      </w:r>
      <w:r>
        <w:rPr>
          <w:rFonts w:ascii="Arial" w:hAnsi="Arial" w:cs="Arial"/>
          <w:sz w:val="24"/>
          <w:szCs w:val="24"/>
        </w:rPr>
        <w:t>.</w:t>
      </w:r>
    </w:p>
    <w:p w14:paraId="35C9D9C6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490829" w14:textId="55D0B4F4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b/>
          <w:bCs/>
          <w:sz w:val="24"/>
          <w:szCs w:val="24"/>
        </w:rPr>
        <w:t>Размер вывода:</w:t>
      </w:r>
      <w:r w:rsidRPr="00C04323">
        <w:rPr>
          <w:rFonts w:ascii="Arial" w:hAnsi="Arial" w:cs="Arial"/>
          <w:sz w:val="24"/>
          <w:szCs w:val="24"/>
        </w:rPr>
        <w:t xml:space="preserve"> - п</w:t>
      </w:r>
      <w:r w:rsidRPr="00C04323">
        <w:rPr>
          <w:rFonts w:ascii="Arial" w:hAnsi="Arial" w:cs="Arial"/>
          <w:sz w:val="24"/>
          <w:szCs w:val="24"/>
        </w:rPr>
        <w:t>еременный, но обычно:</w:t>
      </w:r>
    </w:p>
    <w:p w14:paraId="0ACABFC6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BLAKE2b: 256 бит (32 байта) или больше</w:t>
      </w:r>
    </w:p>
    <w:p w14:paraId="1F2BCF38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  •  BLAKE2s: 256 бит (32 байта) или меньше</w:t>
      </w:r>
    </w:p>
    <w:p w14:paraId="6EB96B56" w14:textId="77777777" w:rsidR="00C04323" w:rsidRPr="00C04323" w:rsidRDefault="00C04323" w:rsidP="00C04323">
      <w:pPr>
        <w:spacing w:line="360" w:lineRule="auto"/>
        <w:jc w:val="both"/>
        <w:rPr>
          <w:rFonts w:ascii="Arial Black" w:hAnsi="Arial Black" w:cs="Arial"/>
          <w:b/>
          <w:bCs/>
          <w:sz w:val="28"/>
          <w:szCs w:val="28"/>
        </w:rPr>
      </w:pPr>
    </w:p>
    <w:p w14:paraId="719ADA4D" w14:textId="173ED71B" w:rsidR="00C04323" w:rsidRPr="001A4F63" w:rsidRDefault="001A4F63" w:rsidP="00C04323">
      <w:pPr>
        <w:spacing w:line="360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1A4F63">
        <w:rPr>
          <w:rFonts w:ascii="Segoe UI Emoji" w:hAnsi="Segoe UI Emoji" w:cs="Segoe UI Emoji"/>
          <w:b/>
          <w:bCs/>
          <w:sz w:val="28"/>
          <w:szCs w:val="28"/>
        </w:rPr>
        <w:t>❗️</w:t>
      </w:r>
      <w:r w:rsidR="00C04323" w:rsidRPr="00C04323">
        <w:rPr>
          <w:rFonts w:ascii="Arial Black" w:hAnsi="Arial Black" w:cs="Arial"/>
          <w:b/>
          <w:bCs/>
          <w:sz w:val="28"/>
          <w:szCs w:val="28"/>
        </w:rPr>
        <w:t>Ключевые различия:</w:t>
      </w:r>
    </w:p>
    <w:p w14:paraId="5CB5B9B3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•  </w:t>
      </w:r>
      <w:r w:rsidRPr="001A4F63">
        <w:rPr>
          <w:rFonts w:ascii="Arial" w:hAnsi="Arial" w:cs="Arial"/>
          <w:b/>
          <w:bCs/>
          <w:sz w:val="24"/>
          <w:szCs w:val="24"/>
        </w:rPr>
        <w:t>Безопасность:</w:t>
      </w:r>
      <w:r w:rsidRPr="00C04323">
        <w:rPr>
          <w:rFonts w:ascii="Arial" w:hAnsi="Arial" w:cs="Arial"/>
          <w:sz w:val="24"/>
          <w:szCs w:val="24"/>
        </w:rPr>
        <w:t xml:space="preserve"> MD5 взломан, SHA-2 считается достаточно безопасным (с широко используемыми SHA-256 и SHA-512), а BLAKE2 считается очень безопасным.</w:t>
      </w:r>
    </w:p>
    <w:p w14:paraId="42A20070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•  </w:t>
      </w:r>
      <w:r w:rsidRPr="001A4F63">
        <w:rPr>
          <w:rFonts w:ascii="Arial" w:hAnsi="Arial" w:cs="Arial"/>
          <w:b/>
          <w:bCs/>
          <w:sz w:val="24"/>
          <w:szCs w:val="24"/>
        </w:rPr>
        <w:t>Скорость:</w:t>
      </w:r>
      <w:r w:rsidRPr="00C04323">
        <w:rPr>
          <w:rFonts w:ascii="Arial" w:hAnsi="Arial" w:cs="Arial"/>
          <w:sz w:val="24"/>
          <w:szCs w:val="24"/>
        </w:rPr>
        <w:t xml:space="preserve"> BLAKE2 обычно быстрее, чем SHA-2, особенно на современном оборудовании. MD5 самый быстрый (но очень небезопасный).</w:t>
      </w:r>
    </w:p>
    <w:p w14:paraId="5BF79E8E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•  </w:t>
      </w:r>
      <w:r w:rsidRPr="001A4F63">
        <w:rPr>
          <w:rFonts w:ascii="Arial" w:hAnsi="Arial" w:cs="Arial"/>
          <w:b/>
          <w:bCs/>
          <w:sz w:val="24"/>
          <w:szCs w:val="24"/>
        </w:rPr>
        <w:t>Размер вывода:</w:t>
      </w:r>
      <w:r w:rsidRPr="00C04323">
        <w:rPr>
          <w:rFonts w:ascii="Arial" w:hAnsi="Arial" w:cs="Arial"/>
          <w:sz w:val="24"/>
          <w:szCs w:val="24"/>
        </w:rPr>
        <w:t xml:space="preserve"> Размер вывода различается. Больший размер хеша (например, SHA-512, BLAKE2b) обычно обеспечивает лучшую устойчивость к коллизиям, но с небольшими затратами производительности.</w:t>
      </w:r>
    </w:p>
    <w:p w14:paraId="6F65E7AA" w14:textId="6F020175" w:rsid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 xml:space="preserve">•  </w:t>
      </w:r>
      <w:r w:rsidRPr="001A4F63">
        <w:rPr>
          <w:rFonts w:ascii="Arial" w:hAnsi="Arial" w:cs="Arial"/>
          <w:b/>
          <w:bCs/>
          <w:sz w:val="24"/>
          <w:szCs w:val="24"/>
        </w:rPr>
        <w:t>Сложность:</w:t>
      </w:r>
      <w:r w:rsidRPr="00C04323">
        <w:rPr>
          <w:rFonts w:ascii="Arial" w:hAnsi="Arial" w:cs="Arial"/>
          <w:sz w:val="24"/>
          <w:szCs w:val="24"/>
        </w:rPr>
        <w:t xml:space="preserve"> MD5 самый простой, SHA-2 более сложный, а BLAKE2 имеет более современную и эффективную внутреннюю структуру, основанную на блочном шифровании.</w:t>
      </w:r>
    </w:p>
    <w:p w14:paraId="7DB2507E" w14:textId="77777777" w:rsidR="001A4F63" w:rsidRPr="00C04323" w:rsidRDefault="001A4F6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F7B96F" w14:textId="491733F4" w:rsidR="00C04323" w:rsidRPr="00C04323" w:rsidRDefault="00C04323" w:rsidP="00C04323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C04323">
        <w:rPr>
          <w:rFonts w:ascii="Segoe UI Emoji" w:hAnsi="Segoe UI Emoji" w:cs="Segoe UI Emoji"/>
          <w:b/>
          <w:bCs/>
          <w:sz w:val="36"/>
          <w:szCs w:val="36"/>
        </w:rPr>
        <w:lastRenderedPageBreak/>
        <w:t>❗️</w:t>
      </w:r>
      <w:r w:rsidRPr="00C04323">
        <w:rPr>
          <w:rFonts w:ascii="Arial Black" w:hAnsi="Arial Black" w:cs="Arial"/>
          <w:b/>
          <w:bCs/>
          <w:sz w:val="28"/>
          <w:szCs w:val="28"/>
        </w:rPr>
        <w:t>Рекомендации:</w:t>
      </w:r>
      <w:r w:rsidRPr="00C04323">
        <w:t xml:space="preserve"> </w:t>
      </w:r>
    </w:p>
    <w:p w14:paraId="1E9195D1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•  Избегайте MD5 для всего, что связано с безопасностью.</w:t>
      </w:r>
    </w:p>
    <w:p w14:paraId="522D3922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•  SHA-256 или SHA-512 — хороший выбор общего назначения, если BLAKE2 недоступен.</w:t>
      </w:r>
    </w:p>
    <w:p w14:paraId="2BF5AEC3" w14:textId="77777777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•  BLAKE2b/BLAKE2s — отличный выбор для быстрого и высокопроизводительного хеширования.</w:t>
      </w:r>
    </w:p>
    <w:p w14:paraId="112E5242" w14:textId="0B3E276A" w:rsidR="00C04323" w:rsidRPr="00C04323" w:rsidRDefault="00C04323" w:rsidP="00C043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23">
        <w:rPr>
          <w:rFonts w:ascii="Arial" w:hAnsi="Arial" w:cs="Arial"/>
          <w:sz w:val="24"/>
          <w:szCs w:val="24"/>
        </w:rPr>
        <w:t>•  Всегда обновляйте ваши криптографические библиотеки</w:t>
      </w:r>
    </w:p>
    <w:sectPr w:rsidR="00C04323" w:rsidRPr="00C04323" w:rsidSect="00DA101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543C7"/>
    <w:multiLevelType w:val="hybridMultilevel"/>
    <w:tmpl w:val="CB6C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0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B"/>
    <w:rsid w:val="001A4F63"/>
    <w:rsid w:val="00424327"/>
    <w:rsid w:val="0069063B"/>
    <w:rsid w:val="007017EA"/>
    <w:rsid w:val="00796C34"/>
    <w:rsid w:val="007C183C"/>
    <w:rsid w:val="00995B0A"/>
    <w:rsid w:val="00C04323"/>
    <w:rsid w:val="00DA1010"/>
    <w:rsid w:val="00E7227F"/>
    <w:rsid w:val="00F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6235"/>
  <w15:chartTrackingRefBased/>
  <w15:docId w15:val="{39E42710-FF26-41F8-87AA-70C911D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6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6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6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6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063B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A101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101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styleId="23">
    <w:name w:val="Plain Table 2"/>
    <w:basedOn w:val="a1"/>
    <w:uiPriority w:val="42"/>
    <w:rsid w:val="00DA10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189A7-4B66-461D-8F45-62F1C288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Генрих</dc:creator>
  <cp:keywords/>
  <dc:description/>
  <cp:lastModifiedBy>ксения Генрих</cp:lastModifiedBy>
  <cp:revision>8</cp:revision>
  <dcterms:created xsi:type="dcterms:W3CDTF">2024-12-22T16:09:00Z</dcterms:created>
  <dcterms:modified xsi:type="dcterms:W3CDTF">2024-12-22T17:35:00Z</dcterms:modified>
</cp:coreProperties>
</file>