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宋体"/>
          <w:lang w:eastAsia="zh-CN"/>
        </w:rPr>
      </w:pPr>
      <w:r>
        <w:rPr>
          <w:sz w:val="24"/>
        </w:rPr>
        <w:drawing>
          <wp:anchor distT="0" distB="0" distL="114935" distR="114935" simplePos="0" relativeHeight="251665408" behindDoc="1" locked="0" layoutInCell="1" allowOverlap="1">
            <wp:simplePos x="0" y="0"/>
            <wp:positionH relativeFrom="column">
              <wp:posOffset>-1213485</wp:posOffset>
            </wp:positionH>
            <wp:positionV relativeFrom="paragraph">
              <wp:posOffset>-990600</wp:posOffset>
            </wp:positionV>
            <wp:extent cx="7662545" cy="10855960"/>
            <wp:effectExtent l="0" t="0" r="3175" b="10160"/>
            <wp:wrapNone/>
            <wp:docPr id="38" name="图片 38" descr="蓝黑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蓝黑封面"/>
                    <pic:cNvPicPr>
                      <a:picLocks noChangeAspect="1"/>
                    </pic:cNvPicPr>
                  </pic:nvPicPr>
                  <pic:blipFill>
                    <a:blip r:embed="rId5"/>
                    <a:stretch>
                      <a:fillRect/>
                    </a:stretch>
                  </pic:blipFill>
                  <pic:spPr>
                    <a:xfrm>
                      <a:off x="0" y="0"/>
                      <a:ext cx="7662545" cy="10855960"/>
                    </a:xfrm>
                    <a:prstGeom prst="rect">
                      <a:avLst/>
                    </a:prstGeom>
                  </pic:spPr>
                </pic:pic>
              </a:graphicData>
            </a:graphic>
          </wp:anchor>
        </w:drawing>
      </w:r>
    </w:p>
    <w:p>
      <w:pPr>
        <w:rPr>
          <w:rFonts w:hint="eastAsia"/>
          <w:lang w:val="en-US" w:eastAsia="zh-CN"/>
        </w:rPr>
        <w:sectPr>
          <w:pgSz w:w="11906" w:h="16838"/>
          <w:pgMar w:top="1440" w:right="1800" w:bottom="1440" w:left="1800" w:header="851" w:footer="992" w:gutter="0"/>
          <w:cols w:space="425" w:num="1"/>
          <w:docGrid w:type="lines" w:linePitch="312" w:charSpace="0"/>
        </w:sectPr>
      </w:pPr>
      <w:r>
        <w:rPr>
          <w:sz w:val="21"/>
        </w:rPr>
        <mc:AlternateContent>
          <mc:Choice Requires="wps">
            <w:drawing>
              <wp:anchor distT="0" distB="0" distL="114300" distR="114300" simplePos="0" relativeHeight="251658240" behindDoc="0" locked="0" layoutInCell="1" allowOverlap="1">
                <wp:simplePos x="0" y="0"/>
                <wp:positionH relativeFrom="column">
                  <wp:posOffset>1271905</wp:posOffset>
                </wp:positionH>
                <wp:positionV relativeFrom="paragraph">
                  <wp:posOffset>2542540</wp:posOffset>
                </wp:positionV>
                <wp:extent cx="5254625" cy="3712845"/>
                <wp:effectExtent l="0" t="0" r="0" b="0"/>
                <wp:wrapNone/>
                <wp:docPr id="6" name="文本框 11"/>
                <wp:cNvGraphicFramePr/>
                <a:graphic xmlns:a="http://schemas.openxmlformats.org/drawingml/2006/main">
                  <a:graphicData uri="http://schemas.microsoft.com/office/word/2010/wordprocessingShape">
                    <wps:wsp>
                      <wps:cNvSpPr txBox="1"/>
                      <wps:spPr>
                        <a:xfrm>
                          <a:off x="2138045" y="4154170"/>
                          <a:ext cx="5254625" cy="3712845"/>
                        </a:xfrm>
                        <a:prstGeom prst="rect">
                          <a:avLst/>
                        </a:prstGeom>
                        <a:noFill/>
                        <a:ln>
                          <a:noFill/>
                        </a:ln>
                      </wps:spPr>
                      <wps:txbx>
                        <w:txbxContent>
                          <w:p>
                            <w:pPr>
                              <w:rPr>
                                <w:rFonts w:hint="default"/>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b/>
                                <w:bCs w:val="0"/>
                                <w:color w:val="FAB539"/>
                                <w:kern w:val="24"/>
                                <w:sz w:val="160"/>
                                <w:szCs w:val="160"/>
                                <w:lang w:val="en-US" w:eastAsia="zh-CN" w:bidi="ar"/>
                              </w:rPr>
                              <w:t>软件设计</w:t>
                            </w:r>
                            <w:r>
                              <w:rPr>
                                <w:rFonts w:hint="eastAsia" w:ascii="微软雅黑" w:hAnsi="微软雅黑" w:eastAsia="微软雅黑" w:cs="微软雅黑"/>
                                <w:b/>
                                <w:bCs w:val="0"/>
                                <w:color w:val="FAB539"/>
                                <w:kern w:val="24"/>
                                <w:sz w:val="160"/>
                                <w:szCs w:val="160"/>
                                <w:lang w:val="en-US" w:eastAsia="zh-CN" w:bidi="ar"/>
                              </w:rPr>
                              <w:tab/>
                              <w:t>文 档</w:t>
                            </w:r>
                          </w:p>
                        </w:txbxContent>
                      </wps:txbx>
                      <wps:bodyPr wrap="square" upright="0">
                        <a:noAutofit/>
                      </wps:bodyPr>
                    </wps:wsp>
                  </a:graphicData>
                </a:graphic>
              </wp:anchor>
            </w:drawing>
          </mc:Choice>
          <mc:Fallback>
            <w:pict>
              <v:shape id="文本框 11" o:spid="_x0000_s1026" o:spt="202" type="#_x0000_t202" style="position:absolute;left:0pt;margin-left:100.15pt;margin-top:200.2pt;height:292.35pt;width:413.75pt;z-index:251658240;mso-width-relative:page;mso-height-relative:page;" filled="f" stroked="f" coordsize="21600,21600" o:gfxdata="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PXg/uDYAAAADAEAAA8AAAAAAAAAAQAgAAAAIgAA&#10;AGRycy9kb3ducmV2LnhtbFBLAQIUABQAAAAIAIdO4kAFDdbEzwEAAIQDAAAOAAAAAAAAAAEAIAAA&#10;ACcBAABkcnMvZTJvRG9jLnhtbFBLBQYAAAAABgAGAFkBAABoBQAAAAA=&#10;">
                <v:fill on="f" focussize="0,0"/>
                <v:stroke on="f"/>
                <v:imagedata o:title=""/>
                <o:lock v:ext="edit" aspectratio="f"/>
                <v:textbox>
                  <w:txbxContent>
                    <w:p>
                      <w:pPr>
                        <w:rPr>
                          <w:rFonts w:hint="default"/>
                          <w:color w:val="FFFFFF" w:themeColor="background1"/>
                          <w:sz w:val="24"/>
                          <w:szCs w:val="32"/>
                          <w:lang w:val="en-US" w:eastAsia="zh-CN"/>
                          <w14:textFill>
                            <w14:solidFill>
                              <w14:schemeClr w14:val="bg1"/>
                            </w14:solidFill>
                          </w14:textFill>
                        </w:rPr>
                      </w:pPr>
                      <w:r>
                        <w:rPr>
                          <w:rFonts w:hint="eastAsia" w:ascii="微软雅黑" w:hAnsi="微软雅黑" w:eastAsia="微软雅黑" w:cs="微软雅黑"/>
                          <w:b/>
                          <w:bCs w:val="0"/>
                          <w:color w:val="FAB539"/>
                          <w:kern w:val="24"/>
                          <w:sz w:val="160"/>
                          <w:szCs w:val="160"/>
                          <w:lang w:val="en-US" w:eastAsia="zh-CN" w:bidi="ar"/>
                        </w:rPr>
                        <w:t>软件设计</w:t>
                      </w:r>
                      <w:r>
                        <w:rPr>
                          <w:rFonts w:hint="eastAsia" w:ascii="微软雅黑" w:hAnsi="微软雅黑" w:eastAsia="微软雅黑" w:cs="微软雅黑"/>
                          <w:b/>
                          <w:bCs w:val="0"/>
                          <w:color w:val="FAB539"/>
                          <w:kern w:val="24"/>
                          <w:sz w:val="160"/>
                          <w:szCs w:val="160"/>
                          <w:lang w:val="en-US" w:eastAsia="zh-CN" w:bidi="ar"/>
                        </w:rPr>
                        <w:tab/>
                        <w:t>文 档</w:t>
                      </w:r>
                    </w:p>
                  </w:txbxContent>
                </v:textbox>
              </v:shape>
            </w:pict>
          </mc:Fallback>
        </mc:AlternateContent>
      </w: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p>
    <w:sdt>
      <w:sdtPr>
        <w:rPr>
          <w:rFonts w:ascii="宋体" w:hAnsi="宋体" w:eastAsia="宋体" w:cstheme="minorBidi"/>
          <w:kern w:val="2"/>
          <w:sz w:val="36"/>
          <w:szCs w:val="36"/>
          <w:lang w:val="en-US" w:eastAsia="zh-CN" w:bidi="ar-SA"/>
        </w:rPr>
        <w:id w:val="147461745"/>
        <w15:color w:val="DBDBDB"/>
        <w:docPartObj>
          <w:docPartGallery w:val="Table of Contents"/>
          <w:docPartUnique/>
        </w:docPartObj>
      </w:sdtPr>
      <w:sdtEndPr>
        <w:rPr>
          <w:rFonts w:hint="eastAsia" w:asciiTheme="minorHAnsi" w:hAnsiTheme="minorHAnsi" w:eastAsiaTheme="minorEastAsia" w:cstheme="minorBidi"/>
          <w:b/>
          <w:kern w:val="2"/>
          <w:sz w:val="21"/>
          <w:szCs w:val="32"/>
          <w:lang w:val="en-US" w:eastAsia="zh-CN" w:bidi="ar-SA"/>
        </w:rPr>
      </w:sdtEndPr>
      <w:sdtContent>
        <w:p>
          <w:pPr>
            <w:spacing w:before="0" w:beforeLines="0" w:after="0" w:afterLines="0" w:line="240" w:lineRule="auto"/>
            <w:ind w:left="0" w:leftChars="0" w:right="0" w:rightChars="0" w:firstLine="0" w:firstLineChars="0"/>
            <w:jc w:val="center"/>
            <w:rPr>
              <w:b/>
              <w:bCs/>
              <w:sz w:val="36"/>
              <w:szCs w:val="36"/>
            </w:rPr>
          </w:pPr>
          <w:r>
            <w:rPr>
              <w:rFonts w:ascii="宋体" w:hAnsi="宋体" w:eastAsia="宋体"/>
              <w:b/>
              <w:bCs/>
              <w:sz w:val="36"/>
              <w:szCs w:val="36"/>
            </w:rPr>
            <w:t>目</w:t>
          </w:r>
          <w:r>
            <w:rPr>
              <w:rFonts w:hint="eastAsia" w:ascii="宋体" w:hAnsi="宋体" w:eastAsia="宋体"/>
              <w:b/>
              <w:bCs/>
              <w:sz w:val="36"/>
              <w:szCs w:val="36"/>
              <w:lang w:val="en-US" w:eastAsia="zh-CN"/>
            </w:rPr>
            <w:t xml:space="preserve"> </w:t>
          </w:r>
          <w:r>
            <w:rPr>
              <w:rFonts w:ascii="宋体" w:hAnsi="宋体" w:eastAsia="宋体"/>
              <w:b/>
              <w:bCs/>
              <w:sz w:val="36"/>
              <w:szCs w:val="36"/>
            </w:rPr>
            <w:t>录</w:t>
          </w:r>
        </w:p>
        <w:p>
          <w:pPr>
            <w:pStyle w:val="7"/>
            <w:tabs>
              <w:tab w:val="right" w:leader="dot" w:pos="8306"/>
            </w:tabs>
            <w:rPr>
              <w:b/>
              <w:sz w:val="28"/>
              <w:szCs w:val="28"/>
            </w:rPr>
          </w:pPr>
          <w:r>
            <w:rPr>
              <w:rFonts w:hint="eastAsia"/>
              <w:sz w:val="28"/>
              <w:szCs w:val="28"/>
              <w:lang w:val="en-US" w:eastAsia="zh-CN"/>
            </w:rPr>
            <w:fldChar w:fldCharType="begin"/>
          </w:r>
          <w:r>
            <w:rPr>
              <w:rFonts w:hint="eastAsia"/>
              <w:sz w:val="28"/>
              <w:szCs w:val="28"/>
              <w:lang w:val="en-US" w:eastAsia="zh-CN"/>
            </w:rPr>
            <w:instrText xml:space="preserve">TOC \o "1-2" \h \u </w:instrText>
          </w:r>
          <w:r>
            <w:rPr>
              <w:rFonts w:hint="eastAsia"/>
              <w:sz w:val="28"/>
              <w:szCs w:val="28"/>
              <w:lang w:val="en-US" w:eastAsia="zh-CN"/>
            </w:rPr>
            <w:fldChar w:fldCharType="separate"/>
          </w:r>
          <w:r>
            <w:rPr>
              <w:rFonts w:hint="eastAsia"/>
              <w:b/>
              <w:sz w:val="28"/>
              <w:szCs w:val="28"/>
              <w:lang w:val="en-US" w:eastAsia="zh-CN"/>
            </w:rPr>
            <w:fldChar w:fldCharType="begin"/>
          </w:r>
          <w:r>
            <w:rPr>
              <w:rFonts w:hint="eastAsia"/>
              <w:b/>
              <w:sz w:val="28"/>
              <w:szCs w:val="28"/>
              <w:lang w:val="en-US" w:eastAsia="zh-CN"/>
            </w:rPr>
            <w:instrText xml:space="preserve"> HYPERLINK \l _Toc22117 </w:instrText>
          </w:r>
          <w:r>
            <w:rPr>
              <w:rFonts w:hint="eastAsia"/>
              <w:b/>
              <w:sz w:val="28"/>
              <w:szCs w:val="28"/>
              <w:lang w:val="en-US" w:eastAsia="zh-CN"/>
            </w:rPr>
            <w:fldChar w:fldCharType="separate"/>
          </w:r>
          <w:r>
            <w:rPr>
              <w:rFonts w:hint="eastAsia"/>
              <w:b/>
              <w:sz w:val="28"/>
              <w:szCs w:val="28"/>
              <w:lang w:val="en-US" w:eastAsia="zh-CN"/>
            </w:rPr>
            <w:t>1 软件系统总体结构</w:t>
          </w:r>
          <w:r>
            <w:rPr>
              <w:b/>
              <w:sz w:val="28"/>
              <w:szCs w:val="28"/>
            </w:rPr>
            <w:tab/>
          </w:r>
          <w:r>
            <w:rPr>
              <w:b/>
              <w:sz w:val="28"/>
              <w:szCs w:val="28"/>
            </w:rPr>
            <w:fldChar w:fldCharType="begin"/>
          </w:r>
          <w:r>
            <w:rPr>
              <w:b/>
              <w:sz w:val="28"/>
              <w:szCs w:val="28"/>
            </w:rPr>
            <w:instrText xml:space="preserve"> PAGEREF _Toc22117 </w:instrText>
          </w:r>
          <w:r>
            <w:rPr>
              <w:b/>
              <w:sz w:val="28"/>
              <w:szCs w:val="28"/>
            </w:rPr>
            <w:fldChar w:fldCharType="separate"/>
          </w:r>
          <w:r>
            <w:rPr>
              <w:b/>
              <w:sz w:val="28"/>
              <w:szCs w:val="28"/>
            </w:rPr>
            <w:t>1</w:t>
          </w:r>
          <w:r>
            <w:rPr>
              <w:b/>
              <w:sz w:val="28"/>
              <w:szCs w:val="28"/>
            </w:rPr>
            <w:fldChar w:fldCharType="end"/>
          </w:r>
          <w:r>
            <w:rPr>
              <w:rFonts w:hint="eastAsia"/>
              <w:b/>
              <w:sz w:val="28"/>
              <w:szCs w:val="28"/>
              <w:lang w:val="en-US" w:eastAsia="zh-CN"/>
            </w:rPr>
            <w:fldChar w:fldCharType="end"/>
          </w:r>
        </w:p>
        <w:p>
          <w:pPr>
            <w:pStyle w:val="7"/>
            <w:tabs>
              <w:tab w:val="right" w:leader="dot" w:pos="8306"/>
            </w:tabs>
            <w:rPr>
              <w:b/>
              <w:sz w:val="28"/>
              <w:szCs w:val="28"/>
            </w:rPr>
          </w:pPr>
          <w:r>
            <w:rPr>
              <w:rFonts w:hint="eastAsia"/>
              <w:b/>
              <w:sz w:val="28"/>
              <w:szCs w:val="28"/>
              <w:lang w:val="en-US" w:eastAsia="zh-CN"/>
            </w:rPr>
            <w:fldChar w:fldCharType="begin"/>
          </w:r>
          <w:r>
            <w:rPr>
              <w:rFonts w:hint="eastAsia"/>
              <w:b/>
              <w:sz w:val="28"/>
              <w:szCs w:val="28"/>
              <w:lang w:val="en-US" w:eastAsia="zh-CN"/>
            </w:rPr>
            <w:instrText xml:space="preserve"> HYPERLINK \l _Toc29373 </w:instrText>
          </w:r>
          <w:r>
            <w:rPr>
              <w:rFonts w:hint="eastAsia"/>
              <w:b/>
              <w:sz w:val="28"/>
              <w:szCs w:val="28"/>
              <w:lang w:val="en-US" w:eastAsia="zh-CN"/>
            </w:rPr>
            <w:fldChar w:fldCharType="separate"/>
          </w:r>
          <w:r>
            <w:rPr>
              <w:rFonts w:hint="eastAsia"/>
              <w:b/>
              <w:sz w:val="28"/>
              <w:szCs w:val="28"/>
              <w:lang w:val="en-US" w:eastAsia="zh-CN"/>
            </w:rPr>
            <w:t>2概念结构设计</w:t>
          </w:r>
          <w:r>
            <w:rPr>
              <w:b/>
              <w:sz w:val="28"/>
              <w:szCs w:val="28"/>
            </w:rPr>
            <w:tab/>
          </w:r>
          <w:r>
            <w:rPr>
              <w:b/>
              <w:sz w:val="28"/>
              <w:szCs w:val="28"/>
            </w:rPr>
            <w:fldChar w:fldCharType="begin"/>
          </w:r>
          <w:r>
            <w:rPr>
              <w:b/>
              <w:sz w:val="28"/>
              <w:szCs w:val="28"/>
            </w:rPr>
            <w:instrText xml:space="preserve"> PAGEREF _Toc29373 </w:instrText>
          </w:r>
          <w:r>
            <w:rPr>
              <w:b/>
              <w:sz w:val="28"/>
              <w:szCs w:val="28"/>
            </w:rPr>
            <w:fldChar w:fldCharType="separate"/>
          </w:r>
          <w:r>
            <w:rPr>
              <w:b/>
              <w:sz w:val="28"/>
              <w:szCs w:val="28"/>
            </w:rPr>
            <w:t>1</w:t>
          </w:r>
          <w:r>
            <w:rPr>
              <w:b/>
              <w:sz w:val="28"/>
              <w:szCs w:val="28"/>
            </w:rPr>
            <w:fldChar w:fldCharType="end"/>
          </w:r>
          <w:r>
            <w:rPr>
              <w:rFonts w:hint="eastAsia"/>
              <w:b/>
              <w:sz w:val="28"/>
              <w:szCs w:val="28"/>
              <w:lang w:val="en-US" w:eastAsia="zh-CN"/>
            </w:rPr>
            <w:fldChar w:fldCharType="end"/>
          </w:r>
        </w:p>
        <w:p>
          <w:pPr>
            <w:pStyle w:val="7"/>
            <w:tabs>
              <w:tab w:val="right" w:leader="dot" w:pos="8306"/>
            </w:tabs>
            <w:rPr>
              <w:b/>
              <w:sz w:val="28"/>
              <w:szCs w:val="28"/>
            </w:rPr>
          </w:pPr>
          <w:r>
            <w:rPr>
              <w:rFonts w:hint="eastAsia"/>
              <w:b/>
              <w:sz w:val="28"/>
              <w:szCs w:val="28"/>
              <w:lang w:val="en-US" w:eastAsia="zh-CN"/>
            </w:rPr>
            <w:fldChar w:fldCharType="begin"/>
          </w:r>
          <w:r>
            <w:rPr>
              <w:rFonts w:hint="eastAsia"/>
              <w:b/>
              <w:sz w:val="28"/>
              <w:szCs w:val="28"/>
              <w:lang w:val="en-US" w:eastAsia="zh-CN"/>
            </w:rPr>
            <w:instrText xml:space="preserve"> HYPERLINK \l _Toc8622 </w:instrText>
          </w:r>
          <w:r>
            <w:rPr>
              <w:rFonts w:hint="eastAsia"/>
              <w:b/>
              <w:sz w:val="28"/>
              <w:szCs w:val="28"/>
              <w:lang w:val="en-US" w:eastAsia="zh-CN"/>
            </w:rPr>
            <w:fldChar w:fldCharType="separate"/>
          </w:r>
          <w:r>
            <w:rPr>
              <w:rFonts w:hint="eastAsia"/>
              <w:b/>
              <w:sz w:val="28"/>
              <w:szCs w:val="28"/>
              <w:lang w:val="en-US" w:eastAsia="zh-CN"/>
            </w:rPr>
            <w:t>2.1概念结构设计与数据库表设计</w:t>
          </w:r>
          <w:r>
            <w:rPr>
              <w:b/>
              <w:sz w:val="28"/>
              <w:szCs w:val="28"/>
            </w:rPr>
            <w:tab/>
          </w:r>
          <w:r>
            <w:rPr>
              <w:b/>
              <w:sz w:val="28"/>
              <w:szCs w:val="28"/>
            </w:rPr>
            <w:fldChar w:fldCharType="begin"/>
          </w:r>
          <w:r>
            <w:rPr>
              <w:b/>
              <w:sz w:val="28"/>
              <w:szCs w:val="28"/>
            </w:rPr>
            <w:instrText xml:space="preserve"> PAGEREF _Toc8622 </w:instrText>
          </w:r>
          <w:r>
            <w:rPr>
              <w:b/>
              <w:sz w:val="28"/>
              <w:szCs w:val="28"/>
            </w:rPr>
            <w:fldChar w:fldCharType="separate"/>
          </w:r>
          <w:r>
            <w:rPr>
              <w:b/>
              <w:sz w:val="28"/>
              <w:szCs w:val="28"/>
            </w:rPr>
            <w:t>1</w:t>
          </w:r>
          <w:r>
            <w:rPr>
              <w:b/>
              <w:sz w:val="28"/>
              <w:szCs w:val="28"/>
            </w:rPr>
            <w:fldChar w:fldCharType="end"/>
          </w:r>
          <w:r>
            <w:rPr>
              <w:rFonts w:hint="eastAsia"/>
              <w:b/>
              <w:sz w:val="28"/>
              <w:szCs w:val="28"/>
              <w:lang w:val="en-US" w:eastAsia="zh-CN"/>
            </w:rPr>
            <w:fldChar w:fldCharType="end"/>
          </w:r>
        </w:p>
        <w:p>
          <w:pPr>
            <w:pStyle w:val="8"/>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_Toc157 </w:instrText>
          </w:r>
          <w:r>
            <w:rPr>
              <w:rFonts w:hint="eastAsia"/>
              <w:sz w:val="28"/>
              <w:szCs w:val="28"/>
              <w:lang w:val="en-US" w:eastAsia="zh-CN"/>
            </w:rPr>
            <w:fldChar w:fldCharType="separate"/>
          </w:r>
          <w:r>
            <w:rPr>
              <w:rFonts w:hint="eastAsia"/>
              <w:sz w:val="28"/>
              <w:szCs w:val="28"/>
              <w:lang w:val="en-US" w:eastAsia="zh-CN"/>
            </w:rPr>
            <w:t>2.1.1概念结构设计</w:t>
          </w:r>
          <w:bookmarkStart w:id="5" w:name="_GoBack"/>
          <w:bookmarkEnd w:id="5"/>
          <w:r>
            <w:rPr>
              <w:sz w:val="28"/>
              <w:szCs w:val="28"/>
            </w:rPr>
            <w:tab/>
          </w:r>
          <w:r>
            <w:rPr>
              <w:sz w:val="28"/>
              <w:szCs w:val="28"/>
            </w:rPr>
            <w:fldChar w:fldCharType="begin"/>
          </w:r>
          <w:r>
            <w:rPr>
              <w:sz w:val="28"/>
              <w:szCs w:val="28"/>
            </w:rPr>
            <w:instrText xml:space="preserve"> PAGEREF _Toc157 </w:instrText>
          </w:r>
          <w:r>
            <w:rPr>
              <w:sz w:val="28"/>
              <w:szCs w:val="28"/>
            </w:rPr>
            <w:fldChar w:fldCharType="separate"/>
          </w:r>
          <w:r>
            <w:rPr>
              <w:sz w:val="28"/>
              <w:szCs w:val="28"/>
            </w:rPr>
            <w:t>1</w:t>
          </w:r>
          <w:r>
            <w:rPr>
              <w:sz w:val="28"/>
              <w:szCs w:val="28"/>
            </w:rPr>
            <w:fldChar w:fldCharType="end"/>
          </w:r>
          <w:r>
            <w:rPr>
              <w:rFonts w:hint="eastAsia"/>
              <w:sz w:val="28"/>
              <w:szCs w:val="28"/>
              <w:lang w:val="en-US" w:eastAsia="zh-CN"/>
            </w:rPr>
            <w:fldChar w:fldCharType="end"/>
          </w:r>
        </w:p>
        <w:p>
          <w:pPr>
            <w:pStyle w:val="8"/>
            <w:tabs>
              <w:tab w:val="right" w:leader="dot" w:pos="8306"/>
            </w:tabs>
            <w:rPr>
              <w:sz w:val="28"/>
              <w:szCs w:val="28"/>
            </w:rPr>
          </w:pPr>
          <w:r>
            <w:rPr>
              <w:rFonts w:hint="eastAsia"/>
              <w:sz w:val="28"/>
              <w:szCs w:val="28"/>
              <w:lang w:val="en-US" w:eastAsia="zh-CN"/>
            </w:rPr>
            <w:fldChar w:fldCharType="begin"/>
          </w:r>
          <w:r>
            <w:rPr>
              <w:rFonts w:hint="eastAsia"/>
              <w:sz w:val="28"/>
              <w:szCs w:val="28"/>
              <w:lang w:val="en-US" w:eastAsia="zh-CN"/>
            </w:rPr>
            <w:instrText xml:space="preserve"> HYPERLINK \l _Toc31098 </w:instrText>
          </w:r>
          <w:r>
            <w:rPr>
              <w:rFonts w:hint="eastAsia"/>
              <w:sz w:val="28"/>
              <w:szCs w:val="28"/>
              <w:lang w:val="en-US" w:eastAsia="zh-CN"/>
            </w:rPr>
            <w:fldChar w:fldCharType="separate"/>
          </w:r>
          <w:r>
            <w:rPr>
              <w:rFonts w:hint="eastAsia"/>
              <w:sz w:val="28"/>
              <w:szCs w:val="28"/>
              <w:lang w:val="en-US" w:eastAsia="zh-CN"/>
            </w:rPr>
            <w:t>2.1.2 数据库表设计</w:t>
          </w:r>
          <w:r>
            <w:rPr>
              <w:sz w:val="28"/>
              <w:szCs w:val="28"/>
            </w:rPr>
            <w:tab/>
          </w:r>
          <w:r>
            <w:rPr>
              <w:sz w:val="28"/>
              <w:szCs w:val="28"/>
            </w:rPr>
            <w:fldChar w:fldCharType="begin"/>
          </w:r>
          <w:r>
            <w:rPr>
              <w:sz w:val="28"/>
              <w:szCs w:val="28"/>
            </w:rPr>
            <w:instrText xml:space="preserve"> PAGEREF _Toc31098 </w:instrText>
          </w:r>
          <w:r>
            <w:rPr>
              <w:sz w:val="28"/>
              <w:szCs w:val="28"/>
            </w:rPr>
            <w:fldChar w:fldCharType="separate"/>
          </w:r>
          <w:r>
            <w:rPr>
              <w:sz w:val="28"/>
              <w:szCs w:val="28"/>
            </w:rPr>
            <w:t>5</w:t>
          </w:r>
          <w:r>
            <w:rPr>
              <w:sz w:val="28"/>
              <w:szCs w:val="28"/>
            </w:rPr>
            <w:fldChar w:fldCharType="end"/>
          </w:r>
          <w:r>
            <w:rPr>
              <w:rFonts w:hint="eastAsia"/>
              <w:sz w:val="28"/>
              <w:szCs w:val="28"/>
              <w:lang w:val="en-US" w:eastAsia="zh-CN"/>
            </w:rPr>
            <w:fldChar w:fldCharType="end"/>
          </w:r>
        </w:p>
        <w:p>
          <w:pPr>
            <w:rPr>
              <w:rFonts w:hint="eastAsia"/>
              <w:sz w:val="32"/>
              <w:szCs w:val="32"/>
              <w:lang w:val="en-US" w:eastAsia="zh-CN"/>
            </w:rPr>
          </w:pPr>
          <w:r>
            <w:rPr>
              <w:rFonts w:hint="eastAsia"/>
              <w:b/>
              <w:sz w:val="28"/>
              <w:szCs w:val="28"/>
              <w:lang w:val="en-US" w:eastAsia="zh-CN"/>
            </w:rPr>
            <w:fldChar w:fldCharType="end"/>
          </w:r>
        </w:p>
      </w:sdtContent>
    </w:sdt>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rPr>
          <w:rFonts w:hint="eastAsia"/>
          <w:sz w:val="32"/>
          <w:szCs w:val="32"/>
          <w:lang w:val="en-US" w:eastAsia="zh-CN"/>
        </w:rPr>
      </w:pPr>
    </w:p>
    <w:p>
      <w:pPr>
        <w:outlineLvl w:val="0"/>
        <w:rPr>
          <w:rFonts w:hint="eastAsia"/>
          <w:sz w:val="32"/>
          <w:szCs w:val="32"/>
          <w:lang w:val="en-US" w:eastAsia="zh-CN"/>
        </w:rPr>
        <w:sectPr>
          <w:pgSz w:w="11906" w:h="16838"/>
          <w:pgMar w:top="1440" w:right="1800" w:bottom="1440" w:left="1800" w:header="851" w:footer="992" w:gutter="0"/>
          <w:cols w:space="425" w:num="1"/>
          <w:docGrid w:type="lines" w:linePitch="312" w:charSpace="0"/>
        </w:sectPr>
      </w:pPr>
      <w:bookmarkStart w:id="0" w:name="_Toc22117"/>
    </w:p>
    <w:p>
      <w:pPr>
        <w:outlineLvl w:val="0"/>
        <w:rPr>
          <w:rFonts w:hint="eastAsia"/>
          <w:sz w:val="32"/>
          <w:szCs w:val="32"/>
          <w:lang w:val="en-US" w:eastAsia="zh-CN"/>
        </w:rPr>
      </w:pPr>
      <w:r>
        <w:rPr>
          <w:rFonts w:hint="eastAsia"/>
          <w:sz w:val="32"/>
          <w:szCs w:val="32"/>
          <w:lang w:val="en-US" w:eastAsia="zh-CN"/>
        </w:rPr>
        <w:t>1 软件系统总体结构</w:t>
      </w:r>
      <w:bookmarkEnd w:id="0"/>
    </w:p>
    <w:p>
      <w:pPr>
        <w:ind w:firstLine="420" w:firstLineChars="0"/>
        <w:rPr>
          <w:rFonts w:hint="eastAsia"/>
          <w:sz w:val="24"/>
          <w:szCs w:val="24"/>
          <w:lang w:val="en-US" w:eastAsia="zh-CN"/>
        </w:rPr>
      </w:pPr>
      <w:r>
        <w:rPr>
          <w:rFonts w:hint="eastAsia"/>
          <w:sz w:val="24"/>
          <w:szCs w:val="24"/>
          <w:lang w:val="en-US" w:eastAsia="zh-CN"/>
        </w:rPr>
        <w:t>本系统采用B/S(Browser/Server)三层体系结构作为系统的总体结构，如图1-1所示，有浏览器、Web服务器和数据库服务器组成，并综合利用HTML语言、JavaScript脚本语言、ASP.NET等技术，由Web Server统一进行管理和发送，用户通过Web浏览器以HTTP协议向服务器发出请求，并接受和显示服务器提供的Web信息。</w:t>
      </w:r>
    </w:p>
    <w:p>
      <w:pPr>
        <w:ind w:firstLine="420" w:firstLineChars="0"/>
        <w:rPr>
          <w:rFonts w:hint="eastAsia"/>
          <w:sz w:val="24"/>
          <w:szCs w:val="24"/>
          <w:lang w:val="en-US" w:eastAsia="zh-CN"/>
        </w:rPr>
      </w:pPr>
      <w:r>
        <w:rPr>
          <w:rFonts w:hint="eastAsia"/>
          <w:sz w:val="24"/>
          <w:szCs w:val="24"/>
          <w:lang w:val="en-US" w:eastAsia="zh-CN"/>
        </w:rPr>
        <w:t>本系统分为两大部分，教师版系统和学生版系统。教师版系统实现题目的增加、删除、修改、查询等功能，以及对于试题的抽取和试卷的批改，还可实现对学生所在的班级进行管理，对考试结果进行综合分析；学生版系统实现在线考试、刷题和个人成绩查询等功能。</w:t>
      </w:r>
    </w:p>
    <w:p>
      <w:pPr>
        <w:ind w:firstLine="420" w:firstLineChars="0"/>
        <w:rPr>
          <w:rFonts w:hint="eastAsia"/>
          <w:sz w:val="24"/>
          <w:szCs w:val="24"/>
          <w:lang w:val="en-US" w:eastAsia="zh-CN"/>
        </w:rPr>
      </w:pPr>
      <w:r>
        <w:rPr>
          <w:rFonts w:hint="eastAsia"/>
          <w:sz w:val="24"/>
          <w:szCs w:val="24"/>
          <w:lang w:val="en-US" w:eastAsia="zh-CN"/>
        </w:rPr>
        <w:t>系统总体结构图1-1所示：</w:t>
      </w:r>
    </w:p>
    <w:p>
      <w:pPr>
        <w:ind w:firstLine="420" w:firstLineChars="0"/>
      </w:pPr>
      <w:r>
        <w:drawing>
          <wp:inline distT="0" distB="0" distL="114300" distR="114300">
            <wp:extent cx="5524500" cy="2423160"/>
            <wp:effectExtent l="0" t="0" r="762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pic:cNvPicPr>
                      <a:picLocks noChangeAspect="1"/>
                    </pic:cNvPicPr>
                  </pic:nvPicPr>
                  <pic:blipFill>
                    <a:blip r:embed="rId6"/>
                    <a:stretch>
                      <a:fillRect/>
                    </a:stretch>
                  </pic:blipFill>
                  <pic:spPr>
                    <a:xfrm>
                      <a:off x="0" y="0"/>
                      <a:ext cx="5524500" cy="2423160"/>
                    </a:xfrm>
                    <a:prstGeom prst="rect">
                      <a:avLst/>
                    </a:prstGeom>
                    <a:noFill/>
                    <a:ln>
                      <a:noFill/>
                    </a:ln>
                  </pic:spPr>
                </pic:pic>
              </a:graphicData>
            </a:graphic>
          </wp:inline>
        </w:drawing>
      </w:r>
    </w:p>
    <w:p>
      <w:pPr>
        <w:ind w:firstLine="420" w:firstLineChars="0"/>
        <w:rPr>
          <w:rFonts w:hint="default" w:eastAsiaTheme="minorEastAsia"/>
          <w:lang w:val="en-US" w:eastAsia="zh-CN"/>
        </w:rPr>
      </w:pPr>
      <w:r>
        <w:rPr>
          <w:rFonts w:hint="eastAsia"/>
          <w:lang w:val="en-US" w:eastAsia="zh-CN"/>
        </w:rPr>
        <w:t xml:space="preserve">                               图1-1 系统结构图</w:t>
      </w:r>
    </w:p>
    <w:p>
      <w:pPr>
        <w:outlineLvl w:val="0"/>
        <w:rPr>
          <w:rFonts w:hint="eastAsia"/>
          <w:sz w:val="32"/>
          <w:szCs w:val="32"/>
          <w:lang w:val="en-US" w:eastAsia="zh-CN"/>
        </w:rPr>
      </w:pPr>
      <w:bookmarkStart w:id="1" w:name="_Toc29373"/>
      <w:r>
        <w:rPr>
          <w:rFonts w:hint="eastAsia"/>
          <w:sz w:val="32"/>
          <w:szCs w:val="32"/>
          <w:lang w:val="en-US" w:eastAsia="zh-CN"/>
        </w:rPr>
        <w:t>2概念结构设计</w:t>
      </w:r>
      <w:bookmarkEnd w:id="1"/>
    </w:p>
    <w:p>
      <w:pPr>
        <w:numPr>
          <w:ilvl w:val="0"/>
          <w:numId w:val="0"/>
        </w:numPr>
        <w:outlineLvl w:val="0"/>
        <w:rPr>
          <w:rFonts w:hint="default"/>
          <w:sz w:val="28"/>
          <w:szCs w:val="28"/>
          <w:lang w:val="en-US" w:eastAsia="zh-CN"/>
        </w:rPr>
      </w:pPr>
      <w:bookmarkStart w:id="2" w:name="_Toc8622"/>
      <w:r>
        <w:rPr>
          <w:rFonts w:hint="eastAsia"/>
          <w:sz w:val="28"/>
          <w:szCs w:val="28"/>
          <w:lang w:val="en-US" w:eastAsia="zh-CN"/>
        </w:rPr>
        <w:t>2.1概念结构设计与数据库表设计</w:t>
      </w:r>
      <w:bookmarkEnd w:id="2"/>
    </w:p>
    <w:p>
      <w:pPr>
        <w:numPr>
          <w:ilvl w:val="0"/>
          <w:numId w:val="0"/>
        </w:numPr>
        <w:outlineLvl w:val="1"/>
        <w:rPr>
          <w:rFonts w:hint="eastAsia"/>
          <w:sz w:val="28"/>
          <w:szCs w:val="28"/>
          <w:lang w:val="en-US" w:eastAsia="zh-CN"/>
        </w:rPr>
      </w:pPr>
      <w:bookmarkStart w:id="3" w:name="_Toc157"/>
      <w:r>
        <w:rPr>
          <w:rFonts w:hint="eastAsia"/>
          <w:sz w:val="28"/>
          <w:szCs w:val="28"/>
          <w:lang w:val="en-US" w:eastAsia="zh-CN"/>
        </w:rPr>
        <w:t>2.1.1概念结构设计</w:t>
      </w:r>
      <w:bookmarkEnd w:id="3"/>
    </w:p>
    <w:p>
      <w:pPr>
        <w:keepNext w:val="0"/>
        <w:keepLines w:val="0"/>
        <w:widowControl/>
        <w:suppressLineNumbers w:val="0"/>
        <w:ind w:firstLine="480" w:firstLineChars="20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题库管理系统的数据库包含的概念结构模型主要包含教师实体、学生实体、题库实体、试卷信息实体等，如题库实体的属性共包含试题编号、试题章节、试题难度、试题类型、试题分值、试题内容、试题答案和备注等属性。图2-1是题库实体属性图：</w:t>
      </w:r>
    </w:p>
    <w:p>
      <w:pPr>
        <w:keepNext w:val="0"/>
        <w:keepLines w:val="0"/>
        <w:widowControl/>
        <w:suppressLineNumbers w:val="0"/>
        <w:ind w:firstLine="480" w:firstLineChars="200"/>
        <w:jc w:val="left"/>
        <w:rPr>
          <w:rFonts w:hint="default" w:ascii="宋体" w:hAnsi="宋体" w:eastAsia="宋体" w:cs="宋体"/>
          <w:color w:val="000000"/>
          <w:kern w:val="0"/>
          <w:sz w:val="24"/>
          <w:szCs w:val="24"/>
          <w:lang w:val="en-US" w:eastAsia="zh-CN" w:bidi="ar"/>
        </w:rPr>
      </w:pPr>
    </w:p>
    <w:p>
      <w:pPr>
        <w:numPr>
          <w:ilvl w:val="0"/>
          <w:numId w:val="0"/>
        </w:numPr>
        <w:jc w:val="center"/>
      </w:pPr>
      <w:r>
        <w:drawing>
          <wp:inline distT="0" distB="0" distL="114300" distR="114300">
            <wp:extent cx="1704975" cy="2334260"/>
            <wp:effectExtent l="0" t="0" r="190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704975" cy="2334260"/>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图2-1 题库实体属性图</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试卷信息实体主要包含：试卷编号、课程号、试题编号、试题章节、试题难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度、试题类型、试题分值、试题内容、试题答案和备注等属性。图 </w:t>
      </w: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 xml:space="preserve">是试卷信息实体的属性图。 </w:t>
      </w:r>
    </w:p>
    <w:p>
      <w:pPr>
        <w:numPr>
          <w:ilvl w:val="0"/>
          <w:numId w:val="0"/>
        </w:numPr>
        <w:jc w:val="center"/>
      </w:pPr>
      <w:r>
        <w:drawing>
          <wp:inline distT="0" distB="0" distL="114300" distR="114300">
            <wp:extent cx="2108200" cy="2593975"/>
            <wp:effectExtent l="0" t="0" r="1016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108200" cy="2593975"/>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lang w:val="en-US" w:eastAsia="zh-CN"/>
        </w:rPr>
        <w:t>图2-2 试卷实体属性图</w:t>
      </w: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学生实体主要包含：学号、姓名、性别、出生日期、身份证号码、邮箱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照片、备注等属性。图 </w:t>
      </w: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-3 </w:t>
      </w:r>
      <w:r>
        <w:rPr>
          <w:rFonts w:hint="eastAsia" w:ascii="宋体" w:hAnsi="宋体" w:eastAsia="宋体" w:cs="宋体"/>
          <w:color w:val="000000"/>
          <w:kern w:val="0"/>
          <w:sz w:val="24"/>
          <w:szCs w:val="24"/>
          <w:lang w:val="en-US" w:eastAsia="zh-CN" w:bidi="ar"/>
        </w:rPr>
        <w:t>是学生实体的属性图。</w:t>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center"/>
        <w:rPr>
          <w:rFonts w:hint="default"/>
          <w:lang w:val="en-US" w:eastAsia="zh-CN"/>
        </w:rPr>
      </w:pPr>
      <w:r>
        <w:rPr>
          <w:rFonts w:hint="default"/>
          <w:lang w:val="en-US" w:eastAsia="zh-CN"/>
        </w:rPr>
        <w:drawing>
          <wp:inline distT="0" distB="0" distL="114300" distR="114300">
            <wp:extent cx="3313430" cy="3939540"/>
            <wp:effectExtent l="0" t="0" r="8890" b="7620"/>
            <wp:docPr id="8" name="图片 8" descr="UTLWHPFHH]LM`{9~VO0@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TLWHPFHH]LM`{9~VO0@R{E"/>
                    <pic:cNvPicPr>
                      <a:picLocks noChangeAspect="1"/>
                    </pic:cNvPicPr>
                  </pic:nvPicPr>
                  <pic:blipFill>
                    <a:blip r:embed="rId9"/>
                    <a:stretch>
                      <a:fillRect/>
                    </a:stretch>
                  </pic:blipFill>
                  <pic:spPr>
                    <a:xfrm>
                      <a:off x="0" y="0"/>
                      <a:ext cx="3313430" cy="3939540"/>
                    </a:xfrm>
                    <a:prstGeom prst="rect">
                      <a:avLst/>
                    </a:prstGeom>
                  </pic:spPr>
                </pic:pic>
              </a:graphicData>
            </a:graphic>
          </wp:inline>
        </w:drawing>
      </w:r>
    </w:p>
    <w:p>
      <w:pPr>
        <w:numPr>
          <w:ilvl w:val="0"/>
          <w:numId w:val="0"/>
        </w:numPr>
        <w:jc w:val="center"/>
        <w:rPr>
          <w:rFonts w:hint="default"/>
          <w:lang w:val="en-US" w:eastAsia="zh-CN"/>
        </w:rPr>
      </w:pPr>
      <w:r>
        <w:rPr>
          <w:rFonts w:hint="eastAsia"/>
          <w:lang w:val="en-US" w:eastAsia="zh-CN"/>
        </w:rPr>
        <w:t>表2-3 学生实体属性图</w:t>
      </w:r>
    </w:p>
    <w:p>
      <w:pPr>
        <w:keepNext w:val="0"/>
        <w:keepLines w:val="0"/>
        <w:widowControl/>
        <w:suppressLineNumbers w:val="0"/>
        <w:ind w:firstLine="420" w:firstLineChars="0"/>
        <w:jc w:val="left"/>
      </w:pPr>
      <w:r>
        <w:rPr>
          <w:rFonts w:hint="default" w:ascii="Times New Roman" w:hAnsi="Times New Roman" w:eastAsia="宋体" w:cs="Times New Roman"/>
          <w:color w:val="000000"/>
          <w:kern w:val="0"/>
          <w:sz w:val="24"/>
          <w:szCs w:val="24"/>
          <w:lang w:val="en-US" w:eastAsia="zh-CN" w:bidi="ar"/>
        </w:rPr>
        <w:t xml:space="preserve">E-R </w:t>
      </w:r>
      <w:r>
        <w:rPr>
          <w:rFonts w:hint="eastAsia" w:ascii="宋体" w:hAnsi="宋体" w:eastAsia="宋体" w:cs="宋体"/>
          <w:color w:val="000000"/>
          <w:kern w:val="0"/>
          <w:sz w:val="24"/>
          <w:szCs w:val="24"/>
          <w:lang w:val="en-US" w:eastAsia="zh-CN" w:bidi="ar"/>
        </w:rPr>
        <w:t>图是由实体型、属性和联系三个基本要素组成。在题库管理系统中，通过前期的需求分析及其数据库理论知识的理解，得出：</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 xml:space="preserve">）一个专业可以包含多名授课教师，一位授课教师只能归属于一个专业，因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此专业和授课教师之间具有一对多的联系。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2</w:t>
      </w:r>
      <w:r>
        <w:rPr>
          <w:rFonts w:hint="eastAsia" w:ascii="宋体" w:hAnsi="宋体" w:eastAsia="宋体" w:cs="宋体"/>
          <w:color w:val="000000"/>
          <w:kern w:val="0"/>
          <w:sz w:val="24"/>
          <w:szCs w:val="24"/>
          <w:lang w:val="en-US" w:eastAsia="zh-CN" w:bidi="ar"/>
        </w:rPr>
        <w:t xml:space="preserve">）一位授课教师可以教多门课程（科目），一门课程也可以让多个授课教师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去教，因此授课教师和科目之间具有多对多的联系。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3</w:t>
      </w:r>
      <w:r>
        <w:rPr>
          <w:rFonts w:hint="eastAsia" w:ascii="宋体" w:hAnsi="宋体" w:eastAsia="宋体" w:cs="宋体"/>
          <w:color w:val="000000"/>
          <w:kern w:val="0"/>
          <w:sz w:val="24"/>
          <w:szCs w:val="24"/>
          <w:lang w:val="en-US" w:eastAsia="zh-CN" w:bidi="ar"/>
        </w:rPr>
        <w:t xml:space="preserve">）一个专业可以有多门课程，而一门课程可以归属于多个专业来管理，因此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专业和科目之间具有多对多的联系。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4</w:t>
      </w:r>
      <w:r>
        <w:rPr>
          <w:rFonts w:hint="eastAsia" w:ascii="宋体" w:hAnsi="宋体" w:eastAsia="宋体" w:cs="宋体"/>
          <w:color w:val="000000"/>
          <w:kern w:val="0"/>
          <w:sz w:val="24"/>
          <w:szCs w:val="24"/>
          <w:lang w:val="en-US" w:eastAsia="zh-CN" w:bidi="ar"/>
        </w:rPr>
        <w:t>）一门课程可以由多个章节构成，而一个章节只能归属于一门课程，因此章</w:t>
      </w:r>
      <w:r>
        <w:rPr>
          <w:rFonts w:hint="eastAsia" w:ascii="宋体" w:hAnsi="宋体" w:eastAsia="宋体" w:cs="宋体"/>
          <w:color w:val="000000"/>
          <w:kern w:val="0"/>
          <w:sz w:val="5"/>
          <w:szCs w:val="5"/>
          <w:lang w:val="en-US" w:eastAsia="zh-CN" w:bidi="ar"/>
        </w:rPr>
        <w:t>登</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节和科目之间是一对多的联系。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5</w:t>
      </w:r>
      <w:r>
        <w:rPr>
          <w:rFonts w:hint="eastAsia" w:ascii="宋体" w:hAnsi="宋体" w:eastAsia="宋体" w:cs="宋体"/>
          <w:color w:val="000000"/>
          <w:kern w:val="0"/>
          <w:sz w:val="24"/>
          <w:szCs w:val="24"/>
          <w:lang w:val="en-US" w:eastAsia="zh-CN" w:bidi="ar"/>
        </w:rPr>
        <w:t xml:space="preserve">）一个题型可以包含多个题目，而一个题目只能对应于一个题型，因此题型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与题目之间是一对多的联系。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6</w:t>
      </w:r>
      <w:r>
        <w:rPr>
          <w:rFonts w:hint="eastAsia" w:ascii="宋体" w:hAnsi="宋体" w:eastAsia="宋体" w:cs="宋体"/>
          <w:color w:val="000000"/>
          <w:kern w:val="0"/>
          <w:sz w:val="24"/>
          <w:szCs w:val="24"/>
          <w:lang w:val="en-US" w:eastAsia="zh-CN" w:bidi="ar"/>
        </w:rPr>
        <w:t xml:space="preserve">）一份试卷可以包含多个题型，而一个题型也可以在多个试卷中出现，因此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试卷和题型之间是多对多的关系。 </w:t>
      </w:r>
    </w:p>
    <w:p>
      <w:pPr>
        <w:keepNext w:val="0"/>
        <w:keepLines w:val="0"/>
        <w:widowControl/>
        <w:suppressLineNumbers w:val="0"/>
        <w:jc w:val="left"/>
      </w:pPr>
      <w:r>
        <w:rPr>
          <w:rFonts w:hint="default" w:ascii="Times New Roman" w:hAnsi="Times New Roman" w:eastAsia="宋体" w:cs="Times New Roman"/>
          <w:color w:val="000000"/>
          <w:kern w:val="0"/>
          <w:sz w:val="24"/>
          <w:szCs w:val="24"/>
          <w:lang w:val="en-US" w:eastAsia="zh-CN" w:bidi="ar"/>
        </w:rPr>
        <w:t>7</w:t>
      </w:r>
      <w:r>
        <w:rPr>
          <w:rFonts w:hint="eastAsia" w:ascii="宋体" w:hAnsi="宋体" w:eastAsia="宋体" w:cs="宋体"/>
          <w:color w:val="000000"/>
          <w:kern w:val="0"/>
          <w:sz w:val="24"/>
          <w:szCs w:val="24"/>
          <w:lang w:val="en-US" w:eastAsia="zh-CN" w:bidi="ar"/>
        </w:rPr>
        <w:t xml:space="preserve">）一个科目可以有多份试卷，而一份试卷只能是一门课程所出，因此科目和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试卷之间是一对多的关系。 </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题库与试卷信息之间的 </w:t>
      </w:r>
      <w:r>
        <w:rPr>
          <w:rFonts w:hint="default" w:ascii="Times New Roman" w:hAnsi="Times New Roman" w:eastAsia="宋体" w:cs="Times New Roman"/>
          <w:color w:val="000000"/>
          <w:kern w:val="0"/>
          <w:sz w:val="24"/>
          <w:szCs w:val="24"/>
          <w:lang w:val="en-US" w:eastAsia="zh-CN" w:bidi="ar"/>
        </w:rPr>
        <w:t xml:space="preserve">E-R </w:t>
      </w:r>
      <w:r>
        <w:rPr>
          <w:rFonts w:hint="eastAsia" w:ascii="宋体" w:hAnsi="宋体" w:eastAsia="宋体" w:cs="宋体"/>
          <w:color w:val="000000"/>
          <w:kern w:val="0"/>
          <w:sz w:val="24"/>
          <w:szCs w:val="24"/>
          <w:lang w:val="en-US" w:eastAsia="zh-CN" w:bidi="ar"/>
        </w:rPr>
        <w:t xml:space="preserve">图如图 </w:t>
      </w: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-4 </w:t>
      </w:r>
      <w:r>
        <w:rPr>
          <w:rFonts w:hint="eastAsia" w:ascii="宋体" w:hAnsi="宋体" w:eastAsia="宋体" w:cs="宋体"/>
          <w:color w:val="000000"/>
          <w:kern w:val="0"/>
          <w:sz w:val="24"/>
          <w:szCs w:val="24"/>
          <w:lang w:val="en-US" w:eastAsia="zh-CN" w:bidi="ar"/>
        </w:rPr>
        <w:t>所示：</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drawing>
          <wp:inline distT="0" distB="0" distL="114300" distR="114300">
            <wp:extent cx="4865370" cy="3423920"/>
            <wp:effectExtent l="0" t="0" r="11430" b="5080"/>
            <wp:docPr id="4" name="图片 4" descr="0QY[}O17CQWTL[22%0%0GY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QY[}O17CQWTL[22%0%0GYF"/>
                    <pic:cNvPicPr>
                      <a:picLocks noChangeAspect="1"/>
                    </pic:cNvPicPr>
                  </pic:nvPicPr>
                  <pic:blipFill>
                    <a:blip r:embed="rId10"/>
                    <a:stretch>
                      <a:fillRect/>
                    </a:stretch>
                  </pic:blipFill>
                  <pic:spPr>
                    <a:xfrm>
                      <a:off x="0" y="0"/>
                      <a:ext cx="4865370" cy="3423920"/>
                    </a:xfrm>
                    <a:prstGeom prst="rect">
                      <a:avLst/>
                    </a:prstGeom>
                  </pic:spPr>
                </pic:pic>
              </a:graphicData>
            </a:graphic>
          </wp:inline>
        </w:drawing>
      </w:r>
    </w:p>
    <w:p>
      <w:pPr>
        <w:keepNext w:val="0"/>
        <w:keepLines w:val="0"/>
        <w:widowControl/>
        <w:suppressLineNumbers w:val="0"/>
        <w:ind w:firstLine="420" w:firstLineChars="0"/>
        <w:jc w:val="left"/>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              图2-4 题库与试卷之间的E-R图</w:t>
      </w: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题库管理系统的E-R图如图2-5所示：</w:t>
      </w:r>
    </w:p>
    <w:p>
      <w:pPr>
        <w:keepNext w:val="0"/>
        <w:keepLines w:val="0"/>
        <w:widowControl/>
        <w:suppressLineNumbers w:val="0"/>
        <w:ind w:firstLine="420" w:firstLineChars="0"/>
        <w:jc w:val="left"/>
        <w:rPr>
          <w:rFonts w:hint="eastAsia" w:eastAsiaTheme="minorEastAsia"/>
          <w:lang w:eastAsia="zh-CN"/>
        </w:rPr>
      </w:pPr>
      <w:r>
        <w:rPr>
          <w:rFonts w:hint="eastAsia" w:eastAsiaTheme="minorEastAsia"/>
          <w:lang w:eastAsia="zh-CN"/>
        </w:rPr>
        <w:drawing>
          <wp:inline distT="0" distB="0" distL="114300" distR="114300">
            <wp:extent cx="5266690" cy="8269605"/>
            <wp:effectExtent l="0" t="0" r="0" b="0"/>
            <wp:docPr id="7" name="图片 7" descr="未命名文件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未命名文件 (2)"/>
                    <pic:cNvPicPr>
                      <a:picLocks noChangeAspect="1"/>
                    </pic:cNvPicPr>
                  </pic:nvPicPr>
                  <pic:blipFill>
                    <a:blip r:embed="rId11"/>
                    <a:stretch>
                      <a:fillRect/>
                    </a:stretch>
                  </pic:blipFill>
                  <pic:spPr>
                    <a:xfrm>
                      <a:off x="0" y="0"/>
                      <a:ext cx="5266690" cy="8269605"/>
                    </a:xfrm>
                    <a:prstGeom prst="rect">
                      <a:avLst/>
                    </a:prstGeom>
                  </pic:spPr>
                </pic:pic>
              </a:graphicData>
            </a:graphic>
          </wp:inline>
        </w:drawing>
      </w:r>
    </w:p>
    <w:p>
      <w:pPr>
        <w:numPr>
          <w:ilvl w:val="0"/>
          <w:numId w:val="0"/>
        </w:numPr>
        <w:ind w:firstLine="2520" w:firstLineChars="1200"/>
        <w:jc w:val="both"/>
        <w:rPr>
          <w:rFonts w:hint="eastAsia"/>
          <w:lang w:val="en-US" w:eastAsia="zh-CN"/>
        </w:rPr>
      </w:pPr>
      <w:r>
        <w:rPr>
          <w:rFonts w:hint="eastAsia"/>
          <w:lang w:val="en-US" w:eastAsia="zh-CN"/>
        </w:rPr>
        <w:t>图2-5 题库系统的E-R图</w:t>
      </w:r>
    </w:p>
    <w:p>
      <w:pPr>
        <w:numPr>
          <w:ilvl w:val="0"/>
          <w:numId w:val="0"/>
        </w:numPr>
        <w:jc w:val="both"/>
        <w:outlineLvl w:val="1"/>
        <w:rPr>
          <w:rFonts w:hint="eastAsia"/>
          <w:sz w:val="28"/>
          <w:szCs w:val="28"/>
          <w:lang w:val="en-US" w:eastAsia="zh-CN"/>
        </w:rPr>
      </w:pPr>
      <w:bookmarkStart w:id="4" w:name="_Toc31098"/>
      <w:r>
        <w:rPr>
          <w:rFonts w:hint="eastAsia"/>
          <w:sz w:val="28"/>
          <w:szCs w:val="28"/>
          <w:lang w:val="en-US" w:eastAsia="zh-CN"/>
        </w:rPr>
        <w:t>2.1.2 数据库表设计</w:t>
      </w:r>
      <w:bookmarkEnd w:id="4"/>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任何管理信息系统的数据库设计都是从系统的需求分析出发，需求分析的结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果直接影响着系统数据库之后的设计和最终能否满足用户的需求。题库管理系统的核心是系统对于题库的数据库的管理，系统的需求分析与数据库的需求分析几乎同时进行，从而全面掌握完整的系统数据库的需求，就要尽可能分析系统的需求分析。基于题库管理系统的需求分析获得相关的基础数据，理顺各种基础数据之间的关系，并使这些数据的有效管理，以完成系统数据库的需求分析。</w:t>
      </w:r>
    </w:p>
    <w:p>
      <w:pPr>
        <w:keepNext w:val="0"/>
        <w:keepLines w:val="0"/>
        <w:widowControl/>
        <w:suppressLineNumbers w:val="0"/>
        <w:ind w:firstLine="420" w:firstLineChars="0"/>
        <w:jc w:val="both"/>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题库管理系统的数据库需求分析的途径是通过走访和调查学院教务处对于题库管理系统需要处理的对象（学生、教师、管理员），充分了解教务处的原系统（现有的手工系统或者计算机系统）的运行现状，并根据日常的教务运行过程中的各种需求，然后明确新系统（题库管理系统）的功能需求。</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通过对系统进行的需求分析，设计出了题库管理系统的主要数据库表。如表 </w:t>
      </w: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 xml:space="preserve">所示的是学生信息的数据字典，学生信息表主要包含的字段有：学号、姓名、性别、出生年月日、身份证号码、照片、邮箱、备注等。其中学号是学生信息表的主键（主属性），其数据类型是 </w:t>
      </w:r>
      <w:r>
        <w:rPr>
          <w:rFonts w:hint="default" w:ascii="Times New Roman" w:hAnsi="Times New Roman" w:eastAsia="宋体" w:cs="Times New Roman"/>
          <w:color w:val="000000"/>
          <w:kern w:val="0"/>
          <w:sz w:val="24"/>
          <w:szCs w:val="24"/>
          <w:lang w:val="en-US" w:eastAsia="zh-CN" w:bidi="ar"/>
        </w:rPr>
        <w:t xml:space="preserve">int </w:t>
      </w:r>
      <w:r>
        <w:rPr>
          <w:rFonts w:hint="eastAsia" w:ascii="宋体" w:hAnsi="宋体" w:eastAsia="宋体" w:cs="宋体"/>
          <w:color w:val="000000"/>
          <w:kern w:val="0"/>
          <w:sz w:val="24"/>
          <w:szCs w:val="24"/>
          <w:lang w:val="en-US" w:eastAsia="zh-CN" w:bidi="ar"/>
        </w:rPr>
        <w:t>型，不能为空。</w:t>
      </w:r>
    </w:p>
    <w:p>
      <w:pPr>
        <w:keepNext w:val="0"/>
        <w:keepLines w:val="0"/>
        <w:widowControl/>
        <w:suppressLineNumbers w:val="0"/>
        <w:ind w:firstLine="420" w:firstLineChars="0"/>
        <w:jc w:val="left"/>
      </w:pPr>
    </w:p>
    <w:p>
      <w:pPr>
        <w:jc w:val="center"/>
        <w:rPr>
          <w:rFonts w:hint="default" w:ascii="Calibri" w:hAnsi="Calibri" w:eastAsia="宋体" w:cs="Times New Roman"/>
          <w:sz w:val="28"/>
          <w:szCs w:val="28"/>
          <w:lang w:val="en-US" w:eastAsia="zh-CN"/>
        </w:rPr>
      </w:pPr>
      <w:r>
        <w:rPr>
          <w:rFonts w:hint="eastAsia" w:ascii="Calibri" w:hAnsi="Calibri" w:eastAsia="宋体" w:cs="Times New Roman"/>
          <w:sz w:val="21"/>
          <w:szCs w:val="21"/>
          <w:lang w:val="en-US" w:eastAsia="zh-CN"/>
        </w:rPr>
        <w:t>表2-1 学生信息表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jc w:val="center"/>
              <w:rPr>
                <w:rFonts w:ascii="Calibri" w:hAnsi="Calibri" w:eastAsia="宋体" w:cs="Times New Roman"/>
                <w:szCs w:val="21"/>
              </w:rPr>
            </w:pPr>
            <w:r>
              <w:rPr>
                <w:rFonts w:hint="eastAsia" w:ascii="Calibri" w:hAnsi="Calibri" w:eastAsia="宋体" w:cs="Times New Roman"/>
                <w:szCs w:val="21"/>
              </w:rPr>
              <w:t>学生信息表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序号</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名称</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允许为空</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数据类型</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最大长度</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1</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学号</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N</w:t>
            </w:r>
            <w:r>
              <w:rPr>
                <w:rFonts w:ascii="Calibri" w:hAnsi="Calibri" w:eastAsia="宋体" w:cs="Times New Roman"/>
                <w:szCs w:val="21"/>
              </w:rPr>
              <w:t>o</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2</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2</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姓名</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3</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性别</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c</w:t>
            </w:r>
            <w:r>
              <w:rPr>
                <w:rFonts w:hint="eastAsia" w:ascii="Calibri" w:hAnsi="Calibri" w:eastAsia="宋体" w:cs="Times New Roman"/>
                <w:szCs w:val="21"/>
              </w:rPr>
              <w:t>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2</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4</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出生年月日</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d</w:t>
            </w:r>
            <w:r>
              <w:rPr>
                <w:rFonts w:hint="eastAsia" w:ascii="Calibri" w:hAnsi="Calibri" w:eastAsia="宋体" w:cs="Times New Roman"/>
                <w:szCs w:val="21"/>
              </w:rPr>
              <w:t>atetime</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5</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身份证号码</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c</w:t>
            </w:r>
            <w:r>
              <w:rPr>
                <w:rFonts w:hint="eastAsia" w:ascii="Calibri" w:hAnsi="Calibri" w:eastAsia="宋体" w:cs="Times New Roman"/>
                <w:szCs w:val="21"/>
              </w:rPr>
              <w:t>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6</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照片</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c</w:t>
            </w:r>
            <w:r>
              <w:rPr>
                <w:rFonts w:hint="eastAsia" w:ascii="Calibri" w:hAnsi="Calibri" w:eastAsia="宋体" w:cs="Times New Roman"/>
                <w:szCs w:val="21"/>
              </w:rPr>
              <w:t>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7</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邮箱</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5</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备注</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bl>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教师信息表主要包含的字段有：教师号、姓名、性别、出生年月日、工龄、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教研室、职称、照片、备注等。其中教师号是教师信息表的主属性（主键），其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数据类型是 </w:t>
      </w:r>
      <w:r>
        <w:rPr>
          <w:rFonts w:hint="default" w:ascii="Times New Roman" w:hAnsi="Times New Roman" w:eastAsia="宋体" w:cs="Times New Roman"/>
          <w:color w:val="000000"/>
          <w:kern w:val="0"/>
          <w:sz w:val="24"/>
          <w:szCs w:val="24"/>
          <w:lang w:val="en-US" w:eastAsia="zh-CN" w:bidi="ar"/>
        </w:rPr>
        <w:t xml:space="preserve">int </w:t>
      </w:r>
      <w:r>
        <w:rPr>
          <w:rFonts w:hint="eastAsia" w:ascii="宋体" w:hAnsi="宋体" w:eastAsia="宋体" w:cs="宋体"/>
          <w:color w:val="000000"/>
          <w:kern w:val="0"/>
          <w:sz w:val="24"/>
          <w:szCs w:val="24"/>
          <w:lang w:val="en-US" w:eastAsia="zh-CN" w:bidi="ar"/>
        </w:rPr>
        <w:t xml:space="preserve">型，不能为空，详细情况见表 </w:t>
      </w: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所示：</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 </w:t>
      </w:r>
    </w:p>
    <w:p>
      <w:pPr>
        <w:rPr>
          <w:rFonts w:hint="default" w:ascii="Calibri" w:hAnsi="Calibri" w:eastAsia="宋体" w:cs="Times New Roman"/>
          <w:sz w:val="28"/>
          <w:szCs w:val="28"/>
          <w:lang w:val="en-US" w:eastAsia="zh-CN"/>
        </w:rPr>
      </w:pPr>
      <w:r>
        <w:rPr>
          <w:rFonts w:hint="eastAsia" w:ascii="Calibri" w:hAnsi="Calibri" w:eastAsia="宋体" w:cs="Times New Roman"/>
          <w:sz w:val="28"/>
          <w:szCs w:val="28"/>
          <w:lang w:val="en-US" w:eastAsia="zh-CN"/>
        </w:rPr>
        <w:t xml:space="preserve">                   表2-2 教师信息表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jc w:val="center"/>
              <w:rPr>
                <w:rFonts w:ascii="Calibri" w:hAnsi="Calibri" w:eastAsia="宋体" w:cs="Times New Roman"/>
                <w:szCs w:val="21"/>
              </w:rPr>
            </w:pPr>
            <w:r>
              <w:rPr>
                <w:rFonts w:hint="eastAsia" w:ascii="Calibri" w:hAnsi="Calibri" w:eastAsia="宋体" w:cs="Times New Roman"/>
                <w:szCs w:val="21"/>
              </w:rPr>
              <w:t>教师信息表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序号</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名称</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允许为空</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数据类型</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最大长度</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1</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教师号</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N</w:t>
            </w:r>
            <w:r>
              <w:rPr>
                <w:rFonts w:ascii="Calibri" w:hAnsi="Calibri" w:eastAsia="宋体" w:cs="Times New Roman"/>
                <w:szCs w:val="21"/>
              </w:rPr>
              <w:t>o</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2</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姓名</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3</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性别</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c</w:t>
            </w:r>
            <w:r>
              <w:rPr>
                <w:rFonts w:hint="eastAsia" w:ascii="Calibri" w:hAnsi="Calibri" w:eastAsia="宋体" w:cs="Times New Roman"/>
                <w:szCs w:val="21"/>
              </w:rPr>
              <w:t>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2</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4</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出生年月日</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d</w:t>
            </w:r>
            <w:r>
              <w:rPr>
                <w:rFonts w:hint="eastAsia" w:ascii="Calibri" w:hAnsi="Calibri" w:eastAsia="宋体" w:cs="Times New Roman"/>
                <w:szCs w:val="21"/>
              </w:rPr>
              <w:t>atetime</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5</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教研室</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6</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工龄</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I</w:t>
            </w:r>
            <w:r>
              <w:rPr>
                <w:rFonts w:hint="eastAsia" w:ascii="Calibri" w:hAnsi="Calibri" w:eastAsia="宋体" w:cs="Times New Roman"/>
                <w:szCs w:val="21"/>
              </w:rPr>
              <w:t>nt</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3</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7</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照片</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c</w:t>
            </w:r>
            <w:r>
              <w:rPr>
                <w:rFonts w:hint="eastAsia" w:ascii="Calibri" w:hAnsi="Calibri" w:eastAsia="宋体" w:cs="Times New Roman"/>
                <w:szCs w:val="21"/>
              </w:rPr>
              <w:t>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邮箱</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5</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9</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备注</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bl>
    <w:p>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pPr>
        <w:keepNext w:val="0"/>
        <w:keepLines w:val="0"/>
        <w:widowControl/>
        <w:suppressLineNumbers w:val="0"/>
        <w:ind w:firstLine="420" w:firstLineChars="0"/>
        <w:jc w:val="left"/>
      </w:pPr>
      <w:r>
        <w:rPr>
          <w:rFonts w:hint="eastAsia" w:ascii="宋体" w:hAnsi="宋体" w:eastAsia="宋体" w:cs="宋体"/>
          <w:color w:val="000000"/>
          <w:kern w:val="0"/>
          <w:sz w:val="24"/>
          <w:szCs w:val="24"/>
          <w:lang w:val="en-US" w:eastAsia="zh-CN" w:bidi="ar"/>
        </w:rPr>
        <w:t xml:space="preserve">试卷信息表主要包含的字段有：试卷编号、课程号、试题编号、试题章节、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试题难度、试题类型、试题分值、试题内容、试题答案和备注。其中试卷编号是 </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主键，其数据类型是 </w:t>
      </w:r>
      <w:r>
        <w:rPr>
          <w:rFonts w:hint="default" w:ascii="Times New Roman" w:hAnsi="Times New Roman" w:eastAsia="宋体" w:cs="Times New Roman"/>
          <w:color w:val="000000"/>
          <w:kern w:val="0"/>
          <w:sz w:val="24"/>
          <w:szCs w:val="24"/>
          <w:lang w:val="en-US" w:eastAsia="zh-CN" w:bidi="ar"/>
        </w:rPr>
        <w:t xml:space="preserve">int </w:t>
      </w:r>
      <w:r>
        <w:rPr>
          <w:rFonts w:hint="eastAsia" w:ascii="宋体" w:hAnsi="宋体" w:eastAsia="宋体" w:cs="宋体"/>
          <w:color w:val="000000"/>
          <w:kern w:val="0"/>
          <w:sz w:val="24"/>
          <w:szCs w:val="24"/>
          <w:lang w:val="en-US" w:eastAsia="zh-CN" w:bidi="ar"/>
        </w:rPr>
        <w:t xml:space="preserve">型，不能为空，试卷信息表的详细信息如表 </w:t>
      </w:r>
      <w:r>
        <w:rPr>
          <w:rFonts w:hint="default" w:ascii="Times New Roman" w:hAnsi="Times New Roman" w:eastAsia="宋体" w:cs="Times New Roman"/>
          <w:color w:val="000000"/>
          <w:kern w:val="0"/>
          <w:sz w:val="24"/>
          <w:szCs w:val="24"/>
          <w:lang w:val="en-US" w:eastAsia="zh-CN" w:bidi="ar"/>
        </w:rPr>
        <w:t>4-</w:t>
      </w:r>
      <w:r>
        <w:rPr>
          <w:rFonts w:hint="eastAsia" w:ascii="Times New Roman" w:hAnsi="Times New Roman" w:eastAsia="宋体" w:cs="Times New Roman"/>
          <w:color w:val="000000"/>
          <w:kern w:val="0"/>
          <w:sz w:val="24"/>
          <w:szCs w:val="24"/>
          <w:lang w:val="en-US" w:eastAsia="zh-CN" w:bidi="ar"/>
        </w:rPr>
        <w:t>3</w:t>
      </w:r>
      <w:r>
        <w:rPr>
          <w:rFonts w:hint="default" w:ascii="Times New Roman" w:hAnsi="Times New Roman" w:eastAsia="宋体" w:cs="Times New Roman"/>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所示。</w:t>
      </w:r>
    </w:p>
    <w:p>
      <w:pPr>
        <w:keepNext w:val="0"/>
        <w:keepLines w:val="0"/>
        <w:widowControl/>
        <w:suppressLineNumbers w:val="0"/>
        <w:jc w:val="left"/>
        <w:rPr>
          <w:rFonts w:hint="default" w:ascii="宋体" w:hAnsi="宋体" w:eastAsia="宋体" w:cs="宋体"/>
          <w:color w:val="000000"/>
          <w:kern w:val="0"/>
          <w:sz w:val="21"/>
          <w:szCs w:val="21"/>
          <w:lang w:val="en-US" w:eastAsia="zh-CN" w:bidi="ar"/>
        </w:rPr>
      </w:pPr>
      <w:r>
        <w:rPr>
          <w:rFonts w:hint="eastAsia" w:ascii="宋体" w:hAnsi="宋体" w:eastAsia="宋体" w:cs="宋体"/>
          <w:color w:val="000000"/>
          <w:kern w:val="0"/>
          <w:sz w:val="24"/>
          <w:szCs w:val="24"/>
          <w:lang w:val="en-US" w:eastAsia="zh-CN" w:bidi="ar"/>
        </w:rPr>
        <w:t xml:space="preserve">                          </w:t>
      </w:r>
      <w:r>
        <w:rPr>
          <w:rFonts w:hint="eastAsia" w:ascii="宋体" w:hAnsi="宋体" w:eastAsia="宋体" w:cs="宋体"/>
          <w:color w:val="000000"/>
          <w:kern w:val="0"/>
          <w:sz w:val="21"/>
          <w:szCs w:val="21"/>
          <w:lang w:val="en-US" w:eastAsia="zh-CN" w:bidi="ar"/>
        </w:rPr>
        <w:t>表2-3 试卷信息表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6"/>
          </w:tcPr>
          <w:p>
            <w:pPr>
              <w:jc w:val="center"/>
              <w:rPr>
                <w:rFonts w:ascii="Calibri" w:hAnsi="Calibri" w:eastAsia="宋体" w:cs="Times New Roman"/>
                <w:szCs w:val="21"/>
              </w:rPr>
            </w:pPr>
            <w:r>
              <w:rPr>
                <w:rFonts w:hint="eastAsia" w:ascii="Calibri" w:hAnsi="Calibri" w:eastAsia="宋体" w:cs="Times New Roman"/>
                <w:szCs w:val="21"/>
              </w:rPr>
              <w:t>试卷信息表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序号</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名称</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允许为空</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数据类型</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最大长度</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是否主键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1</w:t>
            </w:r>
          </w:p>
        </w:tc>
        <w:tc>
          <w:tcPr>
            <w:tcW w:w="1420" w:type="dxa"/>
          </w:tcPr>
          <w:p>
            <w:pPr>
              <w:jc w:val="center"/>
              <w:rPr>
                <w:rFonts w:hint="eastAsia" w:ascii="Calibri" w:hAnsi="Calibri" w:eastAsia="宋体" w:cs="Times New Roman"/>
                <w:szCs w:val="21"/>
              </w:rPr>
            </w:pPr>
            <w:r>
              <w:rPr>
                <w:rFonts w:hint="eastAsia" w:ascii="Calibri" w:hAnsi="Calibri" w:eastAsia="宋体" w:cs="Times New Roman"/>
                <w:szCs w:val="21"/>
              </w:rPr>
              <w:t>试卷编号</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N</w:t>
            </w:r>
            <w:r>
              <w:rPr>
                <w:rFonts w:ascii="Calibri" w:hAnsi="Calibri" w:eastAsia="宋体" w:cs="Times New Roman"/>
                <w:szCs w:val="21"/>
              </w:rPr>
              <w:t>o</w:t>
            </w:r>
          </w:p>
        </w:tc>
        <w:tc>
          <w:tcPr>
            <w:tcW w:w="1420" w:type="dxa"/>
          </w:tcPr>
          <w:p>
            <w:pPr>
              <w:jc w:val="center"/>
              <w:rPr>
                <w:rFonts w:ascii="Calibri" w:hAnsi="Calibri" w:eastAsia="宋体" w:cs="Times New Roman"/>
                <w:szCs w:val="21"/>
              </w:rPr>
            </w:pPr>
            <w:r>
              <w:rPr>
                <w:rFonts w:ascii="Calibri" w:hAnsi="Calibri" w:eastAsia="宋体" w:cs="Times New Roman"/>
                <w:szCs w:val="21"/>
              </w:rPr>
              <w:t>I</w:t>
            </w:r>
            <w:r>
              <w:rPr>
                <w:rFonts w:hint="eastAsia" w:ascii="Calibri" w:hAnsi="Calibri" w:eastAsia="宋体" w:cs="Times New Roman"/>
                <w:szCs w:val="21"/>
              </w:rPr>
              <w:t>nt</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2</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课程号</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No</w:t>
            </w:r>
          </w:p>
        </w:tc>
        <w:tc>
          <w:tcPr>
            <w:tcW w:w="1420" w:type="dxa"/>
          </w:tcPr>
          <w:p>
            <w:pPr>
              <w:jc w:val="center"/>
              <w:rPr>
                <w:rFonts w:ascii="Calibri" w:hAnsi="Calibri" w:eastAsia="宋体" w:cs="Times New Roman"/>
                <w:szCs w:val="21"/>
              </w:rPr>
            </w:pPr>
            <w:r>
              <w:rPr>
                <w:rFonts w:ascii="Calibri" w:hAnsi="Calibri" w:eastAsia="宋体" w:cs="Times New Roman"/>
                <w:szCs w:val="21"/>
              </w:rPr>
              <w:t>I</w:t>
            </w:r>
            <w:r>
              <w:rPr>
                <w:rFonts w:hint="eastAsia" w:ascii="Calibri" w:hAnsi="Calibri" w:eastAsia="宋体" w:cs="Times New Roman"/>
                <w:szCs w:val="21"/>
              </w:rPr>
              <w:t>nt</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2</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3</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试题编号</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I</w:t>
            </w:r>
            <w:r>
              <w:rPr>
                <w:rFonts w:hint="eastAsia" w:ascii="Calibri" w:hAnsi="Calibri" w:eastAsia="宋体" w:cs="Times New Roman"/>
                <w:szCs w:val="21"/>
              </w:rPr>
              <w:t>nt</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4</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试题章节</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c</w:t>
            </w:r>
            <w:r>
              <w:rPr>
                <w:rFonts w:hint="eastAsia" w:ascii="Calibri" w:hAnsi="Calibri" w:eastAsia="宋体" w:cs="Times New Roman"/>
                <w:szCs w:val="21"/>
              </w:rPr>
              <w:t>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2</w:t>
            </w:r>
            <w:r>
              <w:rPr>
                <w:rFonts w:ascii="Calibri" w:hAnsi="Calibri" w:eastAsia="宋体" w:cs="Times New Roman"/>
                <w:szCs w:val="21"/>
              </w:rPr>
              <w:t>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5</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试题难度</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5</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6</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试题类型</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7</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试题分值</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d</w:t>
            </w:r>
            <w:r>
              <w:rPr>
                <w:rFonts w:hint="eastAsia" w:ascii="Calibri" w:hAnsi="Calibri" w:eastAsia="宋体" w:cs="Times New Roman"/>
                <w:szCs w:val="21"/>
              </w:rPr>
              <w:t>ouble</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8</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试题内容</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000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ascii="Calibri" w:hAnsi="Calibri" w:eastAsia="宋体" w:cs="Times New Roman"/>
                <w:szCs w:val="21"/>
              </w:rPr>
            </w:pPr>
            <w:r>
              <w:rPr>
                <w:rFonts w:hint="eastAsia" w:ascii="Calibri" w:hAnsi="Calibri" w:eastAsia="宋体" w:cs="Times New Roman"/>
                <w:szCs w:val="21"/>
              </w:rPr>
              <w:t>9</w:t>
            </w:r>
          </w:p>
        </w:tc>
        <w:tc>
          <w:tcPr>
            <w:tcW w:w="1420" w:type="dxa"/>
          </w:tcPr>
          <w:p>
            <w:pPr>
              <w:jc w:val="center"/>
              <w:rPr>
                <w:rFonts w:ascii="Calibri" w:hAnsi="Calibri" w:eastAsia="宋体" w:cs="Times New Roman"/>
                <w:szCs w:val="21"/>
              </w:rPr>
            </w:pPr>
            <w:r>
              <w:rPr>
                <w:rFonts w:hint="eastAsia" w:ascii="Calibri" w:hAnsi="Calibri" w:eastAsia="宋体" w:cs="Times New Roman"/>
                <w:szCs w:val="21"/>
              </w:rPr>
              <w:t>试题答案</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000</w:t>
            </w:r>
          </w:p>
        </w:tc>
        <w:tc>
          <w:tcPr>
            <w:tcW w:w="1421" w:type="dxa"/>
          </w:tcPr>
          <w:p>
            <w:pPr>
              <w:jc w:val="center"/>
              <w:rPr>
                <w:rFonts w:ascii="Calibri" w:hAnsi="Calibri" w:eastAsia="宋体" w:cs="Times New Roman"/>
                <w:szCs w:val="21"/>
              </w:rPr>
            </w:pPr>
            <w:r>
              <w:rPr>
                <w:rFonts w:hint="eastAsia" w:ascii="Calibri" w:hAnsi="Calibri" w:eastAsia="宋体" w:cs="Times New Roman"/>
                <w:szCs w:val="21"/>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1420" w:type="dxa"/>
          </w:tcPr>
          <w:p>
            <w:pPr>
              <w:jc w:val="center"/>
              <w:rPr>
                <w:rFonts w:hint="eastAsia" w:ascii="Calibri" w:hAnsi="Calibri" w:eastAsia="宋体" w:cs="Times New Roman"/>
                <w:szCs w:val="21"/>
              </w:rPr>
            </w:pPr>
            <w:r>
              <w:rPr>
                <w:rFonts w:hint="eastAsia" w:ascii="Calibri" w:hAnsi="Calibri" w:eastAsia="宋体" w:cs="Times New Roman"/>
                <w:szCs w:val="21"/>
              </w:rPr>
              <w:t>备注</w:t>
            </w:r>
          </w:p>
        </w:tc>
        <w:tc>
          <w:tcPr>
            <w:tcW w:w="1420" w:type="dxa"/>
          </w:tcPr>
          <w:p>
            <w:pPr>
              <w:jc w:val="center"/>
              <w:rPr>
                <w:rFonts w:ascii="Calibri" w:hAnsi="Calibri" w:eastAsia="宋体" w:cs="Times New Roman"/>
                <w:szCs w:val="21"/>
              </w:rPr>
            </w:pPr>
            <w:r>
              <w:rPr>
                <w:rFonts w:ascii="Calibri" w:hAnsi="Calibri" w:eastAsia="宋体" w:cs="Times New Roman"/>
                <w:szCs w:val="21"/>
              </w:rPr>
              <w:t>Y</w:t>
            </w:r>
            <w:r>
              <w:rPr>
                <w:rFonts w:hint="eastAsia" w:ascii="Calibri" w:hAnsi="Calibri" w:eastAsia="宋体" w:cs="Times New Roman"/>
                <w:szCs w:val="21"/>
              </w:rPr>
              <w:t>es</w:t>
            </w:r>
          </w:p>
        </w:tc>
        <w:tc>
          <w:tcPr>
            <w:tcW w:w="1420" w:type="dxa"/>
          </w:tcPr>
          <w:p>
            <w:pPr>
              <w:jc w:val="center"/>
              <w:rPr>
                <w:rFonts w:ascii="Calibri" w:hAnsi="Calibri" w:eastAsia="宋体" w:cs="Times New Roman"/>
                <w:szCs w:val="21"/>
              </w:rPr>
            </w:pPr>
            <w:r>
              <w:rPr>
                <w:rFonts w:ascii="Calibri" w:hAnsi="Calibri" w:eastAsia="宋体" w:cs="Times New Roman"/>
                <w:szCs w:val="21"/>
              </w:rPr>
              <w:t>v</w:t>
            </w:r>
            <w:r>
              <w:rPr>
                <w:rFonts w:hint="eastAsia" w:ascii="Calibri" w:hAnsi="Calibri" w:eastAsia="宋体" w:cs="Times New Roman"/>
                <w:szCs w:val="21"/>
              </w:rPr>
              <w:t>archar</w:t>
            </w:r>
          </w:p>
        </w:tc>
        <w:tc>
          <w:tcPr>
            <w:tcW w:w="1421"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1421" w:type="dxa"/>
          </w:tcPr>
          <w:p>
            <w:pPr>
              <w:jc w:val="center"/>
              <w:rPr>
                <w:rFonts w:hint="eastAsia" w:ascii="Calibri" w:hAnsi="Calibri" w:eastAsia="宋体" w:cs="Times New Roman"/>
                <w:szCs w:val="21"/>
              </w:rPr>
            </w:pPr>
            <w:r>
              <w:rPr>
                <w:rFonts w:hint="eastAsia" w:ascii="Calibri" w:hAnsi="Calibri" w:eastAsia="宋体" w:cs="Times New Roman"/>
                <w:szCs w:val="21"/>
              </w:rPr>
              <w:t>否</w:t>
            </w:r>
          </w:p>
        </w:tc>
      </w:tr>
    </w:tbl>
    <w:p>
      <w:pPr>
        <w:rPr>
          <w:rFonts w:ascii="Calibri" w:hAnsi="Calibri" w:eastAsia="宋体" w:cs="Times New Roman"/>
          <w:sz w:val="28"/>
          <w:szCs w:val="28"/>
        </w:rPr>
      </w:pPr>
    </w:p>
    <w:p>
      <w:pPr>
        <w:keepNext w:val="0"/>
        <w:keepLines w:val="0"/>
        <w:widowControl/>
        <w:suppressLineNumbers w:val="0"/>
        <w:ind w:firstLine="420" w:firstLineChars="0"/>
        <w:jc w:val="left"/>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题库管理系统的数据库主要包含学生信息表、题型表、案例分析题表、选课信息表等。表 </w:t>
      </w:r>
      <w:r>
        <w:rPr>
          <w:rFonts w:hint="eastAsia" w:ascii="Times New Roman" w:hAnsi="Times New Roman" w:eastAsia="宋体" w:cs="Times New Roman"/>
          <w:color w:val="000000"/>
          <w:kern w:val="0"/>
          <w:sz w:val="24"/>
          <w:szCs w:val="24"/>
          <w:lang w:val="en-US" w:eastAsia="zh-CN" w:bidi="ar"/>
        </w:rPr>
        <w:t>2</w:t>
      </w:r>
      <w:r>
        <w:rPr>
          <w:rFonts w:hint="default" w:ascii="Times New Roman" w:hAnsi="Times New Roman"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4</w:t>
      </w:r>
      <w:r>
        <w:rPr>
          <w:rFonts w:hint="default" w:ascii="Times New Roman" w:hAnsi="Times New Roman" w:eastAsia="宋体" w:cs="Times New Roman"/>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是题库管理系统的数据库表的清单。 </w:t>
      </w:r>
    </w:p>
    <w:p>
      <w:pPr>
        <w:keepNext w:val="0"/>
        <w:keepLines w:val="0"/>
        <w:widowControl/>
        <w:suppressLineNumbers w:val="0"/>
        <w:jc w:val="center"/>
        <w:rPr>
          <w:rFonts w:hint="default" w:eastAsiaTheme="minorEastAsia"/>
          <w:lang w:val="en-US" w:eastAsia="zh-CN"/>
        </w:rPr>
      </w:pPr>
      <w:r>
        <w:rPr>
          <w:rFonts w:hint="eastAsia"/>
          <w:lang w:val="en-US" w:eastAsia="zh-CN"/>
        </w:rPr>
        <w:t>表2-4系统数据表清单</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序号</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数据表名称</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数据表用途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学生信息表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用于保存学生身份信息表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2</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教师信息表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用于保存教师身份信息表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3</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管理员信息表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用于存储管理员身份信息表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4</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用户权限表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保存系统各个用户的权限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5</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题库表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用于存储所有试卷的表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6</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试卷信息表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用于存储已组成的试卷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7</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单选题表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保存系统单项选择题的表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8</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多选题表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保存系统多项选择题的表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9</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填空题表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保存系统填空题的表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0</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判断题表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保存系统判断题的表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1</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简答题表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保存系统简答题的表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2</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名词解释表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保存系统名词解释的表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3</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案例分析题</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保存系统案例分析的表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4</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论述题</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保存系统论述题的表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5</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计算题</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用于存储系统计算题型的表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6</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科目表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用于存储科目信息的表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7</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难易程度表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存储题目难易程度的表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8</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章节表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用于存储各科题目章节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1</w:t>
            </w:r>
            <w:r>
              <w:rPr>
                <w:rFonts w:ascii="Calibri" w:hAnsi="Calibri" w:eastAsia="宋体" w:cs="Times New Roman"/>
                <w:szCs w:val="21"/>
              </w:rPr>
              <w:t>9</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题型表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用于存储各种试题的题型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eastAsia" w:ascii="Calibri" w:hAnsi="Calibri" w:eastAsia="宋体" w:cs="Times New Roman"/>
                <w:szCs w:val="21"/>
              </w:rPr>
            </w:pPr>
            <w:r>
              <w:rPr>
                <w:rFonts w:hint="eastAsia" w:ascii="Calibri" w:hAnsi="Calibri" w:eastAsia="宋体" w:cs="Times New Roman"/>
                <w:szCs w:val="21"/>
              </w:rPr>
              <w:t>2</w:t>
            </w:r>
            <w:r>
              <w:rPr>
                <w:rFonts w:ascii="Calibri" w:hAnsi="Calibri" w:eastAsia="宋体" w:cs="Times New Roman"/>
                <w:szCs w:val="21"/>
              </w:rPr>
              <w:t>0</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rPr>
              <w:t>课程号表</w:t>
            </w:r>
          </w:p>
        </w:tc>
        <w:tc>
          <w:tcPr>
            <w:tcW w:w="2841" w:type="dxa"/>
          </w:tcPr>
          <w:p>
            <w:pPr>
              <w:jc w:val="center"/>
              <w:rPr>
                <w:rFonts w:hint="eastAsia" w:ascii="Calibri" w:hAnsi="Calibri" w:eastAsia="宋体" w:cs="Times New Roman"/>
                <w:szCs w:val="21"/>
              </w:rPr>
            </w:pPr>
            <w:r>
              <w:rPr>
                <w:rFonts w:hint="eastAsia" w:ascii="Calibri" w:hAnsi="Calibri" w:eastAsia="宋体" w:cs="Times New Roman"/>
                <w:szCs w:val="21"/>
                <w:lang w:val="en-US" w:eastAsia="zh-CN"/>
              </w:rPr>
              <w:t>学院</w:t>
            </w:r>
            <w:r>
              <w:rPr>
                <w:rFonts w:hint="eastAsia" w:ascii="Calibri" w:hAnsi="Calibri" w:eastAsia="宋体" w:cs="Times New Roman"/>
                <w:szCs w:val="21"/>
              </w:rPr>
              <w:t>课程号总表</w:t>
            </w:r>
          </w:p>
        </w:tc>
      </w:tr>
    </w:tbl>
    <w:p>
      <w:pPr>
        <w:numPr>
          <w:ilvl w:val="0"/>
          <w:numId w:val="0"/>
        </w:numPr>
        <w:jc w:val="both"/>
        <w:rPr>
          <w:rFonts w:hint="default"/>
          <w:sz w:val="28"/>
          <w:szCs w:val="28"/>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幼圆">
    <w:panose1 w:val="02010509060101010101"/>
    <w:charset w:val="86"/>
    <w:family w:val="modern"/>
    <w:pitch w:val="default"/>
    <w:sig w:usb0="00000001" w:usb1="080E0000" w:usb2="00000000" w:usb3="00000000" w:csb0="00040000" w:csb1="00000000"/>
  </w:font>
  <w:font w:name="Impact">
    <w:panose1 w:val="020B0806030902050204"/>
    <w:charset w:val="00"/>
    <w:family w:val="swiss"/>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1EB9"/>
    <w:rsid w:val="01AA4560"/>
    <w:rsid w:val="27EA1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WPSOffice手动目录 1"/>
    <w:uiPriority w:val="0"/>
    <w:pPr>
      <w:ind w:leftChars="0"/>
    </w:pPr>
    <w:rPr>
      <w:sz w:val="20"/>
      <w:szCs w:val="20"/>
    </w:rPr>
  </w:style>
  <w:style w:type="paragraph" w:customStyle="1" w:styleId="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黑黄商务项目计划书"/>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4</Characters>
  <Lines>1</Lines>
  <Paragraphs>1</Paragraphs>
  <TotalTime>0</TotalTime>
  <ScaleCrop>false</ScaleCrop>
  <LinksUpToDate>false</LinksUpToDate>
  <CharactersWithSpaces>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2019-11-22T06:44:00Z</dcterms:created>
  <dc:creator>熊猫达人</dc:creator>
  <cp:lastModifiedBy>钟意</cp:lastModifiedBy>
  <dcterms:modified xsi:type="dcterms:W3CDTF">2021-05-18T11:52:07Z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