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4676A" w14:textId="17A7BF45" w:rsidR="00E421C6" w:rsidRPr="00400EB4" w:rsidRDefault="00BE718B">
      <w:pPr>
        <w:pStyle w:val="Title"/>
        <w:jc w:val="right"/>
        <w:rPr>
          <w:rFonts w:ascii="Times New Roman" w:hAnsi="Times New Roman"/>
        </w:rPr>
      </w:pPr>
      <w:r>
        <w:t>Bookshop Management System</w:t>
      </w:r>
    </w:p>
    <w:p w14:paraId="09904193" w14:textId="77777777" w:rsidR="00E421C6" w:rsidRPr="00400EB4" w:rsidRDefault="00921E0D">
      <w:pPr>
        <w:pStyle w:val="Title"/>
        <w:jc w:val="right"/>
        <w:rPr>
          <w:rFonts w:ascii="Times New Roman" w:hAnsi="Times New Roman"/>
        </w:rPr>
      </w:pPr>
      <w:fldSimple w:instr=" TITLE  \* MERGEFORMAT ">
        <w:r w:rsidRPr="00400EB4">
          <w:rPr>
            <w:rFonts w:ascii="Times New Roman" w:hAnsi="Times New Roman"/>
          </w:rPr>
          <w:t>Supplementary Specification</w:t>
        </w:r>
      </w:fldSimple>
    </w:p>
    <w:p w14:paraId="7E3065BD" w14:textId="77777777" w:rsidR="00E421C6" w:rsidRPr="00400EB4" w:rsidRDefault="00E421C6">
      <w:pPr>
        <w:pStyle w:val="Title"/>
        <w:jc w:val="right"/>
        <w:rPr>
          <w:rFonts w:ascii="Times New Roman" w:hAnsi="Times New Roman"/>
        </w:rPr>
      </w:pPr>
    </w:p>
    <w:p w14:paraId="21BBEC7D" w14:textId="49E7FCD7"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416C2F62" w14:textId="77777777" w:rsidR="00E421C6" w:rsidRPr="00400EB4" w:rsidRDefault="00E421C6"/>
    <w:p w14:paraId="6E629060" w14:textId="77777777" w:rsidR="00E421C6" w:rsidRPr="00400EB4" w:rsidRDefault="00AD64E8" w:rsidP="001C12A4">
      <w:pPr>
        <w:pStyle w:val="InfoBlue"/>
      </w:pPr>
      <w:r w:rsidRPr="00400EB4">
        <w:t xml:space="preserve"> </w:t>
      </w:r>
    </w:p>
    <w:p w14:paraId="5649A18B" w14:textId="77777777" w:rsidR="00E421C6" w:rsidRPr="00400EB4" w:rsidRDefault="00E421C6"/>
    <w:p w14:paraId="61C73646" w14:textId="77777777" w:rsidR="00E421C6" w:rsidRPr="00400EB4" w:rsidRDefault="00E421C6"/>
    <w:p w14:paraId="327A0109" w14:textId="77777777" w:rsidR="00E421C6" w:rsidRPr="00400EB4" w:rsidRDefault="00E421C6"/>
    <w:p w14:paraId="0D867570" w14:textId="77777777" w:rsidR="00E421C6" w:rsidRPr="00400EB4" w:rsidRDefault="00E421C6"/>
    <w:p w14:paraId="7A5401E1" w14:textId="77777777" w:rsidR="00E421C6" w:rsidRPr="00400EB4" w:rsidRDefault="00E421C6">
      <w:pPr>
        <w:pStyle w:val="Title"/>
        <w:rPr>
          <w:rFonts w:ascii="Times New Roman" w:hAnsi="Times New Roman"/>
          <w:sz w:val="28"/>
        </w:rPr>
        <w:sectPr w:rsidR="00E421C6" w:rsidRPr="00400EB4">
          <w:headerReference w:type="default" r:id="rId10"/>
          <w:footerReference w:type="even" r:id="rId11"/>
          <w:pgSz w:w="12240" w:h="15840" w:code="1"/>
          <w:pgMar w:top="1440" w:right="1440" w:bottom="1440" w:left="1440" w:header="720" w:footer="720" w:gutter="0"/>
          <w:cols w:space="720"/>
          <w:vAlign w:val="center"/>
        </w:sectPr>
      </w:pPr>
    </w:p>
    <w:p w14:paraId="03D91DC9"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B470273" w14:textId="77777777">
        <w:tc>
          <w:tcPr>
            <w:tcW w:w="2304" w:type="dxa"/>
          </w:tcPr>
          <w:p w14:paraId="3B58640A" w14:textId="77777777" w:rsidR="00E421C6" w:rsidRPr="00400EB4" w:rsidRDefault="00AD64E8">
            <w:pPr>
              <w:pStyle w:val="Tabletext"/>
              <w:jc w:val="center"/>
              <w:rPr>
                <w:b/>
              </w:rPr>
            </w:pPr>
            <w:r w:rsidRPr="00400EB4">
              <w:rPr>
                <w:b/>
              </w:rPr>
              <w:t>Date</w:t>
            </w:r>
          </w:p>
        </w:tc>
        <w:tc>
          <w:tcPr>
            <w:tcW w:w="1152" w:type="dxa"/>
          </w:tcPr>
          <w:p w14:paraId="49029A11" w14:textId="77777777" w:rsidR="00E421C6" w:rsidRPr="00400EB4" w:rsidRDefault="00AD64E8">
            <w:pPr>
              <w:pStyle w:val="Tabletext"/>
              <w:jc w:val="center"/>
              <w:rPr>
                <w:b/>
              </w:rPr>
            </w:pPr>
            <w:r w:rsidRPr="00400EB4">
              <w:rPr>
                <w:b/>
              </w:rPr>
              <w:t>Version</w:t>
            </w:r>
          </w:p>
        </w:tc>
        <w:tc>
          <w:tcPr>
            <w:tcW w:w="3744" w:type="dxa"/>
          </w:tcPr>
          <w:p w14:paraId="03DD4E21" w14:textId="77777777" w:rsidR="00E421C6" w:rsidRPr="00400EB4" w:rsidRDefault="00AD64E8">
            <w:pPr>
              <w:pStyle w:val="Tabletext"/>
              <w:jc w:val="center"/>
              <w:rPr>
                <w:b/>
              </w:rPr>
            </w:pPr>
            <w:r w:rsidRPr="00400EB4">
              <w:rPr>
                <w:b/>
              </w:rPr>
              <w:t>Description</w:t>
            </w:r>
          </w:p>
        </w:tc>
        <w:tc>
          <w:tcPr>
            <w:tcW w:w="2304" w:type="dxa"/>
          </w:tcPr>
          <w:p w14:paraId="5C0AF432" w14:textId="77777777" w:rsidR="00E421C6" w:rsidRPr="00400EB4" w:rsidRDefault="00AD64E8">
            <w:pPr>
              <w:pStyle w:val="Tabletext"/>
              <w:jc w:val="center"/>
              <w:rPr>
                <w:b/>
              </w:rPr>
            </w:pPr>
            <w:r w:rsidRPr="00400EB4">
              <w:rPr>
                <w:b/>
              </w:rPr>
              <w:t>Author</w:t>
            </w:r>
          </w:p>
        </w:tc>
      </w:tr>
      <w:tr w:rsidR="00E421C6" w:rsidRPr="00400EB4" w14:paraId="6B2C77F5" w14:textId="77777777">
        <w:tc>
          <w:tcPr>
            <w:tcW w:w="2304" w:type="dxa"/>
          </w:tcPr>
          <w:p w14:paraId="5E35B8E9" w14:textId="127001E2" w:rsidR="00E421C6" w:rsidRPr="00400EB4" w:rsidRDefault="00BE718B">
            <w:pPr>
              <w:pStyle w:val="Tabletext"/>
            </w:pPr>
            <w:r>
              <w:t>25/05/2025</w:t>
            </w:r>
          </w:p>
        </w:tc>
        <w:tc>
          <w:tcPr>
            <w:tcW w:w="1152" w:type="dxa"/>
          </w:tcPr>
          <w:p w14:paraId="4E03B941" w14:textId="33A281D6" w:rsidR="00E421C6" w:rsidRPr="00400EB4" w:rsidRDefault="00BE718B">
            <w:pPr>
              <w:pStyle w:val="Tabletext"/>
            </w:pPr>
            <w:r>
              <w:t>1.0</w:t>
            </w:r>
          </w:p>
        </w:tc>
        <w:tc>
          <w:tcPr>
            <w:tcW w:w="3744" w:type="dxa"/>
          </w:tcPr>
          <w:p w14:paraId="7FE6E10E" w14:textId="411C8408" w:rsidR="00E421C6" w:rsidRPr="00400EB4" w:rsidRDefault="007D5EA7" w:rsidP="007D5EA7">
            <w:pPr>
              <w:pStyle w:val="Tabletext"/>
              <w:jc w:val="both"/>
            </w:pPr>
            <w:r w:rsidRPr="007D5EA7">
              <w:t>This document ensures that all non-functional requirements and external influences on the system are clearly defined.</w:t>
            </w:r>
          </w:p>
        </w:tc>
        <w:tc>
          <w:tcPr>
            <w:tcW w:w="2304" w:type="dxa"/>
          </w:tcPr>
          <w:p w14:paraId="5754CC3F" w14:textId="5E397F67" w:rsidR="00E421C6" w:rsidRPr="00400EB4" w:rsidRDefault="00BE718B">
            <w:pPr>
              <w:pStyle w:val="Tabletext"/>
            </w:pPr>
            <w:r>
              <w:t>Grad Laurentiu-Calin</w:t>
            </w:r>
          </w:p>
        </w:tc>
      </w:tr>
      <w:tr w:rsidR="00E421C6" w:rsidRPr="00400EB4" w14:paraId="4933C3C2" w14:textId="77777777">
        <w:tc>
          <w:tcPr>
            <w:tcW w:w="2304" w:type="dxa"/>
          </w:tcPr>
          <w:p w14:paraId="2402E180" w14:textId="77777777" w:rsidR="00E421C6" w:rsidRPr="00400EB4" w:rsidRDefault="00E421C6">
            <w:pPr>
              <w:pStyle w:val="Tabletext"/>
            </w:pPr>
          </w:p>
        </w:tc>
        <w:tc>
          <w:tcPr>
            <w:tcW w:w="1152" w:type="dxa"/>
          </w:tcPr>
          <w:p w14:paraId="1D91A9C5" w14:textId="77777777" w:rsidR="00E421C6" w:rsidRPr="00400EB4" w:rsidRDefault="00E421C6">
            <w:pPr>
              <w:pStyle w:val="Tabletext"/>
            </w:pPr>
          </w:p>
        </w:tc>
        <w:tc>
          <w:tcPr>
            <w:tcW w:w="3744" w:type="dxa"/>
          </w:tcPr>
          <w:p w14:paraId="782A9BDE" w14:textId="77777777" w:rsidR="00E421C6" w:rsidRPr="00400EB4" w:rsidRDefault="00E421C6">
            <w:pPr>
              <w:pStyle w:val="Tabletext"/>
            </w:pPr>
          </w:p>
        </w:tc>
        <w:tc>
          <w:tcPr>
            <w:tcW w:w="2304" w:type="dxa"/>
          </w:tcPr>
          <w:p w14:paraId="15AA816C" w14:textId="77777777" w:rsidR="00E421C6" w:rsidRPr="00400EB4" w:rsidRDefault="00E421C6">
            <w:pPr>
              <w:pStyle w:val="Tabletext"/>
            </w:pPr>
          </w:p>
        </w:tc>
      </w:tr>
      <w:tr w:rsidR="00E421C6" w:rsidRPr="00400EB4" w14:paraId="6C543584" w14:textId="77777777">
        <w:tc>
          <w:tcPr>
            <w:tcW w:w="2304" w:type="dxa"/>
          </w:tcPr>
          <w:p w14:paraId="61E9B3CE" w14:textId="77777777" w:rsidR="00E421C6" w:rsidRPr="00400EB4" w:rsidRDefault="00E421C6">
            <w:pPr>
              <w:pStyle w:val="Tabletext"/>
            </w:pPr>
          </w:p>
        </w:tc>
        <w:tc>
          <w:tcPr>
            <w:tcW w:w="1152" w:type="dxa"/>
          </w:tcPr>
          <w:p w14:paraId="5DA3C6DE" w14:textId="77777777" w:rsidR="00E421C6" w:rsidRPr="00400EB4" w:rsidRDefault="00E421C6">
            <w:pPr>
              <w:pStyle w:val="Tabletext"/>
            </w:pPr>
          </w:p>
        </w:tc>
        <w:tc>
          <w:tcPr>
            <w:tcW w:w="3744" w:type="dxa"/>
          </w:tcPr>
          <w:p w14:paraId="6F11151A" w14:textId="77777777" w:rsidR="00E421C6" w:rsidRPr="00400EB4" w:rsidRDefault="00E421C6">
            <w:pPr>
              <w:pStyle w:val="Tabletext"/>
            </w:pPr>
          </w:p>
        </w:tc>
        <w:tc>
          <w:tcPr>
            <w:tcW w:w="2304" w:type="dxa"/>
          </w:tcPr>
          <w:p w14:paraId="7D637A35" w14:textId="77777777" w:rsidR="00E421C6" w:rsidRPr="00400EB4" w:rsidRDefault="00E421C6">
            <w:pPr>
              <w:pStyle w:val="Tabletext"/>
            </w:pPr>
          </w:p>
        </w:tc>
      </w:tr>
      <w:tr w:rsidR="00E421C6" w:rsidRPr="00400EB4" w14:paraId="7555492F" w14:textId="77777777">
        <w:tc>
          <w:tcPr>
            <w:tcW w:w="2304" w:type="dxa"/>
          </w:tcPr>
          <w:p w14:paraId="7596094D" w14:textId="77777777" w:rsidR="00E421C6" w:rsidRPr="00400EB4" w:rsidRDefault="00E421C6">
            <w:pPr>
              <w:pStyle w:val="Tabletext"/>
            </w:pPr>
          </w:p>
        </w:tc>
        <w:tc>
          <w:tcPr>
            <w:tcW w:w="1152" w:type="dxa"/>
          </w:tcPr>
          <w:p w14:paraId="17EFD506" w14:textId="77777777" w:rsidR="00E421C6" w:rsidRPr="00400EB4" w:rsidRDefault="00E421C6">
            <w:pPr>
              <w:pStyle w:val="Tabletext"/>
            </w:pPr>
          </w:p>
        </w:tc>
        <w:tc>
          <w:tcPr>
            <w:tcW w:w="3744" w:type="dxa"/>
          </w:tcPr>
          <w:p w14:paraId="66CBF901" w14:textId="77777777" w:rsidR="00E421C6" w:rsidRPr="00400EB4" w:rsidRDefault="00E421C6">
            <w:pPr>
              <w:pStyle w:val="Tabletext"/>
            </w:pPr>
          </w:p>
        </w:tc>
        <w:tc>
          <w:tcPr>
            <w:tcW w:w="2304" w:type="dxa"/>
          </w:tcPr>
          <w:p w14:paraId="3A1C938D" w14:textId="77777777" w:rsidR="00E421C6" w:rsidRPr="00400EB4" w:rsidRDefault="00E421C6">
            <w:pPr>
              <w:pStyle w:val="Tabletext"/>
            </w:pPr>
          </w:p>
        </w:tc>
      </w:tr>
    </w:tbl>
    <w:p w14:paraId="63E57C6B" w14:textId="77777777" w:rsidR="00E421C6" w:rsidRPr="00400EB4" w:rsidRDefault="00E421C6"/>
    <w:p w14:paraId="75E307E2"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7D3DA72D" w14:textId="07EC9139" w:rsidR="00F26F21" w:rsidRDefault="00BA055D">
      <w:pPr>
        <w:pStyle w:val="TOC1"/>
        <w:tabs>
          <w:tab w:val="left" w:pos="432"/>
        </w:tabs>
        <w:rPr>
          <w:rFonts w:ascii="Calibri" w:hAnsi="Calibri"/>
          <w:noProof/>
          <w:kern w:val="2"/>
          <w:sz w:val="24"/>
          <w:szCs w:val="24"/>
        </w:rPr>
      </w:pPr>
      <w:r w:rsidRPr="00400EB4">
        <w:fldChar w:fldCharType="begin"/>
      </w:r>
      <w:r w:rsidR="00AD64E8" w:rsidRPr="00400EB4">
        <w:instrText xml:space="preserve"> TOC \o "1-3" </w:instrText>
      </w:r>
      <w:r w:rsidRPr="00400EB4">
        <w:fldChar w:fldCharType="separate"/>
      </w:r>
      <w:r w:rsidR="00F26F21" w:rsidRPr="00583A8B">
        <w:rPr>
          <w:noProof/>
        </w:rPr>
        <w:t>1.</w:t>
      </w:r>
      <w:r w:rsidR="00F26F21">
        <w:rPr>
          <w:rFonts w:ascii="Calibri" w:hAnsi="Calibri"/>
          <w:noProof/>
          <w:kern w:val="2"/>
          <w:sz w:val="24"/>
          <w:szCs w:val="24"/>
        </w:rPr>
        <w:tab/>
      </w:r>
      <w:r w:rsidR="00F26F21" w:rsidRPr="00583A8B">
        <w:rPr>
          <w:noProof/>
        </w:rPr>
        <w:t>Introduction</w:t>
      </w:r>
      <w:r w:rsidR="00F26F21">
        <w:rPr>
          <w:noProof/>
        </w:rPr>
        <w:tab/>
      </w:r>
      <w:r w:rsidR="00F26F21">
        <w:rPr>
          <w:noProof/>
        </w:rPr>
        <w:fldChar w:fldCharType="begin"/>
      </w:r>
      <w:r w:rsidR="00F26F21">
        <w:rPr>
          <w:noProof/>
        </w:rPr>
        <w:instrText xml:space="preserve"> PAGEREF _Toc199090735 \h </w:instrText>
      </w:r>
      <w:r w:rsidR="00F26F21">
        <w:rPr>
          <w:noProof/>
        </w:rPr>
      </w:r>
      <w:r w:rsidR="00F26F21">
        <w:rPr>
          <w:noProof/>
        </w:rPr>
        <w:fldChar w:fldCharType="separate"/>
      </w:r>
      <w:r w:rsidR="007878E7">
        <w:rPr>
          <w:noProof/>
        </w:rPr>
        <w:t>4</w:t>
      </w:r>
      <w:r w:rsidR="00F26F21">
        <w:rPr>
          <w:noProof/>
        </w:rPr>
        <w:fldChar w:fldCharType="end"/>
      </w:r>
    </w:p>
    <w:p w14:paraId="414367FA" w14:textId="25B393CD" w:rsidR="00F26F21" w:rsidRDefault="00F26F21">
      <w:pPr>
        <w:pStyle w:val="TOC1"/>
        <w:tabs>
          <w:tab w:val="left" w:pos="432"/>
        </w:tabs>
        <w:rPr>
          <w:rFonts w:ascii="Calibri" w:hAnsi="Calibri"/>
          <w:noProof/>
          <w:kern w:val="2"/>
          <w:sz w:val="24"/>
          <w:szCs w:val="24"/>
        </w:rPr>
      </w:pPr>
      <w:r w:rsidRPr="00583A8B">
        <w:rPr>
          <w:noProof/>
        </w:rPr>
        <w:t>2.</w:t>
      </w:r>
      <w:r>
        <w:rPr>
          <w:rFonts w:ascii="Calibri" w:hAnsi="Calibri"/>
          <w:noProof/>
          <w:kern w:val="2"/>
          <w:sz w:val="24"/>
          <w:szCs w:val="24"/>
        </w:rPr>
        <w:tab/>
      </w:r>
      <w:r w:rsidRPr="00583A8B">
        <w:rPr>
          <w:noProof/>
        </w:rPr>
        <w:t>Non-functional Requirements</w:t>
      </w:r>
      <w:r>
        <w:rPr>
          <w:noProof/>
        </w:rPr>
        <w:tab/>
      </w:r>
      <w:r>
        <w:rPr>
          <w:noProof/>
        </w:rPr>
        <w:fldChar w:fldCharType="begin"/>
      </w:r>
      <w:r>
        <w:rPr>
          <w:noProof/>
        </w:rPr>
        <w:instrText xml:space="preserve"> PAGEREF _Toc199090736 \h </w:instrText>
      </w:r>
      <w:r>
        <w:rPr>
          <w:noProof/>
        </w:rPr>
      </w:r>
      <w:r>
        <w:rPr>
          <w:noProof/>
        </w:rPr>
        <w:fldChar w:fldCharType="separate"/>
      </w:r>
      <w:r w:rsidR="007878E7">
        <w:rPr>
          <w:noProof/>
        </w:rPr>
        <w:t>4</w:t>
      </w:r>
      <w:r>
        <w:rPr>
          <w:noProof/>
        </w:rPr>
        <w:fldChar w:fldCharType="end"/>
      </w:r>
    </w:p>
    <w:p w14:paraId="51F8BAC2" w14:textId="4BF045CE" w:rsidR="00F26F21" w:rsidRDefault="00F26F21">
      <w:pPr>
        <w:pStyle w:val="TOC2"/>
        <w:tabs>
          <w:tab w:val="left" w:pos="1000"/>
        </w:tabs>
        <w:rPr>
          <w:rFonts w:ascii="Calibri" w:hAnsi="Calibri"/>
          <w:noProof/>
          <w:kern w:val="2"/>
          <w:sz w:val="24"/>
          <w:szCs w:val="24"/>
        </w:rPr>
      </w:pPr>
      <w:r w:rsidRPr="00583A8B">
        <w:rPr>
          <w:noProof/>
        </w:rPr>
        <w:t>2.1</w:t>
      </w:r>
      <w:r>
        <w:rPr>
          <w:rFonts w:ascii="Calibri" w:hAnsi="Calibri"/>
          <w:noProof/>
          <w:kern w:val="2"/>
          <w:sz w:val="24"/>
          <w:szCs w:val="24"/>
        </w:rPr>
        <w:tab/>
      </w:r>
      <w:r w:rsidRPr="00583A8B">
        <w:rPr>
          <w:noProof/>
        </w:rPr>
        <w:t>Availability</w:t>
      </w:r>
      <w:r>
        <w:rPr>
          <w:noProof/>
        </w:rPr>
        <w:tab/>
      </w:r>
      <w:r>
        <w:rPr>
          <w:noProof/>
        </w:rPr>
        <w:fldChar w:fldCharType="begin"/>
      </w:r>
      <w:r>
        <w:rPr>
          <w:noProof/>
        </w:rPr>
        <w:instrText xml:space="preserve"> PAGEREF _Toc199090737 \h </w:instrText>
      </w:r>
      <w:r>
        <w:rPr>
          <w:noProof/>
        </w:rPr>
      </w:r>
      <w:r>
        <w:rPr>
          <w:noProof/>
        </w:rPr>
        <w:fldChar w:fldCharType="separate"/>
      </w:r>
      <w:r w:rsidR="007878E7">
        <w:rPr>
          <w:noProof/>
        </w:rPr>
        <w:t>4</w:t>
      </w:r>
      <w:r>
        <w:rPr>
          <w:noProof/>
        </w:rPr>
        <w:fldChar w:fldCharType="end"/>
      </w:r>
    </w:p>
    <w:p w14:paraId="4E21959E" w14:textId="734656A8" w:rsidR="00F26F21" w:rsidRDefault="00F26F21">
      <w:pPr>
        <w:pStyle w:val="TOC2"/>
        <w:tabs>
          <w:tab w:val="left" w:pos="1000"/>
        </w:tabs>
        <w:rPr>
          <w:rFonts w:ascii="Calibri" w:hAnsi="Calibri"/>
          <w:noProof/>
          <w:kern w:val="2"/>
          <w:sz w:val="24"/>
          <w:szCs w:val="24"/>
        </w:rPr>
      </w:pPr>
      <w:r w:rsidRPr="00583A8B">
        <w:rPr>
          <w:noProof/>
        </w:rPr>
        <w:t>2.2</w:t>
      </w:r>
      <w:r>
        <w:rPr>
          <w:rFonts w:ascii="Calibri" w:hAnsi="Calibri"/>
          <w:noProof/>
          <w:kern w:val="2"/>
          <w:sz w:val="24"/>
          <w:szCs w:val="24"/>
        </w:rPr>
        <w:tab/>
      </w:r>
      <w:r w:rsidRPr="00583A8B">
        <w:rPr>
          <w:noProof/>
        </w:rPr>
        <w:t>Performance</w:t>
      </w:r>
      <w:r>
        <w:rPr>
          <w:noProof/>
        </w:rPr>
        <w:tab/>
      </w:r>
      <w:r>
        <w:rPr>
          <w:noProof/>
        </w:rPr>
        <w:fldChar w:fldCharType="begin"/>
      </w:r>
      <w:r>
        <w:rPr>
          <w:noProof/>
        </w:rPr>
        <w:instrText xml:space="preserve"> PAGEREF _Toc199090738 \h </w:instrText>
      </w:r>
      <w:r>
        <w:rPr>
          <w:noProof/>
        </w:rPr>
      </w:r>
      <w:r>
        <w:rPr>
          <w:noProof/>
        </w:rPr>
        <w:fldChar w:fldCharType="separate"/>
      </w:r>
      <w:r w:rsidR="007878E7">
        <w:rPr>
          <w:noProof/>
        </w:rPr>
        <w:t>4</w:t>
      </w:r>
      <w:r>
        <w:rPr>
          <w:noProof/>
        </w:rPr>
        <w:fldChar w:fldCharType="end"/>
      </w:r>
    </w:p>
    <w:p w14:paraId="7975B2E0" w14:textId="3BB2F60C" w:rsidR="00F26F21" w:rsidRDefault="00F26F21">
      <w:pPr>
        <w:pStyle w:val="TOC2"/>
        <w:tabs>
          <w:tab w:val="left" w:pos="1000"/>
        </w:tabs>
        <w:rPr>
          <w:rFonts w:ascii="Calibri" w:hAnsi="Calibri"/>
          <w:noProof/>
          <w:kern w:val="2"/>
          <w:sz w:val="24"/>
          <w:szCs w:val="24"/>
        </w:rPr>
      </w:pPr>
      <w:r w:rsidRPr="00583A8B">
        <w:rPr>
          <w:noProof/>
        </w:rPr>
        <w:t>2.3</w:t>
      </w:r>
      <w:r>
        <w:rPr>
          <w:rFonts w:ascii="Calibri" w:hAnsi="Calibri"/>
          <w:noProof/>
          <w:kern w:val="2"/>
          <w:sz w:val="24"/>
          <w:szCs w:val="24"/>
        </w:rPr>
        <w:tab/>
      </w:r>
      <w:r w:rsidRPr="00583A8B">
        <w:rPr>
          <w:noProof/>
        </w:rPr>
        <w:t>Security</w:t>
      </w:r>
      <w:r>
        <w:rPr>
          <w:noProof/>
        </w:rPr>
        <w:tab/>
      </w:r>
      <w:r>
        <w:rPr>
          <w:noProof/>
        </w:rPr>
        <w:fldChar w:fldCharType="begin"/>
      </w:r>
      <w:r>
        <w:rPr>
          <w:noProof/>
        </w:rPr>
        <w:instrText xml:space="preserve"> PAGEREF _Toc199090739 \h </w:instrText>
      </w:r>
      <w:r>
        <w:rPr>
          <w:noProof/>
        </w:rPr>
      </w:r>
      <w:r>
        <w:rPr>
          <w:noProof/>
        </w:rPr>
        <w:fldChar w:fldCharType="separate"/>
      </w:r>
      <w:r w:rsidR="007878E7">
        <w:rPr>
          <w:noProof/>
        </w:rPr>
        <w:t>4</w:t>
      </w:r>
      <w:r>
        <w:rPr>
          <w:noProof/>
        </w:rPr>
        <w:fldChar w:fldCharType="end"/>
      </w:r>
    </w:p>
    <w:p w14:paraId="335C2B78" w14:textId="21BC51C6" w:rsidR="00F26F21" w:rsidRDefault="00F26F21">
      <w:pPr>
        <w:pStyle w:val="TOC2"/>
        <w:tabs>
          <w:tab w:val="left" w:pos="1000"/>
        </w:tabs>
        <w:rPr>
          <w:rFonts w:ascii="Calibri" w:hAnsi="Calibri"/>
          <w:noProof/>
          <w:kern w:val="2"/>
          <w:sz w:val="24"/>
          <w:szCs w:val="24"/>
        </w:rPr>
      </w:pPr>
      <w:r w:rsidRPr="00583A8B">
        <w:rPr>
          <w:noProof/>
        </w:rPr>
        <w:t>2.4</w:t>
      </w:r>
      <w:r>
        <w:rPr>
          <w:rFonts w:ascii="Calibri" w:hAnsi="Calibri"/>
          <w:noProof/>
          <w:kern w:val="2"/>
          <w:sz w:val="24"/>
          <w:szCs w:val="24"/>
        </w:rPr>
        <w:tab/>
      </w:r>
      <w:r w:rsidRPr="00583A8B">
        <w:rPr>
          <w:noProof/>
        </w:rPr>
        <w:t>Maintainability</w:t>
      </w:r>
      <w:r>
        <w:rPr>
          <w:noProof/>
        </w:rPr>
        <w:tab/>
      </w:r>
      <w:r>
        <w:rPr>
          <w:noProof/>
        </w:rPr>
        <w:fldChar w:fldCharType="begin"/>
      </w:r>
      <w:r>
        <w:rPr>
          <w:noProof/>
        </w:rPr>
        <w:instrText xml:space="preserve"> PAGEREF _Toc199090740 \h </w:instrText>
      </w:r>
      <w:r>
        <w:rPr>
          <w:noProof/>
        </w:rPr>
      </w:r>
      <w:r>
        <w:rPr>
          <w:noProof/>
        </w:rPr>
        <w:fldChar w:fldCharType="separate"/>
      </w:r>
      <w:r w:rsidR="007878E7">
        <w:rPr>
          <w:noProof/>
        </w:rPr>
        <w:t>5</w:t>
      </w:r>
      <w:r>
        <w:rPr>
          <w:noProof/>
        </w:rPr>
        <w:fldChar w:fldCharType="end"/>
      </w:r>
    </w:p>
    <w:p w14:paraId="71FC6A3D" w14:textId="3C344A8D" w:rsidR="00F26F21" w:rsidRDefault="00F26F21">
      <w:pPr>
        <w:pStyle w:val="TOC2"/>
        <w:tabs>
          <w:tab w:val="left" w:pos="1000"/>
        </w:tabs>
        <w:rPr>
          <w:rFonts w:ascii="Calibri" w:hAnsi="Calibri"/>
          <w:noProof/>
          <w:kern w:val="2"/>
          <w:sz w:val="24"/>
          <w:szCs w:val="24"/>
        </w:rPr>
      </w:pPr>
      <w:r w:rsidRPr="00583A8B">
        <w:rPr>
          <w:noProof/>
        </w:rPr>
        <w:t>2.5</w:t>
      </w:r>
      <w:r>
        <w:rPr>
          <w:rFonts w:ascii="Calibri" w:hAnsi="Calibri"/>
          <w:noProof/>
          <w:kern w:val="2"/>
          <w:sz w:val="24"/>
          <w:szCs w:val="24"/>
        </w:rPr>
        <w:tab/>
      </w:r>
      <w:r w:rsidRPr="00583A8B">
        <w:rPr>
          <w:noProof/>
        </w:rPr>
        <w:t>Usability</w:t>
      </w:r>
      <w:r>
        <w:rPr>
          <w:noProof/>
        </w:rPr>
        <w:tab/>
      </w:r>
      <w:r>
        <w:rPr>
          <w:noProof/>
        </w:rPr>
        <w:fldChar w:fldCharType="begin"/>
      </w:r>
      <w:r>
        <w:rPr>
          <w:noProof/>
        </w:rPr>
        <w:instrText xml:space="preserve"> PAGEREF _Toc199090741 \h </w:instrText>
      </w:r>
      <w:r>
        <w:rPr>
          <w:noProof/>
        </w:rPr>
      </w:r>
      <w:r>
        <w:rPr>
          <w:noProof/>
        </w:rPr>
        <w:fldChar w:fldCharType="separate"/>
      </w:r>
      <w:r w:rsidR="007878E7">
        <w:rPr>
          <w:noProof/>
        </w:rPr>
        <w:t>5</w:t>
      </w:r>
      <w:r>
        <w:rPr>
          <w:noProof/>
        </w:rPr>
        <w:fldChar w:fldCharType="end"/>
      </w:r>
    </w:p>
    <w:p w14:paraId="7B84A995" w14:textId="15C152DA" w:rsidR="00F26F21" w:rsidRDefault="00F26F21">
      <w:pPr>
        <w:pStyle w:val="TOC1"/>
        <w:tabs>
          <w:tab w:val="left" w:pos="432"/>
        </w:tabs>
        <w:rPr>
          <w:rFonts w:ascii="Calibri" w:hAnsi="Calibri"/>
          <w:noProof/>
          <w:kern w:val="2"/>
          <w:sz w:val="24"/>
          <w:szCs w:val="24"/>
        </w:rPr>
      </w:pPr>
      <w:r w:rsidRPr="00583A8B">
        <w:rPr>
          <w:noProof/>
        </w:rPr>
        <w:t>3.</w:t>
      </w:r>
      <w:r>
        <w:rPr>
          <w:rFonts w:ascii="Calibri" w:hAnsi="Calibri"/>
          <w:noProof/>
          <w:kern w:val="2"/>
          <w:sz w:val="24"/>
          <w:szCs w:val="24"/>
        </w:rPr>
        <w:tab/>
      </w:r>
      <w:r w:rsidRPr="00583A8B">
        <w:rPr>
          <w:noProof/>
        </w:rPr>
        <w:t>Design Constraints</w:t>
      </w:r>
      <w:r>
        <w:rPr>
          <w:noProof/>
        </w:rPr>
        <w:tab/>
      </w:r>
      <w:r>
        <w:rPr>
          <w:noProof/>
        </w:rPr>
        <w:fldChar w:fldCharType="begin"/>
      </w:r>
      <w:r>
        <w:rPr>
          <w:noProof/>
        </w:rPr>
        <w:instrText xml:space="preserve"> PAGEREF _Toc199090742 \h </w:instrText>
      </w:r>
      <w:r>
        <w:rPr>
          <w:noProof/>
        </w:rPr>
      </w:r>
      <w:r>
        <w:rPr>
          <w:noProof/>
        </w:rPr>
        <w:fldChar w:fldCharType="separate"/>
      </w:r>
      <w:r w:rsidR="007878E7">
        <w:rPr>
          <w:noProof/>
        </w:rPr>
        <w:t>5</w:t>
      </w:r>
      <w:r>
        <w:rPr>
          <w:noProof/>
        </w:rPr>
        <w:fldChar w:fldCharType="end"/>
      </w:r>
    </w:p>
    <w:p w14:paraId="7296AD20" w14:textId="2B6AAA0C"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197C9326" w14:textId="77777777" w:rsidR="00E421C6" w:rsidRPr="00400EB4" w:rsidRDefault="00AD64E8">
      <w:pPr>
        <w:pStyle w:val="Heading1"/>
        <w:rPr>
          <w:rFonts w:ascii="Times New Roman" w:hAnsi="Times New Roman"/>
        </w:rPr>
      </w:pPr>
      <w:bookmarkStart w:id="0" w:name="_Toc456598586"/>
      <w:bookmarkStart w:id="1" w:name="_Toc456600917"/>
      <w:bookmarkStart w:id="2" w:name="_Toc199090735"/>
      <w:r w:rsidRPr="00400EB4">
        <w:rPr>
          <w:rFonts w:ascii="Times New Roman" w:hAnsi="Times New Roman"/>
        </w:rPr>
        <w:t>Introduction</w:t>
      </w:r>
      <w:bookmarkEnd w:id="0"/>
      <w:bookmarkEnd w:id="1"/>
      <w:bookmarkEnd w:id="2"/>
    </w:p>
    <w:p w14:paraId="69CEA237" w14:textId="77777777" w:rsidR="007D5EA7" w:rsidRPr="007D5EA7" w:rsidRDefault="007D5EA7" w:rsidP="007D5EA7">
      <w:pPr>
        <w:pStyle w:val="NormalWeb"/>
        <w:spacing w:before="0" w:beforeAutospacing="0" w:after="0" w:afterAutospacing="0"/>
        <w:ind w:firstLine="720"/>
        <w:jc w:val="both"/>
        <w:rPr>
          <w:bCs/>
        </w:rPr>
      </w:pPr>
      <w:r w:rsidRPr="007D5EA7">
        <w:rPr>
          <w:bCs/>
        </w:rPr>
        <w:t xml:space="preserve">The Supplementary Specification document provides a comprehensive overview of non-functional requirements that are essential for the development and successful deployment of the </w:t>
      </w:r>
      <w:r w:rsidRPr="007D5EA7">
        <w:rPr>
          <w:rStyle w:val="Strong"/>
          <w:bCs w:val="0"/>
        </w:rPr>
        <w:t>Bookshop Management System</w:t>
      </w:r>
      <w:r w:rsidRPr="007D5EA7">
        <w:rPr>
          <w:bCs/>
        </w:rPr>
        <w:t xml:space="preserve">. While the primary functional requirements are captured through use cases, this document ensures that critical aspects such as </w:t>
      </w:r>
      <w:r w:rsidRPr="007D5EA7">
        <w:rPr>
          <w:rStyle w:val="Strong"/>
          <w:b w:val="0"/>
        </w:rPr>
        <w:t>legal standards, quality attributes, system constraints, and environmental dependencie</w:t>
      </w:r>
      <w:r w:rsidRPr="007D5EA7">
        <w:rPr>
          <w:rStyle w:val="Strong"/>
          <w:bCs w:val="0"/>
        </w:rPr>
        <w:t>s</w:t>
      </w:r>
      <w:r w:rsidRPr="007D5EA7">
        <w:rPr>
          <w:bCs/>
        </w:rPr>
        <w:t xml:space="preserve"> are explicitly defined.</w:t>
      </w:r>
    </w:p>
    <w:p w14:paraId="37321603" w14:textId="77777777" w:rsidR="007D5EA7" w:rsidRPr="007D5EA7" w:rsidRDefault="007D5EA7" w:rsidP="007D5EA7">
      <w:pPr>
        <w:pStyle w:val="NormalWeb"/>
        <w:spacing w:before="0" w:beforeAutospacing="0" w:after="0" w:afterAutospacing="0"/>
        <w:ind w:firstLine="720"/>
        <w:jc w:val="both"/>
        <w:rPr>
          <w:bCs/>
        </w:rPr>
      </w:pPr>
      <w:r w:rsidRPr="007D5EA7">
        <w:rPr>
          <w:bCs/>
        </w:rPr>
        <w:t xml:space="preserve">These supplementary requirements address the </w:t>
      </w:r>
      <w:r w:rsidRPr="007D5EA7">
        <w:rPr>
          <w:rStyle w:val="Strong"/>
          <w:b w:val="0"/>
        </w:rPr>
        <w:t>usability, reliability, performance, and</w:t>
      </w:r>
      <w:r w:rsidRPr="007D5EA7">
        <w:rPr>
          <w:rStyle w:val="Strong"/>
          <w:bCs w:val="0"/>
        </w:rPr>
        <w:t xml:space="preserve"> </w:t>
      </w:r>
      <w:r w:rsidRPr="007D5EA7">
        <w:rPr>
          <w:rStyle w:val="Strong"/>
          <w:b w:val="0"/>
        </w:rPr>
        <w:t>supportability</w:t>
      </w:r>
      <w:r w:rsidRPr="007D5EA7">
        <w:rPr>
          <w:bCs/>
        </w:rPr>
        <w:t xml:space="preserve"> of the system, ensuring that it meets industry standards and fulfills both technical and regulatory obligations. Furthermore, system compatibility, design constraints, and environmental factors play a crucial role in shaping the architecture and overall functionality of the application.</w:t>
      </w:r>
    </w:p>
    <w:p w14:paraId="17833880" w14:textId="77777777" w:rsidR="007D5EA7" w:rsidRPr="007D5EA7" w:rsidRDefault="007D5EA7" w:rsidP="007D5EA7">
      <w:pPr>
        <w:pStyle w:val="NormalWeb"/>
        <w:spacing w:before="0" w:beforeAutospacing="0" w:after="0" w:afterAutospacing="0"/>
        <w:ind w:firstLine="720"/>
        <w:jc w:val="both"/>
        <w:rPr>
          <w:bCs/>
        </w:rPr>
      </w:pPr>
      <w:r w:rsidRPr="007D5EA7">
        <w:rPr>
          <w:bCs/>
        </w:rPr>
        <w:t xml:space="preserve">This document serves as a </w:t>
      </w:r>
      <w:r w:rsidRPr="007D5EA7">
        <w:rPr>
          <w:rStyle w:val="Strong"/>
          <w:b w:val="0"/>
        </w:rPr>
        <w:t>guideline for developers, designers, and stakeholders</w:t>
      </w:r>
      <w:r w:rsidRPr="007D5EA7">
        <w:rPr>
          <w:b/>
        </w:rPr>
        <w:t xml:space="preserve"> </w:t>
      </w:r>
      <w:r w:rsidRPr="007D5EA7">
        <w:rPr>
          <w:bCs/>
        </w:rPr>
        <w:t>to ensure that the system aligns with best practices and user expectations while remaining scalable and secure. The following sections elaborate on key supplementary requirements that influence the system's development and operation.</w:t>
      </w:r>
    </w:p>
    <w:p w14:paraId="2D76245D" w14:textId="30E144D5" w:rsidR="0040432F" w:rsidRPr="007D5EA7" w:rsidRDefault="00697B53" w:rsidP="0040432F">
      <w:pPr>
        <w:pStyle w:val="Heading1"/>
        <w:rPr>
          <w:rFonts w:ascii="Times New Roman" w:hAnsi="Times New Roman"/>
        </w:rPr>
      </w:pPr>
      <w:bookmarkStart w:id="3" w:name="_Toc199090736"/>
      <w:r w:rsidRPr="00400EB4">
        <w:rPr>
          <w:rFonts w:ascii="Times New Roman" w:hAnsi="Times New Roman"/>
        </w:rPr>
        <w:t>Non-functional Requirements</w:t>
      </w:r>
      <w:bookmarkEnd w:id="3"/>
    </w:p>
    <w:p w14:paraId="110A63BF" w14:textId="77777777" w:rsidR="00E421C6" w:rsidRDefault="0040432F" w:rsidP="00697B53">
      <w:pPr>
        <w:pStyle w:val="Heading2"/>
        <w:rPr>
          <w:rFonts w:ascii="Times New Roman" w:hAnsi="Times New Roman"/>
        </w:rPr>
      </w:pPr>
      <w:bookmarkStart w:id="4" w:name="_Toc199090737"/>
      <w:r w:rsidRPr="00400EB4">
        <w:rPr>
          <w:rFonts w:ascii="Times New Roman" w:hAnsi="Times New Roman"/>
        </w:rPr>
        <w:t>Availability</w:t>
      </w:r>
      <w:bookmarkEnd w:id="4"/>
    </w:p>
    <w:p w14:paraId="041F25B8" w14:textId="0D5A08CE" w:rsidR="00F26F21" w:rsidRPr="00F26F21" w:rsidRDefault="00F26F21" w:rsidP="00F26F21">
      <w:pPr>
        <w:jc w:val="both"/>
        <w:rPr>
          <w:sz w:val="24"/>
          <w:szCs w:val="24"/>
        </w:rPr>
      </w:pPr>
      <w:r w:rsidRPr="00F26F21">
        <w:rPr>
          <w:sz w:val="24"/>
          <w:szCs w:val="24"/>
        </w:rPr>
        <w:t>Ensure system availability and fault tolerance.</w:t>
      </w:r>
    </w:p>
    <w:p w14:paraId="46515414" w14:textId="5803301F" w:rsidR="00F26F21" w:rsidRPr="00F26F21" w:rsidRDefault="00F26F21" w:rsidP="00F26F21">
      <w:pPr>
        <w:numPr>
          <w:ilvl w:val="0"/>
          <w:numId w:val="26"/>
        </w:numPr>
        <w:jc w:val="both"/>
        <w:rPr>
          <w:sz w:val="24"/>
          <w:szCs w:val="24"/>
        </w:rPr>
      </w:pPr>
      <w:r w:rsidRPr="00F26F21">
        <w:rPr>
          <w:sz w:val="24"/>
          <w:szCs w:val="24"/>
        </w:rPr>
        <w:t>Source of stimulus: A system component (database or backend) experiences failure.</w:t>
      </w:r>
    </w:p>
    <w:p w14:paraId="348921C5" w14:textId="439220DA" w:rsidR="00F26F21" w:rsidRPr="00F26F21" w:rsidRDefault="00F26F21" w:rsidP="00F26F21">
      <w:pPr>
        <w:numPr>
          <w:ilvl w:val="0"/>
          <w:numId w:val="26"/>
        </w:numPr>
        <w:jc w:val="both"/>
        <w:rPr>
          <w:sz w:val="24"/>
          <w:szCs w:val="24"/>
        </w:rPr>
      </w:pPr>
      <w:r w:rsidRPr="00F26F21">
        <w:rPr>
          <w:sz w:val="24"/>
          <w:szCs w:val="24"/>
        </w:rPr>
        <w:t>Stimulus: A failure occurs while processing a request.</w:t>
      </w:r>
    </w:p>
    <w:p w14:paraId="5DA60A58" w14:textId="05986CC9" w:rsidR="00F26F21" w:rsidRPr="00F26F21" w:rsidRDefault="00F26F21" w:rsidP="00F26F21">
      <w:pPr>
        <w:numPr>
          <w:ilvl w:val="0"/>
          <w:numId w:val="26"/>
        </w:numPr>
        <w:jc w:val="both"/>
        <w:rPr>
          <w:sz w:val="24"/>
          <w:szCs w:val="24"/>
        </w:rPr>
      </w:pPr>
      <w:r w:rsidRPr="00F26F21">
        <w:rPr>
          <w:sz w:val="24"/>
          <w:szCs w:val="24"/>
        </w:rPr>
        <w:t>Environment: The system is running under normal operational conditions.</w:t>
      </w:r>
    </w:p>
    <w:p w14:paraId="63B9D5BD" w14:textId="5E3DD81B" w:rsidR="00F26F21" w:rsidRPr="00F26F21" w:rsidRDefault="00F26F21" w:rsidP="00F26F21">
      <w:pPr>
        <w:numPr>
          <w:ilvl w:val="0"/>
          <w:numId w:val="26"/>
        </w:numPr>
        <w:jc w:val="both"/>
        <w:rPr>
          <w:sz w:val="24"/>
          <w:szCs w:val="24"/>
        </w:rPr>
      </w:pPr>
      <w:r w:rsidRPr="00F26F21">
        <w:rPr>
          <w:sz w:val="24"/>
          <w:szCs w:val="24"/>
        </w:rPr>
        <w:t>Artifact: The affected component tries to recover.</w:t>
      </w:r>
    </w:p>
    <w:p w14:paraId="04D69EDA" w14:textId="571BBD66" w:rsidR="00F26F21" w:rsidRPr="00F26F21" w:rsidRDefault="00F26F21" w:rsidP="00F26F21">
      <w:pPr>
        <w:numPr>
          <w:ilvl w:val="0"/>
          <w:numId w:val="26"/>
        </w:numPr>
        <w:jc w:val="both"/>
        <w:rPr>
          <w:sz w:val="24"/>
          <w:szCs w:val="24"/>
        </w:rPr>
      </w:pPr>
      <w:r w:rsidRPr="00F26F21">
        <w:rPr>
          <w:sz w:val="24"/>
          <w:szCs w:val="24"/>
        </w:rPr>
        <w:t>Response: The system automatically switches to a backup service or retries the operation.</w:t>
      </w:r>
    </w:p>
    <w:p w14:paraId="551D2A6B" w14:textId="0EF138C6" w:rsidR="00F26F21" w:rsidRPr="00F26F21" w:rsidRDefault="00F26F21" w:rsidP="00F26F21">
      <w:pPr>
        <w:numPr>
          <w:ilvl w:val="0"/>
          <w:numId w:val="26"/>
        </w:numPr>
        <w:jc w:val="both"/>
        <w:rPr>
          <w:sz w:val="24"/>
          <w:szCs w:val="24"/>
        </w:rPr>
      </w:pPr>
      <w:r w:rsidRPr="00F26F21">
        <w:rPr>
          <w:sz w:val="24"/>
          <w:szCs w:val="24"/>
        </w:rPr>
        <w:t>Response measure: The system should recover within 5 seconds of failure.</w:t>
      </w:r>
    </w:p>
    <w:p w14:paraId="703DF92C" w14:textId="5AF12981" w:rsidR="00F26F21" w:rsidRPr="00F26F21" w:rsidRDefault="00F26F21" w:rsidP="00F26F21">
      <w:pPr>
        <w:numPr>
          <w:ilvl w:val="0"/>
          <w:numId w:val="26"/>
        </w:numPr>
        <w:jc w:val="both"/>
        <w:rPr>
          <w:sz w:val="24"/>
          <w:szCs w:val="24"/>
        </w:rPr>
      </w:pPr>
      <w:r w:rsidRPr="00F26F21">
        <w:rPr>
          <w:sz w:val="24"/>
          <w:szCs w:val="24"/>
        </w:rPr>
        <w:t>Tactics: Implement redundant servers, auto-recovery mechanisms, and logging for debugging.</w:t>
      </w:r>
    </w:p>
    <w:p w14:paraId="56A1515B" w14:textId="77777777" w:rsidR="0040432F" w:rsidRDefault="0040432F" w:rsidP="0040432F">
      <w:pPr>
        <w:pStyle w:val="Heading2"/>
        <w:rPr>
          <w:rFonts w:ascii="Times New Roman" w:hAnsi="Times New Roman"/>
        </w:rPr>
      </w:pPr>
      <w:bookmarkStart w:id="5" w:name="_Toc199090738"/>
      <w:r w:rsidRPr="00400EB4">
        <w:rPr>
          <w:rFonts w:ascii="Times New Roman" w:hAnsi="Times New Roman"/>
        </w:rPr>
        <w:t>Performance</w:t>
      </w:r>
      <w:bookmarkEnd w:id="5"/>
    </w:p>
    <w:p w14:paraId="478B8FFD" w14:textId="105D813E" w:rsidR="007D5EA7" w:rsidRPr="00F26F21" w:rsidRDefault="007D5EA7" w:rsidP="00F26F21">
      <w:pPr>
        <w:jc w:val="both"/>
        <w:rPr>
          <w:sz w:val="24"/>
          <w:szCs w:val="24"/>
        </w:rPr>
      </w:pPr>
      <w:r w:rsidRPr="00F26F21">
        <w:rPr>
          <w:sz w:val="24"/>
          <w:szCs w:val="24"/>
        </w:rPr>
        <w:t>The system should provide fast response times and handle multiple concurrent users efficiently.</w:t>
      </w:r>
    </w:p>
    <w:p w14:paraId="6A7F2342" w14:textId="51EB5A75" w:rsidR="007D5EA7" w:rsidRPr="00F26F21" w:rsidRDefault="007D5EA7" w:rsidP="00F26F21">
      <w:pPr>
        <w:numPr>
          <w:ilvl w:val="0"/>
          <w:numId w:val="24"/>
        </w:numPr>
        <w:jc w:val="both"/>
        <w:rPr>
          <w:sz w:val="24"/>
          <w:szCs w:val="24"/>
        </w:rPr>
      </w:pPr>
      <w:r w:rsidRPr="00F26F21">
        <w:rPr>
          <w:sz w:val="24"/>
          <w:szCs w:val="24"/>
        </w:rPr>
        <w:t>Source of stimulus: A user performs a search for books.</w:t>
      </w:r>
    </w:p>
    <w:p w14:paraId="6CEC47A7" w14:textId="732AF44E" w:rsidR="007D5EA7" w:rsidRPr="00F26F21" w:rsidRDefault="007D5EA7" w:rsidP="00F26F21">
      <w:pPr>
        <w:numPr>
          <w:ilvl w:val="0"/>
          <w:numId w:val="24"/>
        </w:numPr>
        <w:jc w:val="both"/>
        <w:rPr>
          <w:sz w:val="24"/>
          <w:szCs w:val="24"/>
        </w:rPr>
      </w:pPr>
      <w:r w:rsidRPr="00F26F21">
        <w:rPr>
          <w:sz w:val="24"/>
          <w:szCs w:val="24"/>
        </w:rPr>
        <w:t>Stimulus: The system needs to fetch book details from the database quickly.</w:t>
      </w:r>
    </w:p>
    <w:p w14:paraId="08AF2DC5" w14:textId="4FEDDC58" w:rsidR="007D5EA7" w:rsidRPr="00F26F21" w:rsidRDefault="007D5EA7" w:rsidP="00F26F21">
      <w:pPr>
        <w:numPr>
          <w:ilvl w:val="0"/>
          <w:numId w:val="24"/>
        </w:numPr>
        <w:jc w:val="both"/>
        <w:rPr>
          <w:sz w:val="24"/>
          <w:szCs w:val="24"/>
        </w:rPr>
      </w:pPr>
      <w:r w:rsidRPr="00F26F21">
        <w:rPr>
          <w:sz w:val="24"/>
          <w:szCs w:val="24"/>
        </w:rPr>
        <w:t>Environment: The system is running under normal load conditions.</w:t>
      </w:r>
    </w:p>
    <w:p w14:paraId="76622461" w14:textId="6F2A96F3" w:rsidR="007D5EA7" w:rsidRPr="00F26F21" w:rsidRDefault="007D5EA7" w:rsidP="00F26F21">
      <w:pPr>
        <w:numPr>
          <w:ilvl w:val="0"/>
          <w:numId w:val="24"/>
        </w:numPr>
        <w:jc w:val="both"/>
        <w:rPr>
          <w:sz w:val="24"/>
          <w:szCs w:val="24"/>
        </w:rPr>
      </w:pPr>
      <w:r w:rsidRPr="00F26F21">
        <w:rPr>
          <w:sz w:val="24"/>
          <w:szCs w:val="24"/>
        </w:rPr>
        <w:t>Artifact: The database and backend services process the request.</w:t>
      </w:r>
    </w:p>
    <w:p w14:paraId="4F7E198E" w14:textId="02862448" w:rsidR="007D5EA7" w:rsidRPr="00F26F21" w:rsidRDefault="007D5EA7" w:rsidP="00F26F21">
      <w:pPr>
        <w:numPr>
          <w:ilvl w:val="0"/>
          <w:numId w:val="24"/>
        </w:numPr>
        <w:jc w:val="both"/>
        <w:rPr>
          <w:sz w:val="24"/>
          <w:szCs w:val="24"/>
        </w:rPr>
      </w:pPr>
      <w:r w:rsidRPr="00F26F21">
        <w:rPr>
          <w:sz w:val="24"/>
          <w:szCs w:val="24"/>
        </w:rPr>
        <w:t>Response: The system retrieves the book list and displays it to the user.</w:t>
      </w:r>
    </w:p>
    <w:p w14:paraId="3418C027" w14:textId="32445538" w:rsidR="007D5EA7" w:rsidRPr="00F26F21" w:rsidRDefault="007D5EA7" w:rsidP="00F26F21">
      <w:pPr>
        <w:numPr>
          <w:ilvl w:val="0"/>
          <w:numId w:val="24"/>
        </w:numPr>
        <w:jc w:val="both"/>
        <w:rPr>
          <w:sz w:val="24"/>
          <w:szCs w:val="24"/>
        </w:rPr>
      </w:pPr>
      <w:r w:rsidRPr="00F26F21">
        <w:rPr>
          <w:sz w:val="24"/>
          <w:szCs w:val="24"/>
        </w:rPr>
        <w:t>Response measure: The search results should be retrieved in less than 2 seconds.</w:t>
      </w:r>
    </w:p>
    <w:p w14:paraId="092DE79A" w14:textId="34907814" w:rsidR="007D5EA7" w:rsidRPr="00F26F21" w:rsidRDefault="007D5EA7" w:rsidP="00F26F21">
      <w:pPr>
        <w:numPr>
          <w:ilvl w:val="0"/>
          <w:numId w:val="24"/>
        </w:numPr>
        <w:jc w:val="both"/>
        <w:rPr>
          <w:sz w:val="24"/>
          <w:szCs w:val="24"/>
        </w:rPr>
      </w:pPr>
      <w:r w:rsidRPr="00F26F21">
        <w:rPr>
          <w:sz w:val="24"/>
          <w:szCs w:val="24"/>
        </w:rPr>
        <w:t>Tactics: Use database indexing, caching mechanisms, and optimized queries to enhance performance.</w:t>
      </w:r>
    </w:p>
    <w:p w14:paraId="05BAE807" w14:textId="77777777" w:rsidR="0040432F" w:rsidRDefault="0040432F" w:rsidP="0040432F">
      <w:pPr>
        <w:pStyle w:val="Heading2"/>
        <w:rPr>
          <w:rFonts w:ascii="Times New Roman" w:hAnsi="Times New Roman"/>
        </w:rPr>
      </w:pPr>
      <w:bookmarkStart w:id="6" w:name="_Toc199090739"/>
      <w:r w:rsidRPr="00400EB4">
        <w:rPr>
          <w:rFonts w:ascii="Times New Roman" w:hAnsi="Times New Roman"/>
        </w:rPr>
        <w:t>Security</w:t>
      </w:r>
      <w:bookmarkEnd w:id="6"/>
    </w:p>
    <w:p w14:paraId="66485C11" w14:textId="19ED18BA" w:rsidR="00F26F21" w:rsidRPr="00F26F21" w:rsidRDefault="00F26F21" w:rsidP="00F26F21">
      <w:pPr>
        <w:jc w:val="both"/>
        <w:rPr>
          <w:sz w:val="24"/>
          <w:szCs w:val="24"/>
        </w:rPr>
      </w:pPr>
      <w:r w:rsidRPr="00F26F21">
        <w:rPr>
          <w:sz w:val="24"/>
          <w:szCs w:val="24"/>
        </w:rPr>
        <w:t>Protect user data and ensure secure access control.</w:t>
      </w:r>
    </w:p>
    <w:p w14:paraId="17F2F037" w14:textId="6E1008E0" w:rsidR="00F26F21" w:rsidRPr="00F26F21" w:rsidRDefault="00F26F21" w:rsidP="00F26F21">
      <w:pPr>
        <w:numPr>
          <w:ilvl w:val="0"/>
          <w:numId w:val="25"/>
        </w:numPr>
        <w:jc w:val="both"/>
        <w:rPr>
          <w:sz w:val="24"/>
          <w:szCs w:val="24"/>
        </w:rPr>
      </w:pPr>
      <w:r w:rsidRPr="00F26F21">
        <w:rPr>
          <w:sz w:val="24"/>
          <w:szCs w:val="24"/>
        </w:rPr>
        <w:t>Source of stimulus: An unauthorized user attempts to access the admin panel.</w:t>
      </w:r>
    </w:p>
    <w:p w14:paraId="45E468E3" w14:textId="4A6DB6F1" w:rsidR="00F26F21" w:rsidRPr="00F26F21" w:rsidRDefault="00F26F21" w:rsidP="00F26F21">
      <w:pPr>
        <w:numPr>
          <w:ilvl w:val="0"/>
          <w:numId w:val="25"/>
        </w:numPr>
        <w:jc w:val="both"/>
        <w:rPr>
          <w:sz w:val="24"/>
          <w:szCs w:val="24"/>
        </w:rPr>
      </w:pPr>
      <w:r w:rsidRPr="00F26F21">
        <w:rPr>
          <w:sz w:val="24"/>
          <w:szCs w:val="24"/>
        </w:rPr>
        <w:t>Stimulus: The authentication mechanism identifies an unauthorized access attempt.</w:t>
      </w:r>
    </w:p>
    <w:p w14:paraId="06764F70" w14:textId="40EC75BD" w:rsidR="00F26F21" w:rsidRPr="00F26F21" w:rsidRDefault="00F26F21" w:rsidP="00F26F21">
      <w:pPr>
        <w:numPr>
          <w:ilvl w:val="0"/>
          <w:numId w:val="25"/>
        </w:numPr>
        <w:jc w:val="both"/>
        <w:rPr>
          <w:sz w:val="24"/>
          <w:szCs w:val="24"/>
        </w:rPr>
      </w:pPr>
      <w:r w:rsidRPr="00F26F21">
        <w:rPr>
          <w:sz w:val="24"/>
          <w:szCs w:val="24"/>
        </w:rPr>
        <w:lastRenderedPageBreak/>
        <w:t>Environment: The system is actively running with multiple users.</w:t>
      </w:r>
    </w:p>
    <w:p w14:paraId="31EF49DA" w14:textId="273BEC7E" w:rsidR="00F26F21" w:rsidRPr="00F26F21" w:rsidRDefault="00F26F21" w:rsidP="00F26F21">
      <w:pPr>
        <w:numPr>
          <w:ilvl w:val="0"/>
          <w:numId w:val="25"/>
        </w:numPr>
        <w:jc w:val="both"/>
        <w:rPr>
          <w:sz w:val="24"/>
          <w:szCs w:val="24"/>
        </w:rPr>
      </w:pPr>
      <w:r w:rsidRPr="00F26F21">
        <w:rPr>
          <w:sz w:val="24"/>
          <w:szCs w:val="24"/>
        </w:rPr>
        <w:t>Artifact: The authentication service detects the request.</w:t>
      </w:r>
    </w:p>
    <w:p w14:paraId="10C1B0F4" w14:textId="5FB1133D" w:rsidR="00F26F21" w:rsidRPr="00F26F21" w:rsidRDefault="00F26F21" w:rsidP="00F26F21">
      <w:pPr>
        <w:numPr>
          <w:ilvl w:val="0"/>
          <w:numId w:val="25"/>
        </w:numPr>
        <w:jc w:val="both"/>
        <w:rPr>
          <w:sz w:val="24"/>
          <w:szCs w:val="24"/>
        </w:rPr>
      </w:pPr>
      <w:r w:rsidRPr="00F26F21">
        <w:rPr>
          <w:sz w:val="24"/>
          <w:szCs w:val="24"/>
        </w:rPr>
        <w:t>Response: The system denies access and logs the event for security monitoring.</w:t>
      </w:r>
    </w:p>
    <w:p w14:paraId="44E6BF7D" w14:textId="309BAFB9" w:rsidR="00F26F21" w:rsidRPr="00F26F21" w:rsidRDefault="00F26F21" w:rsidP="00F26F21">
      <w:pPr>
        <w:numPr>
          <w:ilvl w:val="0"/>
          <w:numId w:val="25"/>
        </w:numPr>
        <w:jc w:val="both"/>
        <w:rPr>
          <w:sz w:val="24"/>
          <w:szCs w:val="24"/>
        </w:rPr>
      </w:pPr>
      <w:r w:rsidRPr="00F26F21">
        <w:rPr>
          <w:sz w:val="24"/>
          <w:szCs w:val="24"/>
        </w:rPr>
        <w:t>Response measure: Unauthorized access is blocked 100% of the time.</w:t>
      </w:r>
    </w:p>
    <w:p w14:paraId="6D68BC7D" w14:textId="634D0AAE" w:rsidR="00F26F21" w:rsidRPr="00F26F21" w:rsidRDefault="00F26F21" w:rsidP="00F26F21">
      <w:pPr>
        <w:numPr>
          <w:ilvl w:val="0"/>
          <w:numId w:val="25"/>
        </w:numPr>
        <w:jc w:val="both"/>
        <w:rPr>
          <w:sz w:val="24"/>
          <w:szCs w:val="24"/>
        </w:rPr>
      </w:pPr>
      <w:r w:rsidRPr="00F26F21">
        <w:rPr>
          <w:sz w:val="24"/>
          <w:szCs w:val="24"/>
        </w:rPr>
        <w:t>Tactics: Implement JWT authentication, encrypted password storage, and role-based access control.</w:t>
      </w:r>
    </w:p>
    <w:p w14:paraId="6E641175" w14:textId="68B47291" w:rsidR="0040432F" w:rsidRDefault="00F26F21" w:rsidP="0040432F">
      <w:pPr>
        <w:pStyle w:val="Heading2"/>
        <w:rPr>
          <w:rFonts w:ascii="Times New Roman" w:hAnsi="Times New Roman"/>
        </w:rPr>
      </w:pPr>
      <w:bookmarkStart w:id="7" w:name="_Toc199090740"/>
      <w:r>
        <w:rPr>
          <w:rFonts w:ascii="Times New Roman" w:hAnsi="Times New Roman"/>
        </w:rPr>
        <w:t>Maintainability</w:t>
      </w:r>
      <w:bookmarkEnd w:id="7"/>
    </w:p>
    <w:p w14:paraId="5E76B96F" w14:textId="75AC1721" w:rsidR="00F26F21" w:rsidRPr="00F26F21" w:rsidRDefault="00F26F21" w:rsidP="00F26F21">
      <w:pPr>
        <w:jc w:val="both"/>
        <w:rPr>
          <w:sz w:val="24"/>
          <w:szCs w:val="24"/>
        </w:rPr>
      </w:pPr>
      <w:r w:rsidRPr="00F26F21">
        <w:rPr>
          <w:sz w:val="24"/>
          <w:szCs w:val="24"/>
        </w:rPr>
        <w:t>The system should be easy to update and modify.</w:t>
      </w:r>
    </w:p>
    <w:p w14:paraId="32307990" w14:textId="6C2C2C4B" w:rsidR="00F26F21" w:rsidRPr="00F26F21" w:rsidRDefault="00F26F21" w:rsidP="00F26F21">
      <w:pPr>
        <w:numPr>
          <w:ilvl w:val="0"/>
          <w:numId w:val="27"/>
        </w:numPr>
        <w:jc w:val="both"/>
        <w:rPr>
          <w:sz w:val="24"/>
          <w:szCs w:val="24"/>
        </w:rPr>
      </w:pPr>
      <w:r w:rsidRPr="00F26F21">
        <w:rPr>
          <w:sz w:val="24"/>
          <w:szCs w:val="24"/>
        </w:rPr>
        <w:t>Source of stimulus: A developer updates a feature in the codebase.</w:t>
      </w:r>
    </w:p>
    <w:p w14:paraId="0A38AD42" w14:textId="24D0752E" w:rsidR="00F26F21" w:rsidRPr="00F26F21" w:rsidRDefault="00F26F21" w:rsidP="00F26F21">
      <w:pPr>
        <w:numPr>
          <w:ilvl w:val="0"/>
          <w:numId w:val="27"/>
        </w:numPr>
        <w:jc w:val="both"/>
        <w:rPr>
          <w:sz w:val="24"/>
          <w:szCs w:val="24"/>
        </w:rPr>
      </w:pPr>
      <w:r w:rsidRPr="00F26F21">
        <w:rPr>
          <w:sz w:val="24"/>
          <w:szCs w:val="24"/>
        </w:rPr>
        <w:t>Stimulus: A new feature is added to the bookstore system.</w:t>
      </w:r>
    </w:p>
    <w:p w14:paraId="3FB08FE6" w14:textId="1D857B1B" w:rsidR="00F26F21" w:rsidRPr="00F26F21" w:rsidRDefault="00F26F21" w:rsidP="00F26F21">
      <w:pPr>
        <w:numPr>
          <w:ilvl w:val="0"/>
          <w:numId w:val="27"/>
        </w:numPr>
        <w:jc w:val="both"/>
        <w:rPr>
          <w:sz w:val="24"/>
          <w:szCs w:val="24"/>
        </w:rPr>
      </w:pPr>
      <w:r w:rsidRPr="00F26F21">
        <w:rPr>
          <w:sz w:val="24"/>
          <w:szCs w:val="24"/>
        </w:rPr>
        <w:t>Environment: The system is under active development.</w:t>
      </w:r>
    </w:p>
    <w:p w14:paraId="0A554D18" w14:textId="6E5066D2" w:rsidR="00F26F21" w:rsidRPr="00F26F21" w:rsidRDefault="00F26F21" w:rsidP="00F26F21">
      <w:pPr>
        <w:numPr>
          <w:ilvl w:val="0"/>
          <w:numId w:val="27"/>
        </w:numPr>
        <w:jc w:val="both"/>
        <w:rPr>
          <w:sz w:val="24"/>
          <w:szCs w:val="24"/>
        </w:rPr>
      </w:pPr>
      <w:r w:rsidRPr="00F26F21">
        <w:rPr>
          <w:sz w:val="24"/>
          <w:szCs w:val="24"/>
        </w:rPr>
        <w:t>Artifact: The codebase and development tools process the changes.</w:t>
      </w:r>
    </w:p>
    <w:p w14:paraId="67FA3FBA" w14:textId="6F781F29" w:rsidR="00F26F21" w:rsidRPr="00F26F21" w:rsidRDefault="00F26F21" w:rsidP="00F26F21">
      <w:pPr>
        <w:numPr>
          <w:ilvl w:val="0"/>
          <w:numId w:val="27"/>
        </w:numPr>
        <w:jc w:val="both"/>
        <w:rPr>
          <w:sz w:val="24"/>
          <w:szCs w:val="24"/>
        </w:rPr>
      </w:pPr>
      <w:r w:rsidRPr="00F26F21">
        <w:rPr>
          <w:sz w:val="24"/>
          <w:szCs w:val="24"/>
        </w:rPr>
        <w:t>Response: The update is seamlessly deployed without breaking existing functionality.</w:t>
      </w:r>
    </w:p>
    <w:p w14:paraId="6C2AD97C" w14:textId="5F879551" w:rsidR="00F26F21" w:rsidRPr="00F26F21" w:rsidRDefault="00F26F21" w:rsidP="00F26F21">
      <w:pPr>
        <w:numPr>
          <w:ilvl w:val="0"/>
          <w:numId w:val="27"/>
        </w:numPr>
        <w:jc w:val="both"/>
        <w:rPr>
          <w:sz w:val="24"/>
          <w:szCs w:val="24"/>
        </w:rPr>
      </w:pPr>
      <w:r w:rsidRPr="00F26F21">
        <w:rPr>
          <w:sz w:val="24"/>
          <w:szCs w:val="24"/>
        </w:rPr>
        <w:t>Response measure: Updates should be integrated within 1 hour and tested efficiently.</w:t>
      </w:r>
    </w:p>
    <w:p w14:paraId="17E6D871" w14:textId="42E648FB" w:rsidR="00F26F21" w:rsidRPr="00F26F21" w:rsidRDefault="00F26F21" w:rsidP="00F26F21">
      <w:pPr>
        <w:numPr>
          <w:ilvl w:val="0"/>
          <w:numId w:val="27"/>
        </w:numPr>
        <w:jc w:val="both"/>
        <w:rPr>
          <w:sz w:val="24"/>
          <w:szCs w:val="24"/>
        </w:rPr>
      </w:pPr>
      <w:r w:rsidRPr="00F26F21">
        <w:rPr>
          <w:sz w:val="24"/>
          <w:szCs w:val="24"/>
        </w:rPr>
        <w:t>Tactics: Use modular coding, version control (Git), and automated testing.</w:t>
      </w:r>
    </w:p>
    <w:p w14:paraId="0FFEA932" w14:textId="77777777" w:rsidR="0040432F" w:rsidRPr="00400EB4" w:rsidRDefault="0040432F" w:rsidP="0040432F">
      <w:pPr>
        <w:pStyle w:val="Heading2"/>
        <w:rPr>
          <w:rFonts w:ascii="Times New Roman" w:hAnsi="Times New Roman"/>
        </w:rPr>
      </w:pPr>
      <w:bookmarkStart w:id="8" w:name="_Toc199090741"/>
      <w:r w:rsidRPr="00400EB4">
        <w:rPr>
          <w:rFonts w:ascii="Times New Roman" w:hAnsi="Times New Roman"/>
        </w:rPr>
        <w:t>Usability</w:t>
      </w:r>
      <w:bookmarkEnd w:id="8"/>
    </w:p>
    <w:p w14:paraId="566F46D0" w14:textId="77337FE5" w:rsidR="00F26F21" w:rsidRPr="00F26F21" w:rsidRDefault="00F26F21" w:rsidP="00F26F21">
      <w:pPr>
        <w:jc w:val="both"/>
        <w:rPr>
          <w:sz w:val="24"/>
          <w:szCs w:val="24"/>
        </w:rPr>
      </w:pPr>
      <w:r w:rsidRPr="00F26F21">
        <w:rPr>
          <w:sz w:val="24"/>
          <w:szCs w:val="24"/>
        </w:rPr>
        <w:t>Users should find the system easy to navigate and understand.</w:t>
      </w:r>
    </w:p>
    <w:p w14:paraId="43CC8698" w14:textId="726A6863" w:rsidR="00F26F21" w:rsidRPr="00F26F21" w:rsidRDefault="00F26F21" w:rsidP="00F26F21">
      <w:pPr>
        <w:numPr>
          <w:ilvl w:val="0"/>
          <w:numId w:val="28"/>
        </w:numPr>
        <w:jc w:val="both"/>
        <w:rPr>
          <w:sz w:val="24"/>
          <w:szCs w:val="24"/>
        </w:rPr>
      </w:pPr>
      <w:r w:rsidRPr="00F26F21">
        <w:rPr>
          <w:sz w:val="24"/>
          <w:szCs w:val="24"/>
        </w:rPr>
        <w:t>Source of stimulus: A new user interacts with the system for the first time.</w:t>
      </w:r>
    </w:p>
    <w:p w14:paraId="765E1920" w14:textId="5C31828E" w:rsidR="00F26F21" w:rsidRPr="00F26F21" w:rsidRDefault="00F26F21" w:rsidP="00F26F21">
      <w:pPr>
        <w:numPr>
          <w:ilvl w:val="0"/>
          <w:numId w:val="28"/>
        </w:numPr>
        <w:jc w:val="both"/>
        <w:rPr>
          <w:sz w:val="24"/>
          <w:szCs w:val="24"/>
        </w:rPr>
      </w:pPr>
      <w:r w:rsidRPr="00F26F21">
        <w:rPr>
          <w:sz w:val="24"/>
          <w:szCs w:val="24"/>
        </w:rPr>
        <w:t>Stimulus: The user attempts to register and search for books.</w:t>
      </w:r>
    </w:p>
    <w:p w14:paraId="234A2048" w14:textId="57C5D963" w:rsidR="00F26F21" w:rsidRPr="00F26F21" w:rsidRDefault="00F26F21" w:rsidP="00F26F21">
      <w:pPr>
        <w:numPr>
          <w:ilvl w:val="0"/>
          <w:numId w:val="28"/>
        </w:numPr>
        <w:jc w:val="both"/>
        <w:rPr>
          <w:sz w:val="24"/>
          <w:szCs w:val="24"/>
        </w:rPr>
      </w:pPr>
      <w:r w:rsidRPr="00F26F21">
        <w:rPr>
          <w:sz w:val="24"/>
          <w:szCs w:val="24"/>
        </w:rPr>
        <w:t>Environment: The system is running under normal conditions.</w:t>
      </w:r>
    </w:p>
    <w:p w14:paraId="3F2B34B8" w14:textId="29A5C6BC" w:rsidR="00F26F21" w:rsidRPr="00F26F21" w:rsidRDefault="00F26F21" w:rsidP="00F26F21">
      <w:pPr>
        <w:numPr>
          <w:ilvl w:val="0"/>
          <w:numId w:val="28"/>
        </w:numPr>
        <w:jc w:val="both"/>
        <w:rPr>
          <w:sz w:val="24"/>
          <w:szCs w:val="24"/>
        </w:rPr>
      </w:pPr>
      <w:r w:rsidRPr="00F26F21">
        <w:rPr>
          <w:sz w:val="24"/>
          <w:szCs w:val="24"/>
        </w:rPr>
        <w:t>Artifact: The user interface and frontend services process the request.</w:t>
      </w:r>
    </w:p>
    <w:p w14:paraId="453943B5" w14:textId="608000A6" w:rsidR="00F26F21" w:rsidRPr="00F26F21" w:rsidRDefault="00F26F21" w:rsidP="00F26F21">
      <w:pPr>
        <w:numPr>
          <w:ilvl w:val="0"/>
          <w:numId w:val="28"/>
        </w:numPr>
        <w:jc w:val="both"/>
        <w:rPr>
          <w:sz w:val="24"/>
          <w:szCs w:val="24"/>
        </w:rPr>
      </w:pPr>
      <w:r w:rsidRPr="00F26F21">
        <w:rPr>
          <w:sz w:val="24"/>
          <w:szCs w:val="24"/>
        </w:rPr>
        <w:t>Response: The system provides clear navigation and intuitive actions.</w:t>
      </w:r>
    </w:p>
    <w:p w14:paraId="078F8BED" w14:textId="250589B1" w:rsidR="00F26F21" w:rsidRPr="00F26F21" w:rsidRDefault="00F26F21" w:rsidP="00F26F21">
      <w:pPr>
        <w:numPr>
          <w:ilvl w:val="0"/>
          <w:numId w:val="28"/>
        </w:numPr>
        <w:jc w:val="both"/>
        <w:rPr>
          <w:sz w:val="24"/>
          <w:szCs w:val="24"/>
        </w:rPr>
      </w:pPr>
      <w:r w:rsidRPr="00F26F21">
        <w:rPr>
          <w:sz w:val="24"/>
          <w:szCs w:val="24"/>
        </w:rPr>
        <w:t>Response measure: New users should be able to complete basic tasks within 5 minutes without external help.</w:t>
      </w:r>
    </w:p>
    <w:p w14:paraId="37ADA806" w14:textId="28F7B3BA" w:rsidR="0040432F" w:rsidRPr="00F26F21" w:rsidRDefault="00F26F21" w:rsidP="00F26F21">
      <w:pPr>
        <w:numPr>
          <w:ilvl w:val="0"/>
          <w:numId w:val="28"/>
        </w:numPr>
        <w:jc w:val="both"/>
        <w:rPr>
          <w:sz w:val="24"/>
          <w:szCs w:val="24"/>
        </w:rPr>
      </w:pPr>
      <w:r w:rsidRPr="00F26F21">
        <w:rPr>
          <w:sz w:val="24"/>
          <w:szCs w:val="24"/>
        </w:rPr>
        <w:t>Tactics: Use a clean UI design, tooltips, and guided onboarding features.</w:t>
      </w:r>
    </w:p>
    <w:p w14:paraId="1C13C540" w14:textId="77777777" w:rsidR="00E421C6" w:rsidRPr="00400EB4" w:rsidRDefault="00AD64E8">
      <w:pPr>
        <w:pStyle w:val="Heading1"/>
        <w:rPr>
          <w:rFonts w:ascii="Times New Roman" w:hAnsi="Times New Roman"/>
        </w:rPr>
      </w:pPr>
      <w:bookmarkStart w:id="9" w:name="_Toc199090742"/>
      <w:r w:rsidRPr="00400EB4">
        <w:rPr>
          <w:rFonts w:ascii="Times New Roman" w:hAnsi="Times New Roman"/>
        </w:rPr>
        <w:t>Design Constraints</w:t>
      </w:r>
      <w:bookmarkEnd w:id="9"/>
    </w:p>
    <w:p w14:paraId="7D02DB7A" w14:textId="77777777" w:rsidR="00F26F21" w:rsidRDefault="00F26F21" w:rsidP="00F26F21">
      <w:pPr>
        <w:pStyle w:val="BodyText"/>
        <w:spacing w:after="0"/>
        <w:ind w:left="0" w:firstLine="360"/>
        <w:jc w:val="both"/>
        <w:rPr>
          <w:iCs/>
          <w:color w:val="000000"/>
          <w:sz w:val="24"/>
          <w:szCs w:val="24"/>
        </w:rPr>
      </w:pPr>
      <w:r>
        <w:rPr>
          <w:iCs/>
          <w:color w:val="000000"/>
          <w:sz w:val="24"/>
          <w:szCs w:val="24"/>
        </w:rPr>
        <w:t xml:space="preserve">The </w:t>
      </w:r>
      <w:r>
        <w:rPr>
          <w:b/>
          <w:bCs/>
          <w:iCs/>
          <w:color w:val="000000"/>
          <w:sz w:val="24"/>
          <w:szCs w:val="24"/>
        </w:rPr>
        <w:t>Bookshop Management System</w:t>
      </w:r>
      <w:r>
        <w:rPr>
          <w:iCs/>
          <w:color w:val="000000"/>
          <w:sz w:val="24"/>
          <w:szCs w:val="24"/>
        </w:rPr>
        <w:t xml:space="preserve"> is subject to several design constraints that dictate the selection of technologies, architectural choices, and development practices. These constraints must be strictly adhered to for consistency, maintainability, and compatibility.</w:t>
      </w:r>
    </w:p>
    <w:p w14:paraId="28408157" w14:textId="77777777" w:rsidR="00F26F21" w:rsidRDefault="00F26F21" w:rsidP="00F26F21">
      <w:pPr>
        <w:pStyle w:val="BodyText"/>
        <w:spacing w:after="0"/>
        <w:ind w:left="360"/>
        <w:jc w:val="both"/>
        <w:rPr>
          <w:iCs/>
          <w:color w:val="000000"/>
          <w:sz w:val="24"/>
          <w:szCs w:val="24"/>
        </w:rPr>
      </w:pPr>
    </w:p>
    <w:p w14:paraId="71AABF9E" w14:textId="34651DFC" w:rsidR="00F26F21" w:rsidRDefault="00F26F21" w:rsidP="00F26F21">
      <w:pPr>
        <w:pStyle w:val="BodyText"/>
        <w:spacing w:after="0"/>
        <w:ind w:left="360"/>
        <w:jc w:val="both"/>
        <w:rPr>
          <w:b/>
          <w:bCs/>
          <w:iCs/>
          <w:color w:val="000000"/>
          <w:sz w:val="24"/>
          <w:szCs w:val="24"/>
        </w:rPr>
      </w:pPr>
      <w:r>
        <w:rPr>
          <w:b/>
          <w:bCs/>
          <w:iCs/>
          <w:color w:val="000000"/>
          <w:sz w:val="24"/>
          <w:szCs w:val="24"/>
        </w:rPr>
        <w:t xml:space="preserve">3.1. </w:t>
      </w:r>
      <w:r>
        <w:rPr>
          <w:b/>
          <w:bCs/>
          <w:iCs/>
          <w:color w:val="000000"/>
          <w:sz w:val="24"/>
          <w:szCs w:val="24"/>
        </w:rPr>
        <w:t>Software Languages &amp; Frameworks</w:t>
      </w:r>
    </w:p>
    <w:p w14:paraId="3E860A9B" w14:textId="77777777" w:rsidR="00F26F21" w:rsidRDefault="00F26F21" w:rsidP="00F26F21">
      <w:pPr>
        <w:pStyle w:val="BodyText"/>
        <w:numPr>
          <w:ilvl w:val="0"/>
          <w:numId w:val="39"/>
        </w:numPr>
        <w:spacing w:after="0"/>
        <w:jc w:val="both"/>
        <w:rPr>
          <w:iCs/>
          <w:color w:val="000000"/>
          <w:sz w:val="24"/>
          <w:szCs w:val="24"/>
        </w:rPr>
      </w:pPr>
      <w:r>
        <w:rPr>
          <w:iCs/>
          <w:color w:val="000000"/>
          <w:sz w:val="24"/>
          <w:szCs w:val="24"/>
        </w:rPr>
        <w:t xml:space="preserve">The backend must be developed using </w:t>
      </w:r>
      <w:r>
        <w:rPr>
          <w:b/>
          <w:bCs/>
          <w:iCs/>
          <w:color w:val="000000"/>
          <w:sz w:val="24"/>
          <w:szCs w:val="24"/>
        </w:rPr>
        <w:t>Java</w:t>
      </w:r>
      <w:r>
        <w:rPr>
          <w:iCs/>
          <w:color w:val="000000"/>
          <w:sz w:val="24"/>
          <w:szCs w:val="24"/>
        </w:rPr>
        <w:t xml:space="preserve"> and </w:t>
      </w:r>
      <w:proofErr w:type="spellStart"/>
      <w:r>
        <w:rPr>
          <w:b/>
          <w:bCs/>
          <w:iCs/>
          <w:color w:val="000000"/>
          <w:sz w:val="24"/>
          <w:szCs w:val="24"/>
        </w:rPr>
        <w:t>SpringBoot</w:t>
      </w:r>
      <w:proofErr w:type="spellEnd"/>
      <w:r>
        <w:rPr>
          <w:iCs/>
          <w:color w:val="000000"/>
          <w:sz w:val="24"/>
          <w:szCs w:val="24"/>
        </w:rPr>
        <w:t xml:space="preserve"> for handling business logic and API services.</w:t>
      </w:r>
    </w:p>
    <w:p w14:paraId="3751C00A" w14:textId="77777777" w:rsidR="00F26F21" w:rsidRDefault="00F26F21" w:rsidP="00F26F21">
      <w:pPr>
        <w:pStyle w:val="BodyText"/>
        <w:numPr>
          <w:ilvl w:val="0"/>
          <w:numId w:val="39"/>
        </w:numPr>
        <w:spacing w:after="0"/>
        <w:jc w:val="both"/>
        <w:rPr>
          <w:iCs/>
          <w:color w:val="000000"/>
          <w:sz w:val="24"/>
          <w:szCs w:val="24"/>
        </w:rPr>
      </w:pPr>
      <w:r>
        <w:rPr>
          <w:iCs/>
          <w:color w:val="000000"/>
          <w:sz w:val="24"/>
          <w:szCs w:val="24"/>
        </w:rPr>
        <w:t xml:space="preserve">The frontend must use </w:t>
      </w:r>
      <w:r>
        <w:rPr>
          <w:b/>
          <w:bCs/>
          <w:iCs/>
          <w:color w:val="000000"/>
          <w:sz w:val="24"/>
          <w:szCs w:val="24"/>
        </w:rPr>
        <w:t>React</w:t>
      </w:r>
      <w:r>
        <w:rPr>
          <w:iCs/>
          <w:color w:val="000000"/>
          <w:sz w:val="24"/>
          <w:szCs w:val="24"/>
        </w:rPr>
        <w:t xml:space="preserve"> with </w:t>
      </w:r>
      <w:r>
        <w:rPr>
          <w:b/>
          <w:bCs/>
          <w:iCs/>
          <w:color w:val="000000"/>
          <w:sz w:val="24"/>
          <w:szCs w:val="24"/>
        </w:rPr>
        <w:t>Vite</w:t>
      </w:r>
      <w:r>
        <w:rPr>
          <w:iCs/>
          <w:color w:val="000000"/>
          <w:sz w:val="24"/>
          <w:szCs w:val="24"/>
        </w:rPr>
        <w:t xml:space="preserve"> to ensure efficient rendering and modern UI design.</w:t>
      </w:r>
    </w:p>
    <w:p w14:paraId="56411068" w14:textId="77777777" w:rsidR="00F26F21" w:rsidRDefault="00F26F21" w:rsidP="00F26F21">
      <w:pPr>
        <w:pStyle w:val="BodyText"/>
        <w:numPr>
          <w:ilvl w:val="0"/>
          <w:numId w:val="39"/>
        </w:numPr>
        <w:spacing w:after="0"/>
        <w:jc w:val="both"/>
        <w:rPr>
          <w:iCs/>
          <w:color w:val="000000"/>
          <w:sz w:val="24"/>
          <w:szCs w:val="24"/>
        </w:rPr>
      </w:pPr>
      <w:r>
        <w:rPr>
          <w:iCs/>
          <w:color w:val="000000"/>
          <w:sz w:val="24"/>
          <w:szCs w:val="24"/>
        </w:rPr>
        <w:t xml:space="preserve">The database management system must be </w:t>
      </w:r>
      <w:r>
        <w:rPr>
          <w:b/>
          <w:bCs/>
          <w:iCs/>
          <w:color w:val="000000"/>
          <w:sz w:val="24"/>
          <w:szCs w:val="24"/>
        </w:rPr>
        <w:t>PostgreSQL</w:t>
      </w:r>
      <w:r>
        <w:rPr>
          <w:iCs/>
          <w:color w:val="000000"/>
          <w:sz w:val="24"/>
          <w:szCs w:val="24"/>
        </w:rPr>
        <w:t>, ensuring structured data storage and integrity.</w:t>
      </w:r>
    </w:p>
    <w:p w14:paraId="416AA5FF" w14:textId="77777777" w:rsidR="00F26F21" w:rsidRDefault="00F26F21" w:rsidP="00F26F21">
      <w:pPr>
        <w:pStyle w:val="BodyText"/>
        <w:spacing w:after="0"/>
        <w:ind w:left="360"/>
        <w:jc w:val="both"/>
        <w:rPr>
          <w:iCs/>
          <w:color w:val="000000"/>
          <w:sz w:val="24"/>
          <w:szCs w:val="24"/>
        </w:rPr>
      </w:pPr>
    </w:p>
    <w:p w14:paraId="191F3848" w14:textId="1EFC109E" w:rsidR="00F26F21" w:rsidRDefault="00F26F21" w:rsidP="00F26F21">
      <w:pPr>
        <w:pStyle w:val="BodyText"/>
        <w:spacing w:after="0"/>
        <w:ind w:left="360"/>
        <w:jc w:val="both"/>
        <w:rPr>
          <w:b/>
          <w:bCs/>
          <w:iCs/>
          <w:color w:val="000000"/>
          <w:sz w:val="24"/>
          <w:szCs w:val="24"/>
        </w:rPr>
      </w:pPr>
      <w:r>
        <w:rPr>
          <w:b/>
          <w:bCs/>
          <w:iCs/>
          <w:color w:val="000000"/>
          <w:sz w:val="24"/>
          <w:szCs w:val="24"/>
        </w:rPr>
        <w:t xml:space="preserve">3.2. </w:t>
      </w:r>
      <w:r>
        <w:rPr>
          <w:b/>
          <w:bCs/>
          <w:iCs/>
          <w:color w:val="000000"/>
          <w:sz w:val="24"/>
          <w:szCs w:val="24"/>
        </w:rPr>
        <w:t>Software Process Requirements</w:t>
      </w:r>
    </w:p>
    <w:p w14:paraId="5DBED51B" w14:textId="77777777" w:rsidR="00F26F21" w:rsidRDefault="00F26F21" w:rsidP="00F26F21">
      <w:pPr>
        <w:pStyle w:val="BodyText"/>
        <w:numPr>
          <w:ilvl w:val="0"/>
          <w:numId w:val="40"/>
        </w:numPr>
        <w:spacing w:after="0"/>
        <w:jc w:val="both"/>
        <w:rPr>
          <w:iCs/>
          <w:color w:val="000000"/>
          <w:sz w:val="24"/>
          <w:szCs w:val="24"/>
        </w:rPr>
      </w:pPr>
      <w:r>
        <w:rPr>
          <w:iCs/>
          <w:color w:val="000000"/>
          <w:sz w:val="24"/>
          <w:szCs w:val="24"/>
        </w:rPr>
        <w:t xml:space="preserve">The system development must follow </w:t>
      </w:r>
      <w:r>
        <w:rPr>
          <w:b/>
          <w:bCs/>
          <w:iCs/>
          <w:color w:val="000000"/>
          <w:sz w:val="24"/>
          <w:szCs w:val="24"/>
        </w:rPr>
        <w:t>Agile methodology</w:t>
      </w:r>
      <w:r>
        <w:rPr>
          <w:iCs/>
          <w:color w:val="000000"/>
          <w:sz w:val="24"/>
          <w:szCs w:val="24"/>
        </w:rPr>
        <w:t>, allowing iterative improvements and continuous integration.</w:t>
      </w:r>
    </w:p>
    <w:p w14:paraId="7D025A6D" w14:textId="77777777" w:rsidR="00F26F21" w:rsidRDefault="00F26F21" w:rsidP="00F26F21">
      <w:pPr>
        <w:pStyle w:val="BodyText"/>
        <w:numPr>
          <w:ilvl w:val="0"/>
          <w:numId w:val="35"/>
        </w:numPr>
        <w:spacing w:after="0"/>
        <w:jc w:val="both"/>
        <w:rPr>
          <w:iCs/>
          <w:color w:val="000000"/>
          <w:sz w:val="24"/>
          <w:szCs w:val="24"/>
        </w:rPr>
      </w:pPr>
      <w:r>
        <w:rPr>
          <w:iCs/>
          <w:color w:val="000000"/>
          <w:sz w:val="24"/>
          <w:szCs w:val="24"/>
        </w:rPr>
        <w:t xml:space="preserve">Source code versioning must be maintained using </w:t>
      </w:r>
      <w:r>
        <w:rPr>
          <w:b/>
          <w:bCs/>
          <w:iCs/>
          <w:color w:val="000000"/>
          <w:sz w:val="24"/>
          <w:szCs w:val="24"/>
        </w:rPr>
        <w:t>Git</w:t>
      </w:r>
      <w:r>
        <w:rPr>
          <w:iCs/>
          <w:color w:val="000000"/>
          <w:sz w:val="24"/>
          <w:szCs w:val="24"/>
        </w:rPr>
        <w:t xml:space="preserve"> and hosted on </w:t>
      </w:r>
      <w:r>
        <w:rPr>
          <w:b/>
          <w:bCs/>
          <w:iCs/>
          <w:color w:val="000000"/>
          <w:sz w:val="24"/>
          <w:szCs w:val="24"/>
        </w:rPr>
        <w:t>GitHub</w:t>
      </w:r>
      <w:r>
        <w:rPr>
          <w:iCs/>
          <w:color w:val="000000"/>
          <w:sz w:val="24"/>
          <w:szCs w:val="24"/>
        </w:rPr>
        <w:t>.</w:t>
      </w:r>
    </w:p>
    <w:p w14:paraId="5E53FDD5" w14:textId="0E06B424" w:rsidR="00F26F21" w:rsidRDefault="00F26F21" w:rsidP="00F26F21">
      <w:pPr>
        <w:pStyle w:val="BodyText"/>
        <w:numPr>
          <w:ilvl w:val="0"/>
          <w:numId w:val="35"/>
        </w:numPr>
        <w:spacing w:after="0"/>
        <w:jc w:val="both"/>
        <w:rPr>
          <w:iCs/>
          <w:color w:val="000000"/>
          <w:sz w:val="24"/>
          <w:szCs w:val="24"/>
        </w:rPr>
      </w:pPr>
      <w:r>
        <w:rPr>
          <w:iCs/>
          <w:color w:val="000000"/>
          <w:sz w:val="24"/>
          <w:szCs w:val="24"/>
        </w:rPr>
        <w:lastRenderedPageBreak/>
        <w:t xml:space="preserve">Automated testing should be integrated using </w:t>
      </w:r>
      <w:r>
        <w:rPr>
          <w:b/>
          <w:bCs/>
          <w:iCs/>
          <w:color w:val="000000"/>
          <w:sz w:val="24"/>
          <w:szCs w:val="24"/>
        </w:rPr>
        <w:t>JUnit</w:t>
      </w:r>
      <w:r>
        <w:rPr>
          <w:iCs/>
          <w:color w:val="000000"/>
          <w:sz w:val="24"/>
          <w:szCs w:val="24"/>
        </w:rPr>
        <w:t xml:space="preserve"> for backend </w:t>
      </w:r>
      <w:r>
        <w:rPr>
          <w:iCs/>
          <w:color w:val="000000"/>
          <w:sz w:val="24"/>
          <w:szCs w:val="24"/>
        </w:rPr>
        <w:t>logic</w:t>
      </w:r>
    </w:p>
    <w:p w14:paraId="4ECFD573" w14:textId="77777777" w:rsidR="00F26F21" w:rsidRDefault="00F26F21" w:rsidP="00F26F21">
      <w:pPr>
        <w:pStyle w:val="BodyText"/>
        <w:spacing w:after="0"/>
        <w:ind w:left="360"/>
        <w:jc w:val="both"/>
        <w:rPr>
          <w:iCs/>
          <w:color w:val="000000"/>
          <w:sz w:val="24"/>
          <w:szCs w:val="24"/>
        </w:rPr>
      </w:pPr>
    </w:p>
    <w:p w14:paraId="573DC67E" w14:textId="55C63627" w:rsidR="00F26F21" w:rsidRDefault="00F26F21" w:rsidP="00F26F21">
      <w:pPr>
        <w:pStyle w:val="BodyText"/>
        <w:spacing w:after="0"/>
        <w:ind w:left="360"/>
        <w:jc w:val="both"/>
        <w:rPr>
          <w:b/>
          <w:bCs/>
          <w:iCs/>
          <w:color w:val="000000"/>
          <w:sz w:val="24"/>
          <w:szCs w:val="24"/>
        </w:rPr>
      </w:pPr>
      <w:r>
        <w:rPr>
          <w:b/>
          <w:bCs/>
          <w:iCs/>
          <w:color w:val="000000"/>
          <w:sz w:val="24"/>
          <w:szCs w:val="24"/>
        </w:rPr>
        <w:t xml:space="preserve">3.3. </w:t>
      </w:r>
      <w:r>
        <w:rPr>
          <w:b/>
          <w:bCs/>
          <w:iCs/>
          <w:color w:val="000000"/>
          <w:sz w:val="24"/>
          <w:szCs w:val="24"/>
        </w:rPr>
        <w:t>Developmental Tools &amp; Prescribed Use</w:t>
      </w:r>
    </w:p>
    <w:p w14:paraId="77F4C21C" w14:textId="4BD09AF2" w:rsidR="00F26F21" w:rsidRDefault="00F26F21" w:rsidP="00F26F21">
      <w:pPr>
        <w:pStyle w:val="BodyText"/>
        <w:numPr>
          <w:ilvl w:val="0"/>
          <w:numId w:val="36"/>
        </w:numPr>
        <w:spacing w:after="0"/>
        <w:jc w:val="both"/>
        <w:rPr>
          <w:iCs/>
          <w:color w:val="000000"/>
          <w:sz w:val="24"/>
          <w:szCs w:val="24"/>
        </w:rPr>
      </w:pPr>
      <w:r>
        <w:rPr>
          <w:b/>
          <w:bCs/>
          <w:iCs/>
          <w:color w:val="000000"/>
          <w:sz w:val="24"/>
          <w:szCs w:val="24"/>
        </w:rPr>
        <w:t>IDE:</w:t>
      </w:r>
      <w:r>
        <w:rPr>
          <w:iCs/>
          <w:color w:val="000000"/>
          <w:sz w:val="24"/>
          <w:szCs w:val="24"/>
        </w:rPr>
        <w:t xml:space="preserve"> Development must be conducted using </w:t>
      </w:r>
      <w:r>
        <w:rPr>
          <w:b/>
          <w:bCs/>
          <w:iCs/>
          <w:color w:val="000000"/>
          <w:sz w:val="24"/>
          <w:szCs w:val="24"/>
        </w:rPr>
        <w:t>IntelliJ IDEA</w:t>
      </w:r>
      <w:r>
        <w:rPr>
          <w:iCs/>
          <w:color w:val="000000"/>
          <w:sz w:val="24"/>
          <w:szCs w:val="24"/>
        </w:rPr>
        <w:t xml:space="preserve"> </w:t>
      </w:r>
      <w:r>
        <w:rPr>
          <w:iCs/>
          <w:color w:val="000000"/>
          <w:sz w:val="24"/>
          <w:szCs w:val="24"/>
        </w:rPr>
        <w:t xml:space="preserve">and </w:t>
      </w:r>
      <w:r>
        <w:rPr>
          <w:b/>
          <w:bCs/>
          <w:iCs/>
          <w:color w:val="000000"/>
          <w:sz w:val="24"/>
          <w:szCs w:val="24"/>
        </w:rPr>
        <w:t>WebStorm</w:t>
      </w:r>
      <w:r>
        <w:rPr>
          <w:iCs/>
          <w:color w:val="000000"/>
          <w:sz w:val="24"/>
          <w:szCs w:val="24"/>
        </w:rPr>
        <w:t xml:space="preserve"> </w:t>
      </w:r>
      <w:r>
        <w:rPr>
          <w:iCs/>
          <w:color w:val="000000"/>
          <w:sz w:val="24"/>
          <w:szCs w:val="24"/>
        </w:rPr>
        <w:t>(preferred)</w:t>
      </w:r>
    </w:p>
    <w:p w14:paraId="03C7B36C" w14:textId="77777777" w:rsidR="00F26F21" w:rsidRDefault="00F26F21" w:rsidP="00F26F21">
      <w:pPr>
        <w:pStyle w:val="BodyText"/>
        <w:numPr>
          <w:ilvl w:val="0"/>
          <w:numId w:val="36"/>
        </w:numPr>
        <w:spacing w:after="0"/>
        <w:jc w:val="both"/>
        <w:rPr>
          <w:iCs/>
          <w:color w:val="000000"/>
          <w:sz w:val="24"/>
          <w:szCs w:val="24"/>
        </w:rPr>
      </w:pPr>
      <w:r>
        <w:rPr>
          <w:b/>
          <w:bCs/>
          <w:iCs/>
          <w:color w:val="000000"/>
          <w:sz w:val="24"/>
          <w:szCs w:val="24"/>
        </w:rPr>
        <w:t>Dependency Management:</w:t>
      </w:r>
      <w:r>
        <w:rPr>
          <w:iCs/>
          <w:color w:val="000000"/>
          <w:sz w:val="24"/>
          <w:szCs w:val="24"/>
        </w:rPr>
        <w:t xml:space="preserve"> </w:t>
      </w:r>
      <w:r>
        <w:rPr>
          <w:b/>
          <w:bCs/>
          <w:iCs/>
          <w:color w:val="000000"/>
          <w:sz w:val="24"/>
          <w:szCs w:val="24"/>
        </w:rPr>
        <w:t>Maven</w:t>
      </w:r>
      <w:r>
        <w:rPr>
          <w:iCs/>
          <w:color w:val="000000"/>
          <w:sz w:val="24"/>
          <w:szCs w:val="24"/>
        </w:rPr>
        <w:t xml:space="preserve"> (for Java) and </w:t>
      </w:r>
      <w:r>
        <w:rPr>
          <w:b/>
          <w:bCs/>
          <w:iCs/>
          <w:color w:val="000000"/>
          <w:sz w:val="24"/>
          <w:szCs w:val="24"/>
        </w:rPr>
        <w:t>NPM</w:t>
      </w:r>
      <w:r>
        <w:rPr>
          <w:iCs/>
          <w:color w:val="000000"/>
          <w:sz w:val="24"/>
          <w:szCs w:val="24"/>
        </w:rPr>
        <w:t xml:space="preserve"> (for JavaScript) must be used to handle libraries and dependencies.</w:t>
      </w:r>
    </w:p>
    <w:p w14:paraId="1F3AE478" w14:textId="77777777" w:rsidR="00F26F21" w:rsidRDefault="00F26F21" w:rsidP="00F26F21">
      <w:pPr>
        <w:pStyle w:val="BodyText"/>
        <w:numPr>
          <w:ilvl w:val="0"/>
          <w:numId w:val="36"/>
        </w:numPr>
        <w:spacing w:after="0"/>
        <w:jc w:val="both"/>
        <w:rPr>
          <w:iCs/>
          <w:color w:val="000000"/>
          <w:sz w:val="24"/>
          <w:szCs w:val="24"/>
        </w:rPr>
      </w:pPr>
      <w:r>
        <w:rPr>
          <w:b/>
          <w:bCs/>
          <w:iCs/>
          <w:color w:val="000000"/>
          <w:sz w:val="24"/>
          <w:szCs w:val="24"/>
        </w:rPr>
        <w:t>Containerization:</w:t>
      </w:r>
      <w:r>
        <w:rPr>
          <w:iCs/>
          <w:color w:val="000000"/>
          <w:sz w:val="24"/>
          <w:szCs w:val="24"/>
        </w:rPr>
        <w:t xml:space="preserve"> The system should be </w:t>
      </w:r>
      <w:proofErr w:type="spellStart"/>
      <w:r>
        <w:rPr>
          <w:iCs/>
          <w:color w:val="000000"/>
          <w:sz w:val="24"/>
          <w:szCs w:val="24"/>
        </w:rPr>
        <w:t>Dockerized</w:t>
      </w:r>
      <w:proofErr w:type="spellEnd"/>
      <w:r>
        <w:rPr>
          <w:iCs/>
          <w:color w:val="000000"/>
          <w:sz w:val="24"/>
          <w:szCs w:val="24"/>
        </w:rPr>
        <w:t xml:space="preserve"> for scalable deployment and portability.</w:t>
      </w:r>
    </w:p>
    <w:p w14:paraId="75E24AE4" w14:textId="77777777" w:rsidR="00F26F21" w:rsidRDefault="00F26F21" w:rsidP="00F26F21">
      <w:pPr>
        <w:pStyle w:val="BodyText"/>
        <w:spacing w:after="0"/>
        <w:ind w:left="360"/>
        <w:jc w:val="both"/>
        <w:rPr>
          <w:iCs/>
          <w:color w:val="000000"/>
          <w:sz w:val="24"/>
          <w:szCs w:val="24"/>
        </w:rPr>
      </w:pPr>
    </w:p>
    <w:p w14:paraId="315B85D8" w14:textId="29EA1596" w:rsidR="00F26F21" w:rsidRDefault="00F26F21" w:rsidP="00F26F21">
      <w:pPr>
        <w:pStyle w:val="BodyText"/>
        <w:spacing w:after="0"/>
        <w:ind w:left="360"/>
        <w:jc w:val="both"/>
        <w:rPr>
          <w:b/>
          <w:bCs/>
          <w:iCs/>
          <w:color w:val="000000"/>
          <w:sz w:val="24"/>
          <w:szCs w:val="24"/>
        </w:rPr>
      </w:pPr>
      <w:r>
        <w:rPr>
          <w:b/>
          <w:bCs/>
          <w:iCs/>
          <w:color w:val="000000"/>
          <w:sz w:val="24"/>
          <w:szCs w:val="24"/>
        </w:rPr>
        <w:t xml:space="preserve">3.4. </w:t>
      </w:r>
      <w:r>
        <w:rPr>
          <w:b/>
          <w:bCs/>
          <w:iCs/>
          <w:color w:val="000000"/>
          <w:sz w:val="24"/>
          <w:szCs w:val="24"/>
        </w:rPr>
        <w:t>Architectural &amp; Design Constraints</w:t>
      </w:r>
    </w:p>
    <w:p w14:paraId="1F2A766E" w14:textId="77777777" w:rsidR="00F26F21" w:rsidRDefault="00F26F21" w:rsidP="00F26F21">
      <w:pPr>
        <w:pStyle w:val="BodyText"/>
        <w:numPr>
          <w:ilvl w:val="0"/>
          <w:numId w:val="41"/>
        </w:numPr>
        <w:spacing w:after="0"/>
        <w:jc w:val="both"/>
        <w:rPr>
          <w:iCs/>
          <w:color w:val="000000"/>
          <w:sz w:val="24"/>
          <w:szCs w:val="24"/>
        </w:rPr>
      </w:pPr>
      <w:r>
        <w:rPr>
          <w:iCs/>
          <w:color w:val="000000"/>
          <w:sz w:val="24"/>
          <w:szCs w:val="24"/>
        </w:rPr>
        <w:t xml:space="preserve">The system must follow a </w:t>
      </w:r>
      <w:r>
        <w:rPr>
          <w:b/>
          <w:bCs/>
          <w:iCs/>
          <w:color w:val="000000"/>
          <w:sz w:val="24"/>
          <w:szCs w:val="24"/>
        </w:rPr>
        <w:t>layered architecture</w:t>
      </w:r>
      <w:r>
        <w:rPr>
          <w:iCs/>
          <w:color w:val="000000"/>
          <w:sz w:val="24"/>
          <w:szCs w:val="24"/>
        </w:rPr>
        <w:t>, ensuring separation of concerns between presentation, business logic, and data access layers.</w:t>
      </w:r>
    </w:p>
    <w:p w14:paraId="3B0E0DF6" w14:textId="77777777" w:rsidR="00F26F21" w:rsidRDefault="00F26F21" w:rsidP="00F26F21">
      <w:pPr>
        <w:pStyle w:val="BodyText"/>
        <w:numPr>
          <w:ilvl w:val="0"/>
          <w:numId w:val="37"/>
        </w:numPr>
        <w:spacing w:after="0"/>
        <w:jc w:val="both"/>
        <w:rPr>
          <w:iCs/>
          <w:color w:val="000000"/>
          <w:sz w:val="24"/>
          <w:szCs w:val="24"/>
        </w:rPr>
      </w:pPr>
      <w:r>
        <w:rPr>
          <w:b/>
          <w:bCs/>
          <w:iCs/>
          <w:color w:val="000000"/>
          <w:sz w:val="24"/>
          <w:szCs w:val="24"/>
        </w:rPr>
        <w:t>Dependency Injection (DI)</w:t>
      </w:r>
      <w:r>
        <w:rPr>
          <w:iCs/>
          <w:color w:val="000000"/>
          <w:sz w:val="24"/>
          <w:szCs w:val="24"/>
        </w:rPr>
        <w:t xml:space="preserve"> must be implemented using Spring for modular and maintainable code.</w:t>
      </w:r>
    </w:p>
    <w:p w14:paraId="253A7275" w14:textId="77777777" w:rsidR="00F26F21" w:rsidRDefault="00F26F21" w:rsidP="00F26F21">
      <w:pPr>
        <w:pStyle w:val="BodyText"/>
        <w:numPr>
          <w:ilvl w:val="0"/>
          <w:numId w:val="37"/>
        </w:numPr>
        <w:spacing w:after="0"/>
        <w:jc w:val="both"/>
        <w:rPr>
          <w:iCs/>
          <w:color w:val="000000"/>
          <w:sz w:val="24"/>
          <w:szCs w:val="24"/>
        </w:rPr>
      </w:pPr>
      <w:r>
        <w:rPr>
          <w:iCs/>
          <w:color w:val="000000"/>
          <w:sz w:val="24"/>
          <w:szCs w:val="24"/>
        </w:rPr>
        <w:t xml:space="preserve">The application must expose </w:t>
      </w:r>
      <w:r>
        <w:rPr>
          <w:b/>
          <w:bCs/>
          <w:iCs/>
          <w:color w:val="000000"/>
          <w:sz w:val="24"/>
          <w:szCs w:val="24"/>
        </w:rPr>
        <w:t>RESTful APIs</w:t>
      </w:r>
      <w:r>
        <w:rPr>
          <w:iCs/>
          <w:color w:val="000000"/>
          <w:sz w:val="24"/>
          <w:szCs w:val="24"/>
        </w:rPr>
        <w:t>, ensuring compatibility with future integrations.</w:t>
      </w:r>
    </w:p>
    <w:p w14:paraId="4E45AF0C" w14:textId="77777777" w:rsidR="00F26F21" w:rsidRDefault="00F26F21" w:rsidP="00F26F21">
      <w:pPr>
        <w:pStyle w:val="BodyText"/>
        <w:numPr>
          <w:ilvl w:val="0"/>
          <w:numId w:val="37"/>
        </w:numPr>
        <w:spacing w:after="0"/>
        <w:jc w:val="both"/>
        <w:rPr>
          <w:iCs/>
          <w:color w:val="000000"/>
          <w:sz w:val="24"/>
          <w:szCs w:val="24"/>
        </w:rPr>
      </w:pPr>
      <w:r>
        <w:rPr>
          <w:iCs/>
          <w:color w:val="000000"/>
          <w:sz w:val="24"/>
          <w:szCs w:val="24"/>
        </w:rPr>
        <w:t xml:space="preserve">The system should support </w:t>
      </w:r>
      <w:r>
        <w:rPr>
          <w:b/>
          <w:bCs/>
          <w:iCs/>
          <w:color w:val="000000"/>
          <w:sz w:val="24"/>
          <w:szCs w:val="24"/>
        </w:rPr>
        <w:t>JWT authentication</w:t>
      </w:r>
      <w:r>
        <w:rPr>
          <w:iCs/>
          <w:color w:val="000000"/>
          <w:sz w:val="24"/>
          <w:szCs w:val="24"/>
        </w:rPr>
        <w:t xml:space="preserve"> to secure user sessions.</w:t>
      </w:r>
    </w:p>
    <w:p w14:paraId="3DE665F8" w14:textId="77777777" w:rsidR="00F26F21" w:rsidRDefault="00F26F21" w:rsidP="00F26F21">
      <w:pPr>
        <w:pStyle w:val="BodyText"/>
        <w:spacing w:after="0"/>
        <w:ind w:left="360"/>
        <w:jc w:val="both"/>
        <w:rPr>
          <w:iCs/>
          <w:color w:val="000000"/>
          <w:sz w:val="24"/>
          <w:szCs w:val="24"/>
        </w:rPr>
      </w:pPr>
    </w:p>
    <w:p w14:paraId="62593035" w14:textId="6F01DAD5" w:rsidR="00F26F21" w:rsidRDefault="00F26F21" w:rsidP="00F26F21">
      <w:pPr>
        <w:pStyle w:val="BodyText"/>
        <w:spacing w:after="0"/>
        <w:ind w:left="360"/>
        <w:jc w:val="both"/>
        <w:rPr>
          <w:b/>
          <w:bCs/>
          <w:iCs/>
          <w:color w:val="000000"/>
          <w:sz w:val="24"/>
          <w:szCs w:val="24"/>
        </w:rPr>
      </w:pPr>
      <w:r>
        <w:rPr>
          <w:b/>
          <w:bCs/>
          <w:iCs/>
          <w:color w:val="000000"/>
          <w:sz w:val="24"/>
          <w:szCs w:val="24"/>
        </w:rPr>
        <w:t xml:space="preserve">3.5. </w:t>
      </w:r>
      <w:r>
        <w:rPr>
          <w:b/>
          <w:bCs/>
          <w:iCs/>
          <w:color w:val="000000"/>
          <w:sz w:val="24"/>
          <w:szCs w:val="24"/>
        </w:rPr>
        <w:t>Third-Party Libraries</w:t>
      </w:r>
    </w:p>
    <w:p w14:paraId="129B3AB9" w14:textId="77777777" w:rsidR="00F26F21" w:rsidRDefault="00F26F21" w:rsidP="00F26F21">
      <w:pPr>
        <w:pStyle w:val="BodyText"/>
        <w:numPr>
          <w:ilvl w:val="0"/>
          <w:numId w:val="38"/>
        </w:numPr>
        <w:spacing w:after="0"/>
        <w:jc w:val="both"/>
        <w:rPr>
          <w:iCs/>
          <w:color w:val="000000"/>
          <w:sz w:val="24"/>
          <w:szCs w:val="24"/>
        </w:rPr>
      </w:pPr>
      <w:r>
        <w:rPr>
          <w:iCs/>
          <w:color w:val="000000"/>
          <w:sz w:val="24"/>
          <w:szCs w:val="24"/>
        </w:rPr>
        <w:t xml:space="preserve">The system must integrate with </w:t>
      </w:r>
      <w:r>
        <w:rPr>
          <w:b/>
          <w:bCs/>
          <w:iCs/>
          <w:color w:val="000000"/>
          <w:sz w:val="24"/>
          <w:szCs w:val="24"/>
        </w:rPr>
        <w:t>SMTP email services</w:t>
      </w:r>
      <w:r>
        <w:rPr>
          <w:iCs/>
          <w:color w:val="000000"/>
          <w:sz w:val="24"/>
          <w:szCs w:val="24"/>
        </w:rPr>
        <w:t xml:space="preserve"> for password recovery functionality.</w:t>
      </w:r>
    </w:p>
    <w:p w14:paraId="6095FBD8" w14:textId="77777777" w:rsidR="00921E0D" w:rsidRPr="00400EB4" w:rsidRDefault="00921E0D" w:rsidP="00F26F21">
      <w:pPr>
        <w:pStyle w:val="BodyText"/>
        <w:spacing w:after="0"/>
      </w:pPr>
    </w:p>
    <w:sectPr w:rsidR="00921E0D" w:rsidRPr="00400EB4" w:rsidSect="00E421C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FE3F6" w14:textId="77777777" w:rsidR="0057468A" w:rsidRDefault="0057468A">
      <w:pPr>
        <w:spacing w:line="240" w:lineRule="auto"/>
      </w:pPr>
      <w:r>
        <w:separator/>
      </w:r>
    </w:p>
  </w:endnote>
  <w:endnote w:type="continuationSeparator" w:id="0">
    <w:p w14:paraId="49CF4006" w14:textId="77777777" w:rsidR="0057468A" w:rsidRDefault="00574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5AB28"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4E3E47E"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68416C88" w14:textId="77777777">
      <w:tc>
        <w:tcPr>
          <w:tcW w:w="3162" w:type="dxa"/>
          <w:tcBorders>
            <w:top w:val="nil"/>
            <w:left w:val="nil"/>
            <w:bottom w:val="nil"/>
            <w:right w:val="nil"/>
          </w:tcBorders>
        </w:tcPr>
        <w:p w14:paraId="31800869" w14:textId="77777777" w:rsidR="00E421C6" w:rsidRDefault="00E421C6">
          <w:pPr>
            <w:ind w:right="360"/>
          </w:pPr>
        </w:p>
      </w:tc>
      <w:tc>
        <w:tcPr>
          <w:tcW w:w="3162" w:type="dxa"/>
          <w:tcBorders>
            <w:top w:val="nil"/>
            <w:left w:val="nil"/>
            <w:bottom w:val="nil"/>
            <w:right w:val="nil"/>
          </w:tcBorders>
        </w:tcPr>
        <w:p w14:paraId="17CF6782" w14:textId="363D0C47" w:rsidR="00E421C6" w:rsidRDefault="00AD64E8">
          <w:pPr>
            <w:jc w:val="center"/>
          </w:pPr>
          <w:r>
            <w:sym w:font="Symbol" w:char="F0D3"/>
          </w:r>
          <w:r w:rsidR="00BE718B">
            <w:t>Grad Laurentiu-Calin</w:t>
          </w:r>
          <w:r>
            <w:t xml:space="preserve">, </w:t>
          </w:r>
          <w:r w:rsidR="00BA055D">
            <w:fldChar w:fldCharType="begin"/>
          </w:r>
          <w:r>
            <w:instrText xml:space="preserve"> DATE \@ "yyyy" </w:instrText>
          </w:r>
          <w:r w:rsidR="00BA055D">
            <w:fldChar w:fldCharType="separate"/>
          </w:r>
          <w:r w:rsidR="007878E7">
            <w:rPr>
              <w:noProof/>
            </w:rPr>
            <w:t>2025</w:t>
          </w:r>
          <w:r w:rsidR="00BA055D">
            <w:fldChar w:fldCharType="end"/>
          </w:r>
        </w:p>
      </w:tc>
      <w:tc>
        <w:tcPr>
          <w:tcW w:w="3162" w:type="dxa"/>
          <w:tcBorders>
            <w:top w:val="nil"/>
            <w:left w:val="nil"/>
            <w:bottom w:val="nil"/>
            <w:right w:val="nil"/>
          </w:tcBorders>
        </w:tcPr>
        <w:p w14:paraId="0AC2A505"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30ED94B1"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7A226"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7516F" w14:textId="77777777" w:rsidR="0057468A" w:rsidRDefault="0057468A">
      <w:pPr>
        <w:spacing w:line="240" w:lineRule="auto"/>
      </w:pPr>
      <w:r>
        <w:separator/>
      </w:r>
    </w:p>
  </w:footnote>
  <w:footnote w:type="continuationSeparator" w:id="0">
    <w:p w14:paraId="37723B35" w14:textId="77777777" w:rsidR="0057468A" w:rsidRDefault="005746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A9605" w14:textId="3F8BB26D" w:rsidR="00697B53" w:rsidRPr="008C00B0" w:rsidRDefault="008C00B0" w:rsidP="008C00B0">
    <w:pPr>
      <w:pBdr>
        <w:bottom w:val="single" w:sz="6" w:space="1" w:color="auto"/>
      </w:pBdr>
      <w:jc w:val="right"/>
      <w:rPr>
        <w:b/>
        <w:bCs/>
        <w:sz w:val="36"/>
        <w:szCs w:val="36"/>
      </w:rPr>
    </w:pPr>
    <w:r w:rsidRPr="008C00B0">
      <w:rPr>
        <w:b/>
        <w:bCs/>
        <w:sz w:val="36"/>
        <w:szCs w:val="36"/>
      </w:rPr>
      <w:t>Grad Laurentiu</w:t>
    </w:r>
    <w:r>
      <w:rPr>
        <w:b/>
        <w:bCs/>
        <w:sz w:val="36"/>
        <w:szCs w:val="36"/>
      </w:rPr>
      <w:t>-</w:t>
    </w:r>
    <w:r w:rsidRPr="008C00B0">
      <w:rPr>
        <w:b/>
        <w:bCs/>
        <w:sz w:val="36"/>
        <w:szCs w:val="36"/>
      </w:rPr>
      <w:t>Calin</w:t>
    </w:r>
  </w:p>
  <w:p w14:paraId="02AC3ED7" w14:textId="1B9DD462" w:rsidR="008C00B0" w:rsidRPr="008C00B0" w:rsidRDefault="008C00B0" w:rsidP="008C00B0">
    <w:pPr>
      <w:pBdr>
        <w:bottom w:val="single" w:sz="6" w:space="1" w:color="auto"/>
      </w:pBdr>
      <w:jc w:val="right"/>
      <w:rPr>
        <w:b/>
        <w:bCs/>
        <w:sz w:val="36"/>
        <w:szCs w:val="36"/>
      </w:rPr>
    </w:pPr>
    <w:r w:rsidRPr="008C00B0">
      <w:rPr>
        <w:b/>
        <w:bCs/>
        <w:sz w:val="36"/>
        <w:szCs w:val="36"/>
      </w:rPr>
      <w:t>30435</w:t>
    </w:r>
  </w:p>
  <w:p w14:paraId="6B29F496" w14:textId="77777777" w:rsidR="00E421C6" w:rsidRDefault="00E421C6">
    <w:pPr>
      <w:pBdr>
        <w:bottom w:val="single" w:sz="6" w:space="1" w:color="auto"/>
      </w:pBdr>
      <w:jc w:val="right"/>
      <w:rPr>
        <w:sz w:val="24"/>
      </w:rPr>
    </w:pPr>
  </w:p>
  <w:p w14:paraId="4399163B"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55D4F32" w14:textId="77777777">
      <w:tc>
        <w:tcPr>
          <w:tcW w:w="6379" w:type="dxa"/>
        </w:tcPr>
        <w:p w14:paraId="5C45FDC5" w14:textId="4FDFE4C2" w:rsidR="00E421C6" w:rsidRDefault="00BE718B">
          <w:r>
            <w:t>Bookshop Management System</w:t>
          </w:r>
        </w:p>
      </w:tc>
      <w:tc>
        <w:tcPr>
          <w:tcW w:w="3179" w:type="dxa"/>
        </w:tcPr>
        <w:p w14:paraId="0425488F" w14:textId="58606D63" w:rsidR="00E421C6" w:rsidRDefault="00AD64E8">
          <w:pPr>
            <w:tabs>
              <w:tab w:val="left" w:pos="1135"/>
            </w:tabs>
            <w:spacing w:before="40"/>
            <w:ind w:right="68"/>
          </w:pPr>
          <w:r>
            <w:t xml:space="preserve">  Version:           1.0</w:t>
          </w:r>
        </w:p>
      </w:tc>
    </w:tr>
    <w:tr w:rsidR="00E421C6" w14:paraId="1127F258" w14:textId="77777777">
      <w:tc>
        <w:tcPr>
          <w:tcW w:w="6379" w:type="dxa"/>
        </w:tcPr>
        <w:p w14:paraId="07B40251" w14:textId="2296283D" w:rsidR="00E421C6" w:rsidRDefault="00921E0D">
          <w:fldSimple w:instr=" TITLE  \* MERGEFORMAT ">
            <w:r w:rsidR="007878E7">
              <w:t>Supplementary Specification</w:t>
            </w:r>
          </w:fldSimple>
        </w:p>
      </w:tc>
      <w:tc>
        <w:tcPr>
          <w:tcW w:w="3179" w:type="dxa"/>
        </w:tcPr>
        <w:p w14:paraId="1FC9860A" w14:textId="19467FB3" w:rsidR="00E421C6" w:rsidRDefault="00AD64E8">
          <w:r>
            <w:t xml:space="preserve">  Date:  </w:t>
          </w:r>
          <w:r w:rsidR="00BE718B">
            <w:t>25/05/2025</w:t>
          </w:r>
        </w:p>
      </w:tc>
    </w:tr>
    <w:tr w:rsidR="00E421C6" w14:paraId="527D1AB6" w14:textId="77777777">
      <w:tc>
        <w:tcPr>
          <w:tcW w:w="9558" w:type="dxa"/>
          <w:gridSpan w:val="2"/>
        </w:tcPr>
        <w:p w14:paraId="4488E319" w14:textId="46FEF09B" w:rsidR="00E421C6" w:rsidRDefault="00BE718B">
          <w:r>
            <w:t>BMS_SUPPLEMENTARY_SPECIFICATION_25_05_2025</w:t>
          </w:r>
          <w:r w:rsidR="00AD64E8">
            <w:t xml:space="preserve"> </w:t>
          </w:r>
        </w:p>
      </w:tc>
    </w:tr>
  </w:tbl>
  <w:p w14:paraId="24768FC9"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A3F5F"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DD14FB"/>
    <w:multiLevelType w:val="hybridMultilevel"/>
    <w:tmpl w:val="4A4C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37240"/>
    <w:multiLevelType w:val="multilevel"/>
    <w:tmpl w:val="C85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D30741"/>
    <w:multiLevelType w:val="hybridMultilevel"/>
    <w:tmpl w:val="E2B8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6700C2"/>
    <w:multiLevelType w:val="multilevel"/>
    <w:tmpl w:val="7194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FEF16BA"/>
    <w:multiLevelType w:val="multilevel"/>
    <w:tmpl w:val="073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FE147A"/>
    <w:multiLevelType w:val="hybridMultilevel"/>
    <w:tmpl w:val="7AC6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1F10EB0"/>
    <w:multiLevelType w:val="multilevel"/>
    <w:tmpl w:val="635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296AD2"/>
    <w:multiLevelType w:val="hybridMultilevel"/>
    <w:tmpl w:val="9C36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A1831DD"/>
    <w:multiLevelType w:val="hybridMultilevel"/>
    <w:tmpl w:val="5F6C0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C623F6"/>
    <w:multiLevelType w:val="hybridMultilevel"/>
    <w:tmpl w:val="8C60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C2335C"/>
    <w:multiLevelType w:val="hybridMultilevel"/>
    <w:tmpl w:val="2C843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5800D6"/>
    <w:multiLevelType w:val="hybridMultilevel"/>
    <w:tmpl w:val="7B8C4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EFC1971"/>
    <w:multiLevelType w:val="hybridMultilevel"/>
    <w:tmpl w:val="53B02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2E51AC7"/>
    <w:multiLevelType w:val="hybridMultilevel"/>
    <w:tmpl w:val="DF96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C7F06"/>
    <w:multiLevelType w:val="multilevel"/>
    <w:tmpl w:val="D5D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62C48FC"/>
    <w:multiLevelType w:val="hybridMultilevel"/>
    <w:tmpl w:val="521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E46188"/>
    <w:multiLevelType w:val="hybridMultilevel"/>
    <w:tmpl w:val="DDC2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F762E9E"/>
    <w:multiLevelType w:val="hybridMultilevel"/>
    <w:tmpl w:val="5D501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6405942">
    <w:abstractNumId w:val="0"/>
  </w:num>
  <w:num w:numId="2" w16cid:durableId="484391727">
    <w:abstractNumId w:val="16"/>
  </w:num>
  <w:num w:numId="3" w16cid:durableId="1410150782">
    <w:abstractNumId w:val="38"/>
  </w:num>
  <w:num w:numId="4" w16cid:durableId="2129351887">
    <w:abstractNumId w:val="24"/>
  </w:num>
  <w:num w:numId="5" w16cid:durableId="1841505548">
    <w:abstractNumId w:val="23"/>
  </w:num>
  <w:num w:numId="6" w16cid:durableId="560361813">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959489371">
    <w:abstractNumId w:val="2"/>
  </w:num>
  <w:num w:numId="8" w16cid:durableId="553547277">
    <w:abstractNumId w:val="35"/>
  </w:num>
  <w:num w:numId="9" w16cid:durableId="904535212">
    <w:abstractNumId w:val="3"/>
  </w:num>
  <w:num w:numId="10" w16cid:durableId="1015692020">
    <w:abstractNumId w:val="17"/>
  </w:num>
  <w:num w:numId="11" w16cid:durableId="744910608">
    <w:abstractNumId w:val="15"/>
  </w:num>
  <w:num w:numId="12" w16cid:durableId="15353785">
    <w:abstractNumId w:val="34"/>
  </w:num>
  <w:num w:numId="13" w16cid:durableId="1551065016">
    <w:abstractNumId w:val="13"/>
  </w:num>
  <w:num w:numId="14" w16cid:durableId="641816134">
    <w:abstractNumId w:val="6"/>
  </w:num>
  <w:num w:numId="15" w16cid:durableId="420563067">
    <w:abstractNumId w:val="31"/>
  </w:num>
  <w:num w:numId="16" w16cid:durableId="470364805">
    <w:abstractNumId w:val="21"/>
  </w:num>
  <w:num w:numId="17" w16cid:durableId="421923279">
    <w:abstractNumId w:val="9"/>
  </w:num>
  <w:num w:numId="18" w16cid:durableId="194200152">
    <w:abstractNumId w:val="19"/>
  </w:num>
  <w:num w:numId="19" w16cid:durableId="5891224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69041105">
    <w:abstractNumId w:val="11"/>
  </w:num>
  <w:num w:numId="21" w16cid:durableId="972441897">
    <w:abstractNumId w:val="29"/>
  </w:num>
  <w:num w:numId="22" w16cid:durableId="597520819">
    <w:abstractNumId w:val="28"/>
  </w:num>
  <w:num w:numId="23" w16cid:durableId="2089574360">
    <w:abstractNumId w:val="10"/>
  </w:num>
  <w:num w:numId="24" w16cid:durableId="1822886648">
    <w:abstractNumId w:val="37"/>
  </w:num>
  <w:num w:numId="25" w16cid:durableId="1454707984">
    <w:abstractNumId w:val="20"/>
  </w:num>
  <w:num w:numId="26" w16cid:durableId="2035424467">
    <w:abstractNumId w:val="4"/>
  </w:num>
  <w:num w:numId="27" w16cid:durableId="1249195704">
    <w:abstractNumId w:val="36"/>
  </w:num>
  <w:num w:numId="28" w16cid:durableId="183250766">
    <w:abstractNumId w:val="32"/>
  </w:num>
  <w:num w:numId="29" w16cid:durableId="917208479">
    <w:abstractNumId w:val="12"/>
  </w:num>
  <w:num w:numId="30" w16cid:durableId="368646172">
    <w:abstractNumId w:val="8"/>
  </w:num>
  <w:num w:numId="31" w16cid:durableId="452748242">
    <w:abstractNumId w:val="5"/>
  </w:num>
  <w:num w:numId="32" w16cid:durableId="168370831">
    <w:abstractNumId w:val="18"/>
  </w:num>
  <w:num w:numId="33" w16cid:durableId="828326876">
    <w:abstractNumId w:val="33"/>
  </w:num>
  <w:num w:numId="34" w16cid:durableId="1158619259">
    <w:abstractNumId w:val="22"/>
  </w:num>
  <w:num w:numId="35" w16cid:durableId="434639704">
    <w:abstractNumId w:val="26"/>
  </w:num>
  <w:num w:numId="36" w16cid:durableId="2025934440">
    <w:abstractNumId w:val="14"/>
  </w:num>
  <w:num w:numId="37" w16cid:durableId="727612497">
    <w:abstractNumId w:val="39"/>
  </w:num>
  <w:num w:numId="38" w16cid:durableId="381682236">
    <w:abstractNumId w:val="25"/>
  </w:num>
  <w:num w:numId="39" w16cid:durableId="2027713669">
    <w:abstractNumId w:val="27"/>
  </w:num>
  <w:num w:numId="40" w16cid:durableId="1084692004">
    <w:abstractNumId w:val="7"/>
  </w:num>
  <w:num w:numId="41" w16cid:durableId="71304148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57468A"/>
    <w:rsid w:val="00697B53"/>
    <w:rsid w:val="007878E7"/>
    <w:rsid w:val="007A32FC"/>
    <w:rsid w:val="007D5EA7"/>
    <w:rsid w:val="008421A9"/>
    <w:rsid w:val="008C00B0"/>
    <w:rsid w:val="00921E0D"/>
    <w:rsid w:val="00AD64E8"/>
    <w:rsid w:val="00BA055D"/>
    <w:rsid w:val="00BA06D5"/>
    <w:rsid w:val="00BE718B"/>
    <w:rsid w:val="00E421C6"/>
    <w:rsid w:val="00EE5133"/>
    <w:rsid w:val="00F2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3BD25"/>
  <w15:docId w15:val="{37A7CB1F-C5E8-481F-9915-02AF6F4E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NormalWeb">
    <w:name w:val="Normal (Web)"/>
    <w:basedOn w:val="Normal"/>
    <w:uiPriority w:val="99"/>
    <w:semiHidden/>
    <w:unhideWhenUsed/>
    <w:rsid w:val="007D5EA7"/>
    <w:pPr>
      <w:widowControl/>
      <w:spacing w:before="100" w:beforeAutospacing="1" w:after="100" w:afterAutospacing="1" w:line="240" w:lineRule="auto"/>
    </w:pPr>
    <w:rPr>
      <w:sz w:val="24"/>
      <w:szCs w:val="24"/>
    </w:rPr>
  </w:style>
  <w:style w:type="character" w:styleId="Strong">
    <w:name w:val="Strong"/>
    <w:uiPriority w:val="22"/>
    <w:qFormat/>
    <w:rsid w:val="007D5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23207">
      <w:bodyDiv w:val="1"/>
      <w:marLeft w:val="0"/>
      <w:marRight w:val="0"/>
      <w:marTop w:val="0"/>
      <w:marBottom w:val="0"/>
      <w:divBdr>
        <w:top w:val="none" w:sz="0" w:space="0" w:color="auto"/>
        <w:left w:val="none" w:sz="0" w:space="0" w:color="auto"/>
        <w:bottom w:val="none" w:sz="0" w:space="0" w:color="auto"/>
        <w:right w:val="none" w:sz="0" w:space="0" w:color="auto"/>
      </w:divBdr>
    </w:div>
    <w:div w:id="64768939">
      <w:bodyDiv w:val="1"/>
      <w:marLeft w:val="0"/>
      <w:marRight w:val="0"/>
      <w:marTop w:val="0"/>
      <w:marBottom w:val="0"/>
      <w:divBdr>
        <w:top w:val="none" w:sz="0" w:space="0" w:color="auto"/>
        <w:left w:val="none" w:sz="0" w:space="0" w:color="auto"/>
        <w:bottom w:val="none" w:sz="0" w:space="0" w:color="auto"/>
        <w:right w:val="none" w:sz="0" w:space="0" w:color="auto"/>
      </w:divBdr>
    </w:div>
    <w:div w:id="189219501">
      <w:bodyDiv w:val="1"/>
      <w:marLeft w:val="0"/>
      <w:marRight w:val="0"/>
      <w:marTop w:val="0"/>
      <w:marBottom w:val="0"/>
      <w:divBdr>
        <w:top w:val="none" w:sz="0" w:space="0" w:color="auto"/>
        <w:left w:val="none" w:sz="0" w:space="0" w:color="auto"/>
        <w:bottom w:val="none" w:sz="0" w:space="0" w:color="auto"/>
        <w:right w:val="none" w:sz="0" w:space="0" w:color="auto"/>
      </w:divBdr>
    </w:div>
    <w:div w:id="303194173">
      <w:bodyDiv w:val="1"/>
      <w:marLeft w:val="0"/>
      <w:marRight w:val="0"/>
      <w:marTop w:val="0"/>
      <w:marBottom w:val="0"/>
      <w:divBdr>
        <w:top w:val="none" w:sz="0" w:space="0" w:color="auto"/>
        <w:left w:val="none" w:sz="0" w:space="0" w:color="auto"/>
        <w:bottom w:val="none" w:sz="0" w:space="0" w:color="auto"/>
        <w:right w:val="none" w:sz="0" w:space="0" w:color="auto"/>
      </w:divBdr>
    </w:div>
    <w:div w:id="989095111">
      <w:bodyDiv w:val="1"/>
      <w:marLeft w:val="0"/>
      <w:marRight w:val="0"/>
      <w:marTop w:val="0"/>
      <w:marBottom w:val="0"/>
      <w:divBdr>
        <w:top w:val="none" w:sz="0" w:space="0" w:color="auto"/>
        <w:left w:val="none" w:sz="0" w:space="0" w:color="auto"/>
        <w:bottom w:val="none" w:sz="0" w:space="0" w:color="auto"/>
        <w:right w:val="none" w:sz="0" w:space="0" w:color="auto"/>
      </w:divBdr>
    </w:div>
    <w:div w:id="1274020762">
      <w:bodyDiv w:val="1"/>
      <w:marLeft w:val="0"/>
      <w:marRight w:val="0"/>
      <w:marTop w:val="0"/>
      <w:marBottom w:val="0"/>
      <w:divBdr>
        <w:top w:val="none" w:sz="0" w:space="0" w:color="auto"/>
        <w:left w:val="none" w:sz="0" w:space="0" w:color="auto"/>
        <w:bottom w:val="none" w:sz="0" w:space="0" w:color="auto"/>
        <w:right w:val="none" w:sz="0" w:space="0" w:color="auto"/>
      </w:divBdr>
    </w:div>
    <w:div w:id="1454977967">
      <w:bodyDiv w:val="1"/>
      <w:marLeft w:val="0"/>
      <w:marRight w:val="0"/>
      <w:marTop w:val="0"/>
      <w:marBottom w:val="0"/>
      <w:divBdr>
        <w:top w:val="none" w:sz="0" w:space="0" w:color="auto"/>
        <w:left w:val="none" w:sz="0" w:space="0" w:color="auto"/>
        <w:bottom w:val="none" w:sz="0" w:space="0" w:color="auto"/>
        <w:right w:val="none" w:sz="0" w:space="0" w:color="auto"/>
      </w:divBdr>
    </w:div>
    <w:div w:id="2006276210">
      <w:bodyDiv w:val="1"/>
      <w:marLeft w:val="0"/>
      <w:marRight w:val="0"/>
      <w:marTop w:val="0"/>
      <w:marBottom w:val="0"/>
      <w:divBdr>
        <w:top w:val="none" w:sz="0" w:space="0" w:color="auto"/>
        <w:left w:val="none" w:sz="0" w:space="0" w:color="auto"/>
        <w:bottom w:val="none" w:sz="0" w:space="0" w:color="auto"/>
        <w:right w:val="none" w:sz="0" w:space="0" w:color="auto"/>
      </w:divBdr>
    </w:div>
    <w:div w:id="20966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0E0F0-2971-40BD-B26D-A3B6632B53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689BDC-2C9C-4EE3-87AE-84D631271B54}">
  <ds:schemaRefs>
    <ds:schemaRef ds:uri="http://schemas.microsoft.com/sharepoint/v3/contenttype/forms"/>
  </ds:schemaRefs>
</ds:datastoreItem>
</file>

<file path=customXml/itemProps3.xml><?xml version="1.0" encoding="utf-8"?>
<ds:datastoreItem xmlns:ds="http://schemas.openxmlformats.org/officeDocument/2006/customXml" ds:itemID="{8569926F-FE7D-48AE-BD23-386E6EA3F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RUP_SupplementarySpecification.dot</Template>
  <TotalTime>58</TotalTime>
  <Pages>1</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Grad Laurentiu</cp:lastModifiedBy>
  <cp:revision>10</cp:revision>
  <cp:lastPrinted>2025-05-25T15:38:00Z</cp:lastPrinted>
  <dcterms:created xsi:type="dcterms:W3CDTF">2010-02-24T09:18:00Z</dcterms:created>
  <dcterms:modified xsi:type="dcterms:W3CDTF">2025-05-25T15:40:00Z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0x0101009C99389E71AE2D41997858D7A1D7E04B</vt:lpwstr>
  </property>
</Properties>
</file>