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D1596F" w:rsidRDefault="00A3585D" w:rsidP="009A036F">
      <w:pPr>
        <w:pStyle w:val="Title"/>
        <w:jc w:val="right"/>
        <w:rPr>
          <w:rFonts w:ascii="Times New Roman" w:hAnsi="Times New Roman"/>
        </w:rPr>
      </w:pPr>
      <w:r w:rsidRPr="00D1596F">
        <w:rPr>
          <w:rFonts w:ascii="Times New Roman" w:hAnsi="Times New Roman"/>
        </w:rPr>
        <w:t>Bookshop</w:t>
      </w:r>
      <w:r w:rsidR="00E5214E" w:rsidRPr="00D1596F">
        <w:rPr>
          <w:rFonts w:ascii="Times New Roman" w:hAnsi="Times New Roman"/>
        </w:rPr>
        <w:t xml:space="preserve"> Management System</w:t>
      </w:r>
    </w:p>
    <w:p w14:paraId="63784E5A" w14:textId="7FCF08B9" w:rsidR="009A036F" w:rsidRPr="00D1596F" w:rsidRDefault="009A036F" w:rsidP="009A036F">
      <w:pPr>
        <w:pStyle w:val="Title"/>
        <w:jc w:val="right"/>
        <w:rPr>
          <w:rFonts w:ascii="Times New Roman" w:hAnsi="Times New Roman"/>
        </w:rPr>
      </w:pPr>
      <w:r w:rsidRPr="00D1596F">
        <w:rPr>
          <w:rFonts w:ascii="Times New Roman" w:hAnsi="Times New Roman"/>
        </w:rPr>
        <w:fldChar w:fldCharType="begin"/>
      </w:r>
      <w:r w:rsidRPr="00D1596F">
        <w:rPr>
          <w:rFonts w:ascii="Times New Roman" w:hAnsi="Times New Roman"/>
        </w:rPr>
        <w:instrText xml:space="preserve"> TITLE  \* MERGEFORMAT </w:instrText>
      </w:r>
      <w:r w:rsidRPr="00D1596F">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Pr="00D1596F">
        <w:rPr>
          <w:rFonts w:ascii="Times New Roman" w:hAnsi="Times New Roman"/>
        </w:rPr>
        <w:t>Analysis and Design Document</w:t>
      </w:r>
      <w:bookmarkEnd w:id="0"/>
      <w:bookmarkEnd w:id="1"/>
      <w:bookmarkEnd w:id="2"/>
      <w:bookmarkEnd w:id="3"/>
      <w:bookmarkEnd w:id="4"/>
      <w:bookmarkEnd w:id="5"/>
      <w:bookmarkEnd w:id="6"/>
      <w:r w:rsidRPr="00D1596F">
        <w:rPr>
          <w:rFonts w:ascii="Times New Roman" w:hAnsi="Times New Roman"/>
        </w:rPr>
        <w:fldChar w:fldCharType="end"/>
      </w:r>
      <w:r w:rsidR="00256665" w:rsidRPr="00D1596F">
        <w:rPr>
          <w:rFonts w:ascii="Times New Roman" w:hAnsi="Times New Roman"/>
        </w:rPr>
        <w:t xml:space="preserve"> : </w:t>
      </w:r>
      <w:r w:rsidR="00296A57" w:rsidRPr="00D1596F">
        <w:rPr>
          <w:rFonts w:ascii="Times New Roman" w:hAnsi="Times New Roman"/>
        </w:rPr>
        <w:t>Project</w:t>
      </w:r>
    </w:p>
    <w:p w14:paraId="63784E5B" w14:textId="77777777" w:rsidR="009A036F" w:rsidRPr="00D1596F" w:rsidRDefault="009A036F" w:rsidP="009A036F">
      <w:pPr>
        <w:pStyle w:val="Title"/>
        <w:jc w:val="right"/>
        <w:rPr>
          <w:rFonts w:ascii="Times New Roman" w:hAnsi="Times New Roman"/>
        </w:rPr>
      </w:pPr>
    </w:p>
    <w:p w14:paraId="63784E5C" w14:textId="573695B5" w:rsidR="009A036F" w:rsidRPr="00D1596F"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D1596F">
        <w:rPr>
          <w:rFonts w:ascii="Times New Roman" w:hAnsi="Times New Roman"/>
          <w:sz w:val="28"/>
        </w:rPr>
        <w:t>Student:</w:t>
      </w:r>
      <w:bookmarkEnd w:id="7"/>
      <w:bookmarkEnd w:id="8"/>
      <w:bookmarkEnd w:id="9"/>
      <w:bookmarkEnd w:id="10"/>
      <w:bookmarkEnd w:id="11"/>
      <w:bookmarkEnd w:id="12"/>
      <w:bookmarkEnd w:id="13"/>
      <w:r w:rsidR="004533A6" w:rsidRPr="00D1596F">
        <w:rPr>
          <w:rFonts w:ascii="Times New Roman" w:hAnsi="Times New Roman"/>
          <w:sz w:val="28"/>
        </w:rPr>
        <w:t xml:space="preserve"> </w:t>
      </w:r>
      <w:r w:rsidR="00A3585D" w:rsidRPr="00D1596F">
        <w:rPr>
          <w:rFonts w:ascii="Times New Roman" w:hAnsi="Times New Roman"/>
          <w:sz w:val="28"/>
        </w:rPr>
        <w:t>Grad Laurentiu-Calin</w:t>
      </w:r>
    </w:p>
    <w:p w14:paraId="63784E5D" w14:textId="481F6C43" w:rsidR="009A036F" w:rsidRPr="00D1596F" w:rsidRDefault="009A036F" w:rsidP="009A036F">
      <w:pPr>
        <w:jc w:val="right"/>
      </w:pPr>
      <w:r w:rsidRPr="00D1596F">
        <w:rPr>
          <w:b/>
          <w:sz w:val="28"/>
          <w:szCs w:val="28"/>
        </w:rPr>
        <w:t>Group</w:t>
      </w:r>
      <w:r w:rsidRPr="00D1596F">
        <w:rPr>
          <w:b/>
          <w:sz w:val="28"/>
        </w:rPr>
        <w:t>:</w:t>
      </w:r>
      <w:r w:rsidR="004533A6" w:rsidRPr="00D1596F">
        <w:rPr>
          <w:b/>
          <w:sz w:val="28"/>
        </w:rPr>
        <w:t xml:space="preserve"> </w:t>
      </w:r>
      <w:r w:rsidR="00256665" w:rsidRPr="00D1596F">
        <w:rPr>
          <w:b/>
          <w:sz w:val="28"/>
        </w:rPr>
        <w:t>30435</w:t>
      </w:r>
    </w:p>
    <w:p w14:paraId="63784E5E" w14:textId="77777777" w:rsidR="009A036F" w:rsidRPr="00D1596F" w:rsidRDefault="009A036F" w:rsidP="009A036F"/>
    <w:p w14:paraId="63784E5F" w14:textId="77777777" w:rsidR="009A036F" w:rsidRPr="00D1596F" w:rsidRDefault="009A036F" w:rsidP="009A036F">
      <w:pPr>
        <w:pStyle w:val="InfoBlue"/>
      </w:pPr>
    </w:p>
    <w:p w14:paraId="63784E60" w14:textId="77777777" w:rsidR="009A036F" w:rsidRPr="00D1596F" w:rsidRDefault="009A036F" w:rsidP="009A036F">
      <w:pPr>
        <w:pStyle w:val="InfoBlue"/>
      </w:pPr>
    </w:p>
    <w:p w14:paraId="63784E61" w14:textId="369B4DCF" w:rsidR="009A036F" w:rsidRPr="00D1596F" w:rsidRDefault="009A036F" w:rsidP="009A036F">
      <w:pPr>
        <w:pStyle w:val="InfoBlue"/>
      </w:pPr>
      <w:r w:rsidRPr="00D1596F">
        <w:t xml:space="preserve"> </w:t>
      </w:r>
    </w:p>
    <w:p w14:paraId="63784E62" w14:textId="77777777" w:rsidR="009A036F" w:rsidRPr="00D1596F" w:rsidRDefault="009A036F" w:rsidP="009A036F">
      <w:pPr>
        <w:pStyle w:val="Title"/>
        <w:rPr>
          <w:rFonts w:ascii="Times New Roman" w:hAnsi="Times New Roman"/>
          <w:sz w:val="28"/>
        </w:rPr>
      </w:pPr>
    </w:p>
    <w:p w14:paraId="63784E63" w14:textId="77777777" w:rsidR="009A036F" w:rsidRPr="00D1596F" w:rsidRDefault="009A036F" w:rsidP="009A036F">
      <w:pPr>
        <w:sectPr w:rsidR="009A036F" w:rsidRPr="00D1596F">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D1596F"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D1596F">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Pr="00D1596F" w:rsidRDefault="00DC68DD">
          <w:pPr>
            <w:pStyle w:val="TOCHeading"/>
            <w:rPr>
              <w:rFonts w:ascii="Times New Roman" w:hAnsi="Times New Roman" w:cs="Times New Roman"/>
            </w:rPr>
          </w:pPr>
          <w:r w:rsidRPr="00D1596F">
            <w:rPr>
              <w:rFonts w:ascii="Times New Roman" w:hAnsi="Times New Roman" w:cs="Times New Roman"/>
            </w:rPr>
            <w:t>Contents</w:t>
          </w:r>
        </w:p>
        <w:p w14:paraId="2166DBCD" w14:textId="53FC40D3" w:rsidR="00D1596F" w:rsidRDefault="00DC68DD">
          <w:pPr>
            <w:pStyle w:val="TOC1"/>
            <w:rPr>
              <w:rFonts w:asciiTheme="minorHAnsi" w:eastAsiaTheme="minorEastAsia" w:hAnsiTheme="minorHAnsi" w:cstheme="minorBidi"/>
              <w:noProof/>
              <w:kern w:val="2"/>
              <w:sz w:val="24"/>
              <w:szCs w:val="24"/>
              <w14:ligatures w14:val="standardContextual"/>
            </w:rPr>
          </w:pPr>
          <w:r w:rsidRPr="00D1596F">
            <w:fldChar w:fldCharType="begin"/>
          </w:r>
          <w:r w:rsidRPr="00D1596F">
            <w:instrText xml:space="preserve"> TOC \o "1-3" \h \z \u </w:instrText>
          </w:r>
          <w:r w:rsidRPr="00D1596F">
            <w:fldChar w:fldCharType="separate"/>
          </w:r>
          <w:hyperlink w:anchor="_Toc199087034" w:history="1">
            <w:r w:rsidR="00D1596F" w:rsidRPr="00967BCF">
              <w:rPr>
                <w:rStyle w:val="Hyperlink"/>
                <w:noProof/>
              </w:rPr>
              <w:t>1. Requirements Analysis</w:t>
            </w:r>
            <w:r w:rsidR="00D1596F">
              <w:rPr>
                <w:noProof/>
                <w:webHidden/>
              </w:rPr>
              <w:tab/>
            </w:r>
            <w:r w:rsidR="00D1596F">
              <w:rPr>
                <w:noProof/>
                <w:webHidden/>
              </w:rPr>
              <w:fldChar w:fldCharType="begin"/>
            </w:r>
            <w:r w:rsidR="00D1596F">
              <w:rPr>
                <w:noProof/>
                <w:webHidden/>
              </w:rPr>
              <w:instrText xml:space="preserve"> PAGEREF _Toc199087034 \h </w:instrText>
            </w:r>
            <w:r w:rsidR="00D1596F">
              <w:rPr>
                <w:noProof/>
                <w:webHidden/>
              </w:rPr>
            </w:r>
            <w:r w:rsidR="00D1596F">
              <w:rPr>
                <w:noProof/>
                <w:webHidden/>
              </w:rPr>
              <w:fldChar w:fldCharType="separate"/>
            </w:r>
            <w:r w:rsidR="00873051">
              <w:rPr>
                <w:noProof/>
                <w:webHidden/>
              </w:rPr>
              <w:t>3</w:t>
            </w:r>
            <w:r w:rsidR="00D1596F">
              <w:rPr>
                <w:noProof/>
                <w:webHidden/>
              </w:rPr>
              <w:fldChar w:fldCharType="end"/>
            </w:r>
          </w:hyperlink>
        </w:p>
        <w:p w14:paraId="020B1674" w14:textId="379482B6"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5" w:history="1">
            <w:r w:rsidRPr="00967BCF">
              <w:rPr>
                <w:rStyle w:val="Hyperlink"/>
                <w:noProof/>
              </w:rPr>
              <w:t>1.1</w:t>
            </w:r>
            <w:r>
              <w:rPr>
                <w:rFonts w:asciiTheme="minorHAnsi" w:eastAsiaTheme="minorEastAsia" w:hAnsiTheme="minorHAnsi" w:cstheme="minorBidi"/>
                <w:noProof/>
                <w:kern w:val="2"/>
                <w:sz w:val="24"/>
                <w:szCs w:val="24"/>
                <w14:ligatures w14:val="standardContextual"/>
              </w:rPr>
              <w:tab/>
            </w:r>
            <w:r w:rsidRPr="00967BCF">
              <w:rPr>
                <w:rStyle w:val="Hyperlink"/>
                <w:noProof/>
              </w:rPr>
              <w:t>Assignment Specification</w:t>
            </w:r>
            <w:r>
              <w:rPr>
                <w:noProof/>
                <w:webHidden/>
              </w:rPr>
              <w:tab/>
            </w:r>
            <w:r>
              <w:rPr>
                <w:noProof/>
                <w:webHidden/>
              </w:rPr>
              <w:fldChar w:fldCharType="begin"/>
            </w:r>
            <w:r>
              <w:rPr>
                <w:noProof/>
                <w:webHidden/>
              </w:rPr>
              <w:instrText xml:space="preserve"> PAGEREF _Toc199087035 \h </w:instrText>
            </w:r>
            <w:r>
              <w:rPr>
                <w:noProof/>
                <w:webHidden/>
              </w:rPr>
            </w:r>
            <w:r>
              <w:rPr>
                <w:noProof/>
                <w:webHidden/>
              </w:rPr>
              <w:fldChar w:fldCharType="separate"/>
            </w:r>
            <w:r w:rsidR="00873051">
              <w:rPr>
                <w:noProof/>
                <w:webHidden/>
              </w:rPr>
              <w:t>3</w:t>
            </w:r>
            <w:r>
              <w:rPr>
                <w:noProof/>
                <w:webHidden/>
              </w:rPr>
              <w:fldChar w:fldCharType="end"/>
            </w:r>
          </w:hyperlink>
        </w:p>
        <w:p w14:paraId="7E68FE7C" w14:textId="316ECF23"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6" w:history="1">
            <w:r w:rsidRPr="00967BCF">
              <w:rPr>
                <w:rStyle w:val="Hyperlink"/>
                <w:noProof/>
              </w:rPr>
              <w:t>1.2</w:t>
            </w:r>
            <w:r>
              <w:rPr>
                <w:rFonts w:asciiTheme="minorHAnsi" w:eastAsiaTheme="minorEastAsia" w:hAnsiTheme="minorHAnsi" w:cstheme="minorBidi"/>
                <w:noProof/>
                <w:kern w:val="2"/>
                <w:sz w:val="24"/>
                <w:szCs w:val="24"/>
                <w14:ligatures w14:val="standardContextual"/>
              </w:rPr>
              <w:tab/>
            </w:r>
            <w:r w:rsidRPr="00967BCF">
              <w:rPr>
                <w:rStyle w:val="Hyperlink"/>
                <w:noProof/>
              </w:rPr>
              <w:t>Functional Requirements</w:t>
            </w:r>
            <w:r>
              <w:rPr>
                <w:noProof/>
                <w:webHidden/>
              </w:rPr>
              <w:tab/>
            </w:r>
            <w:r>
              <w:rPr>
                <w:noProof/>
                <w:webHidden/>
              </w:rPr>
              <w:fldChar w:fldCharType="begin"/>
            </w:r>
            <w:r>
              <w:rPr>
                <w:noProof/>
                <w:webHidden/>
              </w:rPr>
              <w:instrText xml:space="preserve"> PAGEREF _Toc199087036 \h </w:instrText>
            </w:r>
            <w:r>
              <w:rPr>
                <w:noProof/>
                <w:webHidden/>
              </w:rPr>
            </w:r>
            <w:r>
              <w:rPr>
                <w:noProof/>
                <w:webHidden/>
              </w:rPr>
              <w:fldChar w:fldCharType="separate"/>
            </w:r>
            <w:r w:rsidR="00873051">
              <w:rPr>
                <w:noProof/>
                <w:webHidden/>
              </w:rPr>
              <w:t>3</w:t>
            </w:r>
            <w:r>
              <w:rPr>
                <w:noProof/>
                <w:webHidden/>
              </w:rPr>
              <w:fldChar w:fldCharType="end"/>
            </w:r>
          </w:hyperlink>
        </w:p>
        <w:p w14:paraId="1CF7CA8C" w14:textId="2D2A1A03"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7" w:history="1">
            <w:r w:rsidRPr="00967BCF">
              <w:rPr>
                <w:rStyle w:val="Hyperlink"/>
                <w:noProof/>
              </w:rPr>
              <w:t>1.3</w:t>
            </w:r>
            <w:r>
              <w:rPr>
                <w:rFonts w:asciiTheme="minorHAnsi" w:eastAsiaTheme="minorEastAsia" w:hAnsiTheme="minorHAnsi" w:cstheme="minorBidi"/>
                <w:noProof/>
                <w:kern w:val="2"/>
                <w:sz w:val="24"/>
                <w:szCs w:val="24"/>
                <w14:ligatures w14:val="standardContextual"/>
              </w:rPr>
              <w:tab/>
            </w:r>
            <w:r w:rsidRPr="00967BCF">
              <w:rPr>
                <w:rStyle w:val="Hyperlink"/>
                <w:noProof/>
              </w:rPr>
              <w:t>Non-functional Requirements</w:t>
            </w:r>
            <w:r>
              <w:rPr>
                <w:noProof/>
                <w:webHidden/>
              </w:rPr>
              <w:tab/>
            </w:r>
            <w:r>
              <w:rPr>
                <w:noProof/>
                <w:webHidden/>
              </w:rPr>
              <w:fldChar w:fldCharType="begin"/>
            </w:r>
            <w:r>
              <w:rPr>
                <w:noProof/>
                <w:webHidden/>
              </w:rPr>
              <w:instrText xml:space="preserve"> PAGEREF _Toc199087037 \h </w:instrText>
            </w:r>
            <w:r>
              <w:rPr>
                <w:noProof/>
                <w:webHidden/>
              </w:rPr>
            </w:r>
            <w:r>
              <w:rPr>
                <w:noProof/>
                <w:webHidden/>
              </w:rPr>
              <w:fldChar w:fldCharType="separate"/>
            </w:r>
            <w:r w:rsidR="00873051">
              <w:rPr>
                <w:noProof/>
                <w:webHidden/>
              </w:rPr>
              <w:t>3</w:t>
            </w:r>
            <w:r>
              <w:rPr>
                <w:noProof/>
                <w:webHidden/>
              </w:rPr>
              <w:fldChar w:fldCharType="end"/>
            </w:r>
          </w:hyperlink>
        </w:p>
        <w:p w14:paraId="69220BD6" w14:textId="59B2F774"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38" w:history="1">
            <w:r w:rsidRPr="00967BCF">
              <w:rPr>
                <w:rStyle w:val="Hyperlink"/>
                <w:noProof/>
              </w:rPr>
              <w:t>2.</w:t>
            </w:r>
            <w:r>
              <w:rPr>
                <w:rFonts w:asciiTheme="minorHAnsi" w:eastAsiaTheme="minorEastAsia" w:hAnsiTheme="minorHAnsi" w:cstheme="minorBidi"/>
                <w:noProof/>
                <w:kern w:val="2"/>
                <w:sz w:val="24"/>
                <w:szCs w:val="24"/>
                <w14:ligatures w14:val="standardContextual"/>
              </w:rPr>
              <w:tab/>
            </w:r>
            <w:r w:rsidRPr="00967BCF">
              <w:rPr>
                <w:rStyle w:val="Hyperlink"/>
                <w:noProof/>
              </w:rPr>
              <w:t>Use-Case Model</w:t>
            </w:r>
            <w:r>
              <w:rPr>
                <w:noProof/>
                <w:webHidden/>
              </w:rPr>
              <w:tab/>
            </w:r>
            <w:r>
              <w:rPr>
                <w:noProof/>
                <w:webHidden/>
              </w:rPr>
              <w:fldChar w:fldCharType="begin"/>
            </w:r>
            <w:r>
              <w:rPr>
                <w:noProof/>
                <w:webHidden/>
              </w:rPr>
              <w:instrText xml:space="preserve"> PAGEREF _Toc199087038 \h </w:instrText>
            </w:r>
            <w:r>
              <w:rPr>
                <w:noProof/>
                <w:webHidden/>
              </w:rPr>
            </w:r>
            <w:r>
              <w:rPr>
                <w:noProof/>
                <w:webHidden/>
              </w:rPr>
              <w:fldChar w:fldCharType="separate"/>
            </w:r>
            <w:r w:rsidR="00873051">
              <w:rPr>
                <w:noProof/>
                <w:webHidden/>
              </w:rPr>
              <w:t>4</w:t>
            </w:r>
            <w:r>
              <w:rPr>
                <w:noProof/>
                <w:webHidden/>
              </w:rPr>
              <w:fldChar w:fldCharType="end"/>
            </w:r>
          </w:hyperlink>
        </w:p>
        <w:p w14:paraId="5A2D0CAC" w14:textId="4AD9F551"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39" w:history="1">
            <w:r w:rsidRPr="00967BCF">
              <w:rPr>
                <w:rStyle w:val="Hyperlink"/>
                <w:noProof/>
              </w:rPr>
              <w:t>2.1</w:t>
            </w:r>
            <w:r>
              <w:rPr>
                <w:rFonts w:asciiTheme="minorHAnsi" w:eastAsiaTheme="minorEastAsia" w:hAnsiTheme="minorHAnsi" w:cstheme="minorBidi"/>
                <w:noProof/>
                <w:kern w:val="2"/>
                <w:sz w:val="24"/>
                <w:szCs w:val="24"/>
                <w14:ligatures w14:val="standardContextual"/>
              </w:rPr>
              <w:tab/>
            </w:r>
            <w:r w:rsidRPr="00967BCF">
              <w:rPr>
                <w:rStyle w:val="Hyperlink"/>
                <w:noProof/>
              </w:rPr>
              <w:t>Description of the User role:</w:t>
            </w:r>
            <w:r>
              <w:rPr>
                <w:noProof/>
                <w:webHidden/>
              </w:rPr>
              <w:tab/>
            </w:r>
            <w:r>
              <w:rPr>
                <w:noProof/>
                <w:webHidden/>
              </w:rPr>
              <w:fldChar w:fldCharType="begin"/>
            </w:r>
            <w:r>
              <w:rPr>
                <w:noProof/>
                <w:webHidden/>
              </w:rPr>
              <w:instrText xml:space="preserve"> PAGEREF _Toc199087039 \h </w:instrText>
            </w:r>
            <w:r>
              <w:rPr>
                <w:noProof/>
                <w:webHidden/>
              </w:rPr>
            </w:r>
            <w:r>
              <w:rPr>
                <w:noProof/>
                <w:webHidden/>
              </w:rPr>
              <w:fldChar w:fldCharType="separate"/>
            </w:r>
            <w:r w:rsidR="00873051">
              <w:rPr>
                <w:noProof/>
                <w:webHidden/>
              </w:rPr>
              <w:t>4</w:t>
            </w:r>
            <w:r>
              <w:rPr>
                <w:noProof/>
                <w:webHidden/>
              </w:rPr>
              <w:fldChar w:fldCharType="end"/>
            </w:r>
          </w:hyperlink>
        </w:p>
        <w:p w14:paraId="0D4C0CF6" w14:textId="253F2B68"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0" w:history="1">
            <w:r w:rsidRPr="00967BCF">
              <w:rPr>
                <w:rStyle w:val="Hyperlink"/>
                <w:noProof/>
              </w:rPr>
              <w:t>2.2</w:t>
            </w:r>
            <w:r>
              <w:rPr>
                <w:rFonts w:asciiTheme="minorHAnsi" w:eastAsiaTheme="minorEastAsia" w:hAnsiTheme="minorHAnsi" w:cstheme="minorBidi"/>
                <w:noProof/>
                <w:kern w:val="2"/>
                <w:sz w:val="24"/>
                <w:szCs w:val="24"/>
                <w14:ligatures w14:val="standardContextual"/>
              </w:rPr>
              <w:tab/>
            </w:r>
            <w:r w:rsidRPr="00967BCF">
              <w:rPr>
                <w:rStyle w:val="Hyperlink"/>
                <w:noProof/>
              </w:rPr>
              <w:t>Description of the Employee role:</w:t>
            </w:r>
            <w:r>
              <w:rPr>
                <w:noProof/>
                <w:webHidden/>
              </w:rPr>
              <w:tab/>
            </w:r>
            <w:r>
              <w:rPr>
                <w:noProof/>
                <w:webHidden/>
              </w:rPr>
              <w:fldChar w:fldCharType="begin"/>
            </w:r>
            <w:r>
              <w:rPr>
                <w:noProof/>
                <w:webHidden/>
              </w:rPr>
              <w:instrText xml:space="preserve"> PAGEREF _Toc199087040 \h </w:instrText>
            </w:r>
            <w:r>
              <w:rPr>
                <w:noProof/>
                <w:webHidden/>
              </w:rPr>
            </w:r>
            <w:r>
              <w:rPr>
                <w:noProof/>
                <w:webHidden/>
              </w:rPr>
              <w:fldChar w:fldCharType="separate"/>
            </w:r>
            <w:r w:rsidR="00873051">
              <w:rPr>
                <w:noProof/>
                <w:webHidden/>
              </w:rPr>
              <w:t>5</w:t>
            </w:r>
            <w:r>
              <w:rPr>
                <w:noProof/>
                <w:webHidden/>
              </w:rPr>
              <w:fldChar w:fldCharType="end"/>
            </w:r>
          </w:hyperlink>
        </w:p>
        <w:p w14:paraId="3999F11D" w14:textId="22DD805A"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1" w:history="1">
            <w:r w:rsidRPr="00967BCF">
              <w:rPr>
                <w:rStyle w:val="Hyperlink"/>
                <w:noProof/>
              </w:rPr>
              <w:t>2.3</w:t>
            </w:r>
            <w:r>
              <w:rPr>
                <w:rFonts w:asciiTheme="minorHAnsi" w:eastAsiaTheme="minorEastAsia" w:hAnsiTheme="minorHAnsi" w:cstheme="minorBidi"/>
                <w:noProof/>
                <w:kern w:val="2"/>
                <w:sz w:val="24"/>
                <w:szCs w:val="24"/>
                <w14:ligatures w14:val="standardContextual"/>
              </w:rPr>
              <w:tab/>
            </w:r>
            <w:r w:rsidRPr="00967BCF">
              <w:rPr>
                <w:rStyle w:val="Hyperlink"/>
                <w:noProof/>
              </w:rPr>
              <w:t>Description of the Admin role:</w:t>
            </w:r>
            <w:r>
              <w:rPr>
                <w:noProof/>
                <w:webHidden/>
              </w:rPr>
              <w:tab/>
            </w:r>
            <w:r>
              <w:rPr>
                <w:noProof/>
                <w:webHidden/>
              </w:rPr>
              <w:fldChar w:fldCharType="begin"/>
            </w:r>
            <w:r>
              <w:rPr>
                <w:noProof/>
                <w:webHidden/>
              </w:rPr>
              <w:instrText xml:space="preserve"> PAGEREF _Toc199087041 \h </w:instrText>
            </w:r>
            <w:r>
              <w:rPr>
                <w:noProof/>
                <w:webHidden/>
              </w:rPr>
            </w:r>
            <w:r>
              <w:rPr>
                <w:noProof/>
                <w:webHidden/>
              </w:rPr>
              <w:fldChar w:fldCharType="separate"/>
            </w:r>
            <w:r w:rsidR="00873051">
              <w:rPr>
                <w:noProof/>
                <w:webHidden/>
              </w:rPr>
              <w:t>5</w:t>
            </w:r>
            <w:r>
              <w:rPr>
                <w:noProof/>
                <w:webHidden/>
              </w:rPr>
              <w:fldChar w:fldCharType="end"/>
            </w:r>
          </w:hyperlink>
        </w:p>
        <w:p w14:paraId="61C3C4C4" w14:textId="3E87D500"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2" w:history="1">
            <w:r w:rsidRPr="00967BCF">
              <w:rPr>
                <w:rStyle w:val="Hyperlink"/>
                <w:noProof/>
              </w:rPr>
              <w:t>3.</w:t>
            </w:r>
            <w:r>
              <w:rPr>
                <w:rFonts w:asciiTheme="minorHAnsi" w:eastAsiaTheme="minorEastAsia" w:hAnsiTheme="minorHAnsi" w:cstheme="minorBidi"/>
                <w:noProof/>
                <w:kern w:val="2"/>
                <w:sz w:val="24"/>
                <w:szCs w:val="24"/>
                <w14:ligatures w14:val="standardContextual"/>
              </w:rPr>
              <w:tab/>
            </w:r>
            <w:r w:rsidRPr="00967BCF">
              <w:rPr>
                <w:rStyle w:val="Hyperlink"/>
                <w:noProof/>
              </w:rPr>
              <w:t>System Architectural Design</w:t>
            </w:r>
            <w:r>
              <w:rPr>
                <w:noProof/>
                <w:webHidden/>
              </w:rPr>
              <w:tab/>
            </w:r>
            <w:r>
              <w:rPr>
                <w:noProof/>
                <w:webHidden/>
              </w:rPr>
              <w:fldChar w:fldCharType="begin"/>
            </w:r>
            <w:r>
              <w:rPr>
                <w:noProof/>
                <w:webHidden/>
              </w:rPr>
              <w:instrText xml:space="preserve"> PAGEREF _Toc199087042 \h </w:instrText>
            </w:r>
            <w:r>
              <w:rPr>
                <w:noProof/>
                <w:webHidden/>
              </w:rPr>
            </w:r>
            <w:r>
              <w:rPr>
                <w:noProof/>
                <w:webHidden/>
              </w:rPr>
              <w:fldChar w:fldCharType="separate"/>
            </w:r>
            <w:r w:rsidR="00873051">
              <w:rPr>
                <w:noProof/>
                <w:webHidden/>
              </w:rPr>
              <w:t>6</w:t>
            </w:r>
            <w:r>
              <w:rPr>
                <w:noProof/>
                <w:webHidden/>
              </w:rPr>
              <w:fldChar w:fldCharType="end"/>
            </w:r>
          </w:hyperlink>
        </w:p>
        <w:p w14:paraId="2E608E3D" w14:textId="23A753C3"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3" w:history="1">
            <w:r w:rsidRPr="00967BCF">
              <w:rPr>
                <w:rStyle w:val="Hyperlink"/>
                <w:noProof/>
              </w:rPr>
              <w:t>3.1</w:t>
            </w:r>
            <w:r>
              <w:rPr>
                <w:rFonts w:asciiTheme="minorHAnsi" w:eastAsiaTheme="minorEastAsia" w:hAnsiTheme="minorHAnsi" w:cstheme="minorBidi"/>
                <w:noProof/>
                <w:kern w:val="2"/>
                <w:sz w:val="24"/>
                <w:szCs w:val="24"/>
                <w14:ligatures w14:val="standardContextual"/>
              </w:rPr>
              <w:tab/>
            </w:r>
            <w:r w:rsidRPr="00967BCF">
              <w:rPr>
                <w:rStyle w:val="Hyperlink"/>
                <w:noProof/>
              </w:rPr>
              <w:t>Architectural Pattern Description</w:t>
            </w:r>
            <w:r>
              <w:rPr>
                <w:noProof/>
                <w:webHidden/>
              </w:rPr>
              <w:tab/>
            </w:r>
            <w:r>
              <w:rPr>
                <w:noProof/>
                <w:webHidden/>
              </w:rPr>
              <w:fldChar w:fldCharType="begin"/>
            </w:r>
            <w:r>
              <w:rPr>
                <w:noProof/>
                <w:webHidden/>
              </w:rPr>
              <w:instrText xml:space="preserve"> PAGEREF _Toc199087043 \h </w:instrText>
            </w:r>
            <w:r>
              <w:rPr>
                <w:noProof/>
                <w:webHidden/>
              </w:rPr>
            </w:r>
            <w:r>
              <w:rPr>
                <w:noProof/>
                <w:webHidden/>
              </w:rPr>
              <w:fldChar w:fldCharType="separate"/>
            </w:r>
            <w:r w:rsidR="00873051">
              <w:rPr>
                <w:noProof/>
                <w:webHidden/>
              </w:rPr>
              <w:t>6</w:t>
            </w:r>
            <w:r>
              <w:rPr>
                <w:noProof/>
                <w:webHidden/>
              </w:rPr>
              <w:fldChar w:fldCharType="end"/>
            </w:r>
          </w:hyperlink>
        </w:p>
        <w:p w14:paraId="493D7760" w14:textId="27E5C65F"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4" w:history="1">
            <w:r w:rsidRPr="00967BCF">
              <w:rPr>
                <w:rStyle w:val="Hyperlink"/>
                <w:noProof/>
              </w:rPr>
              <w:t>3.2</w:t>
            </w:r>
            <w:r>
              <w:rPr>
                <w:rFonts w:asciiTheme="minorHAnsi" w:eastAsiaTheme="minorEastAsia" w:hAnsiTheme="minorHAnsi" w:cstheme="minorBidi"/>
                <w:noProof/>
                <w:kern w:val="2"/>
                <w:sz w:val="24"/>
                <w:szCs w:val="24"/>
                <w14:ligatures w14:val="standardContextual"/>
              </w:rPr>
              <w:tab/>
            </w:r>
            <w:r w:rsidRPr="00967BCF">
              <w:rPr>
                <w:rStyle w:val="Hyperlink"/>
                <w:noProof/>
              </w:rPr>
              <w:t>Diagrams</w:t>
            </w:r>
            <w:r>
              <w:rPr>
                <w:noProof/>
                <w:webHidden/>
              </w:rPr>
              <w:tab/>
            </w:r>
            <w:r>
              <w:rPr>
                <w:noProof/>
                <w:webHidden/>
              </w:rPr>
              <w:fldChar w:fldCharType="begin"/>
            </w:r>
            <w:r>
              <w:rPr>
                <w:noProof/>
                <w:webHidden/>
              </w:rPr>
              <w:instrText xml:space="preserve"> PAGEREF _Toc199087044 \h </w:instrText>
            </w:r>
            <w:r>
              <w:rPr>
                <w:noProof/>
                <w:webHidden/>
              </w:rPr>
            </w:r>
            <w:r>
              <w:rPr>
                <w:noProof/>
                <w:webHidden/>
              </w:rPr>
              <w:fldChar w:fldCharType="separate"/>
            </w:r>
            <w:r w:rsidR="00873051">
              <w:rPr>
                <w:noProof/>
                <w:webHidden/>
              </w:rPr>
              <w:t>8</w:t>
            </w:r>
            <w:r>
              <w:rPr>
                <w:noProof/>
                <w:webHidden/>
              </w:rPr>
              <w:fldChar w:fldCharType="end"/>
            </w:r>
          </w:hyperlink>
        </w:p>
        <w:p w14:paraId="56198713" w14:textId="29758640"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5" w:history="1">
            <w:r w:rsidRPr="00967BCF">
              <w:rPr>
                <w:rStyle w:val="Hyperlink"/>
                <w:noProof/>
              </w:rPr>
              <w:t>4.</w:t>
            </w:r>
            <w:r>
              <w:rPr>
                <w:rFonts w:asciiTheme="minorHAnsi" w:eastAsiaTheme="minorEastAsia" w:hAnsiTheme="minorHAnsi" w:cstheme="minorBidi"/>
                <w:noProof/>
                <w:kern w:val="2"/>
                <w:sz w:val="24"/>
                <w:szCs w:val="24"/>
                <w14:ligatures w14:val="standardContextual"/>
              </w:rPr>
              <w:tab/>
            </w:r>
            <w:r w:rsidRPr="00967BCF">
              <w:rPr>
                <w:rStyle w:val="Hyperlink"/>
                <w:noProof/>
              </w:rPr>
              <w:t>Class Design</w:t>
            </w:r>
            <w:r>
              <w:rPr>
                <w:noProof/>
                <w:webHidden/>
              </w:rPr>
              <w:tab/>
            </w:r>
            <w:r>
              <w:rPr>
                <w:noProof/>
                <w:webHidden/>
              </w:rPr>
              <w:fldChar w:fldCharType="begin"/>
            </w:r>
            <w:r>
              <w:rPr>
                <w:noProof/>
                <w:webHidden/>
              </w:rPr>
              <w:instrText xml:space="preserve"> PAGEREF _Toc199087045 \h </w:instrText>
            </w:r>
            <w:r>
              <w:rPr>
                <w:noProof/>
                <w:webHidden/>
              </w:rPr>
            </w:r>
            <w:r>
              <w:rPr>
                <w:noProof/>
                <w:webHidden/>
              </w:rPr>
              <w:fldChar w:fldCharType="separate"/>
            </w:r>
            <w:r w:rsidR="00873051">
              <w:rPr>
                <w:noProof/>
                <w:webHidden/>
              </w:rPr>
              <w:t>9</w:t>
            </w:r>
            <w:r>
              <w:rPr>
                <w:noProof/>
                <w:webHidden/>
              </w:rPr>
              <w:fldChar w:fldCharType="end"/>
            </w:r>
          </w:hyperlink>
        </w:p>
        <w:p w14:paraId="2C5FBEA4" w14:textId="0DA83B47"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6" w:history="1">
            <w:r w:rsidRPr="00967BCF">
              <w:rPr>
                <w:rStyle w:val="Hyperlink"/>
                <w:noProof/>
              </w:rPr>
              <w:t>4.1</w:t>
            </w:r>
            <w:r>
              <w:rPr>
                <w:rFonts w:asciiTheme="minorHAnsi" w:eastAsiaTheme="minorEastAsia" w:hAnsiTheme="minorHAnsi" w:cstheme="minorBidi"/>
                <w:noProof/>
                <w:kern w:val="2"/>
                <w:sz w:val="24"/>
                <w:szCs w:val="24"/>
                <w14:ligatures w14:val="standardContextual"/>
              </w:rPr>
              <w:tab/>
            </w:r>
            <w:r w:rsidRPr="00967BCF">
              <w:rPr>
                <w:rStyle w:val="Hyperlink"/>
                <w:noProof/>
              </w:rPr>
              <w:t>Package and class diagrams</w:t>
            </w:r>
            <w:r>
              <w:rPr>
                <w:noProof/>
                <w:webHidden/>
              </w:rPr>
              <w:tab/>
            </w:r>
            <w:r>
              <w:rPr>
                <w:noProof/>
                <w:webHidden/>
              </w:rPr>
              <w:fldChar w:fldCharType="begin"/>
            </w:r>
            <w:r>
              <w:rPr>
                <w:noProof/>
                <w:webHidden/>
              </w:rPr>
              <w:instrText xml:space="preserve"> PAGEREF _Toc199087046 \h </w:instrText>
            </w:r>
            <w:r>
              <w:rPr>
                <w:noProof/>
                <w:webHidden/>
              </w:rPr>
            </w:r>
            <w:r>
              <w:rPr>
                <w:noProof/>
                <w:webHidden/>
              </w:rPr>
              <w:fldChar w:fldCharType="separate"/>
            </w:r>
            <w:r w:rsidR="00873051">
              <w:rPr>
                <w:noProof/>
                <w:webHidden/>
              </w:rPr>
              <w:t>9</w:t>
            </w:r>
            <w:r>
              <w:rPr>
                <w:noProof/>
                <w:webHidden/>
              </w:rPr>
              <w:fldChar w:fldCharType="end"/>
            </w:r>
          </w:hyperlink>
        </w:p>
        <w:p w14:paraId="70217224" w14:textId="5D5A3D21"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7" w:history="1">
            <w:r w:rsidRPr="00967BCF">
              <w:rPr>
                <w:rStyle w:val="Hyperlink"/>
                <w:noProof/>
              </w:rPr>
              <w:t>5.</w:t>
            </w:r>
            <w:r>
              <w:rPr>
                <w:rFonts w:asciiTheme="minorHAnsi" w:eastAsiaTheme="minorEastAsia" w:hAnsiTheme="minorHAnsi" w:cstheme="minorBidi"/>
                <w:noProof/>
                <w:kern w:val="2"/>
                <w:sz w:val="24"/>
                <w:szCs w:val="24"/>
                <w14:ligatures w14:val="standardContextual"/>
              </w:rPr>
              <w:tab/>
            </w:r>
            <w:r w:rsidRPr="00967BCF">
              <w:rPr>
                <w:rStyle w:val="Hyperlink"/>
                <w:noProof/>
              </w:rPr>
              <w:t>Data Model</w:t>
            </w:r>
            <w:r>
              <w:rPr>
                <w:noProof/>
                <w:webHidden/>
              </w:rPr>
              <w:tab/>
            </w:r>
            <w:r>
              <w:rPr>
                <w:noProof/>
                <w:webHidden/>
              </w:rPr>
              <w:fldChar w:fldCharType="begin"/>
            </w:r>
            <w:r>
              <w:rPr>
                <w:noProof/>
                <w:webHidden/>
              </w:rPr>
              <w:instrText xml:space="preserve"> PAGEREF _Toc199087047 \h </w:instrText>
            </w:r>
            <w:r>
              <w:rPr>
                <w:noProof/>
                <w:webHidden/>
              </w:rPr>
            </w:r>
            <w:r>
              <w:rPr>
                <w:noProof/>
                <w:webHidden/>
              </w:rPr>
              <w:fldChar w:fldCharType="separate"/>
            </w:r>
            <w:r w:rsidR="00873051">
              <w:rPr>
                <w:noProof/>
                <w:webHidden/>
              </w:rPr>
              <w:t>11</w:t>
            </w:r>
            <w:r>
              <w:rPr>
                <w:noProof/>
                <w:webHidden/>
              </w:rPr>
              <w:fldChar w:fldCharType="end"/>
            </w:r>
          </w:hyperlink>
        </w:p>
        <w:p w14:paraId="4E24C3BE" w14:textId="06CA0B19"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48" w:history="1">
            <w:r w:rsidRPr="00967BCF">
              <w:rPr>
                <w:rStyle w:val="Hyperlink"/>
                <w:noProof/>
              </w:rPr>
              <w:t>6.</w:t>
            </w:r>
            <w:r>
              <w:rPr>
                <w:rFonts w:asciiTheme="minorHAnsi" w:eastAsiaTheme="minorEastAsia" w:hAnsiTheme="minorHAnsi" w:cstheme="minorBidi"/>
                <w:noProof/>
                <w:kern w:val="2"/>
                <w:sz w:val="24"/>
                <w:szCs w:val="24"/>
                <w14:ligatures w14:val="standardContextual"/>
              </w:rPr>
              <w:tab/>
            </w:r>
            <w:r w:rsidRPr="00967BCF">
              <w:rPr>
                <w:rStyle w:val="Hyperlink"/>
                <w:noProof/>
              </w:rPr>
              <w:t>Testing</w:t>
            </w:r>
            <w:r>
              <w:rPr>
                <w:noProof/>
                <w:webHidden/>
              </w:rPr>
              <w:tab/>
            </w:r>
            <w:r>
              <w:rPr>
                <w:noProof/>
                <w:webHidden/>
              </w:rPr>
              <w:fldChar w:fldCharType="begin"/>
            </w:r>
            <w:r>
              <w:rPr>
                <w:noProof/>
                <w:webHidden/>
              </w:rPr>
              <w:instrText xml:space="preserve"> PAGEREF _Toc199087048 \h </w:instrText>
            </w:r>
            <w:r>
              <w:rPr>
                <w:noProof/>
                <w:webHidden/>
              </w:rPr>
            </w:r>
            <w:r>
              <w:rPr>
                <w:noProof/>
                <w:webHidden/>
              </w:rPr>
              <w:fldChar w:fldCharType="separate"/>
            </w:r>
            <w:r w:rsidR="00873051">
              <w:rPr>
                <w:noProof/>
                <w:webHidden/>
              </w:rPr>
              <w:t>12</w:t>
            </w:r>
            <w:r>
              <w:rPr>
                <w:noProof/>
                <w:webHidden/>
              </w:rPr>
              <w:fldChar w:fldCharType="end"/>
            </w:r>
          </w:hyperlink>
        </w:p>
        <w:p w14:paraId="737622D1" w14:textId="1769EE5D"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49" w:history="1">
            <w:r w:rsidRPr="00967BCF">
              <w:rPr>
                <w:rStyle w:val="Hyperlink"/>
                <w:noProof/>
              </w:rPr>
              <w:t>6.1</w:t>
            </w:r>
            <w:r>
              <w:rPr>
                <w:rFonts w:asciiTheme="minorHAnsi" w:eastAsiaTheme="minorEastAsia" w:hAnsiTheme="minorHAnsi" w:cstheme="minorBidi"/>
                <w:noProof/>
                <w:kern w:val="2"/>
                <w:sz w:val="24"/>
                <w:szCs w:val="24"/>
                <w14:ligatures w14:val="standardContextual"/>
              </w:rPr>
              <w:tab/>
            </w:r>
            <w:r w:rsidRPr="00967BCF">
              <w:rPr>
                <w:rStyle w:val="Hyperlink"/>
                <w:noProof/>
              </w:rPr>
              <w:t>Unit testing</w:t>
            </w:r>
            <w:r>
              <w:rPr>
                <w:noProof/>
                <w:webHidden/>
              </w:rPr>
              <w:tab/>
            </w:r>
            <w:r>
              <w:rPr>
                <w:noProof/>
                <w:webHidden/>
              </w:rPr>
              <w:fldChar w:fldCharType="begin"/>
            </w:r>
            <w:r>
              <w:rPr>
                <w:noProof/>
                <w:webHidden/>
              </w:rPr>
              <w:instrText xml:space="preserve"> PAGEREF _Toc199087049 \h </w:instrText>
            </w:r>
            <w:r>
              <w:rPr>
                <w:noProof/>
                <w:webHidden/>
              </w:rPr>
            </w:r>
            <w:r>
              <w:rPr>
                <w:noProof/>
                <w:webHidden/>
              </w:rPr>
              <w:fldChar w:fldCharType="separate"/>
            </w:r>
            <w:r w:rsidR="00873051">
              <w:rPr>
                <w:noProof/>
                <w:webHidden/>
              </w:rPr>
              <w:t>12</w:t>
            </w:r>
            <w:r>
              <w:rPr>
                <w:noProof/>
                <w:webHidden/>
              </w:rPr>
              <w:fldChar w:fldCharType="end"/>
            </w:r>
          </w:hyperlink>
        </w:p>
        <w:p w14:paraId="1622A11E" w14:textId="0FFD7AD8" w:rsidR="00D1596F" w:rsidRDefault="00D1596F">
          <w:pPr>
            <w:pStyle w:val="TOC2"/>
            <w:tabs>
              <w:tab w:val="left" w:pos="960"/>
            </w:tabs>
            <w:rPr>
              <w:rFonts w:asciiTheme="minorHAnsi" w:eastAsiaTheme="minorEastAsia" w:hAnsiTheme="minorHAnsi" w:cstheme="minorBidi"/>
              <w:noProof/>
              <w:kern w:val="2"/>
              <w:sz w:val="24"/>
              <w:szCs w:val="24"/>
              <w14:ligatures w14:val="standardContextual"/>
            </w:rPr>
          </w:pPr>
          <w:hyperlink w:anchor="_Toc199087050" w:history="1">
            <w:r w:rsidRPr="00967BCF">
              <w:rPr>
                <w:rStyle w:val="Hyperlink"/>
                <w:noProof/>
              </w:rPr>
              <w:t>6.2</w:t>
            </w:r>
            <w:r>
              <w:rPr>
                <w:rFonts w:asciiTheme="minorHAnsi" w:eastAsiaTheme="minorEastAsia" w:hAnsiTheme="minorHAnsi" w:cstheme="minorBidi"/>
                <w:noProof/>
                <w:kern w:val="2"/>
                <w:sz w:val="24"/>
                <w:szCs w:val="24"/>
                <w14:ligatures w14:val="standardContextual"/>
              </w:rPr>
              <w:tab/>
            </w:r>
            <w:r w:rsidRPr="00967BCF">
              <w:rPr>
                <w:rStyle w:val="Hyperlink"/>
                <w:noProof/>
              </w:rPr>
              <w:t>Integration testing</w:t>
            </w:r>
            <w:r>
              <w:rPr>
                <w:noProof/>
                <w:webHidden/>
              </w:rPr>
              <w:tab/>
            </w:r>
            <w:r>
              <w:rPr>
                <w:noProof/>
                <w:webHidden/>
              </w:rPr>
              <w:fldChar w:fldCharType="begin"/>
            </w:r>
            <w:r>
              <w:rPr>
                <w:noProof/>
                <w:webHidden/>
              </w:rPr>
              <w:instrText xml:space="preserve"> PAGEREF _Toc199087050 \h </w:instrText>
            </w:r>
            <w:r>
              <w:rPr>
                <w:noProof/>
                <w:webHidden/>
              </w:rPr>
            </w:r>
            <w:r>
              <w:rPr>
                <w:noProof/>
                <w:webHidden/>
              </w:rPr>
              <w:fldChar w:fldCharType="separate"/>
            </w:r>
            <w:r w:rsidR="00873051">
              <w:rPr>
                <w:noProof/>
                <w:webHidden/>
              </w:rPr>
              <w:t>13</w:t>
            </w:r>
            <w:r>
              <w:rPr>
                <w:noProof/>
                <w:webHidden/>
              </w:rPr>
              <w:fldChar w:fldCharType="end"/>
            </w:r>
          </w:hyperlink>
        </w:p>
        <w:p w14:paraId="498BB2AC" w14:textId="630D427F"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51" w:history="1">
            <w:r w:rsidRPr="00967BCF">
              <w:rPr>
                <w:rStyle w:val="Hyperlink"/>
                <w:noProof/>
              </w:rPr>
              <w:t>7.</w:t>
            </w:r>
            <w:r>
              <w:rPr>
                <w:rFonts w:asciiTheme="minorHAnsi" w:eastAsiaTheme="minorEastAsia" w:hAnsiTheme="minorHAnsi" w:cstheme="minorBidi"/>
                <w:noProof/>
                <w:kern w:val="2"/>
                <w:sz w:val="24"/>
                <w:szCs w:val="24"/>
                <w14:ligatures w14:val="standardContextual"/>
              </w:rPr>
              <w:tab/>
            </w:r>
            <w:r w:rsidRPr="00967BCF">
              <w:rPr>
                <w:rStyle w:val="Hyperlink"/>
                <w:noProof/>
              </w:rPr>
              <w:t>Backend data filtering</w:t>
            </w:r>
            <w:r>
              <w:rPr>
                <w:noProof/>
                <w:webHidden/>
              </w:rPr>
              <w:tab/>
            </w:r>
            <w:r>
              <w:rPr>
                <w:noProof/>
                <w:webHidden/>
              </w:rPr>
              <w:fldChar w:fldCharType="begin"/>
            </w:r>
            <w:r>
              <w:rPr>
                <w:noProof/>
                <w:webHidden/>
              </w:rPr>
              <w:instrText xml:space="preserve"> PAGEREF _Toc199087051 \h </w:instrText>
            </w:r>
            <w:r>
              <w:rPr>
                <w:noProof/>
                <w:webHidden/>
              </w:rPr>
            </w:r>
            <w:r>
              <w:rPr>
                <w:noProof/>
                <w:webHidden/>
              </w:rPr>
              <w:fldChar w:fldCharType="separate"/>
            </w:r>
            <w:r w:rsidR="00873051">
              <w:rPr>
                <w:noProof/>
                <w:webHidden/>
              </w:rPr>
              <w:t>13</w:t>
            </w:r>
            <w:r>
              <w:rPr>
                <w:noProof/>
                <w:webHidden/>
              </w:rPr>
              <w:fldChar w:fldCharType="end"/>
            </w:r>
          </w:hyperlink>
        </w:p>
        <w:p w14:paraId="0F5241DC" w14:textId="01D0AF26"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52" w:history="1">
            <w:r w:rsidRPr="00967BCF">
              <w:rPr>
                <w:rStyle w:val="Hyperlink"/>
                <w:noProof/>
              </w:rPr>
              <w:t>8.</w:t>
            </w:r>
            <w:r>
              <w:rPr>
                <w:rFonts w:asciiTheme="minorHAnsi" w:eastAsiaTheme="minorEastAsia" w:hAnsiTheme="minorHAnsi" w:cstheme="minorBidi"/>
                <w:noProof/>
                <w:kern w:val="2"/>
                <w:sz w:val="24"/>
                <w:szCs w:val="24"/>
                <w14:ligatures w14:val="standardContextual"/>
              </w:rPr>
              <w:tab/>
            </w:r>
            <w:r w:rsidRPr="00967BCF">
              <w:rPr>
                <w:rStyle w:val="Hyperlink"/>
                <w:noProof/>
              </w:rPr>
              <w:t>Security Configuration</w:t>
            </w:r>
            <w:r>
              <w:rPr>
                <w:noProof/>
                <w:webHidden/>
              </w:rPr>
              <w:tab/>
            </w:r>
            <w:r>
              <w:rPr>
                <w:noProof/>
                <w:webHidden/>
              </w:rPr>
              <w:fldChar w:fldCharType="begin"/>
            </w:r>
            <w:r>
              <w:rPr>
                <w:noProof/>
                <w:webHidden/>
              </w:rPr>
              <w:instrText xml:space="preserve"> PAGEREF _Toc199087052 \h </w:instrText>
            </w:r>
            <w:r>
              <w:rPr>
                <w:noProof/>
                <w:webHidden/>
              </w:rPr>
            </w:r>
            <w:r>
              <w:rPr>
                <w:noProof/>
                <w:webHidden/>
              </w:rPr>
              <w:fldChar w:fldCharType="separate"/>
            </w:r>
            <w:r w:rsidR="00873051">
              <w:rPr>
                <w:noProof/>
                <w:webHidden/>
              </w:rPr>
              <w:t>13</w:t>
            </w:r>
            <w:r>
              <w:rPr>
                <w:noProof/>
                <w:webHidden/>
              </w:rPr>
              <w:fldChar w:fldCharType="end"/>
            </w:r>
          </w:hyperlink>
        </w:p>
        <w:p w14:paraId="61B55270" w14:textId="37C896C0" w:rsidR="00D1596F" w:rsidRDefault="00D1596F">
          <w:pPr>
            <w:pStyle w:val="TOC1"/>
            <w:tabs>
              <w:tab w:val="left" w:pos="432"/>
            </w:tabs>
            <w:rPr>
              <w:rFonts w:asciiTheme="minorHAnsi" w:eastAsiaTheme="minorEastAsia" w:hAnsiTheme="minorHAnsi" w:cstheme="minorBidi"/>
              <w:noProof/>
              <w:kern w:val="2"/>
              <w:sz w:val="24"/>
              <w:szCs w:val="24"/>
              <w14:ligatures w14:val="standardContextual"/>
            </w:rPr>
          </w:pPr>
          <w:hyperlink w:anchor="_Toc199087053" w:history="1">
            <w:r w:rsidRPr="00967BCF">
              <w:rPr>
                <w:rStyle w:val="Hyperlink"/>
                <w:noProof/>
              </w:rPr>
              <w:t>9.</w:t>
            </w:r>
            <w:r>
              <w:rPr>
                <w:rFonts w:asciiTheme="minorHAnsi" w:eastAsiaTheme="minorEastAsia" w:hAnsiTheme="minorHAnsi" w:cstheme="minorBidi"/>
                <w:noProof/>
                <w:kern w:val="2"/>
                <w:sz w:val="24"/>
                <w:szCs w:val="24"/>
                <w14:ligatures w14:val="standardContextual"/>
              </w:rPr>
              <w:tab/>
            </w:r>
            <w:r w:rsidRPr="00967BCF">
              <w:rPr>
                <w:rStyle w:val="Hyperlink"/>
                <w:noProof/>
              </w:rPr>
              <w:t>2-step Password Reset</w:t>
            </w:r>
            <w:r>
              <w:rPr>
                <w:noProof/>
                <w:webHidden/>
              </w:rPr>
              <w:tab/>
            </w:r>
            <w:r>
              <w:rPr>
                <w:noProof/>
                <w:webHidden/>
              </w:rPr>
              <w:fldChar w:fldCharType="begin"/>
            </w:r>
            <w:r>
              <w:rPr>
                <w:noProof/>
                <w:webHidden/>
              </w:rPr>
              <w:instrText xml:space="preserve"> PAGEREF _Toc199087053 \h </w:instrText>
            </w:r>
            <w:r>
              <w:rPr>
                <w:noProof/>
                <w:webHidden/>
              </w:rPr>
            </w:r>
            <w:r>
              <w:rPr>
                <w:noProof/>
                <w:webHidden/>
              </w:rPr>
              <w:fldChar w:fldCharType="separate"/>
            </w:r>
            <w:r w:rsidR="00873051">
              <w:rPr>
                <w:noProof/>
                <w:webHidden/>
              </w:rPr>
              <w:t>14</w:t>
            </w:r>
            <w:r>
              <w:rPr>
                <w:noProof/>
                <w:webHidden/>
              </w:rPr>
              <w:fldChar w:fldCharType="end"/>
            </w:r>
          </w:hyperlink>
        </w:p>
        <w:p w14:paraId="04287167" w14:textId="71BF368E" w:rsidR="00D1596F" w:rsidRDefault="00D1596F">
          <w:pPr>
            <w:pStyle w:val="TOC1"/>
            <w:tabs>
              <w:tab w:val="left" w:pos="720"/>
            </w:tabs>
            <w:rPr>
              <w:rFonts w:asciiTheme="minorHAnsi" w:eastAsiaTheme="minorEastAsia" w:hAnsiTheme="minorHAnsi" w:cstheme="minorBidi"/>
              <w:noProof/>
              <w:kern w:val="2"/>
              <w:sz w:val="24"/>
              <w:szCs w:val="24"/>
              <w14:ligatures w14:val="standardContextual"/>
            </w:rPr>
          </w:pPr>
          <w:hyperlink w:anchor="_Toc199087054" w:history="1">
            <w:r w:rsidRPr="00967BCF">
              <w:rPr>
                <w:rStyle w:val="Hyperlink"/>
                <w:noProof/>
              </w:rPr>
              <w:t>10.</w:t>
            </w:r>
            <w:r>
              <w:rPr>
                <w:rFonts w:asciiTheme="minorHAnsi" w:eastAsiaTheme="minorEastAsia" w:hAnsiTheme="minorHAnsi" w:cstheme="minorBidi"/>
                <w:noProof/>
                <w:kern w:val="2"/>
                <w:sz w:val="24"/>
                <w:szCs w:val="24"/>
                <w14:ligatures w14:val="standardContextual"/>
              </w:rPr>
              <w:tab/>
            </w:r>
            <w:r w:rsidRPr="00967BCF">
              <w:rPr>
                <w:rStyle w:val="Hyperlink"/>
                <w:noProof/>
              </w:rPr>
              <w:t>JWT Authentication</w:t>
            </w:r>
            <w:r>
              <w:rPr>
                <w:noProof/>
                <w:webHidden/>
              </w:rPr>
              <w:tab/>
            </w:r>
            <w:r>
              <w:rPr>
                <w:noProof/>
                <w:webHidden/>
              </w:rPr>
              <w:fldChar w:fldCharType="begin"/>
            </w:r>
            <w:r>
              <w:rPr>
                <w:noProof/>
                <w:webHidden/>
              </w:rPr>
              <w:instrText xml:space="preserve"> PAGEREF _Toc199087054 \h </w:instrText>
            </w:r>
            <w:r>
              <w:rPr>
                <w:noProof/>
                <w:webHidden/>
              </w:rPr>
            </w:r>
            <w:r>
              <w:rPr>
                <w:noProof/>
                <w:webHidden/>
              </w:rPr>
              <w:fldChar w:fldCharType="separate"/>
            </w:r>
            <w:r w:rsidR="00873051">
              <w:rPr>
                <w:noProof/>
                <w:webHidden/>
              </w:rPr>
              <w:t>14</w:t>
            </w:r>
            <w:r>
              <w:rPr>
                <w:noProof/>
                <w:webHidden/>
              </w:rPr>
              <w:fldChar w:fldCharType="end"/>
            </w:r>
          </w:hyperlink>
        </w:p>
        <w:p w14:paraId="1E932050" w14:textId="4DEF4D2C" w:rsidR="00D1596F" w:rsidRDefault="00D1596F">
          <w:pPr>
            <w:pStyle w:val="TOC1"/>
            <w:tabs>
              <w:tab w:val="left" w:pos="720"/>
            </w:tabs>
            <w:rPr>
              <w:rFonts w:asciiTheme="minorHAnsi" w:eastAsiaTheme="minorEastAsia" w:hAnsiTheme="minorHAnsi" w:cstheme="minorBidi"/>
              <w:noProof/>
              <w:kern w:val="2"/>
              <w:sz w:val="24"/>
              <w:szCs w:val="24"/>
              <w14:ligatures w14:val="standardContextual"/>
            </w:rPr>
          </w:pPr>
          <w:hyperlink w:anchor="_Toc199087055" w:history="1">
            <w:r w:rsidRPr="00967BCF">
              <w:rPr>
                <w:rStyle w:val="Hyperlink"/>
                <w:noProof/>
              </w:rPr>
              <w:t>11.</w:t>
            </w:r>
            <w:r>
              <w:rPr>
                <w:rFonts w:asciiTheme="minorHAnsi" w:eastAsiaTheme="minorEastAsia" w:hAnsiTheme="minorHAnsi" w:cstheme="minorBidi"/>
                <w:noProof/>
                <w:kern w:val="2"/>
                <w:sz w:val="24"/>
                <w:szCs w:val="24"/>
                <w14:ligatures w14:val="standardContextual"/>
              </w:rPr>
              <w:tab/>
            </w:r>
            <w:r w:rsidRPr="00967BCF">
              <w:rPr>
                <w:rStyle w:val="Hyperlink"/>
                <w:noProof/>
              </w:rPr>
              <w:t>Changes for the project</w:t>
            </w:r>
            <w:r>
              <w:rPr>
                <w:noProof/>
                <w:webHidden/>
              </w:rPr>
              <w:tab/>
            </w:r>
            <w:r>
              <w:rPr>
                <w:noProof/>
                <w:webHidden/>
              </w:rPr>
              <w:fldChar w:fldCharType="begin"/>
            </w:r>
            <w:r>
              <w:rPr>
                <w:noProof/>
                <w:webHidden/>
              </w:rPr>
              <w:instrText xml:space="preserve"> PAGEREF _Toc199087055 \h </w:instrText>
            </w:r>
            <w:r>
              <w:rPr>
                <w:noProof/>
                <w:webHidden/>
              </w:rPr>
            </w:r>
            <w:r>
              <w:rPr>
                <w:noProof/>
                <w:webHidden/>
              </w:rPr>
              <w:fldChar w:fldCharType="separate"/>
            </w:r>
            <w:r w:rsidR="00873051">
              <w:rPr>
                <w:noProof/>
                <w:webHidden/>
              </w:rPr>
              <w:t>14</w:t>
            </w:r>
            <w:r>
              <w:rPr>
                <w:noProof/>
                <w:webHidden/>
              </w:rPr>
              <w:fldChar w:fldCharType="end"/>
            </w:r>
          </w:hyperlink>
        </w:p>
        <w:p w14:paraId="0D4B50C4" w14:textId="22B39E5B" w:rsidR="00D1596F" w:rsidRDefault="00D1596F">
          <w:pPr>
            <w:pStyle w:val="TOC1"/>
            <w:tabs>
              <w:tab w:val="left" w:pos="720"/>
            </w:tabs>
            <w:rPr>
              <w:rFonts w:asciiTheme="minorHAnsi" w:eastAsiaTheme="minorEastAsia" w:hAnsiTheme="minorHAnsi" w:cstheme="minorBidi"/>
              <w:noProof/>
              <w:kern w:val="2"/>
              <w:sz w:val="24"/>
              <w:szCs w:val="24"/>
              <w14:ligatures w14:val="standardContextual"/>
            </w:rPr>
          </w:pPr>
          <w:hyperlink w:anchor="_Toc199087056" w:history="1">
            <w:r w:rsidRPr="00967BCF">
              <w:rPr>
                <w:rStyle w:val="Hyperlink"/>
                <w:noProof/>
              </w:rPr>
              <w:t>12.</w:t>
            </w:r>
            <w:r>
              <w:rPr>
                <w:rFonts w:asciiTheme="minorHAnsi" w:eastAsiaTheme="minorEastAsia" w:hAnsiTheme="minorHAnsi" w:cstheme="minorBidi"/>
                <w:noProof/>
                <w:kern w:val="2"/>
                <w:sz w:val="24"/>
                <w:szCs w:val="24"/>
                <w14:ligatures w14:val="standardContextual"/>
              </w:rPr>
              <w:tab/>
            </w:r>
            <w:r w:rsidRPr="00967BCF">
              <w:rPr>
                <w:rStyle w:val="Hyperlink"/>
                <w:noProof/>
              </w:rPr>
              <w:t>Bibliography</w:t>
            </w:r>
            <w:r>
              <w:rPr>
                <w:noProof/>
                <w:webHidden/>
              </w:rPr>
              <w:tab/>
            </w:r>
            <w:r>
              <w:rPr>
                <w:noProof/>
                <w:webHidden/>
              </w:rPr>
              <w:fldChar w:fldCharType="begin"/>
            </w:r>
            <w:r>
              <w:rPr>
                <w:noProof/>
                <w:webHidden/>
              </w:rPr>
              <w:instrText xml:space="preserve"> PAGEREF _Toc199087056 \h </w:instrText>
            </w:r>
            <w:r>
              <w:rPr>
                <w:noProof/>
                <w:webHidden/>
              </w:rPr>
            </w:r>
            <w:r>
              <w:rPr>
                <w:noProof/>
                <w:webHidden/>
              </w:rPr>
              <w:fldChar w:fldCharType="separate"/>
            </w:r>
            <w:r w:rsidR="00873051">
              <w:rPr>
                <w:noProof/>
                <w:webHidden/>
              </w:rPr>
              <w:t>16</w:t>
            </w:r>
            <w:r>
              <w:rPr>
                <w:noProof/>
                <w:webHidden/>
              </w:rPr>
              <w:fldChar w:fldCharType="end"/>
            </w:r>
          </w:hyperlink>
        </w:p>
        <w:p w14:paraId="42E9F40A" w14:textId="1D662F6B" w:rsidR="00DC68DD" w:rsidRPr="00D1596F" w:rsidRDefault="00DC68DD">
          <w:r w:rsidRPr="00D1596F">
            <w:rPr>
              <w:b/>
              <w:bCs/>
              <w:noProof/>
            </w:rPr>
            <w:fldChar w:fldCharType="end"/>
          </w:r>
        </w:p>
      </w:sdtContent>
    </w:sdt>
    <w:p w14:paraId="63784E72" w14:textId="5CE09296" w:rsidR="009A036F" w:rsidRPr="00D1596F" w:rsidRDefault="009A036F" w:rsidP="007B786C">
      <w:pPr>
        <w:pStyle w:val="Heading1"/>
        <w:numPr>
          <w:ilvl w:val="0"/>
          <w:numId w:val="0"/>
        </w:numPr>
        <w:rPr>
          <w:rFonts w:ascii="Times New Roman" w:hAnsi="Times New Roman"/>
        </w:rPr>
      </w:pPr>
      <w:r w:rsidRPr="00D1596F">
        <w:rPr>
          <w:rFonts w:ascii="Times New Roman" w:hAnsi="Times New Roman"/>
        </w:rPr>
        <w:br w:type="page"/>
      </w:r>
      <w:bookmarkStart w:id="21" w:name="_Toc199087034"/>
      <w:r w:rsidRPr="00D1596F">
        <w:rPr>
          <w:rFonts w:ascii="Times New Roman" w:hAnsi="Times New Roman"/>
          <w:sz w:val="32"/>
          <w:szCs w:val="24"/>
        </w:rPr>
        <w:lastRenderedPageBreak/>
        <w:t>1. Requirements Analysis</w:t>
      </w:r>
      <w:bookmarkEnd w:id="21"/>
      <w:r w:rsidRPr="00D1596F">
        <w:rPr>
          <w:rFonts w:ascii="Times New Roman" w:hAnsi="Times New Roman"/>
          <w:sz w:val="32"/>
          <w:szCs w:val="24"/>
        </w:rPr>
        <w:t xml:space="preserve"> </w:t>
      </w:r>
    </w:p>
    <w:p w14:paraId="63784E73" w14:textId="77777777" w:rsidR="009A036F" w:rsidRPr="00D1596F" w:rsidRDefault="009A036F" w:rsidP="00DC68DD">
      <w:pPr>
        <w:pStyle w:val="Heading2"/>
        <w:rPr>
          <w:rFonts w:ascii="Times New Roman" w:hAnsi="Times New Roman"/>
          <w:sz w:val="22"/>
          <w:szCs w:val="22"/>
        </w:rPr>
      </w:pPr>
      <w:bookmarkStart w:id="22" w:name="_Toc199087035"/>
      <w:r w:rsidRPr="00D1596F">
        <w:rPr>
          <w:rFonts w:ascii="Times New Roman" w:hAnsi="Times New Roman"/>
          <w:sz w:val="22"/>
          <w:szCs w:val="22"/>
        </w:rPr>
        <w:t>Assignment Specification</w:t>
      </w:r>
      <w:bookmarkEnd w:id="22"/>
    </w:p>
    <w:p w14:paraId="664819C9" w14:textId="71B34C90" w:rsidR="00A314A0" w:rsidRPr="00D1596F" w:rsidRDefault="00806490" w:rsidP="003C702D">
      <w:pPr>
        <w:ind w:firstLine="360"/>
        <w:jc w:val="both"/>
        <w:rPr>
          <w:sz w:val="24"/>
          <w:szCs w:val="24"/>
        </w:rPr>
      </w:pPr>
      <w:r w:rsidRPr="00D1596F">
        <w:rPr>
          <w:sz w:val="24"/>
          <w:szCs w:val="24"/>
        </w:rPr>
        <w:t xml:space="preserve">The aim of this project is to develop my aptitudes in the field of software engineering, especially in </w:t>
      </w:r>
      <w:r w:rsidR="003C702D" w:rsidRPr="00D1596F">
        <w:rPr>
          <w:sz w:val="24"/>
          <w:szCs w:val="24"/>
        </w:rPr>
        <w:t xml:space="preserve">the areas of </w:t>
      </w:r>
      <w:r w:rsidRPr="00D1596F">
        <w:rPr>
          <w:sz w:val="24"/>
          <w:szCs w:val="24"/>
        </w:rPr>
        <w:t>system design and project management, and to become familiar with widely used programming paradigms, programming languages and frameworks</w:t>
      </w:r>
      <w:r w:rsidR="003C702D" w:rsidRPr="00D1596F">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D1596F" w:rsidRDefault="00A64B5C" w:rsidP="009D77C9">
      <w:pPr>
        <w:rPr>
          <w:sz w:val="24"/>
          <w:szCs w:val="24"/>
        </w:rPr>
      </w:pPr>
    </w:p>
    <w:p w14:paraId="0D4E6252" w14:textId="5613B2B9" w:rsidR="00256665" w:rsidRPr="00D1596F" w:rsidRDefault="009A036F" w:rsidP="00972AFD">
      <w:pPr>
        <w:pStyle w:val="Heading2"/>
        <w:rPr>
          <w:rFonts w:ascii="Times New Roman" w:hAnsi="Times New Roman"/>
          <w:sz w:val="22"/>
          <w:szCs w:val="22"/>
        </w:rPr>
      </w:pPr>
      <w:bookmarkStart w:id="23" w:name="_Toc199087036"/>
      <w:r w:rsidRPr="00D1596F">
        <w:rPr>
          <w:rFonts w:ascii="Times New Roman" w:hAnsi="Times New Roman"/>
          <w:sz w:val="22"/>
          <w:szCs w:val="22"/>
        </w:rPr>
        <w:t>Functional Requirements</w:t>
      </w:r>
      <w:bookmarkEnd w:id="23"/>
    </w:p>
    <w:p w14:paraId="0E5F45AE" w14:textId="15FEC5B2" w:rsidR="00256665" w:rsidRPr="00D1596F" w:rsidRDefault="001B1AA6" w:rsidP="001B1AA6">
      <w:pPr>
        <w:ind w:firstLine="720"/>
        <w:jc w:val="both"/>
        <w:rPr>
          <w:sz w:val="24"/>
          <w:szCs w:val="24"/>
          <w:lang w:eastAsia="en-GB"/>
        </w:rPr>
      </w:pPr>
      <w:r w:rsidRPr="00D1596F">
        <w:rPr>
          <w:sz w:val="24"/>
          <w:szCs w:val="24"/>
          <w:lang w:eastAsia="en-GB"/>
        </w:rPr>
        <w:t>There are three main “things” users should be able to interact with: authors, books and publishers. These are the foundations of the functional requirements:</w:t>
      </w:r>
    </w:p>
    <w:p w14:paraId="3A962C3B" w14:textId="4E605A7A" w:rsidR="001B1AA6" w:rsidRPr="00D1596F" w:rsidRDefault="001B1AA6" w:rsidP="001B1AA6">
      <w:pPr>
        <w:pStyle w:val="ListParagraph"/>
        <w:numPr>
          <w:ilvl w:val="0"/>
          <w:numId w:val="12"/>
        </w:numPr>
        <w:jc w:val="both"/>
        <w:rPr>
          <w:sz w:val="24"/>
          <w:szCs w:val="24"/>
          <w:lang w:eastAsia="en-GB"/>
        </w:rPr>
      </w:pPr>
      <w:r w:rsidRPr="00D1596F">
        <w:rPr>
          <w:sz w:val="24"/>
          <w:szCs w:val="24"/>
          <w:lang w:eastAsia="en-GB"/>
        </w:rPr>
        <w:t>Allow users to</w:t>
      </w:r>
      <w:r w:rsidR="00DB1C63" w:rsidRPr="00D1596F">
        <w:rPr>
          <w:sz w:val="24"/>
          <w:szCs w:val="24"/>
          <w:lang w:eastAsia="en-GB"/>
        </w:rPr>
        <w:t xml:space="preserve"> read, update</w:t>
      </w:r>
      <w:r w:rsidRPr="00D1596F">
        <w:rPr>
          <w:sz w:val="24"/>
          <w:szCs w:val="24"/>
          <w:lang w:eastAsia="en-GB"/>
        </w:rPr>
        <w:t xml:space="preserve"> </w:t>
      </w:r>
      <w:r w:rsidR="00DB1C63" w:rsidRPr="00D1596F">
        <w:rPr>
          <w:sz w:val="24"/>
          <w:szCs w:val="24"/>
          <w:lang w:eastAsia="en-GB"/>
        </w:rPr>
        <w:t xml:space="preserve">and delete old entries or create </w:t>
      </w:r>
      <w:r w:rsidRPr="00D1596F">
        <w:rPr>
          <w:sz w:val="24"/>
          <w:szCs w:val="24"/>
          <w:lang w:eastAsia="en-GB"/>
        </w:rPr>
        <w:t xml:space="preserve">new entries for </w:t>
      </w:r>
      <w:r w:rsidRPr="00D1596F">
        <w:rPr>
          <w:b/>
          <w:bCs/>
          <w:sz w:val="24"/>
          <w:szCs w:val="24"/>
          <w:lang w:eastAsia="en-GB"/>
        </w:rPr>
        <w:t>publishers</w:t>
      </w:r>
      <w:r w:rsidRPr="00D1596F">
        <w:rPr>
          <w:sz w:val="24"/>
          <w:szCs w:val="24"/>
          <w:lang w:eastAsia="en-GB"/>
        </w:rPr>
        <w:t xml:space="preserve"> by specifying: the name, the location of their headquarters</w:t>
      </w:r>
      <w:r w:rsidR="000D24FB" w:rsidRPr="00D1596F">
        <w:rPr>
          <w:sz w:val="24"/>
          <w:szCs w:val="24"/>
          <w:lang w:eastAsia="en-GB"/>
        </w:rPr>
        <w:t xml:space="preserve"> and </w:t>
      </w:r>
      <w:r w:rsidRPr="00D1596F">
        <w:rPr>
          <w:sz w:val="24"/>
          <w:szCs w:val="24"/>
          <w:lang w:eastAsia="en-GB"/>
        </w:rPr>
        <w:t>the year of foundation</w:t>
      </w:r>
      <w:r w:rsidR="000D24FB" w:rsidRPr="00D1596F">
        <w:rPr>
          <w:sz w:val="24"/>
          <w:szCs w:val="24"/>
          <w:lang w:eastAsia="en-GB"/>
        </w:rPr>
        <w:t>.</w:t>
      </w:r>
    </w:p>
    <w:p w14:paraId="088E8985" w14:textId="3EB578C5" w:rsidR="000D24FB" w:rsidRPr="00D1596F" w:rsidRDefault="000D24FB" w:rsidP="001B1AA6">
      <w:pPr>
        <w:pStyle w:val="ListParagraph"/>
        <w:numPr>
          <w:ilvl w:val="0"/>
          <w:numId w:val="12"/>
        </w:numPr>
        <w:jc w:val="both"/>
        <w:rPr>
          <w:sz w:val="24"/>
          <w:szCs w:val="24"/>
          <w:lang w:eastAsia="en-GB"/>
        </w:rPr>
      </w:pPr>
      <w:r w:rsidRPr="00D1596F">
        <w:rPr>
          <w:sz w:val="24"/>
          <w:szCs w:val="24"/>
          <w:lang w:eastAsia="en-GB"/>
        </w:rPr>
        <w:t>Allow users to</w:t>
      </w:r>
      <w:r w:rsidR="00DB1C63" w:rsidRPr="00D1596F">
        <w:rPr>
          <w:sz w:val="24"/>
          <w:szCs w:val="24"/>
          <w:lang w:eastAsia="en-GB"/>
        </w:rPr>
        <w:t xml:space="preserve"> read, update and delete old entries or create</w:t>
      </w:r>
      <w:r w:rsidRPr="00D1596F">
        <w:rPr>
          <w:sz w:val="24"/>
          <w:szCs w:val="24"/>
          <w:lang w:eastAsia="en-GB"/>
        </w:rPr>
        <w:t xml:space="preserve"> new entries for </w:t>
      </w:r>
      <w:r w:rsidRPr="00D1596F">
        <w:rPr>
          <w:b/>
          <w:bCs/>
          <w:sz w:val="24"/>
          <w:szCs w:val="24"/>
          <w:lang w:eastAsia="en-GB"/>
        </w:rPr>
        <w:t>authors</w:t>
      </w:r>
      <w:r w:rsidRPr="00D1596F">
        <w:rPr>
          <w:sz w:val="24"/>
          <w:szCs w:val="24"/>
          <w:lang w:eastAsia="en-GB"/>
        </w:rPr>
        <w:t xml:space="preserve"> by specifying: the first and last name, an alias (optional) and the nationality.</w:t>
      </w:r>
    </w:p>
    <w:p w14:paraId="58A9BEC0" w14:textId="042A6D9D" w:rsidR="000D24FB" w:rsidRPr="00D1596F" w:rsidRDefault="000D24FB" w:rsidP="001B1AA6">
      <w:pPr>
        <w:pStyle w:val="ListParagraph"/>
        <w:numPr>
          <w:ilvl w:val="0"/>
          <w:numId w:val="12"/>
        </w:numPr>
        <w:jc w:val="both"/>
        <w:rPr>
          <w:sz w:val="24"/>
          <w:szCs w:val="24"/>
          <w:lang w:eastAsia="en-GB"/>
        </w:rPr>
      </w:pPr>
      <w:r w:rsidRPr="00D1596F">
        <w:rPr>
          <w:sz w:val="24"/>
          <w:szCs w:val="24"/>
          <w:lang w:eastAsia="en-GB"/>
        </w:rPr>
        <w:t xml:space="preserve">Allow users to </w:t>
      </w:r>
      <w:r w:rsidR="00DB1C63" w:rsidRPr="00D1596F">
        <w:rPr>
          <w:sz w:val="24"/>
          <w:szCs w:val="24"/>
          <w:lang w:eastAsia="en-GB"/>
        </w:rPr>
        <w:t>read, update and delete old entries or create</w:t>
      </w:r>
      <w:r w:rsidRPr="00D1596F">
        <w:rPr>
          <w:sz w:val="24"/>
          <w:szCs w:val="24"/>
          <w:lang w:eastAsia="en-GB"/>
        </w:rPr>
        <w:t xml:space="preserve"> new entries for </w:t>
      </w:r>
      <w:r w:rsidRPr="00D1596F">
        <w:rPr>
          <w:b/>
          <w:bCs/>
          <w:sz w:val="24"/>
          <w:szCs w:val="24"/>
          <w:lang w:eastAsia="en-GB"/>
        </w:rPr>
        <w:t>books</w:t>
      </w:r>
      <w:r w:rsidRPr="00D1596F">
        <w:rPr>
          <w:sz w:val="24"/>
          <w:szCs w:val="24"/>
          <w:lang w:eastAsia="en-GB"/>
        </w:rPr>
        <w:t xml:space="preserve"> by specifying</w:t>
      </w:r>
      <w:r w:rsidR="00DB1C63" w:rsidRPr="00D1596F">
        <w:rPr>
          <w:sz w:val="24"/>
          <w:szCs w:val="24"/>
          <w:lang w:eastAsia="en-GB"/>
        </w:rPr>
        <w:t>: the ISBN, the title, the authors, the publisher, the year of publication, the price and the available stock.</w:t>
      </w:r>
    </w:p>
    <w:p w14:paraId="2A284F46" w14:textId="49E38713" w:rsidR="001B1AA6" w:rsidRPr="00D1596F" w:rsidRDefault="00DB1C63" w:rsidP="007E24B8">
      <w:pPr>
        <w:pStyle w:val="ListParagraph"/>
        <w:numPr>
          <w:ilvl w:val="0"/>
          <w:numId w:val="12"/>
        </w:numPr>
        <w:jc w:val="both"/>
        <w:rPr>
          <w:sz w:val="24"/>
          <w:szCs w:val="24"/>
          <w:lang w:eastAsia="en-GB"/>
        </w:rPr>
      </w:pPr>
      <w:r w:rsidRPr="00D1596F">
        <w:rPr>
          <w:sz w:val="24"/>
          <w:szCs w:val="24"/>
          <w:lang w:eastAsia="en-GB"/>
        </w:rPr>
        <w:t xml:space="preserve">Allow admins to read, update and delete </w:t>
      </w:r>
      <w:r w:rsidR="003F5124" w:rsidRPr="00D1596F">
        <w:rPr>
          <w:sz w:val="24"/>
          <w:szCs w:val="24"/>
          <w:lang w:eastAsia="en-GB"/>
        </w:rPr>
        <w:t xml:space="preserve">existing </w:t>
      </w:r>
      <w:r w:rsidRPr="00D1596F">
        <w:rPr>
          <w:sz w:val="24"/>
          <w:szCs w:val="24"/>
          <w:lang w:eastAsia="en-GB"/>
        </w:rPr>
        <w:t>users of the system</w:t>
      </w:r>
      <w:r w:rsidR="003F5124" w:rsidRPr="00D1596F">
        <w:rPr>
          <w:sz w:val="24"/>
          <w:szCs w:val="24"/>
          <w:lang w:eastAsia="en-GB"/>
        </w:rPr>
        <w:t>.</w:t>
      </w:r>
    </w:p>
    <w:p w14:paraId="7DCF3A37" w14:textId="51B168DB" w:rsidR="003F5124" w:rsidRPr="00D1596F" w:rsidRDefault="003F5124" w:rsidP="007E24B8">
      <w:pPr>
        <w:pStyle w:val="ListParagraph"/>
        <w:numPr>
          <w:ilvl w:val="0"/>
          <w:numId w:val="12"/>
        </w:numPr>
        <w:jc w:val="both"/>
        <w:rPr>
          <w:sz w:val="24"/>
          <w:szCs w:val="24"/>
          <w:lang w:eastAsia="en-GB"/>
        </w:rPr>
      </w:pPr>
      <w:r w:rsidRPr="00D1596F">
        <w:rPr>
          <w:sz w:val="24"/>
          <w:szCs w:val="24"/>
          <w:lang w:eastAsia="en-GB"/>
        </w:rPr>
        <w:t>Allow users to register in the system by specifying: a username, a password, the first and last name and their role.</w:t>
      </w:r>
    </w:p>
    <w:p w14:paraId="28BE60B5" w14:textId="10073309" w:rsidR="003F5124" w:rsidRPr="00D1596F" w:rsidRDefault="002A56BE" w:rsidP="003F3411">
      <w:pPr>
        <w:pStyle w:val="ListParagraph"/>
        <w:numPr>
          <w:ilvl w:val="0"/>
          <w:numId w:val="12"/>
        </w:numPr>
        <w:jc w:val="both"/>
        <w:rPr>
          <w:sz w:val="24"/>
          <w:szCs w:val="24"/>
          <w:lang w:eastAsia="en-GB"/>
        </w:rPr>
      </w:pPr>
      <w:r w:rsidRPr="00D1596F">
        <w:rPr>
          <w:sz w:val="24"/>
          <w:szCs w:val="24"/>
          <w:lang w:eastAsia="en-GB"/>
        </w:rPr>
        <w:t>Allow users to login in the system.</w:t>
      </w:r>
    </w:p>
    <w:p w14:paraId="745A66AF" w14:textId="68A5134F" w:rsidR="006777EE" w:rsidRPr="00D1596F" w:rsidRDefault="006777EE" w:rsidP="00A030E7">
      <w:pPr>
        <w:pStyle w:val="ListParagraph"/>
        <w:numPr>
          <w:ilvl w:val="0"/>
          <w:numId w:val="12"/>
        </w:numPr>
        <w:jc w:val="both"/>
        <w:rPr>
          <w:sz w:val="24"/>
          <w:szCs w:val="24"/>
          <w:lang w:eastAsia="en-GB"/>
        </w:rPr>
      </w:pPr>
      <w:r w:rsidRPr="00D1596F">
        <w:rPr>
          <w:sz w:val="24"/>
          <w:szCs w:val="24"/>
          <w:lang w:eastAsia="en-GB"/>
        </w:rPr>
        <w:t>Allow users to sort items by category.</w:t>
      </w:r>
    </w:p>
    <w:p w14:paraId="7AE66633" w14:textId="68A0149D" w:rsidR="003F3411" w:rsidRPr="00D1596F" w:rsidRDefault="003F3411" w:rsidP="00A030E7">
      <w:pPr>
        <w:pStyle w:val="ListParagraph"/>
        <w:numPr>
          <w:ilvl w:val="0"/>
          <w:numId w:val="12"/>
        </w:numPr>
        <w:jc w:val="both"/>
        <w:rPr>
          <w:sz w:val="24"/>
          <w:szCs w:val="24"/>
          <w:lang w:eastAsia="en-GB"/>
        </w:rPr>
      </w:pPr>
      <w:r w:rsidRPr="00D1596F">
        <w:rPr>
          <w:sz w:val="24"/>
          <w:szCs w:val="24"/>
          <w:lang w:eastAsia="en-GB"/>
        </w:rPr>
        <w:t>Limit application functionality based on role.</w:t>
      </w:r>
    </w:p>
    <w:p w14:paraId="2299A330" w14:textId="2A3ED9AE" w:rsidR="003F3411" w:rsidRPr="00D1596F" w:rsidRDefault="003F3411" w:rsidP="00A030E7">
      <w:pPr>
        <w:pStyle w:val="ListParagraph"/>
        <w:numPr>
          <w:ilvl w:val="0"/>
          <w:numId w:val="12"/>
        </w:numPr>
        <w:jc w:val="both"/>
        <w:rPr>
          <w:sz w:val="24"/>
          <w:szCs w:val="24"/>
          <w:lang w:eastAsia="en-GB"/>
        </w:rPr>
      </w:pPr>
      <w:r w:rsidRPr="00D1596F">
        <w:rPr>
          <w:sz w:val="24"/>
          <w:szCs w:val="24"/>
          <w:lang w:eastAsia="en-GB"/>
        </w:rPr>
        <w:t>Added JWT authentication.</w:t>
      </w:r>
    </w:p>
    <w:p w14:paraId="37FF7D9F" w14:textId="5B19D7CF" w:rsidR="003F3411" w:rsidRPr="00D1596F" w:rsidRDefault="003F3411" w:rsidP="00A030E7">
      <w:pPr>
        <w:pStyle w:val="ListParagraph"/>
        <w:numPr>
          <w:ilvl w:val="0"/>
          <w:numId w:val="12"/>
        </w:numPr>
        <w:jc w:val="both"/>
        <w:rPr>
          <w:sz w:val="24"/>
          <w:szCs w:val="24"/>
          <w:lang w:eastAsia="en-GB"/>
        </w:rPr>
      </w:pPr>
      <w:r w:rsidRPr="00D1596F">
        <w:rPr>
          <w:sz w:val="24"/>
          <w:szCs w:val="24"/>
          <w:lang w:eastAsia="en-GB"/>
        </w:rPr>
        <w:t>Implemented 2-step password recovery functionality over e-mail.</w:t>
      </w:r>
    </w:p>
    <w:p w14:paraId="6DA6D9B5" w14:textId="77777777" w:rsidR="001B1AA6" w:rsidRPr="00D1596F" w:rsidRDefault="001B1AA6" w:rsidP="00972AFD">
      <w:pPr>
        <w:rPr>
          <w:sz w:val="24"/>
          <w:szCs w:val="24"/>
          <w:lang w:eastAsia="en-GB"/>
        </w:rPr>
      </w:pPr>
    </w:p>
    <w:p w14:paraId="40C95C2C" w14:textId="52D9C9D8" w:rsidR="00256665" w:rsidRPr="00D1596F" w:rsidRDefault="00256665" w:rsidP="00DC68DD">
      <w:pPr>
        <w:pStyle w:val="Heading2"/>
        <w:rPr>
          <w:rFonts w:ascii="Times New Roman" w:hAnsi="Times New Roman"/>
          <w:sz w:val="22"/>
          <w:szCs w:val="22"/>
        </w:rPr>
      </w:pPr>
      <w:bookmarkStart w:id="24" w:name="_Toc199087037"/>
      <w:r w:rsidRPr="00D1596F">
        <w:rPr>
          <w:rFonts w:ascii="Times New Roman" w:hAnsi="Times New Roman"/>
          <w:sz w:val="22"/>
          <w:szCs w:val="22"/>
        </w:rPr>
        <w:t>Non-functional Requirements</w:t>
      </w:r>
      <w:bookmarkEnd w:id="24"/>
    </w:p>
    <w:p w14:paraId="01D6A09B" w14:textId="07085701" w:rsidR="000A4A22" w:rsidRPr="00D1596F" w:rsidRDefault="0069665C" w:rsidP="0069665C">
      <w:pPr>
        <w:ind w:firstLine="720"/>
        <w:jc w:val="both"/>
        <w:rPr>
          <w:sz w:val="24"/>
          <w:szCs w:val="24"/>
          <w:lang w:eastAsia="en-GB"/>
        </w:rPr>
      </w:pPr>
      <w:r w:rsidRPr="00D1596F">
        <w:rPr>
          <w:sz w:val="24"/>
          <w:szCs w:val="24"/>
          <w:lang w:eastAsia="en-GB"/>
        </w:rPr>
        <w:t>Used technologies:</w:t>
      </w:r>
    </w:p>
    <w:p w14:paraId="6BEF6F22" w14:textId="7ED1A839" w:rsidR="0069665C" w:rsidRPr="00D1596F" w:rsidRDefault="0069665C" w:rsidP="0069665C">
      <w:pPr>
        <w:pStyle w:val="ListParagraph"/>
        <w:numPr>
          <w:ilvl w:val="0"/>
          <w:numId w:val="13"/>
        </w:numPr>
        <w:jc w:val="both"/>
        <w:rPr>
          <w:sz w:val="24"/>
          <w:szCs w:val="24"/>
          <w:lang w:eastAsia="en-GB"/>
        </w:rPr>
      </w:pPr>
      <w:r w:rsidRPr="00D1596F">
        <w:rPr>
          <w:sz w:val="24"/>
          <w:szCs w:val="24"/>
          <w:lang w:eastAsia="en-GB"/>
        </w:rPr>
        <w:t>Database management: PostgreSQL</w:t>
      </w:r>
    </w:p>
    <w:p w14:paraId="580427BD" w14:textId="40BE6C1F" w:rsidR="0069665C" w:rsidRPr="00D1596F" w:rsidRDefault="0069665C" w:rsidP="0069665C">
      <w:pPr>
        <w:pStyle w:val="ListParagraph"/>
        <w:numPr>
          <w:ilvl w:val="0"/>
          <w:numId w:val="13"/>
        </w:numPr>
        <w:jc w:val="both"/>
        <w:rPr>
          <w:sz w:val="24"/>
          <w:szCs w:val="24"/>
          <w:lang w:eastAsia="en-GB"/>
        </w:rPr>
      </w:pPr>
      <w:r w:rsidRPr="00D1596F">
        <w:rPr>
          <w:sz w:val="24"/>
          <w:szCs w:val="24"/>
          <w:lang w:eastAsia="en-GB"/>
        </w:rPr>
        <w:t xml:space="preserve">Backend development: Java &amp; </w:t>
      </w:r>
      <w:proofErr w:type="spellStart"/>
      <w:r w:rsidRPr="00D1596F">
        <w:rPr>
          <w:sz w:val="24"/>
          <w:szCs w:val="24"/>
          <w:lang w:eastAsia="en-GB"/>
        </w:rPr>
        <w:t>SpringBoot</w:t>
      </w:r>
      <w:proofErr w:type="spellEnd"/>
    </w:p>
    <w:p w14:paraId="08ACE44F" w14:textId="552727E5" w:rsidR="0069665C" w:rsidRPr="00D1596F" w:rsidRDefault="0069665C" w:rsidP="0069665C">
      <w:pPr>
        <w:pStyle w:val="ListParagraph"/>
        <w:numPr>
          <w:ilvl w:val="0"/>
          <w:numId w:val="13"/>
        </w:numPr>
        <w:jc w:val="both"/>
        <w:rPr>
          <w:sz w:val="24"/>
          <w:szCs w:val="24"/>
          <w:lang w:eastAsia="en-GB"/>
        </w:rPr>
      </w:pPr>
      <w:r w:rsidRPr="00D1596F">
        <w:rPr>
          <w:sz w:val="24"/>
          <w:szCs w:val="24"/>
          <w:lang w:eastAsia="en-GB"/>
        </w:rPr>
        <w:t>Frontend development: React &amp; Vite</w:t>
      </w:r>
    </w:p>
    <w:p w14:paraId="0AF1AF74" w14:textId="77777777" w:rsidR="0069665C" w:rsidRPr="00D1596F" w:rsidRDefault="0069665C" w:rsidP="0069665C">
      <w:pPr>
        <w:pStyle w:val="ListParagraph"/>
        <w:jc w:val="both"/>
        <w:rPr>
          <w:sz w:val="24"/>
          <w:szCs w:val="24"/>
          <w:lang w:eastAsia="en-GB"/>
        </w:rPr>
      </w:pPr>
    </w:p>
    <w:p w14:paraId="5A62C853" w14:textId="7DE49551" w:rsidR="0069665C" w:rsidRPr="00D1596F" w:rsidRDefault="0069665C" w:rsidP="0069665C">
      <w:pPr>
        <w:pStyle w:val="ListParagraph"/>
        <w:ind w:left="360"/>
        <w:jc w:val="both"/>
        <w:rPr>
          <w:sz w:val="24"/>
          <w:szCs w:val="24"/>
          <w:lang w:eastAsia="en-GB"/>
        </w:rPr>
      </w:pPr>
      <w:r w:rsidRPr="00D1596F">
        <w:rPr>
          <w:sz w:val="24"/>
          <w:szCs w:val="24"/>
          <w:lang w:eastAsia="en-GB"/>
        </w:rPr>
        <w:t>Some of the non-functional requirements:</w:t>
      </w:r>
    </w:p>
    <w:p w14:paraId="74F55A98" w14:textId="0009273F" w:rsidR="0069665C" w:rsidRPr="00D1596F" w:rsidRDefault="0069665C" w:rsidP="0069665C">
      <w:pPr>
        <w:pStyle w:val="ListParagraph"/>
        <w:numPr>
          <w:ilvl w:val="0"/>
          <w:numId w:val="14"/>
        </w:numPr>
        <w:jc w:val="both"/>
        <w:rPr>
          <w:sz w:val="24"/>
          <w:szCs w:val="24"/>
          <w:lang w:eastAsia="en-GB"/>
        </w:rPr>
      </w:pPr>
      <w:r w:rsidRPr="00D1596F">
        <w:rPr>
          <w:sz w:val="24"/>
          <w:szCs w:val="24"/>
          <w:lang w:eastAsia="en-GB"/>
        </w:rPr>
        <w:t xml:space="preserve">Implement validation to ensure all inputs adhere to a specified format (e.g. ISBN is a </w:t>
      </w:r>
      <w:r w:rsidR="006777EE" w:rsidRPr="00D1596F">
        <w:rPr>
          <w:sz w:val="24"/>
          <w:szCs w:val="24"/>
          <w:lang w:eastAsia="en-GB"/>
        </w:rPr>
        <w:t xml:space="preserve">10/13-digit </w:t>
      </w:r>
      <w:r w:rsidRPr="00D1596F">
        <w:rPr>
          <w:sz w:val="24"/>
          <w:szCs w:val="24"/>
          <w:lang w:eastAsia="en-GB"/>
        </w:rPr>
        <w:t>code)</w:t>
      </w:r>
      <w:r w:rsidR="006777EE" w:rsidRPr="00D1596F">
        <w:rPr>
          <w:sz w:val="24"/>
          <w:szCs w:val="24"/>
          <w:lang w:eastAsia="en-GB"/>
        </w:rPr>
        <w:t xml:space="preserve"> and thus keep the store information consistent.</w:t>
      </w:r>
    </w:p>
    <w:p w14:paraId="4BA68109" w14:textId="6B62B629" w:rsidR="00EE2C6D" w:rsidRPr="00D1596F" w:rsidRDefault="00EE2C6D" w:rsidP="0069665C">
      <w:pPr>
        <w:pStyle w:val="ListParagraph"/>
        <w:numPr>
          <w:ilvl w:val="0"/>
          <w:numId w:val="14"/>
        </w:numPr>
        <w:jc w:val="both"/>
        <w:rPr>
          <w:sz w:val="24"/>
          <w:szCs w:val="24"/>
          <w:lang w:eastAsia="en-GB"/>
        </w:rPr>
      </w:pPr>
      <w:r w:rsidRPr="00D1596F">
        <w:rPr>
          <w:sz w:val="24"/>
          <w:szCs w:val="24"/>
          <w:lang w:eastAsia="en-GB"/>
        </w:rPr>
        <w:t xml:space="preserve">Impose only </w:t>
      </w:r>
      <w:r w:rsidR="004919B5" w:rsidRPr="00D1596F">
        <w:rPr>
          <w:sz w:val="24"/>
          <w:szCs w:val="24"/>
          <w:lang w:eastAsia="en-GB"/>
        </w:rPr>
        <w:t>high</w:t>
      </w:r>
      <w:r w:rsidRPr="00D1596F">
        <w:rPr>
          <w:sz w:val="24"/>
          <w:szCs w:val="24"/>
          <w:lang w:eastAsia="en-GB"/>
        </w:rPr>
        <w:t>-complexity passwords (e.g. containing at least a capital, a digit and some special symbols).</w:t>
      </w:r>
    </w:p>
    <w:p w14:paraId="2BA221B4" w14:textId="06A88CFE" w:rsidR="006777EE" w:rsidRPr="00D1596F" w:rsidRDefault="006777EE" w:rsidP="0069665C">
      <w:pPr>
        <w:pStyle w:val="ListParagraph"/>
        <w:numPr>
          <w:ilvl w:val="0"/>
          <w:numId w:val="14"/>
        </w:numPr>
        <w:jc w:val="both"/>
        <w:rPr>
          <w:sz w:val="24"/>
          <w:szCs w:val="24"/>
          <w:lang w:eastAsia="en-GB"/>
        </w:rPr>
      </w:pPr>
      <w:r w:rsidRPr="00D1596F">
        <w:rPr>
          <w:sz w:val="24"/>
          <w:szCs w:val="24"/>
          <w:lang w:eastAsia="en-GB"/>
        </w:rPr>
        <w:t>Use an ORM to handle database interaction.</w:t>
      </w:r>
    </w:p>
    <w:p w14:paraId="25D65C8D" w14:textId="0C6D1760" w:rsidR="006777EE" w:rsidRPr="00D1596F" w:rsidRDefault="006777EE" w:rsidP="0069665C">
      <w:pPr>
        <w:pStyle w:val="ListParagraph"/>
        <w:numPr>
          <w:ilvl w:val="0"/>
          <w:numId w:val="14"/>
        </w:numPr>
        <w:jc w:val="both"/>
        <w:rPr>
          <w:sz w:val="24"/>
          <w:szCs w:val="24"/>
          <w:lang w:eastAsia="en-GB"/>
        </w:rPr>
      </w:pPr>
      <w:r w:rsidRPr="00D1596F">
        <w:rPr>
          <w:sz w:val="24"/>
          <w:szCs w:val="24"/>
          <w:lang w:eastAsia="en-GB"/>
        </w:rPr>
        <w:t xml:space="preserve">Use a DI container for dependency </w:t>
      </w:r>
      <w:r w:rsidR="004919B5" w:rsidRPr="00D1596F">
        <w:rPr>
          <w:sz w:val="24"/>
          <w:szCs w:val="24"/>
          <w:lang w:eastAsia="en-GB"/>
        </w:rPr>
        <w:t>injections</w:t>
      </w:r>
      <w:r w:rsidRPr="00D1596F">
        <w:rPr>
          <w:sz w:val="24"/>
          <w:szCs w:val="24"/>
          <w:lang w:eastAsia="en-GB"/>
        </w:rPr>
        <w:t>.</w:t>
      </w:r>
    </w:p>
    <w:p w14:paraId="60416014" w14:textId="5B1A2EDF" w:rsidR="006777EE" w:rsidRPr="00D1596F" w:rsidRDefault="006777EE" w:rsidP="0069665C">
      <w:pPr>
        <w:pStyle w:val="ListParagraph"/>
        <w:numPr>
          <w:ilvl w:val="0"/>
          <w:numId w:val="14"/>
        </w:numPr>
        <w:jc w:val="both"/>
        <w:rPr>
          <w:sz w:val="24"/>
          <w:szCs w:val="24"/>
          <w:lang w:eastAsia="en-GB"/>
        </w:rPr>
      </w:pPr>
      <w:r w:rsidRPr="00D1596F">
        <w:rPr>
          <w:sz w:val="24"/>
          <w:szCs w:val="24"/>
          <w:lang w:eastAsia="en-GB"/>
        </w:rPr>
        <w:t>Implement layered architecture for better organization and separation of concerns.</w:t>
      </w:r>
    </w:p>
    <w:p w14:paraId="0E84E865" w14:textId="2FFA28FF" w:rsidR="00847DE9" w:rsidRPr="00D1596F" w:rsidRDefault="006777EE" w:rsidP="00330FC3">
      <w:pPr>
        <w:pStyle w:val="ListParagraph"/>
        <w:numPr>
          <w:ilvl w:val="0"/>
          <w:numId w:val="14"/>
        </w:numPr>
        <w:jc w:val="both"/>
        <w:rPr>
          <w:sz w:val="24"/>
          <w:szCs w:val="24"/>
          <w:lang w:eastAsia="en-GB"/>
        </w:rPr>
      </w:pPr>
      <w:r w:rsidRPr="00D1596F">
        <w:rPr>
          <w:sz w:val="24"/>
          <w:szCs w:val="24"/>
          <w:lang w:eastAsia="en-GB"/>
        </w:rPr>
        <w:t>Use a SQL database to store required information.</w:t>
      </w:r>
    </w:p>
    <w:p w14:paraId="01CD2DD8" w14:textId="0ECCCA53" w:rsidR="00243016" w:rsidRPr="00D1596F" w:rsidRDefault="00847DE9" w:rsidP="007B786C">
      <w:pPr>
        <w:widowControl/>
        <w:spacing w:after="200" w:line="276" w:lineRule="auto"/>
        <w:rPr>
          <w:sz w:val="24"/>
          <w:szCs w:val="24"/>
          <w:lang w:eastAsia="en-GB"/>
        </w:rPr>
      </w:pPr>
      <w:r w:rsidRPr="00D1596F">
        <w:rPr>
          <w:sz w:val="24"/>
          <w:szCs w:val="24"/>
          <w:lang w:eastAsia="en-GB"/>
        </w:rPr>
        <w:br w:type="page"/>
      </w:r>
    </w:p>
    <w:p w14:paraId="4A86B99D" w14:textId="1BD63526" w:rsidR="00FA4360" w:rsidRPr="00D1596F" w:rsidRDefault="007B786C" w:rsidP="00755081">
      <w:pPr>
        <w:pStyle w:val="Heading1"/>
        <w:rPr>
          <w:rFonts w:ascii="Times New Roman" w:hAnsi="Times New Roman"/>
          <w:sz w:val="32"/>
          <w:szCs w:val="24"/>
        </w:rPr>
      </w:pPr>
      <w:bookmarkStart w:id="25" w:name="_Toc199087038"/>
      <w:r w:rsidRPr="00D1596F">
        <w:rPr>
          <w:rFonts w:ascii="Times New Roman" w:hAnsi="Times New Roman"/>
          <w:noProof/>
        </w:rPr>
        <w:lastRenderedPageBreak/>
        <w:drawing>
          <wp:anchor distT="0" distB="0" distL="114300" distR="114300" simplePos="0" relativeHeight="251662848" behindDoc="0" locked="0" layoutInCell="1" allowOverlap="1" wp14:anchorId="15F1EE6C" wp14:editId="51E9D9DA">
            <wp:simplePos x="0" y="0"/>
            <wp:positionH relativeFrom="column">
              <wp:posOffset>83820</wp:posOffset>
            </wp:positionH>
            <wp:positionV relativeFrom="paragraph">
              <wp:posOffset>365760</wp:posOffset>
            </wp:positionV>
            <wp:extent cx="5775960" cy="5151120"/>
            <wp:effectExtent l="0" t="0" r="0" b="0"/>
            <wp:wrapTopAndBottom/>
            <wp:docPr id="1333933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75960" cy="5151120"/>
                    </a:xfrm>
                    <a:prstGeom prst="rect">
                      <a:avLst/>
                    </a:prstGeom>
                  </pic:spPr>
                </pic:pic>
              </a:graphicData>
            </a:graphic>
            <wp14:sizeRelH relativeFrom="margin">
              <wp14:pctWidth>0</wp14:pctWidth>
            </wp14:sizeRelH>
            <wp14:sizeRelV relativeFrom="margin">
              <wp14:pctHeight>0</wp14:pctHeight>
            </wp14:sizeRelV>
          </wp:anchor>
        </w:drawing>
      </w:r>
      <w:r w:rsidR="00713AEE" w:rsidRPr="00D1596F">
        <w:rPr>
          <w:rFonts w:ascii="Times New Roman" w:hAnsi="Times New Roman"/>
          <w:sz w:val="32"/>
          <w:szCs w:val="24"/>
        </w:rPr>
        <w:t>Use-Case Model</w:t>
      </w:r>
      <w:bookmarkEnd w:id="25"/>
    </w:p>
    <w:p w14:paraId="53B1DB6E" w14:textId="34221D99" w:rsidR="003A088C" w:rsidRPr="00D1596F"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18.4pt;width:468pt;height:20.35pt;z-index:251658240;mso-position-horizontal-relative:text;mso-position-vertical-relative:text" stroked="f">
            <v:textbox style="mso-fit-shape-to-text:t" inset="0,0,0,0">
              <w:txbxContent>
                <w:p w14:paraId="77A2F0D4" w14:textId="6871D03F" w:rsidR="003A088C" w:rsidRPr="00790BFE" w:rsidRDefault="003A088C" w:rsidP="003A088C">
                  <w:pPr>
                    <w:pStyle w:val="Caption"/>
                    <w:jc w:val="center"/>
                    <w:rPr>
                      <w:noProof/>
                      <w:sz w:val="20"/>
                      <w:szCs w:val="20"/>
                    </w:rPr>
                  </w:pPr>
                  <w:r>
                    <w:t xml:space="preserve">Figure </w:t>
                  </w:r>
                  <w:fldSimple w:instr=" SEQ Figure \* ARABIC ">
                    <w:r w:rsidR="00873051">
                      <w:rPr>
                        <w:noProof/>
                      </w:rPr>
                      <w:t>1</w:t>
                    </w:r>
                  </w:fldSimple>
                  <w:r>
                    <w:t xml:space="preserve">. </w:t>
                  </w:r>
                  <w:r w:rsidRPr="00994511">
                    <w:t>The uses cases of the bookstore management system.</w:t>
                  </w:r>
                </w:p>
              </w:txbxContent>
            </v:textbox>
            <w10:wrap type="topAndBottom"/>
          </v:shape>
        </w:pict>
      </w:r>
    </w:p>
    <w:p w14:paraId="2D70472C" w14:textId="543EF3D6" w:rsidR="00755081" w:rsidRPr="00D1596F" w:rsidRDefault="00FA4360" w:rsidP="00FA4360">
      <w:pPr>
        <w:pStyle w:val="Heading2"/>
        <w:rPr>
          <w:rFonts w:ascii="Times New Roman" w:hAnsi="Times New Roman"/>
        </w:rPr>
      </w:pPr>
      <w:bookmarkStart w:id="26" w:name="_Toc199087039"/>
      <w:r w:rsidRPr="00D1596F">
        <w:rPr>
          <w:rFonts w:ascii="Times New Roman" w:hAnsi="Times New Roman"/>
        </w:rPr>
        <w:t xml:space="preserve">Description of the </w:t>
      </w:r>
      <w:r w:rsidR="003A088C" w:rsidRPr="00D1596F">
        <w:rPr>
          <w:rFonts w:ascii="Times New Roman" w:hAnsi="Times New Roman"/>
        </w:rPr>
        <w:t>User</w:t>
      </w:r>
      <w:r w:rsidRPr="00D1596F">
        <w:rPr>
          <w:rFonts w:ascii="Times New Roman" w:hAnsi="Times New Roman"/>
        </w:rPr>
        <w:t xml:space="preserve"> role:</w:t>
      </w:r>
      <w:bookmarkEnd w:id="26"/>
    </w:p>
    <w:p w14:paraId="665C1E60" w14:textId="5694F2BA" w:rsidR="00CA75DB" w:rsidRPr="00D1596F" w:rsidRDefault="00CA75DB" w:rsidP="00CA75DB">
      <w:r w:rsidRPr="00D1596F">
        <w:t>Note: Any employee or administrator is a user.</w:t>
      </w:r>
    </w:p>
    <w:p w14:paraId="75018246" w14:textId="77777777" w:rsidR="00FA260C" w:rsidRPr="00D1596F"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rsidRPr="00D1596F"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Pr="00D1596F" w:rsidRDefault="00676A56" w:rsidP="003A088C">
            <w:pPr>
              <w:jc w:val="center"/>
            </w:pPr>
            <w:r w:rsidRPr="00D1596F">
              <w:t>Use case</w:t>
            </w:r>
          </w:p>
        </w:tc>
        <w:tc>
          <w:tcPr>
            <w:tcW w:w="2126" w:type="dxa"/>
          </w:tcPr>
          <w:p w14:paraId="362E9B63" w14:textId="0C2505C8" w:rsidR="00676A56" w:rsidRPr="00D1596F" w:rsidRDefault="00676A56" w:rsidP="003A088C">
            <w:pPr>
              <w:jc w:val="center"/>
              <w:cnfStyle w:val="100000000000" w:firstRow="1" w:lastRow="0" w:firstColumn="0" w:lastColumn="0" w:oddVBand="0" w:evenVBand="0" w:oddHBand="0" w:evenHBand="0" w:firstRowFirstColumn="0" w:firstRowLastColumn="0" w:lastRowFirstColumn="0" w:lastRowLastColumn="0"/>
            </w:pPr>
            <w:r w:rsidRPr="00D1596F">
              <w:t>Description</w:t>
            </w:r>
          </w:p>
        </w:tc>
        <w:tc>
          <w:tcPr>
            <w:tcW w:w="3119" w:type="dxa"/>
          </w:tcPr>
          <w:p w14:paraId="24F0BC67" w14:textId="2C8F4986" w:rsidR="00676A56" w:rsidRPr="00D1596F" w:rsidRDefault="00676A56" w:rsidP="003A088C">
            <w:pPr>
              <w:jc w:val="center"/>
              <w:cnfStyle w:val="100000000000" w:firstRow="1" w:lastRow="0" w:firstColumn="0" w:lastColumn="0" w:oddVBand="0" w:evenVBand="0" w:oddHBand="0" w:evenHBand="0" w:firstRowFirstColumn="0" w:firstRowLastColumn="0" w:lastRowFirstColumn="0" w:lastRowLastColumn="0"/>
            </w:pPr>
            <w:r w:rsidRPr="00D1596F">
              <w:t>Main success scenario</w:t>
            </w:r>
          </w:p>
        </w:tc>
        <w:tc>
          <w:tcPr>
            <w:tcW w:w="2835" w:type="dxa"/>
          </w:tcPr>
          <w:p w14:paraId="779F5B4A" w14:textId="521EA791" w:rsidR="00676A56" w:rsidRPr="00D1596F" w:rsidRDefault="00676A56" w:rsidP="003A088C">
            <w:pPr>
              <w:jc w:val="center"/>
              <w:cnfStyle w:val="100000000000" w:firstRow="1" w:lastRow="0" w:firstColumn="0" w:lastColumn="0" w:oddVBand="0" w:evenVBand="0" w:oddHBand="0" w:evenHBand="0" w:firstRowFirstColumn="0" w:firstRowLastColumn="0" w:lastRowFirstColumn="0" w:lastRowLastColumn="0"/>
            </w:pPr>
            <w:r w:rsidRPr="00D1596F">
              <w:t>Extensions</w:t>
            </w:r>
          </w:p>
        </w:tc>
      </w:tr>
      <w:tr w:rsidR="00676A56" w:rsidRPr="00D1596F"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Pr="00D1596F" w:rsidRDefault="00676A56" w:rsidP="00676A56">
            <w:pPr>
              <w:jc w:val="center"/>
            </w:pPr>
            <w:r w:rsidRPr="00D1596F">
              <w:t>Register</w:t>
            </w:r>
          </w:p>
        </w:tc>
        <w:tc>
          <w:tcPr>
            <w:tcW w:w="2126" w:type="dxa"/>
            <w:vAlign w:val="center"/>
          </w:tcPr>
          <w:p w14:paraId="3D4DB7C3" w14:textId="334AB047"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t>The user fills in a form with some personal details and is registered by our system, from now on it can log into his personal account.</w:t>
            </w:r>
          </w:p>
        </w:tc>
        <w:tc>
          <w:tcPr>
            <w:tcW w:w="3119" w:type="dxa"/>
            <w:vAlign w:val="center"/>
          </w:tcPr>
          <w:p w14:paraId="434C5D1B" w14:textId="02AE0F8C"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t>The database records a new user of the system.</w:t>
            </w:r>
          </w:p>
        </w:tc>
        <w:tc>
          <w:tcPr>
            <w:tcW w:w="2835" w:type="dxa"/>
            <w:vAlign w:val="center"/>
          </w:tcPr>
          <w:p w14:paraId="7AEFE989" w14:textId="2DD4D586"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t>Fields that do not comply with the specified standard generate errors that are displayed in the GUI.</w:t>
            </w:r>
          </w:p>
        </w:tc>
      </w:tr>
      <w:tr w:rsidR="00676A56" w:rsidRPr="00D1596F"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Pr="00D1596F" w:rsidRDefault="00676A56" w:rsidP="00676A56">
            <w:pPr>
              <w:jc w:val="center"/>
            </w:pPr>
            <w:r w:rsidRPr="00D1596F">
              <w:t>Login</w:t>
            </w:r>
          </w:p>
        </w:tc>
        <w:tc>
          <w:tcPr>
            <w:tcW w:w="2126" w:type="dxa"/>
            <w:vAlign w:val="center"/>
          </w:tcPr>
          <w:p w14:paraId="150D07F8" w14:textId="040C6EB5" w:rsidR="00676A56" w:rsidRPr="00D1596F" w:rsidRDefault="00676A56" w:rsidP="00676A56">
            <w:pPr>
              <w:jc w:val="both"/>
              <w:cnfStyle w:val="000000000000" w:firstRow="0" w:lastRow="0" w:firstColumn="0" w:lastColumn="0" w:oddVBand="0" w:evenVBand="0" w:oddHBand="0" w:evenHBand="0" w:firstRowFirstColumn="0" w:firstRowLastColumn="0" w:lastRowFirstColumn="0" w:lastRowLastColumn="0"/>
            </w:pPr>
            <w:r w:rsidRPr="00D1596F">
              <w:t>A pre-registered user accesses his account.</w:t>
            </w:r>
          </w:p>
        </w:tc>
        <w:tc>
          <w:tcPr>
            <w:tcW w:w="3119" w:type="dxa"/>
            <w:vAlign w:val="center"/>
          </w:tcPr>
          <w:p w14:paraId="43D7BF2A" w14:textId="176E3A23" w:rsidR="00676A56" w:rsidRPr="00D1596F" w:rsidRDefault="00676A56" w:rsidP="00676A56">
            <w:pPr>
              <w:jc w:val="both"/>
              <w:cnfStyle w:val="000000000000" w:firstRow="0" w:lastRow="0" w:firstColumn="0" w:lastColumn="0" w:oddVBand="0" w:evenVBand="0" w:oddHBand="0" w:evenHBand="0" w:firstRowFirstColumn="0" w:firstRowLastColumn="0" w:lastRowFirstColumn="0" w:lastRowLastColumn="0"/>
            </w:pPr>
            <w:r w:rsidRPr="00D1596F">
              <w:t>Successful identification based on the provided credentials.</w:t>
            </w:r>
          </w:p>
        </w:tc>
        <w:tc>
          <w:tcPr>
            <w:tcW w:w="2835" w:type="dxa"/>
            <w:vAlign w:val="center"/>
          </w:tcPr>
          <w:p w14:paraId="6BAACB57" w14:textId="573F5C63" w:rsidR="00676A56" w:rsidRPr="00D1596F" w:rsidRDefault="00676A56" w:rsidP="00676A56">
            <w:pPr>
              <w:jc w:val="both"/>
              <w:cnfStyle w:val="000000000000" w:firstRow="0" w:lastRow="0" w:firstColumn="0" w:lastColumn="0" w:oddVBand="0" w:evenVBand="0" w:oddHBand="0" w:evenHBand="0" w:firstRowFirstColumn="0" w:firstRowLastColumn="0" w:lastRowFirstColumn="0" w:lastRowLastColumn="0"/>
            </w:pPr>
            <w:r w:rsidRPr="00D1596F">
              <w:t>Unsuccessful/Successful logins are signaled in the GUI.</w:t>
            </w:r>
          </w:p>
        </w:tc>
      </w:tr>
      <w:tr w:rsidR="00676A56" w:rsidRPr="00D1596F"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Pr="00D1596F" w:rsidRDefault="00676A56" w:rsidP="00676A56">
            <w:pPr>
              <w:jc w:val="center"/>
            </w:pPr>
            <w:r w:rsidRPr="00D1596F">
              <w:t xml:space="preserve">Fetch all </w:t>
            </w:r>
            <w:r w:rsidRPr="00D1596F">
              <w:lastRenderedPageBreak/>
              <w:t>entities*</w:t>
            </w:r>
          </w:p>
        </w:tc>
        <w:tc>
          <w:tcPr>
            <w:tcW w:w="2126" w:type="dxa"/>
            <w:vAlign w:val="center"/>
          </w:tcPr>
          <w:p w14:paraId="63769D7D" w14:textId="596005C5"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lastRenderedPageBreak/>
              <w:t xml:space="preserve">Fetching all the entries </w:t>
            </w:r>
            <w:r w:rsidRPr="00D1596F">
              <w:lastRenderedPageBreak/>
              <w:t>in the database that correspond to an entity and displaying them in a table.</w:t>
            </w:r>
          </w:p>
        </w:tc>
        <w:tc>
          <w:tcPr>
            <w:tcW w:w="3119" w:type="dxa"/>
            <w:vAlign w:val="center"/>
          </w:tcPr>
          <w:p w14:paraId="7410BF66" w14:textId="2FC174E7"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lastRenderedPageBreak/>
              <w:t xml:space="preserve">Backend and database connection </w:t>
            </w:r>
            <w:r w:rsidRPr="00D1596F">
              <w:lastRenderedPageBreak/>
              <w:t>succeed, and the entities are displayed in an intuitive manner.</w:t>
            </w:r>
          </w:p>
        </w:tc>
        <w:tc>
          <w:tcPr>
            <w:tcW w:w="2835" w:type="dxa"/>
            <w:vAlign w:val="center"/>
          </w:tcPr>
          <w:p w14:paraId="6257D3EA" w14:textId="148738F6" w:rsidR="00676A56" w:rsidRPr="00D1596F" w:rsidRDefault="00676A56" w:rsidP="00676A56">
            <w:pPr>
              <w:jc w:val="both"/>
              <w:cnfStyle w:val="000000100000" w:firstRow="0" w:lastRow="0" w:firstColumn="0" w:lastColumn="0" w:oddVBand="0" w:evenVBand="0" w:oddHBand="1" w:evenHBand="0" w:firstRowFirstColumn="0" w:firstRowLastColumn="0" w:lastRowFirstColumn="0" w:lastRowLastColumn="0"/>
            </w:pPr>
            <w:r w:rsidRPr="00D1596F">
              <w:lastRenderedPageBreak/>
              <w:t xml:space="preserve">Any errors that happen during </w:t>
            </w:r>
            <w:r w:rsidRPr="00D1596F">
              <w:lastRenderedPageBreak/>
              <w:t>the fetching are reported in the GUI, as well as information messages (“No entities* are present!”)</w:t>
            </w:r>
          </w:p>
        </w:tc>
      </w:tr>
      <w:tr w:rsidR="00676A56" w:rsidRPr="00D1596F"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1E6DD6D8" w:rsidR="00676A56" w:rsidRPr="00D1596F" w:rsidRDefault="004919B5" w:rsidP="00676A56">
            <w:pPr>
              <w:jc w:val="center"/>
            </w:pPr>
            <w:r w:rsidRPr="00D1596F">
              <w:lastRenderedPageBreak/>
              <w:t>Reset password</w:t>
            </w:r>
          </w:p>
        </w:tc>
        <w:tc>
          <w:tcPr>
            <w:tcW w:w="2126" w:type="dxa"/>
            <w:vAlign w:val="center"/>
          </w:tcPr>
          <w:p w14:paraId="126E7A84" w14:textId="55FA212B" w:rsidR="00676A56" w:rsidRPr="00D1596F" w:rsidRDefault="004919B5" w:rsidP="00676A56">
            <w:pPr>
              <w:jc w:val="both"/>
              <w:cnfStyle w:val="000000000000" w:firstRow="0" w:lastRow="0" w:firstColumn="0" w:lastColumn="0" w:oddVBand="0" w:evenVBand="0" w:oddHBand="0" w:evenHBand="0" w:firstRowFirstColumn="0" w:firstRowLastColumn="0" w:lastRowFirstColumn="0" w:lastRowLastColumn="0"/>
            </w:pPr>
            <w:r w:rsidRPr="00D1596F">
              <w:t>Generate a security code that is sent over email to the user and is used to validate the identity when resetting the password.</w:t>
            </w:r>
          </w:p>
        </w:tc>
        <w:tc>
          <w:tcPr>
            <w:tcW w:w="3119" w:type="dxa"/>
            <w:vAlign w:val="center"/>
          </w:tcPr>
          <w:p w14:paraId="58911466" w14:textId="74FF74B2" w:rsidR="00676A56" w:rsidRPr="00D1596F" w:rsidRDefault="004919B5" w:rsidP="00676A56">
            <w:pPr>
              <w:jc w:val="both"/>
              <w:cnfStyle w:val="000000000000" w:firstRow="0" w:lastRow="0" w:firstColumn="0" w:lastColumn="0" w:oddVBand="0" w:evenVBand="0" w:oddHBand="0" w:evenHBand="0" w:firstRowFirstColumn="0" w:firstRowLastColumn="0" w:lastRowFirstColumn="0" w:lastRowLastColumn="0"/>
            </w:pPr>
            <w:r w:rsidRPr="00D1596F">
              <w:t>A random code is generated, saved in the database and the user fills the form correctly, yielding a successful password reset.</w:t>
            </w:r>
          </w:p>
        </w:tc>
        <w:tc>
          <w:tcPr>
            <w:tcW w:w="2835" w:type="dxa"/>
            <w:vAlign w:val="center"/>
          </w:tcPr>
          <w:p w14:paraId="50C860D3" w14:textId="2C17F544" w:rsidR="00676A56" w:rsidRPr="00D1596F" w:rsidRDefault="004919B5" w:rsidP="00676A56">
            <w:pPr>
              <w:jc w:val="both"/>
              <w:cnfStyle w:val="000000000000" w:firstRow="0" w:lastRow="0" w:firstColumn="0" w:lastColumn="0" w:oddVBand="0" w:evenVBand="0" w:oddHBand="0" w:evenHBand="0" w:firstRowFirstColumn="0" w:firstRowLastColumn="0" w:lastRowFirstColumn="0" w:lastRowLastColumn="0"/>
            </w:pPr>
            <w:r w:rsidRPr="00D1596F">
              <w:t>Any errors that happen during the process are displayed in the GUI.</w:t>
            </w:r>
          </w:p>
        </w:tc>
      </w:tr>
    </w:tbl>
    <w:p w14:paraId="0AF52208" w14:textId="097CC23D" w:rsidR="00755081" w:rsidRPr="00D1596F" w:rsidRDefault="007A57AE" w:rsidP="00CA75DB">
      <w:pPr>
        <w:jc w:val="right"/>
      </w:pPr>
      <w:r w:rsidRPr="00D1596F">
        <w:t>(</w:t>
      </w:r>
      <w:r w:rsidRPr="00D1596F">
        <w:rPr>
          <w:b/>
          <w:bCs/>
        </w:rPr>
        <w:t>*</w:t>
      </w:r>
      <w:r w:rsidRPr="00D1596F">
        <w:t>entity = book | author | publisher)</w:t>
      </w:r>
    </w:p>
    <w:p w14:paraId="214E9FEE" w14:textId="77777777" w:rsidR="00CA75DB" w:rsidRPr="00D1596F" w:rsidRDefault="00CA75DB" w:rsidP="00CA75DB">
      <w:pPr>
        <w:jc w:val="both"/>
      </w:pPr>
    </w:p>
    <w:p w14:paraId="7CAB88FC" w14:textId="37EB568F" w:rsidR="00CA75DB" w:rsidRPr="00D1596F" w:rsidRDefault="00CA75DB" w:rsidP="00CA75DB">
      <w:pPr>
        <w:pStyle w:val="Heading2"/>
        <w:rPr>
          <w:rFonts w:ascii="Times New Roman" w:hAnsi="Times New Roman"/>
        </w:rPr>
      </w:pPr>
      <w:bookmarkStart w:id="27" w:name="_Toc199087040"/>
      <w:r w:rsidRPr="00D1596F">
        <w:rPr>
          <w:rFonts w:ascii="Times New Roman" w:hAnsi="Times New Roman"/>
        </w:rPr>
        <w:t>Description of the Employee role</w:t>
      </w:r>
      <w:r w:rsidR="0050079D" w:rsidRPr="00D1596F">
        <w:rPr>
          <w:rFonts w:ascii="Times New Roman" w:hAnsi="Times New Roman"/>
        </w:rPr>
        <w:t>:</w:t>
      </w:r>
      <w:bookmarkEnd w:id="27"/>
    </w:p>
    <w:p w14:paraId="02B7D34E" w14:textId="19285304" w:rsidR="00CA75DB" w:rsidRPr="00D1596F" w:rsidRDefault="00CA75DB" w:rsidP="00CA75DB">
      <w:r w:rsidRPr="00D1596F">
        <w:t>Note: Administrators are employees.</w:t>
      </w:r>
    </w:p>
    <w:p w14:paraId="5B633703" w14:textId="77777777" w:rsidR="00FA260C" w:rsidRPr="00D1596F"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rsidRPr="00D1596F"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Pr="00D1596F" w:rsidRDefault="00CA75DB" w:rsidP="00CA75DB">
            <w:pPr>
              <w:jc w:val="center"/>
            </w:pPr>
            <w:r w:rsidRPr="00D1596F">
              <w:t>Use case</w:t>
            </w:r>
          </w:p>
        </w:tc>
        <w:tc>
          <w:tcPr>
            <w:tcW w:w="2126" w:type="dxa"/>
            <w:vAlign w:val="center"/>
          </w:tcPr>
          <w:p w14:paraId="5C79AD31" w14:textId="3F848F91" w:rsidR="00CA75DB" w:rsidRPr="00D1596F" w:rsidRDefault="00CA75DB" w:rsidP="00CA75DB">
            <w:pPr>
              <w:jc w:val="center"/>
              <w:cnfStyle w:val="100000000000" w:firstRow="1" w:lastRow="0" w:firstColumn="0" w:lastColumn="0" w:oddVBand="0" w:evenVBand="0" w:oddHBand="0" w:evenHBand="0" w:firstRowFirstColumn="0" w:firstRowLastColumn="0" w:lastRowFirstColumn="0" w:lastRowLastColumn="0"/>
            </w:pPr>
            <w:r w:rsidRPr="00D1596F">
              <w:t>Description</w:t>
            </w:r>
          </w:p>
        </w:tc>
        <w:tc>
          <w:tcPr>
            <w:tcW w:w="2127" w:type="dxa"/>
            <w:vAlign w:val="center"/>
          </w:tcPr>
          <w:p w14:paraId="42F622EB" w14:textId="5B84924E" w:rsidR="00CA75DB" w:rsidRPr="00D1596F" w:rsidRDefault="00CA75DB" w:rsidP="00CA75DB">
            <w:pPr>
              <w:jc w:val="center"/>
              <w:cnfStyle w:val="100000000000" w:firstRow="1" w:lastRow="0" w:firstColumn="0" w:lastColumn="0" w:oddVBand="0" w:evenVBand="0" w:oddHBand="0" w:evenHBand="0" w:firstRowFirstColumn="0" w:firstRowLastColumn="0" w:lastRowFirstColumn="0" w:lastRowLastColumn="0"/>
            </w:pPr>
            <w:r w:rsidRPr="00D1596F">
              <w:t>Main success scenario</w:t>
            </w:r>
          </w:p>
        </w:tc>
        <w:tc>
          <w:tcPr>
            <w:tcW w:w="3939" w:type="dxa"/>
            <w:vAlign w:val="center"/>
          </w:tcPr>
          <w:p w14:paraId="77A65D58" w14:textId="07ED9201" w:rsidR="00CA75DB" w:rsidRPr="00D1596F" w:rsidRDefault="00CA75DB" w:rsidP="00CA75DB">
            <w:pPr>
              <w:jc w:val="center"/>
              <w:cnfStyle w:val="100000000000" w:firstRow="1" w:lastRow="0" w:firstColumn="0" w:lastColumn="0" w:oddVBand="0" w:evenVBand="0" w:oddHBand="0" w:evenHBand="0" w:firstRowFirstColumn="0" w:firstRowLastColumn="0" w:lastRowFirstColumn="0" w:lastRowLastColumn="0"/>
            </w:pPr>
            <w:r w:rsidRPr="00D1596F">
              <w:t>Extensions</w:t>
            </w:r>
          </w:p>
        </w:tc>
      </w:tr>
      <w:tr w:rsidR="00CA75DB" w:rsidRPr="00D1596F"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Pr="00D1596F" w:rsidRDefault="002A029F" w:rsidP="0050079D">
            <w:pPr>
              <w:jc w:val="center"/>
            </w:pPr>
            <w:r w:rsidRPr="00D1596F">
              <w:t>Insert a new entity</w:t>
            </w:r>
            <w:r w:rsidR="0050079D" w:rsidRPr="00D1596F">
              <w:t>*</w:t>
            </w:r>
          </w:p>
        </w:tc>
        <w:tc>
          <w:tcPr>
            <w:tcW w:w="2126" w:type="dxa"/>
          </w:tcPr>
          <w:p w14:paraId="338E6E04" w14:textId="6215B2D7"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Register in the database a new entity instance.</w:t>
            </w:r>
          </w:p>
        </w:tc>
        <w:tc>
          <w:tcPr>
            <w:tcW w:w="2127" w:type="dxa"/>
          </w:tcPr>
          <w:p w14:paraId="7A1F5668" w14:textId="2585F835"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The database records a new instance of the entity type.</w:t>
            </w:r>
          </w:p>
        </w:tc>
        <w:tc>
          <w:tcPr>
            <w:tcW w:w="3939" w:type="dxa"/>
          </w:tcPr>
          <w:p w14:paraId="1F42D483" w14:textId="0822E581"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CA75DB" w:rsidRPr="00D1596F"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Pr="00D1596F" w:rsidRDefault="002A029F" w:rsidP="0050079D">
            <w:pPr>
              <w:jc w:val="center"/>
            </w:pPr>
            <w:r w:rsidRPr="00D1596F">
              <w:t>Update an existing entity</w:t>
            </w:r>
            <w:r w:rsidR="0050079D" w:rsidRPr="00D1596F">
              <w:t>*</w:t>
            </w:r>
          </w:p>
        </w:tc>
        <w:tc>
          <w:tcPr>
            <w:tcW w:w="2126" w:type="dxa"/>
          </w:tcPr>
          <w:p w14:paraId="246F44BA" w14:textId="30ACACBA" w:rsidR="00CA75DB" w:rsidRPr="00D1596F" w:rsidRDefault="0050079D" w:rsidP="00CA75DB">
            <w:pPr>
              <w:jc w:val="both"/>
              <w:cnfStyle w:val="000000000000" w:firstRow="0" w:lastRow="0" w:firstColumn="0" w:lastColumn="0" w:oddVBand="0" w:evenVBand="0" w:oddHBand="0" w:evenHBand="0" w:firstRowFirstColumn="0" w:firstRowLastColumn="0" w:lastRowFirstColumn="0" w:lastRowLastColumn="0"/>
            </w:pPr>
            <w:r w:rsidRPr="00D1596F">
              <w:t>Update an existing instance from the database.</w:t>
            </w:r>
          </w:p>
        </w:tc>
        <w:tc>
          <w:tcPr>
            <w:tcW w:w="2127" w:type="dxa"/>
          </w:tcPr>
          <w:p w14:paraId="5BAC476B" w14:textId="20DE9BF1" w:rsidR="00CA75DB" w:rsidRPr="00D1596F" w:rsidRDefault="0050079D" w:rsidP="00CA75DB">
            <w:pPr>
              <w:jc w:val="both"/>
              <w:cnfStyle w:val="000000000000" w:firstRow="0" w:lastRow="0" w:firstColumn="0" w:lastColumn="0" w:oddVBand="0" w:evenVBand="0" w:oddHBand="0" w:evenHBand="0" w:firstRowFirstColumn="0" w:firstRowLastColumn="0" w:lastRowFirstColumn="0" w:lastRowLastColumn="0"/>
            </w:pPr>
            <w:r w:rsidRPr="00D1596F">
              <w:t>The database updates the existing instance of the entity type.</w:t>
            </w:r>
          </w:p>
        </w:tc>
        <w:tc>
          <w:tcPr>
            <w:tcW w:w="3939" w:type="dxa"/>
          </w:tcPr>
          <w:p w14:paraId="7B3CC862" w14:textId="5CDB0639" w:rsidR="00CA75DB" w:rsidRPr="00D1596F" w:rsidRDefault="0050079D" w:rsidP="00CA75DB">
            <w:pPr>
              <w:jc w:val="both"/>
              <w:cnfStyle w:val="000000000000" w:firstRow="0" w:lastRow="0" w:firstColumn="0" w:lastColumn="0" w:oddVBand="0" w:evenVBand="0" w:oddHBand="0"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CA75DB" w:rsidRPr="00D1596F"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Pr="00D1596F" w:rsidRDefault="002A029F" w:rsidP="0050079D">
            <w:pPr>
              <w:jc w:val="center"/>
            </w:pPr>
            <w:r w:rsidRPr="00D1596F">
              <w:t>Delete entities</w:t>
            </w:r>
            <w:r w:rsidR="0050079D" w:rsidRPr="00D1596F">
              <w:t>*</w:t>
            </w:r>
          </w:p>
        </w:tc>
        <w:tc>
          <w:tcPr>
            <w:tcW w:w="2126" w:type="dxa"/>
          </w:tcPr>
          <w:p w14:paraId="713A1814" w14:textId="54228010"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Delete one or more entity instances from the database.</w:t>
            </w:r>
          </w:p>
        </w:tc>
        <w:tc>
          <w:tcPr>
            <w:tcW w:w="2127" w:type="dxa"/>
          </w:tcPr>
          <w:p w14:paraId="5CBAAD6D" w14:textId="47DC233E"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The database drops the specified (existing) instances of the entity type.</w:t>
            </w:r>
          </w:p>
        </w:tc>
        <w:tc>
          <w:tcPr>
            <w:tcW w:w="3939" w:type="dxa"/>
          </w:tcPr>
          <w:p w14:paraId="009C19AD" w14:textId="6A4500D9" w:rsidR="00CA75DB" w:rsidRPr="00D1596F" w:rsidRDefault="0050079D" w:rsidP="00CA75DB">
            <w:pPr>
              <w:jc w:val="both"/>
              <w:cnfStyle w:val="000000100000" w:firstRow="0" w:lastRow="0" w:firstColumn="0" w:lastColumn="0" w:oddVBand="0" w:evenVBand="0" w:oddHBand="1"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bl>
    <w:p w14:paraId="7A7A9F69" w14:textId="6FA913BB" w:rsidR="00CA75DB" w:rsidRPr="00D1596F" w:rsidRDefault="0050079D" w:rsidP="0050079D">
      <w:pPr>
        <w:jc w:val="right"/>
      </w:pPr>
      <w:r w:rsidRPr="00D1596F">
        <w:t>(</w:t>
      </w:r>
      <w:r w:rsidRPr="00D1596F">
        <w:rPr>
          <w:b/>
          <w:bCs/>
        </w:rPr>
        <w:t>*</w:t>
      </w:r>
      <w:r w:rsidRPr="00D1596F">
        <w:t>entity = book | author | publisher)</w:t>
      </w:r>
    </w:p>
    <w:p w14:paraId="67E68B3A" w14:textId="77777777" w:rsidR="0050079D" w:rsidRPr="00D1596F" w:rsidRDefault="0050079D" w:rsidP="0050079D">
      <w:pPr>
        <w:jc w:val="right"/>
      </w:pPr>
    </w:p>
    <w:p w14:paraId="0CEFD1C4" w14:textId="5045B73A" w:rsidR="00FA260C" w:rsidRPr="00D1596F" w:rsidRDefault="0050079D" w:rsidP="00FA260C">
      <w:pPr>
        <w:pStyle w:val="Heading2"/>
        <w:rPr>
          <w:rFonts w:ascii="Times New Roman" w:hAnsi="Times New Roman"/>
        </w:rPr>
      </w:pPr>
      <w:bookmarkStart w:id="28" w:name="_Toc199087041"/>
      <w:r w:rsidRPr="00D1596F">
        <w:rPr>
          <w:rFonts w:ascii="Times New Roman" w:hAnsi="Times New Roman"/>
        </w:rPr>
        <w:t>Description of the Admin role:</w:t>
      </w:r>
      <w:bookmarkEnd w:id="28"/>
    </w:p>
    <w:tbl>
      <w:tblPr>
        <w:tblStyle w:val="GridTable4-Accent1"/>
        <w:tblW w:w="0" w:type="auto"/>
        <w:tblLook w:val="04A0" w:firstRow="1" w:lastRow="0" w:firstColumn="1" w:lastColumn="0" w:noHBand="0" w:noVBand="1"/>
      </w:tblPr>
      <w:tblGrid>
        <w:gridCol w:w="1384"/>
        <w:gridCol w:w="2126"/>
        <w:gridCol w:w="1843"/>
        <w:gridCol w:w="4223"/>
      </w:tblGrid>
      <w:tr w:rsidR="00FA260C" w:rsidRPr="00D1596F" w14:paraId="7E90FE5F" w14:textId="77777777" w:rsidTr="007B7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Pr="00D1596F" w:rsidRDefault="0050079D" w:rsidP="00AE26EB">
            <w:pPr>
              <w:jc w:val="center"/>
            </w:pPr>
            <w:r w:rsidRPr="00D1596F">
              <w:t>Use case</w:t>
            </w:r>
          </w:p>
        </w:tc>
        <w:tc>
          <w:tcPr>
            <w:tcW w:w="2126" w:type="dxa"/>
            <w:vAlign w:val="center"/>
          </w:tcPr>
          <w:p w14:paraId="266F3F56" w14:textId="77777777" w:rsidR="0050079D" w:rsidRPr="00D1596F" w:rsidRDefault="0050079D" w:rsidP="00AE26EB">
            <w:pPr>
              <w:jc w:val="center"/>
              <w:cnfStyle w:val="100000000000" w:firstRow="1" w:lastRow="0" w:firstColumn="0" w:lastColumn="0" w:oddVBand="0" w:evenVBand="0" w:oddHBand="0" w:evenHBand="0" w:firstRowFirstColumn="0" w:firstRowLastColumn="0" w:lastRowFirstColumn="0" w:lastRowLastColumn="0"/>
            </w:pPr>
            <w:r w:rsidRPr="00D1596F">
              <w:t>Description</w:t>
            </w:r>
          </w:p>
        </w:tc>
        <w:tc>
          <w:tcPr>
            <w:tcW w:w="1843" w:type="dxa"/>
            <w:vAlign w:val="center"/>
          </w:tcPr>
          <w:p w14:paraId="14DD9BF7" w14:textId="77777777" w:rsidR="0050079D" w:rsidRPr="00D1596F" w:rsidRDefault="0050079D" w:rsidP="00AE26EB">
            <w:pPr>
              <w:jc w:val="center"/>
              <w:cnfStyle w:val="100000000000" w:firstRow="1" w:lastRow="0" w:firstColumn="0" w:lastColumn="0" w:oddVBand="0" w:evenVBand="0" w:oddHBand="0" w:evenHBand="0" w:firstRowFirstColumn="0" w:firstRowLastColumn="0" w:lastRowFirstColumn="0" w:lastRowLastColumn="0"/>
            </w:pPr>
            <w:r w:rsidRPr="00D1596F">
              <w:t>Main success scenario</w:t>
            </w:r>
          </w:p>
        </w:tc>
        <w:tc>
          <w:tcPr>
            <w:tcW w:w="4223" w:type="dxa"/>
            <w:vAlign w:val="center"/>
          </w:tcPr>
          <w:p w14:paraId="14B4FE6B" w14:textId="77777777" w:rsidR="0050079D" w:rsidRPr="00D1596F" w:rsidRDefault="0050079D" w:rsidP="00AE26EB">
            <w:pPr>
              <w:jc w:val="center"/>
              <w:cnfStyle w:val="100000000000" w:firstRow="1" w:lastRow="0" w:firstColumn="0" w:lastColumn="0" w:oddVBand="0" w:evenVBand="0" w:oddHBand="0" w:evenHBand="0" w:firstRowFirstColumn="0" w:firstRowLastColumn="0" w:lastRowFirstColumn="0" w:lastRowLastColumn="0"/>
            </w:pPr>
            <w:r w:rsidRPr="00D1596F">
              <w:t>Extensions</w:t>
            </w:r>
          </w:p>
        </w:tc>
      </w:tr>
      <w:tr w:rsidR="0050079D" w:rsidRPr="00D1596F" w14:paraId="53F76ACD" w14:textId="77777777" w:rsidTr="007B7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Pr="00D1596F" w:rsidRDefault="0050079D" w:rsidP="0050079D">
            <w:pPr>
              <w:jc w:val="center"/>
            </w:pPr>
            <w:r w:rsidRPr="00D1596F">
              <w:t>Fetch all users</w:t>
            </w:r>
          </w:p>
        </w:tc>
        <w:tc>
          <w:tcPr>
            <w:tcW w:w="2126" w:type="dxa"/>
            <w:vAlign w:val="center"/>
          </w:tcPr>
          <w:p w14:paraId="00EE5F4F" w14:textId="3CA8BBF3" w:rsidR="0050079D" w:rsidRPr="00D1596F" w:rsidRDefault="0050079D" w:rsidP="00AE26EB">
            <w:pPr>
              <w:jc w:val="center"/>
              <w:cnfStyle w:val="000000100000" w:firstRow="0" w:lastRow="0" w:firstColumn="0" w:lastColumn="0" w:oddVBand="0" w:evenVBand="0" w:oddHBand="1" w:evenHBand="0" w:firstRowFirstColumn="0" w:firstRowLastColumn="0" w:lastRowFirstColumn="0" w:lastRowLastColumn="0"/>
            </w:pPr>
            <w:r w:rsidRPr="00D1596F">
              <w:t>Fetching all the user entries in the database and displaying them in a table.</w:t>
            </w:r>
          </w:p>
        </w:tc>
        <w:tc>
          <w:tcPr>
            <w:tcW w:w="1843" w:type="dxa"/>
            <w:vAlign w:val="center"/>
          </w:tcPr>
          <w:p w14:paraId="53CB175D" w14:textId="18A393D2" w:rsidR="0050079D" w:rsidRPr="00D1596F" w:rsidRDefault="0050079D" w:rsidP="00AE26EB">
            <w:pPr>
              <w:jc w:val="center"/>
              <w:cnfStyle w:val="000000100000" w:firstRow="0" w:lastRow="0" w:firstColumn="0" w:lastColumn="0" w:oddVBand="0" w:evenVBand="0" w:oddHBand="1" w:evenHBand="0" w:firstRowFirstColumn="0" w:firstRowLastColumn="0" w:lastRowFirstColumn="0" w:lastRowLastColumn="0"/>
            </w:pPr>
            <w:r w:rsidRPr="00D1596F">
              <w:t xml:space="preserve">The user entries are displayed </w:t>
            </w:r>
            <w:proofErr w:type="gramStart"/>
            <w:r w:rsidRPr="00D1596F">
              <w:t>in</w:t>
            </w:r>
            <w:proofErr w:type="gramEnd"/>
            <w:r w:rsidRPr="00D1596F">
              <w:t xml:space="preserve"> a table</w:t>
            </w:r>
          </w:p>
        </w:tc>
        <w:tc>
          <w:tcPr>
            <w:tcW w:w="4223" w:type="dxa"/>
            <w:vAlign w:val="center"/>
          </w:tcPr>
          <w:p w14:paraId="314C376F" w14:textId="32F1D7AB" w:rsidR="0050079D" w:rsidRPr="00D1596F" w:rsidRDefault="0050079D" w:rsidP="00AE26EB">
            <w:pPr>
              <w:jc w:val="center"/>
              <w:cnfStyle w:val="000000100000" w:firstRow="0" w:lastRow="0" w:firstColumn="0" w:lastColumn="0" w:oddVBand="0" w:evenVBand="0" w:oddHBand="1" w:evenHBand="0" w:firstRowFirstColumn="0" w:firstRowLastColumn="0" w:lastRowFirstColumn="0" w:lastRowLastColumn="0"/>
            </w:pPr>
            <w:r w:rsidRPr="00D1596F">
              <w:t>Any errors that happen during the fetching are reported in the GUI. There should always be at least one admin (user) of the system.</w:t>
            </w:r>
          </w:p>
        </w:tc>
      </w:tr>
      <w:tr w:rsidR="0050079D" w:rsidRPr="00D1596F" w14:paraId="3EF2F390" w14:textId="77777777" w:rsidTr="007B786C">
        <w:trPr>
          <w:trHeight w:val="732"/>
        </w:trPr>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Pr="00D1596F" w:rsidRDefault="0050079D" w:rsidP="0050079D">
            <w:pPr>
              <w:jc w:val="center"/>
            </w:pPr>
            <w:r w:rsidRPr="00D1596F">
              <w:t>Insert a new user</w:t>
            </w:r>
          </w:p>
        </w:tc>
        <w:tc>
          <w:tcPr>
            <w:tcW w:w="2126" w:type="dxa"/>
          </w:tcPr>
          <w:p w14:paraId="6D3E2D9F" w14:textId="24A0432D"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Register in the database a new user instance.</w:t>
            </w:r>
          </w:p>
        </w:tc>
        <w:tc>
          <w:tcPr>
            <w:tcW w:w="1843" w:type="dxa"/>
          </w:tcPr>
          <w:p w14:paraId="05691477" w14:textId="7C5D7812"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The database records a new user with the specified credentials.</w:t>
            </w:r>
          </w:p>
        </w:tc>
        <w:tc>
          <w:tcPr>
            <w:tcW w:w="4223" w:type="dxa"/>
          </w:tcPr>
          <w:p w14:paraId="2B42DBB2" w14:textId="77777777"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FA260C" w:rsidRPr="00D1596F" w14:paraId="69EB34CF" w14:textId="77777777" w:rsidTr="007B7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Pr="00D1596F" w:rsidRDefault="0050079D" w:rsidP="0050079D">
            <w:pPr>
              <w:jc w:val="center"/>
            </w:pPr>
            <w:r w:rsidRPr="00D1596F">
              <w:t>Update an existing user</w:t>
            </w:r>
          </w:p>
        </w:tc>
        <w:tc>
          <w:tcPr>
            <w:tcW w:w="2126" w:type="dxa"/>
          </w:tcPr>
          <w:p w14:paraId="27364BB1" w14:textId="5EB0197B" w:rsidR="0050079D" w:rsidRPr="00D1596F" w:rsidRDefault="0050079D" w:rsidP="00AE26EB">
            <w:pPr>
              <w:jc w:val="both"/>
              <w:cnfStyle w:val="000000100000" w:firstRow="0" w:lastRow="0" w:firstColumn="0" w:lastColumn="0" w:oddVBand="0" w:evenVBand="0" w:oddHBand="1" w:evenHBand="0" w:firstRowFirstColumn="0" w:firstRowLastColumn="0" w:lastRowFirstColumn="0" w:lastRowLastColumn="0"/>
            </w:pPr>
            <w:r w:rsidRPr="00D1596F">
              <w:t>Update an existing user from the database.</w:t>
            </w:r>
          </w:p>
        </w:tc>
        <w:tc>
          <w:tcPr>
            <w:tcW w:w="1843" w:type="dxa"/>
          </w:tcPr>
          <w:p w14:paraId="69028344" w14:textId="63C2338B" w:rsidR="0050079D" w:rsidRPr="00D1596F" w:rsidRDefault="0050079D" w:rsidP="00AE26EB">
            <w:pPr>
              <w:jc w:val="both"/>
              <w:cnfStyle w:val="000000100000" w:firstRow="0" w:lastRow="0" w:firstColumn="0" w:lastColumn="0" w:oddVBand="0" w:evenVBand="0" w:oddHBand="1" w:evenHBand="0" w:firstRowFirstColumn="0" w:firstRowLastColumn="0" w:lastRowFirstColumn="0" w:lastRowLastColumn="0"/>
            </w:pPr>
            <w:r w:rsidRPr="00D1596F">
              <w:t>The database updates the existing user.</w:t>
            </w:r>
          </w:p>
        </w:tc>
        <w:tc>
          <w:tcPr>
            <w:tcW w:w="4223" w:type="dxa"/>
          </w:tcPr>
          <w:p w14:paraId="2072A9DD" w14:textId="77777777" w:rsidR="0050079D" w:rsidRPr="00D1596F" w:rsidRDefault="0050079D" w:rsidP="00AE26EB">
            <w:pPr>
              <w:jc w:val="both"/>
              <w:cnfStyle w:val="000000100000" w:firstRow="0" w:lastRow="0" w:firstColumn="0" w:lastColumn="0" w:oddVBand="0" w:evenVBand="0" w:oddHBand="1"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r w:rsidR="0050079D" w:rsidRPr="00D1596F" w14:paraId="77C279DA" w14:textId="77777777" w:rsidTr="007B786C">
        <w:trPr>
          <w:trHeight w:val="600"/>
        </w:trPr>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Pr="00D1596F" w:rsidRDefault="0050079D" w:rsidP="0050079D">
            <w:pPr>
              <w:jc w:val="center"/>
            </w:pPr>
            <w:r w:rsidRPr="00D1596F">
              <w:t>Delete users</w:t>
            </w:r>
          </w:p>
        </w:tc>
        <w:tc>
          <w:tcPr>
            <w:tcW w:w="2126" w:type="dxa"/>
          </w:tcPr>
          <w:p w14:paraId="1E46C1D3" w14:textId="28D43A1C"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Delete one or more users from the database.</w:t>
            </w:r>
          </w:p>
        </w:tc>
        <w:tc>
          <w:tcPr>
            <w:tcW w:w="1843" w:type="dxa"/>
          </w:tcPr>
          <w:p w14:paraId="1B868037" w14:textId="69CD5317"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The database drops the specified (existing) users.</w:t>
            </w:r>
          </w:p>
        </w:tc>
        <w:tc>
          <w:tcPr>
            <w:tcW w:w="4223" w:type="dxa"/>
          </w:tcPr>
          <w:p w14:paraId="11F1792D" w14:textId="77777777" w:rsidR="0050079D" w:rsidRPr="00D1596F" w:rsidRDefault="0050079D" w:rsidP="00AE26EB">
            <w:pPr>
              <w:jc w:val="both"/>
              <w:cnfStyle w:val="000000000000" w:firstRow="0" w:lastRow="0" w:firstColumn="0" w:lastColumn="0" w:oddVBand="0" w:evenVBand="0" w:oddHBand="0" w:evenHBand="0" w:firstRowFirstColumn="0" w:firstRowLastColumn="0" w:lastRowFirstColumn="0" w:lastRowLastColumn="0"/>
            </w:pPr>
            <w:r w:rsidRPr="00D1596F">
              <w:t>Any errors that appear at the database level (unique constraint violation error) or at the logic layer (validation errors) are reported in the GUI.</w:t>
            </w:r>
          </w:p>
        </w:tc>
      </w:tr>
    </w:tbl>
    <w:p w14:paraId="18EB393F" w14:textId="32D00194" w:rsidR="0050079D" w:rsidRPr="00D1596F" w:rsidRDefault="00C63581" w:rsidP="00C63581">
      <w:pPr>
        <w:widowControl/>
        <w:spacing w:after="200" w:line="276" w:lineRule="auto"/>
      </w:pPr>
      <w:r w:rsidRPr="00D1596F">
        <w:br w:type="page"/>
      </w:r>
    </w:p>
    <w:p w14:paraId="63784E83" w14:textId="1BB4A756" w:rsidR="009A036F" w:rsidRPr="00D1596F" w:rsidRDefault="000F0C36" w:rsidP="00DC68DD">
      <w:pPr>
        <w:pStyle w:val="Heading1"/>
        <w:rPr>
          <w:rFonts w:ascii="Times New Roman" w:hAnsi="Times New Roman"/>
          <w:sz w:val="32"/>
          <w:szCs w:val="24"/>
        </w:rPr>
      </w:pPr>
      <w:bookmarkStart w:id="29" w:name="_Toc199087042"/>
      <w:r w:rsidRPr="00D1596F">
        <w:rPr>
          <w:rFonts w:ascii="Times New Roman" w:hAnsi="Times New Roman"/>
          <w:sz w:val="32"/>
          <w:szCs w:val="24"/>
        </w:rPr>
        <w:lastRenderedPageBreak/>
        <w:t>System</w:t>
      </w:r>
      <w:r w:rsidR="00713AEE" w:rsidRPr="00D1596F">
        <w:rPr>
          <w:rFonts w:ascii="Times New Roman" w:hAnsi="Times New Roman"/>
          <w:sz w:val="32"/>
          <w:szCs w:val="24"/>
        </w:rPr>
        <w:t xml:space="preserve"> </w:t>
      </w:r>
      <w:r w:rsidR="00B55895" w:rsidRPr="00D1596F">
        <w:rPr>
          <w:rFonts w:ascii="Times New Roman" w:hAnsi="Times New Roman"/>
          <w:sz w:val="32"/>
          <w:szCs w:val="24"/>
        </w:rPr>
        <w:t>Architectural Design</w:t>
      </w:r>
      <w:bookmarkEnd w:id="29"/>
    </w:p>
    <w:p w14:paraId="63784E84" w14:textId="77777777" w:rsidR="006F64B7" w:rsidRPr="00D1596F" w:rsidRDefault="006F64B7" w:rsidP="00346E30">
      <w:pPr>
        <w:spacing w:line="240" w:lineRule="auto"/>
        <w:jc w:val="both"/>
        <w:rPr>
          <w:i/>
          <w:color w:val="943634" w:themeColor="accent2" w:themeShade="BF"/>
          <w:sz w:val="24"/>
        </w:rPr>
      </w:pPr>
    </w:p>
    <w:p w14:paraId="63784E87" w14:textId="24E84DB5" w:rsidR="006F64B7" w:rsidRPr="00D1596F" w:rsidRDefault="006F64B7" w:rsidP="00493338">
      <w:pPr>
        <w:pStyle w:val="Heading2"/>
        <w:rPr>
          <w:rFonts w:ascii="Times New Roman" w:hAnsi="Times New Roman"/>
          <w:sz w:val="24"/>
          <w:szCs w:val="24"/>
        </w:rPr>
      </w:pPr>
      <w:bookmarkStart w:id="30" w:name="_Toc199087043"/>
      <w:r w:rsidRPr="00D1596F">
        <w:rPr>
          <w:rFonts w:ascii="Times New Roman" w:hAnsi="Times New Roman"/>
          <w:sz w:val="24"/>
          <w:szCs w:val="24"/>
        </w:rPr>
        <w:t>Architectural Pattern Description</w:t>
      </w:r>
      <w:bookmarkEnd w:id="30"/>
    </w:p>
    <w:p w14:paraId="22A45F9F" w14:textId="76C0AF65" w:rsidR="003065BD" w:rsidRPr="00D1596F" w:rsidRDefault="00A32073" w:rsidP="00806490">
      <w:pPr>
        <w:ind w:firstLine="720"/>
        <w:jc w:val="both"/>
        <w:rPr>
          <w:sz w:val="24"/>
          <w:szCs w:val="24"/>
        </w:rPr>
      </w:pPr>
      <w:r w:rsidRPr="00D1596F">
        <w:rPr>
          <w:noProof/>
          <w:sz w:val="24"/>
          <w:szCs w:val="24"/>
        </w:rPr>
        <w:drawing>
          <wp:anchor distT="0" distB="0" distL="114300" distR="114300" simplePos="0" relativeHeight="251655680" behindDoc="0" locked="0" layoutInCell="1" allowOverlap="1" wp14:anchorId="45F44E7A" wp14:editId="48A414DF">
            <wp:simplePos x="0" y="0"/>
            <wp:positionH relativeFrom="column">
              <wp:posOffset>-6350</wp:posOffset>
            </wp:positionH>
            <wp:positionV relativeFrom="paragraph">
              <wp:posOffset>1126783</wp:posOffset>
            </wp:positionV>
            <wp:extent cx="5949315" cy="3657600"/>
            <wp:effectExtent l="0" t="0" r="0" b="0"/>
            <wp:wrapTopAndBottom/>
            <wp:docPr id="14526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9315" cy="36576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43D85716">
          <v:shape id="_x0000_s1036" type="#_x0000_t202" style="position:absolute;left:0;text-align:left;margin-left:54.2pt;margin-top:382.45pt;width:359.5pt;height:20.35pt;z-index:251663360;mso-position-horizontal-relative:text;mso-position-vertical-relative:text" stroked="f">
            <v:textbox style="mso-fit-shape-to-text:t" inset="0,0,0,0">
              <w:txbxContent>
                <w:p w14:paraId="5D91BA3C" w14:textId="48F72A7D" w:rsidR="00A32073" w:rsidRPr="00B90C95" w:rsidRDefault="00A32073" w:rsidP="00A32073">
                  <w:pPr>
                    <w:pStyle w:val="Caption"/>
                    <w:jc w:val="center"/>
                    <w:rPr>
                      <w:noProof/>
                    </w:rPr>
                  </w:pPr>
                  <w:r>
                    <w:t xml:space="preserve">Figure </w:t>
                  </w:r>
                  <w:fldSimple w:instr=" SEQ Figure \* ARABIC ">
                    <w:r w:rsidR="00873051">
                      <w:rPr>
                        <w:noProof/>
                      </w:rPr>
                      <w:t>2</w:t>
                    </w:r>
                  </w:fldSimple>
                  <w:r>
                    <w:t>. The diagram of the three-server architecture.</w:t>
                  </w:r>
                </w:p>
              </w:txbxContent>
            </v:textbox>
            <w10:wrap type="topAndBottom"/>
          </v:shape>
        </w:pict>
      </w:r>
      <w:r w:rsidR="00806490" w:rsidRPr="00D1596F">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73AB74CA" w14:textId="146360A7" w:rsidR="00B829CC" w:rsidRPr="00D1596F" w:rsidRDefault="00AB52D5" w:rsidP="00A32073">
      <w:pPr>
        <w:ind w:firstLine="720"/>
        <w:jc w:val="both"/>
        <w:rPr>
          <w:sz w:val="24"/>
          <w:szCs w:val="24"/>
        </w:rPr>
      </w:pPr>
      <w:r w:rsidRPr="00D1596F">
        <w:rPr>
          <w:sz w:val="24"/>
          <w:szCs w:val="24"/>
        </w:rPr>
        <w:t xml:space="preserve">The client side is done in React and Vue. Its main purpose is to ensure good user experience. React is used for building the core structure of the system, especially because it supports dynamic components and state management. </w:t>
      </w:r>
      <w:proofErr w:type="spellStart"/>
      <w:r w:rsidRPr="00D1596F">
        <w:rPr>
          <w:sz w:val="24"/>
          <w:szCs w:val="24"/>
        </w:rPr>
        <w:t>React’s</w:t>
      </w:r>
      <w:proofErr w:type="spellEnd"/>
      <w:r w:rsidRPr="00D1596F">
        <w:rPr>
          <w:sz w:val="24"/>
          <w:szCs w:val="24"/>
        </w:rPr>
        <w:t xml:space="preserve"> component-based structure allows you to create reusable UI elements, making it easier to manage updates and rendering. </w:t>
      </w:r>
      <w:r w:rsidR="00904737" w:rsidRPr="00D1596F">
        <w:rPr>
          <w:sz w:val="24"/>
          <w:szCs w:val="24"/>
        </w:rPr>
        <w:t>The key features of this layer:</w:t>
      </w:r>
    </w:p>
    <w:p w14:paraId="06C28800" w14:textId="2EB8ED22" w:rsidR="00904737" w:rsidRPr="00D1596F" w:rsidRDefault="00904737" w:rsidP="00904737">
      <w:pPr>
        <w:pStyle w:val="ListParagraph"/>
        <w:numPr>
          <w:ilvl w:val="0"/>
          <w:numId w:val="18"/>
        </w:numPr>
        <w:jc w:val="both"/>
        <w:rPr>
          <w:sz w:val="24"/>
          <w:szCs w:val="24"/>
        </w:rPr>
      </w:pPr>
      <w:r w:rsidRPr="00D1596F">
        <w:rPr>
          <w:b/>
          <w:bCs/>
          <w:sz w:val="24"/>
          <w:szCs w:val="24"/>
        </w:rPr>
        <w:t>Component-based architecture</w:t>
      </w:r>
      <w:r w:rsidRPr="00D1596F">
        <w:rPr>
          <w:sz w:val="24"/>
          <w:szCs w:val="24"/>
        </w:rPr>
        <w:t xml:space="preserve"> – The client-side application is built using </w:t>
      </w:r>
      <w:proofErr w:type="spellStart"/>
      <w:r w:rsidRPr="00D1596F">
        <w:rPr>
          <w:sz w:val="24"/>
          <w:szCs w:val="24"/>
        </w:rPr>
        <w:t>React's</w:t>
      </w:r>
      <w:proofErr w:type="spellEnd"/>
      <w:r w:rsidRPr="00D1596F">
        <w:rPr>
          <w:sz w:val="24"/>
          <w:szCs w:val="24"/>
        </w:rPr>
        <w:t xml:space="preserve"> component-based architecture.</w:t>
      </w:r>
    </w:p>
    <w:p w14:paraId="47DF1478" w14:textId="26498504" w:rsidR="00904737" w:rsidRPr="00D1596F" w:rsidRDefault="00904737" w:rsidP="00904737">
      <w:pPr>
        <w:pStyle w:val="ListParagraph"/>
        <w:numPr>
          <w:ilvl w:val="0"/>
          <w:numId w:val="18"/>
        </w:numPr>
        <w:jc w:val="both"/>
        <w:rPr>
          <w:sz w:val="24"/>
          <w:szCs w:val="24"/>
        </w:rPr>
      </w:pPr>
      <w:r w:rsidRPr="00D1596F">
        <w:rPr>
          <w:b/>
          <w:bCs/>
          <w:sz w:val="24"/>
          <w:szCs w:val="24"/>
        </w:rPr>
        <w:t>Routing and navigation</w:t>
      </w:r>
      <w:r w:rsidRPr="00D1596F">
        <w:rPr>
          <w:sz w:val="24"/>
          <w:szCs w:val="24"/>
        </w:rPr>
        <w:t xml:space="preserve"> – </w:t>
      </w:r>
      <w:r w:rsidR="00997682" w:rsidRPr="00D1596F">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Pr="00D1596F" w:rsidRDefault="00997682" w:rsidP="00904737">
      <w:pPr>
        <w:pStyle w:val="ListParagraph"/>
        <w:numPr>
          <w:ilvl w:val="0"/>
          <w:numId w:val="18"/>
        </w:numPr>
        <w:jc w:val="both"/>
        <w:rPr>
          <w:sz w:val="24"/>
          <w:szCs w:val="24"/>
        </w:rPr>
      </w:pPr>
      <w:r w:rsidRPr="00D1596F">
        <w:rPr>
          <w:b/>
          <w:bCs/>
          <w:sz w:val="24"/>
          <w:szCs w:val="24"/>
        </w:rPr>
        <w:lastRenderedPageBreak/>
        <w:t>React hooks</w:t>
      </w:r>
      <w:r w:rsidRPr="00D1596F">
        <w:rPr>
          <w:sz w:val="24"/>
          <w:szCs w:val="24"/>
        </w:rPr>
        <w:t xml:space="preserve"> – React Hooks are leveraged to manage lifecycle events and state in functional components, replacing traditional class-based components. Hooks such as </w:t>
      </w:r>
      <w:proofErr w:type="spellStart"/>
      <w:r w:rsidRPr="00D1596F">
        <w:rPr>
          <w:sz w:val="24"/>
          <w:szCs w:val="24"/>
        </w:rPr>
        <w:t>useState</w:t>
      </w:r>
      <w:proofErr w:type="spellEnd"/>
      <w:r w:rsidRPr="00D1596F">
        <w:rPr>
          <w:sz w:val="24"/>
          <w:szCs w:val="24"/>
        </w:rPr>
        <w:t xml:space="preserve">, </w:t>
      </w:r>
      <w:proofErr w:type="spellStart"/>
      <w:r w:rsidRPr="00D1596F">
        <w:rPr>
          <w:sz w:val="24"/>
          <w:szCs w:val="24"/>
        </w:rPr>
        <w:t>useEffect</w:t>
      </w:r>
      <w:proofErr w:type="spellEnd"/>
      <w:r w:rsidRPr="00D1596F">
        <w:rPr>
          <w:sz w:val="24"/>
          <w:szCs w:val="24"/>
        </w:rPr>
        <w:t xml:space="preserve">, and </w:t>
      </w:r>
      <w:proofErr w:type="spellStart"/>
      <w:r w:rsidRPr="00D1596F">
        <w:rPr>
          <w:sz w:val="24"/>
          <w:szCs w:val="24"/>
        </w:rPr>
        <w:t>useContext</w:t>
      </w:r>
      <w:proofErr w:type="spellEnd"/>
      <w:r w:rsidRPr="00D1596F">
        <w:rPr>
          <w:sz w:val="24"/>
          <w:szCs w:val="24"/>
        </w:rPr>
        <w:t xml:space="preserve"> simplify component logic, improve readability, and make the codebase more concise and maintainable.</w:t>
      </w:r>
    </w:p>
    <w:p w14:paraId="2513D2F8" w14:textId="4E0737DC" w:rsidR="00997682" w:rsidRPr="00D1596F" w:rsidRDefault="00997682" w:rsidP="00904737">
      <w:pPr>
        <w:pStyle w:val="ListParagraph"/>
        <w:numPr>
          <w:ilvl w:val="0"/>
          <w:numId w:val="18"/>
        </w:numPr>
        <w:jc w:val="both"/>
        <w:rPr>
          <w:sz w:val="24"/>
          <w:szCs w:val="24"/>
        </w:rPr>
      </w:pPr>
      <w:r w:rsidRPr="00D1596F">
        <w:rPr>
          <w:b/>
          <w:bCs/>
          <w:sz w:val="24"/>
          <w:szCs w:val="24"/>
        </w:rPr>
        <w:t>Integration with backend (</w:t>
      </w:r>
      <w:proofErr w:type="spellStart"/>
      <w:r w:rsidRPr="00D1596F">
        <w:rPr>
          <w:b/>
          <w:bCs/>
          <w:sz w:val="24"/>
          <w:szCs w:val="24"/>
        </w:rPr>
        <w:t>SpringBoot</w:t>
      </w:r>
      <w:proofErr w:type="spellEnd"/>
      <w:r w:rsidRPr="00D1596F">
        <w:rPr>
          <w:b/>
          <w:bCs/>
          <w:sz w:val="24"/>
          <w:szCs w:val="24"/>
        </w:rPr>
        <w:t>)</w:t>
      </w:r>
      <w:r w:rsidRPr="00D1596F">
        <w:rPr>
          <w:sz w:val="24"/>
          <w:szCs w:val="24"/>
        </w:rPr>
        <w:t xml:space="preserve"> – 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D1596F" w:rsidRDefault="00997682" w:rsidP="00904737">
      <w:pPr>
        <w:pStyle w:val="ListParagraph"/>
        <w:numPr>
          <w:ilvl w:val="0"/>
          <w:numId w:val="18"/>
        </w:numPr>
        <w:jc w:val="both"/>
        <w:rPr>
          <w:sz w:val="24"/>
          <w:szCs w:val="24"/>
        </w:rPr>
      </w:pPr>
      <w:r w:rsidRPr="00D1596F">
        <w:rPr>
          <w:b/>
          <w:bCs/>
          <w:sz w:val="24"/>
          <w:szCs w:val="24"/>
        </w:rPr>
        <w:t>User interaction and feedback</w:t>
      </w:r>
      <w:r w:rsidRPr="00D1596F">
        <w:rPr>
          <w:sz w:val="24"/>
          <w:szCs w:val="24"/>
        </w:rPr>
        <w:t xml:space="preserve"> – Real-time interaction elements such as form validation, loading spinners, and error messages are integrated into the UI to ensure users are informed throughout their interactions. Immediate feedback (errors, </w:t>
      </w:r>
      <w:proofErr w:type="spellStart"/>
      <w:proofErr w:type="gramStart"/>
      <w:r w:rsidRPr="00D1596F">
        <w:rPr>
          <w:sz w:val="24"/>
          <w:szCs w:val="24"/>
        </w:rPr>
        <w:t>informations</w:t>
      </w:r>
      <w:proofErr w:type="spellEnd"/>
      <w:proofErr w:type="gramEnd"/>
      <w:r w:rsidRPr="00D1596F">
        <w:rPr>
          <w:sz w:val="24"/>
          <w:szCs w:val="24"/>
        </w:rPr>
        <w:t xml:space="preserve"> or confirmations) is displayed textually in the UI.</w:t>
      </w:r>
    </w:p>
    <w:p w14:paraId="03BF25DD" w14:textId="77777777" w:rsidR="00A759CC" w:rsidRPr="00D1596F" w:rsidRDefault="00A759CC" w:rsidP="00AB52D5">
      <w:pPr>
        <w:ind w:firstLine="720"/>
        <w:jc w:val="both"/>
        <w:rPr>
          <w:sz w:val="24"/>
          <w:szCs w:val="24"/>
        </w:rPr>
      </w:pPr>
    </w:p>
    <w:p w14:paraId="51566BEA" w14:textId="32C915BD" w:rsidR="00A759CC" w:rsidRPr="00D1596F" w:rsidRDefault="00B15234" w:rsidP="00AB52D5">
      <w:pPr>
        <w:ind w:firstLine="720"/>
        <w:jc w:val="both"/>
        <w:rPr>
          <w:sz w:val="24"/>
          <w:szCs w:val="24"/>
        </w:rPr>
      </w:pPr>
      <w:r w:rsidRPr="00D1596F">
        <w:rPr>
          <w:sz w:val="24"/>
          <w:szCs w:val="24"/>
        </w:rPr>
        <w:t>The logic level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D1596F">
        <w:rPr>
          <w:sz w:val="24"/>
          <w:szCs w:val="24"/>
        </w:rPr>
        <w:t>, and user</w:t>
      </w:r>
      <w:r w:rsidRPr="00D1596F">
        <w:rPr>
          <w:sz w:val="24"/>
          <w:szCs w:val="24"/>
        </w:rPr>
        <w:t xml:space="preserve"> authentication.</w:t>
      </w:r>
      <w:r w:rsidR="00A759CC" w:rsidRPr="00D1596F">
        <w:rPr>
          <w:sz w:val="24"/>
          <w:szCs w:val="24"/>
        </w:rPr>
        <w:t xml:space="preserve"> The key features of this layer are: </w:t>
      </w:r>
    </w:p>
    <w:p w14:paraId="02E9909F" w14:textId="46C4468D" w:rsidR="00B15234" w:rsidRPr="00D1596F" w:rsidRDefault="00A759CC" w:rsidP="00A759CC">
      <w:pPr>
        <w:pStyle w:val="ListParagraph"/>
        <w:numPr>
          <w:ilvl w:val="0"/>
          <w:numId w:val="16"/>
        </w:numPr>
        <w:jc w:val="both"/>
        <w:rPr>
          <w:sz w:val="24"/>
          <w:szCs w:val="24"/>
        </w:rPr>
      </w:pPr>
      <w:r w:rsidRPr="00D1596F">
        <w:rPr>
          <w:b/>
          <w:bCs/>
          <w:sz w:val="24"/>
          <w:szCs w:val="24"/>
        </w:rPr>
        <w:t>RESTful APIs</w:t>
      </w:r>
      <w:r w:rsidRPr="00D1596F">
        <w:rPr>
          <w:sz w:val="24"/>
          <w:szCs w:val="24"/>
        </w:rPr>
        <w:t xml:space="preserve"> – The backend exposes a set of RESTful APIs that the frontend communicates with to retrieve and manipulate data. Endpoints include CRUD operations for books, authors, publishers, and user accounts.</w:t>
      </w:r>
    </w:p>
    <w:p w14:paraId="5FCFD61A" w14:textId="331B69AF" w:rsidR="00A759CC" w:rsidRPr="00D1596F" w:rsidRDefault="00A759CC" w:rsidP="00A759CC">
      <w:pPr>
        <w:pStyle w:val="ListParagraph"/>
        <w:numPr>
          <w:ilvl w:val="0"/>
          <w:numId w:val="16"/>
        </w:numPr>
        <w:jc w:val="both"/>
        <w:rPr>
          <w:sz w:val="24"/>
          <w:szCs w:val="24"/>
        </w:rPr>
      </w:pPr>
      <w:r w:rsidRPr="00D1596F">
        <w:rPr>
          <w:b/>
          <w:bCs/>
          <w:sz w:val="24"/>
          <w:szCs w:val="24"/>
        </w:rPr>
        <w:t>Business logic implementation</w:t>
      </w:r>
      <w:r w:rsidRPr="00D1596F">
        <w:rPr>
          <w:sz w:val="24"/>
          <w:szCs w:val="24"/>
        </w:rPr>
        <w:t xml:space="preserve"> – handling book transactions, validating ISBNs, calculating prices, and managing stock levels, as well as custom logic for managing relationships between authors, publishers, and books is implemented in the service layer.</w:t>
      </w:r>
    </w:p>
    <w:p w14:paraId="60843C61" w14:textId="2488B44B" w:rsidR="00A759CC" w:rsidRPr="00D1596F" w:rsidRDefault="00A759CC" w:rsidP="00A759CC">
      <w:pPr>
        <w:pStyle w:val="ListParagraph"/>
        <w:numPr>
          <w:ilvl w:val="0"/>
          <w:numId w:val="16"/>
        </w:numPr>
        <w:jc w:val="both"/>
        <w:rPr>
          <w:sz w:val="24"/>
          <w:szCs w:val="24"/>
        </w:rPr>
      </w:pPr>
      <w:r w:rsidRPr="00D1596F">
        <w:rPr>
          <w:b/>
          <w:bCs/>
          <w:sz w:val="24"/>
          <w:szCs w:val="24"/>
        </w:rPr>
        <w:t>Database interaction</w:t>
      </w:r>
      <w:r w:rsidRPr="00D1596F">
        <w:rPr>
          <w:sz w:val="24"/>
          <w:szCs w:val="24"/>
        </w:rPr>
        <w:t xml:space="preserve"> – Spring Data JPA is used for efficient data handling through the repository layer, where entities like Book, Author, Publisher and User are mapped to the database tables. Spring Boot’s automatic configuration minimizes the need for boilerplate code.</w:t>
      </w:r>
    </w:p>
    <w:p w14:paraId="6B23D2D0" w14:textId="48404F94" w:rsidR="00A759CC" w:rsidRPr="00D1596F" w:rsidRDefault="00A759CC" w:rsidP="00A759CC">
      <w:pPr>
        <w:pStyle w:val="ListParagraph"/>
        <w:numPr>
          <w:ilvl w:val="0"/>
          <w:numId w:val="16"/>
        </w:numPr>
        <w:jc w:val="both"/>
        <w:rPr>
          <w:sz w:val="24"/>
          <w:szCs w:val="24"/>
        </w:rPr>
      </w:pPr>
      <w:r w:rsidRPr="00D1596F">
        <w:rPr>
          <w:b/>
          <w:bCs/>
          <w:sz w:val="24"/>
          <w:szCs w:val="24"/>
        </w:rPr>
        <w:t>Error handling and validation</w:t>
      </w:r>
      <w:r w:rsidRPr="00D1596F">
        <w:rPr>
          <w:sz w:val="24"/>
          <w:szCs w:val="24"/>
        </w:rPr>
        <w:t xml:space="preserve"> – 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D1596F" w:rsidRDefault="00A759CC" w:rsidP="00A759CC">
      <w:pPr>
        <w:pStyle w:val="ListParagraph"/>
        <w:ind w:left="1440"/>
        <w:jc w:val="both"/>
        <w:rPr>
          <w:sz w:val="24"/>
          <w:szCs w:val="24"/>
        </w:rPr>
      </w:pPr>
    </w:p>
    <w:p w14:paraId="1545907E" w14:textId="28EE162C" w:rsidR="00A759CC" w:rsidRPr="00D1596F" w:rsidRDefault="00A759CC" w:rsidP="00AB52D5">
      <w:pPr>
        <w:ind w:firstLine="720"/>
        <w:jc w:val="both"/>
        <w:rPr>
          <w:sz w:val="24"/>
          <w:szCs w:val="24"/>
        </w:rPr>
      </w:pPr>
      <w:r w:rsidRPr="00D1596F">
        <w:rPr>
          <w:sz w:val="24"/>
          <w:szCs w:val="24"/>
        </w:rPr>
        <w:t>The database level is implemented in PostgreSQL. It serves as the foundation for data storage and management, handling the persistence of entities such as books, authors, publishers, and users. The key features of this layer:</w:t>
      </w:r>
    </w:p>
    <w:p w14:paraId="261EAF9D" w14:textId="40A7CB6B" w:rsidR="00A759CC" w:rsidRPr="00D1596F" w:rsidRDefault="00A759CC" w:rsidP="00A759CC">
      <w:pPr>
        <w:pStyle w:val="ListParagraph"/>
        <w:numPr>
          <w:ilvl w:val="0"/>
          <w:numId w:val="17"/>
        </w:numPr>
        <w:jc w:val="both"/>
        <w:rPr>
          <w:sz w:val="24"/>
          <w:szCs w:val="24"/>
        </w:rPr>
      </w:pPr>
      <w:r w:rsidRPr="00D1596F">
        <w:rPr>
          <w:b/>
          <w:bCs/>
          <w:sz w:val="24"/>
          <w:szCs w:val="24"/>
        </w:rPr>
        <w:t>Data modelling</w:t>
      </w:r>
      <w:r w:rsidRPr="00D1596F">
        <w:rPr>
          <w:sz w:val="24"/>
          <w:szCs w:val="24"/>
        </w:rPr>
        <w:t xml:space="preserve"> – The database schema is designed to accurately reflect the relationships between entities in the system. Tables are created to represent Books, Authors, Publishers, Users, and other relevant entities.</w:t>
      </w:r>
    </w:p>
    <w:p w14:paraId="6786158C" w14:textId="76F3B04C" w:rsidR="00A759CC" w:rsidRPr="00D1596F" w:rsidRDefault="00A759CC" w:rsidP="00A759CC">
      <w:pPr>
        <w:pStyle w:val="ListParagraph"/>
        <w:numPr>
          <w:ilvl w:val="0"/>
          <w:numId w:val="17"/>
        </w:numPr>
        <w:jc w:val="both"/>
        <w:rPr>
          <w:sz w:val="24"/>
          <w:szCs w:val="24"/>
        </w:rPr>
      </w:pPr>
      <w:r w:rsidRPr="00D1596F">
        <w:rPr>
          <w:b/>
          <w:bCs/>
          <w:sz w:val="24"/>
          <w:szCs w:val="24"/>
        </w:rPr>
        <w:t>Relational database</w:t>
      </w:r>
      <w:r w:rsidRPr="00D1596F">
        <w:rPr>
          <w:sz w:val="24"/>
          <w:szCs w:val="24"/>
        </w:rPr>
        <w:t xml:space="preserve"> – 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Pr="00D1596F" w:rsidRDefault="00A759CC" w:rsidP="00A759CC">
      <w:pPr>
        <w:pStyle w:val="ListParagraph"/>
        <w:numPr>
          <w:ilvl w:val="0"/>
          <w:numId w:val="17"/>
        </w:numPr>
        <w:jc w:val="both"/>
        <w:rPr>
          <w:sz w:val="24"/>
          <w:szCs w:val="24"/>
        </w:rPr>
      </w:pPr>
      <w:r w:rsidRPr="00D1596F">
        <w:rPr>
          <w:b/>
          <w:bCs/>
          <w:sz w:val="24"/>
          <w:szCs w:val="24"/>
        </w:rPr>
        <w:lastRenderedPageBreak/>
        <w:t>Data integrity</w:t>
      </w:r>
      <w:r w:rsidRPr="00D1596F">
        <w:rPr>
          <w:sz w:val="24"/>
          <w:szCs w:val="24"/>
        </w:rPr>
        <w:t xml:space="preserve"> - Data integrity is enforced using primary keys to uniquely identify records and foreign keys to enforce relationships between entities. Unique constraints are used to ensure that fields like ISBN numbers for books and usernames remain unique.</w:t>
      </w:r>
    </w:p>
    <w:p w14:paraId="67871620" w14:textId="24838B3B" w:rsidR="00904737" w:rsidRPr="00D1596F" w:rsidRDefault="00904737" w:rsidP="00847DE9">
      <w:pPr>
        <w:pStyle w:val="ListParagraph"/>
        <w:numPr>
          <w:ilvl w:val="0"/>
          <w:numId w:val="17"/>
        </w:numPr>
        <w:jc w:val="both"/>
        <w:rPr>
          <w:sz w:val="24"/>
          <w:szCs w:val="24"/>
        </w:rPr>
      </w:pPr>
      <w:r w:rsidRPr="00D1596F">
        <w:rPr>
          <w:b/>
          <w:bCs/>
          <w:sz w:val="24"/>
          <w:szCs w:val="24"/>
        </w:rPr>
        <w:t xml:space="preserve">Database integration using </w:t>
      </w:r>
      <w:proofErr w:type="spellStart"/>
      <w:r w:rsidRPr="00D1596F">
        <w:rPr>
          <w:b/>
          <w:bCs/>
          <w:sz w:val="24"/>
          <w:szCs w:val="24"/>
        </w:rPr>
        <w:t>SpringBoot</w:t>
      </w:r>
      <w:proofErr w:type="spellEnd"/>
      <w:r w:rsidRPr="00D1596F">
        <w:rPr>
          <w:sz w:val="24"/>
          <w:szCs w:val="24"/>
        </w:rPr>
        <w:t xml:space="preserve"> – The database is seamlessly integrated with the Spring Boot application using Spring Data JPA, which provides an abstraction layer over raw SQL queries and simplifies database interaction. Hibernate is the JPA implementation used for ORM (Object-Relational Mapping), allowing entities in the Spring Boot application to map directly to PostgreSQL tables.</w:t>
      </w:r>
    </w:p>
    <w:p w14:paraId="63784E8A" w14:textId="15E2F8BE" w:rsidR="000F0C36" w:rsidRPr="00D1596F" w:rsidRDefault="00000000" w:rsidP="00493338">
      <w:pPr>
        <w:pStyle w:val="Heading2"/>
        <w:rPr>
          <w:rFonts w:ascii="Times New Roman" w:hAnsi="Times New Roman"/>
          <w:sz w:val="28"/>
          <w:szCs w:val="28"/>
        </w:rPr>
      </w:pPr>
      <w:bookmarkStart w:id="31" w:name="_Toc199087044"/>
      <w:r>
        <w:rPr>
          <w:rFonts w:ascii="Times New Roman" w:hAnsi="Times New Roman"/>
          <w:noProof/>
        </w:rPr>
        <w:pict w14:anchorId="5D267A06">
          <v:shape id="_x0000_s1030" type="#_x0000_t202" style="position:absolute;left:0;text-align:left;margin-left:328.2pt;margin-top:325.35pt;width:139.5pt;height:.05pt;z-index:251660288;mso-position-horizontal-relative:text;mso-position-vertical-relative:text" stroked="f">
            <v:textbox style="mso-fit-shape-to-text:t" inset="0,0,0,0">
              <w:txbxContent>
                <w:p w14:paraId="2824141E" w14:textId="57CCD859"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873051">
                      <w:rPr>
                        <w:noProof/>
                      </w:rPr>
                      <w:t>3</w:t>
                    </w:r>
                  </w:fldSimple>
                  <w:r>
                    <w:t>. The layers of the system.</w:t>
                  </w:r>
                </w:p>
              </w:txbxContent>
            </v:textbox>
            <w10:wrap type="square"/>
          </v:shape>
        </w:pict>
      </w:r>
      <w:r w:rsidR="00065132" w:rsidRPr="00D1596F">
        <w:rPr>
          <w:rFonts w:ascii="Times New Roman" w:hAnsi="Times New Roman"/>
          <w:b w:val="0"/>
          <w:noProof/>
          <w:sz w:val="28"/>
        </w:rPr>
        <w:drawing>
          <wp:anchor distT="0" distB="0" distL="114300" distR="114300" simplePos="0" relativeHeight="251643392" behindDoc="0" locked="0" layoutInCell="1" allowOverlap="1" wp14:anchorId="6BFC9E0A" wp14:editId="3A4F2A4C">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D1596F">
        <w:rPr>
          <w:rFonts w:ascii="Times New Roman" w:hAnsi="Times New Roman"/>
          <w:sz w:val="28"/>
          <w:szCs w:val="28"/>
        </w:rPr>
        <w:t>Diagrams</w:t>
      </w:r>
      <w:bookmarkEnd w:id="31"/>
    </w:p>
    <w:p w14:paraId="63D58F8A" w14:textId="77777777" w:rsidR="00B24C35" w:rsidRPr="00D1596F" w:rsidRDefault="00B24C35" w:rsidP="00B24C35">
      <w:pPr>
        <w:widowControl/>
        <w:spacing w:line="240" w:lineRule="auto"/>
        <w:ind w:firstLine="720"/>
        <w:jc w:val="both"/>
        <w:rPr>
          <w:sz w:val="24"/>
          <w:szCs w:val="24"/>
        </w:rPr>
      </w:pPr>
      <w:r w:rsidRPr="00D1596F">
        <w:rPr>
          <w:sz w:val="24"/>
          <w:szCs w:val="24"/>
        </w:rPr>
        <w:t xml:space="preserve">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 </w:t>
      </w:r>
    </w:p>
    <w:p w14:paraId="32DAA3E4" w14:textId="4B8A25A0" w:rsidR="00B24C35" w:rsidRPr="00D1596F" w:rsidRDefault="00B24C35" w:rsidP="00B24C35">
      <w:pPr>
        <w:widowControl/>
        <w:spacing w:line="240" w:lineRule="auto"/>
        <w:ind w:firstLine="720"/>
        <w:jc w:val="both"/>
        <w:rPr>
          <w:sz w:val="24"/>
          <w:szCs w:val="24"/>
        </w:rPr>
      </w:pPr>
      <w:r w:rsidRPr="00D1596F">
        <w:rPr>
          <w:sz w:val="24"/>
          <w:szCs w:val="24"/>
        </w:rPr>
        <w:t xml:space="preserve">The </w:t>
      </w:r>
      <w:r w:rsidRPr="00D1596F">
        <w:rPr>
          <w:b/>
          <w:bCs/>
          <w:sz w:val="24"/>
          <w:szCs w:val="24"/>
        </w:rPr>
        <w:t>presentation layer</w:t>
      </w:r>
      <w:r w:rsidRPr="00D1596F">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unidirectional meaning the presentation layer depends on the domain layer but not vice versa. This separation allows flexibility in modifying the frontend without impacting the business logic. </w:t>
      </w:r>
    </w:p>
    <w:p w14:paraId="6A5E0618" w14:textId="77777777" w:rsidR="00B24C35" w:rsidRPr="00D1596F" w:rsidRDefault="00B24C35" w:rsidP="00B24C35">
      <w:pPr>
        <w:widowControl/>
        <w:spacing w:line="240" w:lineRule="auto"/>
        <w:ind w:firstLine="720"/>
        <w:jc w:val="both"/>
        <w:rPr>
          <w:sz w:val="24"/>
          <w:szCs w:val="24"/>
        </w:rPr>
      </w:pPr>
      <w:r w:rsidRPr="00D1596F">
        <w:rPr>
          <w:sz w:val="24"/>
          <w:szCs w:val="24"/>
        </w:rPr>
        <w:t xml:space="preserve">The </w:t>
      </w:r>
      <w:r w:rsidRPr="00D1596F">
        <w:rPr>
          <w:b/>
          <w:bCs/>
          <w:sz w:val="24"/>
          <w:szCs w:val="24"/>
        </w:rPr>
        <w:t>domain layer</w:t>
      </w:r>
      <w:r w:rsidRPr="00D1596F">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 </w:t>
      </w:r>
    </w:p>
    <w:p w14:paraId="6861084A" w14:textId="08CE3899" w:rsidR="00B24C35" w:rsidRPr="00D1596F" w:rsidRDefault="00B24C35" w:rsidP="00B24C35">
      <w:pPr>
        <w:widowControl/>
        <w:spacing w:line="240" w:lineRule="auto"/>
        <w:ind w:firstLine="720"/>
        <w:jc w:val="both"/>
        <w:rPr>
          <w:sz w:val="24"/>
          <w:szCs w:val="24"/>
        </w:rPr>
      </w:pPr>
      <w:r w:rsidRPr="00D1596F">
        <w:rPr>
          <w:sz w:val="24"/>
          <w:szCs w:val="24"/>
        </w:rPr>
        <w:t xml:space="preserve">The </w:t>
      </w:r>
      <w:r w:rsidRPr="00D1596F">
        <w:rPr>
          <w:b/>
          <w:bCs/>
          <w:sz w:val="24"/>
          <w:szCs w:val="24"/>
        </w:rPr>
        <w:t>data layer</w:t>
      </w:r>
      <w:r w:rsidRPr="00D1596F">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Pr="00D1596F" w:rsidRDefault="00B24C35" w:rsidP="00B24C35">
      <w:pPr>
        <w:widowControl/>
        <w:spacing w:line="240" w:lineRule="auto"/>
        <w:ind w:firstLine="720"/>
        <w:jc w:val="both"/>
        <w:rPr>
          <w:sz w:val="24"/>
          <w:szCs w:val="24"/>
        </w:rPr>
      </w:pPr>
      <w:r w:rsidRPr="00D1596F">
        <w:rPr>
          <w:sz w:val="24"/>
          <w:szCs w:val="24"/>
        </w:rPr>
        <w:t>By following this layered architecture, the system achieves a modular and organized structure, making it easier to develop, maintain, and scale as requirements evolve.</w:t>
      </w:r>
    </w:p>
    <w:p w14:paraId="5B21A3D3" w14:textId="077195CC" w:rsidR="00B24C35" w:rsidRPr="00D1596F" w:rsidRDefault="00B24C35" w:rsidP="00B24C35">
      <w:pPr>
        <w:widowControl/>
        <w:spacing w:after="200" w:line="276" w:lineRule="auto"/>
        <w:rPr>
          <w:sz w:val="24"/>
          <w:szCs w:val="24"/>
        </w:rPr>
      </w:pPr>
      <w:r w:rsidRPr="00D1596F">
        <w:rPr>
          <w:sz w:val="24"/>
          <w:szCs w:val="24"/>
        </w:rPr>
        <w:br w:type="page"/>
      </w:r>
    </w:p>
    <w:p w14:paraId="574598AE" w14:textId="40E054A7" w:rsidR="00B829CC" w:rsidRPr="00D1596F" w:rsidRDefault="00B829CC" w:rsidP="00B829CC"/>
    <w:p w14:paraId="5B645D76" w14:textId="0DF3C6B2" w:rsidR="00EC1A26" w:rsidRPr="00D1596F" w:rsidRDefault="00713AEE" w:rsidP="00697D8B">
      <w:pPr>
        <w:pStyle w:val="Heading1"/>
        <w:rPr>
          <w:rFonts w:ascii="Times New Roman" w:hAnsi="Times New Roman"/>
          <w:sz w:val="28"/>
          <w:szCs w:val="22"/>
        </w:rPr>
      </w:pPr>
      <w:bookmarkStart w:id="32" w:name="_Toc199087045"/>
      <w:r w:rsidRPr="00D1596F">
        <w:rPr>
          <w:rFonts w:ascii="Times New Roman" w:hAnsi="Times New Roman"/>
          <w:sz w:val="28"/>
          <w:szCs w:val="22"/>
        </w:rPr>
        <w:t xml:space="preserve">Class </w:t>
      </w:r>
      <w:r w:rsidR="00BE3789" w:rsidRPr="00D1596F">
        <w:rPr>
          <w:rFonts w:ascii="Times New Roman" w:hAnsi="Times New Roman"/>
          <w:sz w:val="28"/>
          <w:szCs w:val="22"/>
        </w:rPr>
        <w:t>Design</w:t>
      </w:r>
      <w:bookmarkEnd w:id="32"/>
    </w:p>
    <w:p w14:paraId="5BD9D93E" w14:textId="35D46DEB" w:rsidR="00F27F96" w:rsidRPr="00D1596F" w:rsidRDefault="00000000" w:rsidP="00F27F96">
      <w:pPr>
        <w:pStyle w:val="Heading2"/>
        <w:rPr>
          <w:rFonts w:ascii="Times New Roman" w:hAnsi="Times New Roman"/>
        </w:rPr>
      </w:pPr>
      <w:bookmarkStart w:id="33" w:name="_Toc199087046"/>
      <w:r>
        <w:rPr>
          <w:rFonts w:ascii="Times New Roman" w:hAnsi="Times New Roman"/>
          <w:noProof/>
        </w:rPr>
        <w:pict w14:anchorId="31391CC3">
          <v:shape id="_x0000_s1031" type="#_x0000_t202" style="position:absolute;left:0;text-align:left;margin-left:0;margin-top:149.8pt;width:468pt;height:20.35pt;z-index:251661312;mso-position-horizontal-relative:text;mso-position-vertical-relative:text" stroked="f">
            <v:textbox style="mso-next-textbox:#_x0000_s1031;mso-fit-shape-to-text:t" inset="0,0,0,0">
              <w:txbxContent>
                <w:p w14:paraId="77113190" w14:textId="62339780" w:rsidR="005F4938" w:rsidRPr="00D2737B" w:rsidRDefault="005F4938" w:rsidP="005F4938">
                  <w:pPr>
                    <w:pStyle w:val="Caption"/>
                    <w:jc w:val="center"/>
                    <w:rPr>
                      <w:noProof/>
                      <w:sz w:val="20"/>
                      <w:szCs w:val="20"/>
                    </w:rPr>
                  </w:pPr>
                  <w:r>
                    <w:t xml:space="preserve">Figure </w:t>
                  </w:r>
                  <w:fldSimple w:instr=" SEQ Figure \* ARABIC ">
                    <w:r w:rsidR="00873051">
                      <w:rPr>
                        <w:noProof/>
                      </w:rPr>
                      <w:t>4</w:t>
                    </w:r>
                  </w:fldSimple>
                  <w:r>
                    <w:t>. Package diagram of the system.</w:t>
                  </w:r>
                </w:p>
              </w:txbxContent>
            </v:textbox>
            <w10:wrap type="topAndBottom"/>
          </v:shape>
        </w:pict>
      </w:r>
      <w:r>
        <w:rPr>
          <w:rFonts w:ascii="Times New Roman" w:hAnsi="Times New Roman"/>
          <w:noProof/>
        </w:rPr>
        <w:pict w14:anchorId="7B8C79A0">
          <v:shape id="_x0000_s1033" type="#_x0000_t202" style="position:absolute;left:0;text-align:left;margin-left:91.35pt;margin-top:494.25pt;width:284.75pt;height:20.35pt;z-index:251662336;mso-position-horizontal-relative:text;mso-position-vertical-relative:text" stroked="f">
            <v:textbox style="mso-next-textbox:#_x0000_s1033;mso-fit-shape-to-text:t" inset="0,0,0,0">
              <w:txbxContent>
                <w:p w14:paraId="5722DFF7" w14:textId="5944BECE"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sidR="00873051">
                      <w:rPr>
                        <w:noProof/>
                      </w:rPr>
                      <w:t>5</w:t>
                    </w:r>
                  </w:fldSimple>
                  <w:r>
                    <w:t>. The model classes of the system.</w:t>
                  </w:r>
                </w:p>
              </w:txbxContent>
            </v:textbox>
            <w10:wrap type="topAndBottom"/>
          </v:shape>
        </w:pict>
      </w:r>
      <w:r w:rsidR="00493338" w:rsidRPr="00D1596F">
        <w:rPr>
          <w:rFonts w:ascii="Times New Roman" w:hAnsi="Times New Roman"/>
        </w:rPr>
        <w:t>Package</w:t>
      </w:r>
      <w:r w:rsidR="00847DE9" w:rsidRPr="00D1596F">
        <w:rPr>
          <w:rFonts w:ascii="Times New Roman" w:hAnsi="Times New Roman"/>
        </w:rPr>
        <w:t xml:space="preserve"> </w:t>
      </w:r>
      <w:r w:rsidR="00F831E5" w:rsidRPr="00D1596F">
        <w:rPr>
          <w:rFonts w:ascii="Times New Roman" w:hAnsi="Times New Roman"/>
        </w:rPr>
        <w:t>and class d</w:t>
      </w:r>
      <w:r w:rsidR="00B55895" w:rsidRPr="00D1596F">
        <w:rPr>
          <w:rFonts w:ascii="Times New Roman" w:hAnsi="Times New Roman"/>
        </w:rPr>
        <w:t>iagram</w:t>
      </w:r>
      <w:r w:rsidR="00F831E5" w:rsidRPr="00D1596F">
        <w:rPr>
          <w:rFonts w:ascii="Times New Roman" w:hAnsi="Times New Roman"/>
        </w:rPr>
        <w:t>s</w:t>
      </w:r>
      <w:bookmarkEnd w:id="33"/>
    </w:p>
    <w:p w14:paraId="64BCF39B" w14:textId="3189ADF5" w:rsidR="00F27F96" w:rsidRPr="00D1596F" w:rsidRDefault="001B7F6A" w:rsidP="00F27F96">
      <w:r w:rsidRPr="00D1596F">
        <w:rPr>
          <w:noProof/>
        </w:rPr>
        <w:drawing>
          <wp:anchor distT="0" distB="0" distL="114300" distR="114300" simplePos="0" relativeHeight="251652608" behindDoc="0" locked="0" layoutInCell="1" allowOverlap="1" wp14:anchorId="74BB3F0C" wp14:editId="13C7679C">
            <wp:simplePos x="0" y="0"/>
            <wp:positionH relativeFrom="column">
              <wp:posOffset>615315</wp:posOffset>
            </wp:positionH>
            <wp:positionV relativeFrom="paragraph">
              <wp:posOffset>2211070</wp:posOffset>
            </wp:positionV>
            <wp:extent cx="4713605" cy="3608070"/>
            <wp:effectExtent l="0" t="0" r="0" b="0"/>
            <wp:wrapTopAndBottom/>
            <wp:docPr id="1706035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713605" cy="3608070"/>
                    </a:xfrm>
                    <a:prstGeom prst="rect">
                      <a:avLst/>
                    </a:prstGeom>
                  </pic:spPr>
                </pic:pic>
              </a:graphicData>
            </a:graphic>
            <wp14:sizeRelH relativeFrom="margin">
              <wp14:pctWidth>0</wp14:pctWidth>
            </wp14:sizeRelH>
            <wp14:sizeRelV relativeFrom="margin">
              <wp14:pctHeight>0</wp14:pctHeight>
            </wp14:sizeRelV>
          </wp:anchor>
        </w:drawing>
      </w:r>
      <w:r w:rsidR="00F27F96" w:rsidRPr="00D1596F">
        <w:rPr>
          <w:noProof/>
        </w:rPr>
        <w:drawing>
          <wp:anchor distT="0" distB="0" distL="114300" distR="114300" simplePos="0" relativeHeight="251646464" behindDoc="0" locked="0" layoutInCell="1" allowOverlap="1" wp14:anchorId="04CCFAE3" wp14:editId="0A166B99">
            <wp:simplePos x="0" y="0"/>
            <wp:positionH relativeFrom="column">
              <wp:posOffset>0</wp:posOffset>
            </wp:positionH>
            <wp:positionV relativeFrom="paragraph">
              <wp:posOffset>208280</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14:sizeRelH relativeFrom="margin">
              <wp14:pctWidth>0</wp14:pctWidth>
            </wp14:sizeRelH>
            <wp14:sizeRelV relativeFrom="margin">
              <wp14:pctHeight>0</wp14:pctHeight>
            </wp14:sizeRelV>
          </wp:anchor>
        </w:drawing>
      </w:r>
    </w:p>
    <w:p w14:paraId="4DBA7B23" w14:textId="63DE7628" w:rsidR="00F27F96" w:rsidRPr="00D1596F" w:rsidRDefault="00F27F96" w:rsidP="00F27F96">
      <w:pPr>
        <w:widowControl/>
        <w:spacing w:line="276" w:lineRule="auto"/>
        <w:ind w:firstLine="720"/>
        <w:jc w:val="both"/>
        <w:rPr>
          <w:sz w:val="24"/>
          <w:szCs w:val="24"/>
        </w:rPr>
      </w:pPr>
      <w:r w:rsidRPr="00D1596F">
        <w:rPr>
          <w:sz w:val="24"/>
          <w:szCs w:val="24"/>
        </w:rPr>
        <w:t xml:space="preserve">Book, Author, Publisher and </w:t>
      </w:r>
      <w:proofErr w:type="spellStart"/>
      <w:r w:rsidRPr="00D1596F">
        <w:rPr>
          <w:sz w:val="24"/>
          <w:szCs w:val="24"/>
        </w:rPr>
        <w:t>AppUser</w:t>
      </w:r>
      <w:proofErr w:type="spellEnd"/>
      <w:r w:rsidRPr="00D1596F">
        <w:rPr>
          <w:sz w:val="24"/>
          <w:szCs w:val="24"/>
        </w:rPr>
        <w:t xml:space="preserve"> all have a corresponding “Create Data Transfer Object” that handles the validation by means of </w:t>
      </w:r>
      <w:proofErr w:type="spellStart"/>
      <w:r w:rsidRPr="00D1596F">
        <w:rPr>
          <w:sz w:val="24"/>
          <w:szCs w:val="24"/>
        </w:rPr>
        <w:t>SpringBoot</w:t>
      </w:r>
      <w:proofErr w:type="spellEnd"/>
      <w:r w:rsidRPr="00D1596F">
        <w:rPr>
          <w:sz w:val="24"/>
          <w:szCs w:val="24"/>
        </w:rPr>
        <w:t xml:space="preserve"> annotations. </w:t>
      </w:r>
      <w:proofErr w:type="spellStart"/>
      <w:r w:rsidRPr="00D1596F">
        <w:rPr>
          <w:sz w:val="24"/>
          <w:szCs w:val="24"/>
        </w:rPr>
        <w:t>SpringBoot’s</w:t>
      </w:r>
      <w:proofErr w:type="spellEnd"/>
      <w:r w:rsidRPr="00D1596F">
        <w:rPr>
          <w:sz w:val="24"/>
          <w:szCs w:val="24"/>
        </w:rPr>
        <w:t xml:space="preserve"> Global Exception Handler class ensures that exception handling is done consistently</w:t>
      </w:r>
      <w:r w:rsidR="00967DB2" w:rsidRPr="00D1596F">
        <w:rPr>
          <w:sz w:val="24"/>
          <w:szCs w:val="24"/>
        </w:rPr>
        <w:t>.</w:t>
      </w:r>
    </w:p>
    <w:p w14:paraId="1D0AED37" w14:textId="77777777" w:rsidR="00967DB2" w:rsidRPr="00D1596F" w:rsidRDefault="00967DB2" w:rsidP="00F27F96">
      <w:pPr>
        <w:widowControl/>
        <w:spacing w:line="276" w:lineRule="auto"/>
        <w:ind w:firstLine="720"/>
        <w:jc w:val="both"/>
        <w:rPr>
          <w:sz w:val="24"/>
          <w:szCs w:val="24"/>
        </w:rPr>
      </w:pPr>
    </w:p>
    <w:p w14:paraId="13347253" w14:textId="77777777" w:rsidR="00967DB2" w:rsidRPr="00D1596F" w:rsidRDefault="00967DB2" w:rsidP="00F27F96">
      <w:pPr>
        <w:widowControl/>
        <w:spacing w:line="276" w:lineRule="auto"/>
        <w:ind w:firstLine="720"/>
        <w:jc w:val="both"/>
        <w:rPr>
          <w:sz w:val="24"/>
          <w:szCs w:val="24"/>
        </w:rPr>
      </w:pPr>
    </w:p>
    <w:p w14:paraId="0CCF7D20" w14:textId="77777777" w:rsidR="00967DB2" w:rsidRPr="00D1596F" w:rsidRDefault="00967DB2" w:rsidP="00F27F96">
      <w:pPr>
        <w:widowControl/>
        <w:spacing w:line="276" w:lineRule="auto"/>
        <w:ind w:firstLine="720"/>
        <w:jc w:val="both"/>
        <w:rPr>
          <w:sz w:val="24"/>
          <w:szCs w:val="24"/>
        </w:rPr>
      </w:pPr>
    </w:p>
    <w:p w14:paraId="09024FEF" w14:textId="361C9622" w:rsidR="00967DB2" w:rsidRPr="00D1596F" w:rsidRDefault="00000000" w:rsidP="00F27F96">
      <w:pPr>
        <w:widowControl/>
        <w:spacing w:line="276" w:lineRule="auto"/>
        <w:ind w:firstLine="720"/>
        <w:jc w:val="both"/>
        <w:rPr>
          <w:sz w:val="24"/>
          <w:szCs w:val="24"/>
        </w:rPr>
      </w:pPr>
      <w:r>
        <w:rPr>
          <w:noProof/>
        </w:rPr>
        <w:lastRenderedPageBreak/>
        <w:pict w14:anchorId="228492DA">
          <v:shape id="_x0000_s1041" type="#_x0000_t202" style="position:absolute;left:0;text-align:left;margin-left:0;margin-top:288.6pt;width:468pt;height:.05pt;z-index:251669504;mso-position-horizontal-relative:text;mso-position-vertical-relative:text" stroked="f">
            <v:textbox style="mso-fit-shape-to-text:t" inset="0,0,0,0">
              <w:txbxContent>
                <w:p w14:paraId="5302763B" w14:textId="1E5F5C35" w:rsidR="00967DB2" w:rsidRPr="00D3080F" w:rsidRDefault="00967DB2" w:rsidP="00967DB2">
                  <w:pPr>
                    <w:pStyle w:val="Caption"/>
                    <w:jc w:val="center"/>
                  </w:pPr>
                  <w:r>
                    <w:t xml:space="preserve">Figure </w:t>
                  </w:r>
                  <w:fldSimple w:instr=" SEQ Figure \* ARABIC ">
                    <w:r w:rsidR="00873051">
                      <w:rPr>
                        <w:noProof/>
                      </w:rPr>
                      <w:t>6</w:t>
                    </w:r>
                  </w:fldSimple>
                  <w:r>
                    <w:t>. The diagram of the Spring security configuration</w:t>
                  </w:r>
                  <w:r>
                    <w:rPr>
                      <w:noProof/>
                    </w:rPr>
                    <w:t xml:space="preserve"> implementation.</w:t>
                  </w:r>
                </w:p>
              </w:txbxContent>
            </v:textbox>
            <w10:wrap type="topAndBottom"/>
          </v:shape>
        </w:pict>
      </w:r>
      <w:r w:rsidR="00967DB2" w:rsidRPr="00D1596F">
        <w:rPr>
          <w:noProof/>
          <w:sz w:val="24"/>
          <w:szCs w:val="24"/>
        </w:rPr>
        <w:drawing>
          <wp:anchor distT="0" distB="0" distL="114300" distR="114300" simplePos="0" relativeHeight="251668992" behindDoc="0" locked="0" layoutInCell="1" allowOverlap="1" wp14:anchorId="7CE98E1F" wp14:editId="09FDB145">
            <wp:simplePos x="0" y="0"/>
            <wp:positionH relativeFrom="column">
              <wp:posOffset>0</wp:posOffset>
            </wp:positionH>
            <wp:positionV relativeFrom="paragraph">
              <wp:posOffset>-635</wp:posOffset>
            </wp:positionV>
            <wp:extent cx="5943600" cy="3608705"/>
            <wp:effectExtent l="0" t="0" r="0" b="0"/>
            <wp:wrapTopAndBottom/>
            <wp:docPr id="100936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859" name="Picture 1" descr="A screenshot of a computer&#10;&#10;AI-generated content may be incorrect."/>
                    <pic:cNvPicPr/>
                  </pic:nvPicPr>
                  <pic:blipFill>
                    <a:blip r:embed="rId18"/>
                    <a:stretch>
                      <a:fillRect/>
                    </a:stretch>
                  </pic:blipFill>
                  <pic:spPr>
                    <a:xfrm>
                      <a:off x="0" y="0"/>
                      <a:ext cx="5943600" cy="3608705"/>
                    </a:xfrm>
                    <a:prstGeom prst="rect">
                      <a:avLst/>
                    </a:prstGeom>
                  </pic:spPr>
                </pic:pic>
              </a:graphicData>
            </a:graphic>
          </wp:anchor>
        </w:drawing>
      </w:r>
    </w:p>
    <w:p w14:paraId="672E59BF" w14:textId="6AF840ED" w:rsidR="00967DB2" w:rsidRPr="00D1596F" w:rsidRDefault="00967DB2" w:rsidP="00F27F96">
      <w:pPr>
        <w:widowControl/>
        <w:spacing w:line="276" w:lineRule="auto"/>
        <w:ind w:firstLine="720"/>
        <w:jc w:val="both"/>
        <w:rPr>
          <w:sz w:val="24"/>
          <w:szCs w:val="24"/>
        </w:rPr>
      </w:pPr>
    </w:p>
    <w:p w14:paraId="6DBDCCD4" w14:textId="65F8FD8A" w:rsidR="00967DB2" w:rsidRPr="00D1596F" w:rsidRDefault="00967DB2" w:rsidP="00F27F96">
      <w:pPr>
        <w:widowControl/>
        <w:spacing w:line="276" w:lineRule="auto"/>
        <w:ind w:firstLine="720"/>
        <w:jc w:val="both"/>
        <w:rPr>
          <w:sz w:val="24"/>
          <w:szCs w:val="24"/>
        </w:rPr>
      </w:pPr>
      <w:r w:rsidRPr="00D1596F">
        <w:rPr>
          <w:sz w:val="24"/>
          <w:szCs w:val="24"/>
        </w:rPr>
        <w:t xml:space="preserve">The diagram illustrates a common pattern for implementing JWT-based authentication within a Spring Security context in Java. The </w:t>
      </w:r>
      <w:proofErr w:type="spellStart"/>
      <w:r w:rsidRPr="00D1596F">
        <w:rPr>
          <w:i/>
          <w:iCs/>
          <w:sz w:val="24"/>
          <w:szCs w:val="24"/>
        </w:rPr>
        <w:t>SecurityConfig</w:t>
      </w:r>
      <w:proofErr w:type="spellEnd"/>
      <w:r w:rsidRPr="00D1596F">
        <w:rPr>
          <w:sz w:val="24"/>
          <w:szCs w:val="24"/>
        </w:rPr>
        <w:t xml:space="preserve"> class is a Spring configuration class that takes dependencies on both a </w:t>
      </w:r>
      <w:proofErr w:type="spellStart"/>
      <w:r w:rsidRPr="00D1596F">
        <w:rPr>
          <w:i/>
          <w:iCs/>
          <w:sz w:val="24"/>
          <w:szCs w:val="24"/>
        </w:rPr>
        <w:t>CustomUserDetailsService</w:t>
      </w:r>
      <w:proofErr w:type="spellEnd"/>
      <w:r w:rsidRPr="00D1596F">
        <w:rPr>
          <w:sz w:val="24"/>
          <w:szCs w:val="24"/>
        </w:rPr>
        <w:t xml:space="preserve"> (for fetching user details) and a </w:t>
      </w:r>
      <w:proofErr w:type="spellStart"/>
      <w:r w:rsidRPr="00D1596F">
        <w:rPr>
          <w:i/>
          <w:iCs/>
          <w:sz w:val="24"/>
          <w:szCs w:val="24"/>
        </w:rPr>
        <w:t>JwtAuthEntryPoint</w:t>
      </w:r>
      <w:proofErr w:type="spellEnd"/>
      <w:r w:rsidRPr="00D1596F">
        <w:rPr>
          <w:sz w:val="24"/>
          <w:szCs w:val="24"/>
        </w:rPr>
        <w:t xml:space="preserve"> (for handling unauthorized access attempts). The </w:t>
      </w:r>
      <w:proofErr w:type="spellStart"/>
      <w:r w:rsidRPr="00D1596F">
        <w:rPr>
          <w:i/>
          <w:iCs/>
          <w:sz w:val="24"/>
          <w:szCs w:val="24"/>
        </w:rPr>
        <w:t>SecurityConfig</w:t>
      </w:r>
      <w:proofErr w:type="spellEnd"/>
      <w:r w:rsidRPr="00D1596F">
        <w:rPr>
          <w:sz w:val="24"/>
          <w:szCs w:val="24"/>
        </w:rPr>
        <w:t xml:space="preserve"> is responsible for creating a </w:t>
      </w:r>
      <w:proofErr w:type="spellStart"/>
      <w:r w:rsidRPr="00D1596F">
        <w:rPr>
          <w:i/>
          <w:iCs/>
          <w:sz w:val="24"/>
          <w:szCs w:val="24"/>
        </w:rPr>
        <w:t>JwtAuthenticationFilter</w:t>
      </w:r>
      <w:proofErr w:type="spellEnd"/>
      <w:r w:rsidRPr="00D1596F">
        <w:rPr>
          <w:sz w:val="24"/>
          <w:szCs w:val="24"/>
        </w:rPr>
        <w:t xml:space="preserve">, which is the core component for intercepting incoming requests, extracting the JWT, and attempting to authenticate the user based on its contents. The </w:t>
      </w:r>
      <w:proofErr w:type="spellStart"/>
      <w:r w:rsidRPr="00D1596F">
        <w:rPr>
          <w:i/>
          <w:iCs/>
          <w:sz w:val="24"/>
          <w:szCs w:val="24"/>
        </w:rPr>
        <w:t>JwtAuthenticationFilter</w:t>
      </w:r>
      <w:proofErr w:type="spellEnd"/>
      <w:r w:rsidRPr="00D1596F">
        <w:rPr>
          <w:sz w:val="24"/>
          <w:szCs w:val="24"/>
        </w:rPr>
        <w:t xml:space="preserve"> utilizes a </w:t>
      </w:r>
      <w:proofErr w:type="spellStart"/>
      <w:r w:rsidRPr="00D1596F">
        <w:rPr>
          <w:i/>
          <w:iCs/>
          <w:sz w:val="24"/>
          <w:szCs w:val="24"/>
        </w:rPr>
        <w:t>JwtUtil</w:t>
      </w:r>
      <w:proofErr w:type="spellEnd"/>
      <w:r w:rsidRPr="00D1596F">
        <w:rPr>
          <w:sz w:val="24"/>
          <w:szCs w:val="24"/>
        </w:rPr>
        <w:t xml:space="preserve"> class, a utility component responsible for JWT-related operations such as generating, validating, and extracting information from the tokens. Finally, the </w:t>
      </w:r>
      <w:proofErr w:type="spellStart"/>
      <w:r w:rsidRPr="00D1596F">
        <w:rPr>
          <w:i/>
          <w:iCs/>
          <w:sz w:val="24"/>
          <w:szCs w:val="24"/>
        </w:rPr>
        <w:t>JwtAuthEntryPoint</w:t>
      </w:r>
      <w:proofErr w:type="spellEnd"/>
      <w:r w:rsidRPr="00D1596F">
        <w:rPr>
          <w:sz w:val="24"/>
          <w:szCs w:val="24"/>
        </w:rPr>
        <w:t xml:space="preserve"> is invoked when an unauthenticated user tries to access a protected resource, typically sending back an "Unauthorized" response. This setup ensures that requests are authenticated using JWTs, and unauthorized access is properly handled within the application's security framework.</w:t>
      </w:r>
    </w:p>
    <w:p w14:paraId="1A698D66" w14:textId="57D88800" w:rsidR="00F27F96" w:rsidRPr="00D1596F" w:rsidRDefault="00000000" w:rsidP="00F27F96">
      <w:r>
        <w:rPr>
          <w:noProof/>
        </w:rPr>
        <w:lastRenderedPageBreak/>
        <w:pict w14:anchorId="05D964EB">
          <v:shape id="_x0000_s1039" type="#_x0000_t202" style="position:absolute;margin-left:57.7pt;margin-top:218.6pt;width:352.6pt;height:20.35pt;z-index:251665408;mso-position-horizontal-relative:text;mso-position-vertical-relative:text" stroked="f">
            <v:textbox style="mso-next-textbox:#_x0000_s1039;mso-fit-shape-to-text:t" inset="0,0,0,0">
              <w:txbxContent>
                <w:p w14:paraId="0001522F" w14:textId="7E95DB28" w:rsidR="00F27F96" w:rsidRPr="00D56503" w:rsidRDefault="00F27F96" w:rsidP="00F27F96">
                  <w:pPr>
                    <w:pStyle w:val="Caption"/>
                    <w:jc w:val="center"/>
                    <w:rPr>
                      <w:noProof/>
                    </w:rPr>
                  </w:pPr>
                  <w:r>
                    <w:t xml:space="preserve">Figure </w:t>
                  </w:r>
                  <w:fldSimple w:instr=" SEQ Figure \* ARABIC ">
                    <w:r w:rsidR="00873051">
                      <w:rPr>
                        <w:noProof/>
                      </w:rPr>
                      <w:t>7</w:t>
                    </w:r>
                  </w:fldSimple>
                  <w:r>
                    <w:t>. The service classes provide basic CRUD functionalities.</w:t>
                  </w:r>
                </w:p>
              </w:txbxContent>
            </v:textbox>
            <w10:wrap type="topAndBottom"/>
          </v:shape>
        </w:pict>
      </w:r>
      <w:r w:rsidR="00967DB2" w:rsidRPr="00D1596F">
        <w:rPr>
          <w:noProof/>
        </w:rPr>
        <w:drawing>
          <wp:anchor distT="0" distB="0" distL="114300" distR="114300" simplePos="0" relativeHeight="251665920" behindDoc="0" locked="0" layoutInCell="1" allowOverlap="1" wp14:anchorId="7CEB0331" wp14:editId="35221D37">
            <wp:simplePos x="0" y="0"/>
            <wp:positionH relativeFrom="column">
              <wp:posOffset>1118235</wp:posOffset>
            </wp:positionH>
            <wp:positionV relativeFrom="paragraph">
              <wp:posOffset>3139440</wp:posOffset>
            </wp:positionV>
            <wp:extent cx="3704590" cy="2484120"/>
            <wp:effectExtent l="0" t="0" r="0" b="0"/>
            <wp:wrapTopAndBottom/>
            <wp:docPr id="9987383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704590" cy="24841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D051ABB">
          <v:shape id="_x0000_s1038" type="#_x0000_t202" style="position:absolute;margin-left:116.55pt;margin-top:455.9pt;width:234.15pt;height:20.35pt;z-index:251664384;mso-position-horizontal-relative:text;mso-position-vertical-relative:text" stroked="f">
            <v:textbox style="mso-next-textbox:#_x0000_s1038;mso-fit-shape-to-text:t" inset="0,0,0,0">
              <w:txbxContent>
                <w:p w14:paraId="17DF2305" w14:textId="4B8397F3" w:rsidR="00F27F96" w:rsidRPr="007D7CC2" w:rsidRDefault="00F27F96" w:rsidP="00F27F96">
                  <w:pPr>
                    <w:pStyle w:val="Caption"/>
                    <w:jc w:val="center"/>
                    <w:rPr>
                      <w:noProof/>
                      <w:sz w:val="20"/>
                      <w:szCs w:val="20"/>
                    </w:rPr>
                  </w:pPr>
                  <w:r>
                    <w:t xml:space="preserve">Figure </w:t>
                  </w:r>
                  <w:fldSimple w:instr=" SEQ Figure \* ARABIC ">
                    <w:r w:rsidR="00873051">
                      <w:rPr>
                        <w:noProof/>
                      </w:rPr>
                      <w:t>8</w:t>
                    </w:r>
                  </w:fldSimple>
                  <w:r>
                    <w:t>. The custom exception hierarchy.</w:t>
                  </w:r>
                </w:p>
              </w:txbxContent>
            </v:textbox>
            <w10:wrap type="topAndBottom"/>
          </v:shape>
        </w:pict>
      </w:r>
      <w:r w:rsidR="00967DB2" w:rsidRPr="00D1596F">
        <w:rPr>
          <w:noProof/>
          <w:sz w:val="24"/>
          <w:szCs w:val="24"/>
        </w:rPr>
        <w:drawing>
          <wp:anchor distT="0" distB="0" distL="114300" distR="114300" simplePos="0" relativeHeight="251649536" behindDoc="0" locked="0" layoutInCell="1" allowOverlap="1" wp14:anchorId="0612D20D" wp14:editId="5F6D74AF">
            <wp:simplePos x="0" y="0"/>
            <wp:positionH relativeFrom="column">
              <wp:posOffset>502285</wp:posOffset>
            </wp:positionH>
            <wp:positionV relativeFrom="paragraph">
              <wp:posOffset>0</wp:posOffset>
            </wp:positionV>
            <wp:extent cx="4937760" cy="2644140"/>
            <wp:effectExtent l="0" t="0" r="0" b="0"/>
            <wp:wrapTopAndBottom/>
            <wp:docPr id="549963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937760" cy="2644140"/>
                    </a:xfrm>
                    <a:prstGeom prst="rect">
                      <a:avLst/>
                    </a:prstGeom>
                  </pic:spPr>
                </pic:pic>
              </a:graphicData>
            </a:graphic>
            <wp14:sizeRelH relativeFrom="margin">
              <wp14:pctWidth>0</wp14:pctWidth>
            </wp14:sizeRelH>
            <wp14:sizeRelV relativeFrom="margin">
              <wp14:pctHeight>0</wp14:pctHeight>
            </wp14:sizeRelV>
          </wp:anchor>
        </w:drawing>
      </w:r>
    </w:p>
    <w:p w14:paraId="63784E98" w14:textId="27569EE9" w:rsidR="000F0C36" w:rsidRPr="00D1596F" w:rsidRDefault="00000000" w:rsidP="004A140D">
      <w:pPr>
        <w:pStyle w:val="Heading1"/>
        <w:rPr>
          <w:rFonts w:ascii="Times New Roman" w:hAnsi="Times New Roman"/>
        </w:rPr>
      </w:pPr>
      <w:bookmarkStart w:id="34" w:name="_Toc199087047"/>
      <w:r>
        <w:rPr>
          <w:rFonts w:ascii="Times New Roman" w:hAnsi="Times New Roman"/>
          <w:noProof/>
        </w:rPr>
        <w:pict w14:anchorId="78232CBE">
          <v:shape id="_x0000_s1029" type="#_x0000_t202" style="position:absolute;left:0;text-align:left;margin-left:88.8pt;margin-top:339.25pt;width:290.4pt;height:.05pt;z-index:251659264;mso-position-horizontal-relative:text;mso-position-vertical-relative:text" stroked="f">
            <v:textbox style="mso-next-textbox:#_x0000_s1029;mso-fit-shape-to-text:t" inset="0,0,0,0">
              <w:txbxContent>
                <w:p w14:paraId="78786EDB" w14:textId="046080C2"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873051">
                      <w:rPr>
                        <w:noProof/>
                      </w:rPr>
                      <w:t>9</w:t>
                    </w:r>
                  </w:fldSimple>
                  <w:r>
                    <w:t>. The database diagram.</w:t>
                  </w:r>
                </w:p>
              </w:txbxContent>
            </v:textbox>
            <w10:wrap type="topAndBottom"/>
          </v:shape>
        </w:pict>
      </w:r>
      <w:r w:rsidR="00713AEE" w:rsidRPr="00D1596F">
        <w:rPr>
          <w:rFonts w:ascii="Times New Roman" w:hAnsi="Times New Roman"/>
        </w:rPr>
        <w:t>Data Model</w:t>
      </w:r>
      <w:bookmarkEnd w:id="34"/>
    </w:p>
    <w:p w14:paraId="238C8BF3" w14:textId="3567E57D" w:rsidR="00697D8B" w:rsidRPr="00D1596F" w:rsidRDefault="00697D8B" w:rsidP="009D1980">
      <w:pPr>
        <w:ind w:firstLine="720"/>
        <w:jc w:val="both"/>
        <w:rPr>
          <w:sz w:val="24"/>
          <w:szCs w:val="24"/>
        </w:rPr>
      </w:pPr>
      <w:r w:rsidRPr="00D1596F">
        <w:rPr>
          <w:sz w:val="24"/>
          <w:szCs w:val="24"/>
        </w:rPr>
        <w:t>There are three core entities: book, author and publisher that are linked based on the chosen relationships:</w:t>
      </w:r>
    </w:p>
    <w:p w14:paraId="4C7437E0" w14:textId="3D348F3D" w:rsidR="00697D8B" w:rsidRPr="00D1596F" w:rsidRDefault="00697D8B" w:rsidP="009D1980">
      <w:pPr>
        <w:pStyle w:val="ListParagraph"/>
        <w:numPr>
          <w:ilvl w:val="0"/>
          <w:numId w:val="19"/>
        </w:numPr>
        <w:jc w:val="both"/>
        <w:rPr>
          <w:sz w:val="24"/>
          <w:szCs w:val="24"/>
        </w:rPr>
      </w:pPr>
      <w:r w:rsidRPr="00D1596F">
        <w:rPr>
          <w:sz w:val="24"/>
          <w:szCs w:val="24"/>
        </w:rPr>
        <w:t>A book can be published by multiple publishers</w:t>
      </w:r>
      <w:r w:rsidR="00A4304F" w:rsidRPr="00D1596F">
        <w:rPr>
          <w:sz w:val="24"/>
          <w:szCs w:val="24"/>
        </w:rPr>
        <w:t>, but a publisher can publish multiple books</w:t>
      </w:r>
      <w:r w:rsidRPr="00D1596F">
        <w:rPr>
          <w:sz w:val="24"/>
          <w:szCs w:val="24"/>
        </w:rPr>
        <w:t>: 1:M relationship.</w:t>
      </w:r>
    </w:p>
    <w:p w14:paraId="50CAEE56" w14:textId="7A6D86A5" w:rsidR="00697D8B" w:rsidRPr="00D1596F" w:rsidRDefault="00697D8B" w:rsidP="009D1980">
      <w:pPr>
        <w:pStyle w:val="ListParagraph"/>
        <w:numPr>
          <w:ilvl w:val="1"/>
          <w:numId w:val="19"/>
        </w:numPr>
        <w:jc w:val="both"/>
        <w:rPr>
          <w:sz w:val="24"/>
          <w:szCs w:val="24"/>
        </w:rPr>
      </w:pPr>
      <w:r w:rsidRPr="00D1596F">
        <w:rPr>
          <w:sz w:val="24"/>
          <w:szCs w:val="24"/>
        </w:rPr>
        <w:t xml:space="preserve">Solution: </w:t>
      </w:r>
      <w:r w:rsidR="00A4304F" w:rsidRPr="00D1596F">
        <w:rPr>
          <w:sz w:val="24"/>
          <w:szCs w:val="24"/>
        </w:rPr>
        <w:t xml:space="preserve">the </w:t>
      </w:r>
      <w:r w:rsidR="00A4304F" w:rsidRPr="00D1596F">
        <w:rPr>
          <w:i/>
          <w:iCs/>
          <w:sz w:val="24"/>
          <w:szCs w:val="24"/>
        </w:rPr>
        <w:t>book</w:t>
      </w:r>
      <w:r w:rsidR="00A4304F" w:rsidRPr="00D1596F">
        <w:rPr>
          <w:sz w:val="24"/>
          <w:szCs w:val="24"/>
        </w:rPr>
        <w:t xml:space="preserve"> table is updated with a foreign key referencing the </w:t>
      </w:r>
      <w:r w:rsidR="00A4304F" w:rsidRPr="00D1596F">
        <w:rPr>
          <w:i/>
          <w:iCs/>
          <w:sz w:val="24"/>
          <w:szCs w:val="24"/>
        </w:rPr>
        <w:t>publisher</w:t>
      </w:r>
      <w:r w:rsidR="00A4304F" w:rsidRPr="00D1596F">
        <w:rPr>
          <w:sz w:val="24"/>
          <w:szCs w:val="24"/>
        </w:rPr>
        <w:t xml:space="preserve"> table.</w:t>
      </w:r>
    </w:p>
    <w:p w14:paraId="27063437" w14:textId="482EFFC6" w:rsidR="00697D8B" w:rsidRPr="00D1596F" w:rsidRDefault="00697D8B" w:rsidP="009D1980">
      <w:pPr>
        <w:pStyle w:val="ListParagraph"/>
        <w:numPr>
          <w:ilvl w:val="0"/>
          <w:numId w:val="19"/>
        </w:numPr>
        <w:jc w:val="both"/>
        <w:rPr>
          <w:sz w:val="24"/>
          <w:szCs w:val="24"/>
        </w:rPr>
      </w:pPr>
      <w:r w:rsidRPr="00D1596F">
        <w:rPr>
          <w:sz w:val="24"/>
          <w:szCs w:val="24"/>
        </w:rPr>
        <w:t xml:space="preserve">A book can be written by multiple </w:t>
      </w:r>
      <w:r w:rsidR="00847DE9" w:rsidRPr="00D1596F">
        <w:rPr>
          <w:sz w:val="24"/>
          <w:szCs w:val="24"/>
        </w:rPr>
        <w:t>authors,</w:t>
      </w:r>
      <w:r w:rsidRPr="00D1596F">
        <w:rPr>
          <w:sz w:val="24"/>
          <w:szCs w:val="24"/>
        </w:rPr>
        <w:t xml:space="preserve"> and one author may write more books: M:M relationship.</w:t>
      </w:r>
    </w:p>
    <w:p w14:paraId="45B706E1" w14:textId="4FB5E9B3" w:rsidR="009D1980" w:rsidRPr="00D1596F" w:rsidRDefault="00A4304F" w:rsidP="009D1980">
      <w:pPr>
        <w:pStyle w:val="ListParagraph"/>
        <w:numPr>
          <w:ilvl w:val="1"/>
          <w:numId w:val="19"/>
        </w:numPr>
        <w:jc w:val="both"/>
        <w:rPr>
          <w:sz w:val="24"/>
          <w:szCs w:val="24"/>
        </w:rPr>
      </w:pPr>
      <w:r w:rsidRPr="00D1596F">
        <w:rPr>
          <w:sz w:val="24"/>
          <w:szCs w:val="24"/>
        </w:rPr>
        <w:t xml:space="preserve">Solution: create a junction table </w:t>
      </w:r>
      <w:proofErr w:type="spellStart"/>
      <w:r w:rsidRPr="00D1596F">
        <w:rPr>
          <w:i/>
          <w:iCs/>
          <w:sz w:val="24"/>
          <w:szCs w:val="24"/>
        </w:rPr>
        <w:t>book_author</w:t>
      </w:r>
      <w:proofErr w:type="spellEnd"/>
      <w:r w:rsidRPr="00D1596F">
        <w:rPr>
          <w:sz w:val="24"/>
          <w:szCs w:val="24"/>
        </w:rPr>
        <w:t xml:space="preserve"> that has two foreign keys: one </w:t>
      </w:r>
      <w:r w:rsidRPr="00D1596F">
        <w:rPr>
          <w:sz w:val="24"/>
          <w:szCs w:val="24"/>
        </w:rPr>
        <w:lastRenderedPageBreak/>
        <w:t>referencing the book table and the other referencing the author table.</w:t>
      </w:r>
    </w:p>
    <w:p w14:paraId="15EA23F8" w14:textId="22A6B934" w:rsidR="009D1980" w:rsidRPr="00D1596F" w:rsidRDefault="00296A57" w:rsidP="009D1980">
      <w:pPr>
        <w:ind w:firstLine="720"/>
        <w:jc w:val="both"/>
        <w:rPr>
          <w:sz w:val="24"/>
          <w:szCs w:val="24"/>
        </w:rPr>
      </w:pPr>
      <w:r w:rsidRPr="00D1596F">
        <w:rPr>
          <w:noProof/>
        </w:rPr>
        <w:drawing>
          <wp:anchor distT="0" distB="0" distL="114300" distR="114300" simplePos="0" relativeHeight="251659776" behindDoc="0" locked="0" layoutInCell="1" allowOverlap="1" wp14:anchorId="1669CE70" wp14:editId="4A60791C">
            <wp:simplePos x="0" y="0"/>
            <wp:positionH relativeFrom="column">
              <wp:posOffset>2216150</wp:posOffset>
            </wp:positionH>
            <wp:positionV relativeFrom="paragraph">
              <wp:posOffset>415290</wp:posOffset>
            </wp:positionV>
            <wp:extent cx="1803400" cy="4241800"/>
            <wp:effectExtent l="0" t="0" r="0" b="0"/>
            <wp:wrapTopAndBottom/>
            <wp:docPr id="1630529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1803400" cy="4241800"/>
                    </a:xfrm>
                    <a:prstGeom prst="rect">
                      <a:avLst/>
                    </a:prstGeom>
                  </pic:spPr>
                </pic:pic>
              </a:graphicData>
            </a:graphic>
            <wp14:sizeRelH relativeFrom="margin">
              <wp14:pctWidth>0</wp14:pctWidth>
            </wp14:sizeRelH>
            <wp14:sizeRelV relativeFrom="margin">
              <wp14:pctHeight>0</wp14:pctHeight>
            </wp14:sizeRelV>
          </wp:anchor>
        </w:drawing>
      </w:r>
      <w:r w:rsidR="009D1980" w:rsidRPr="00D1596F">
        <w:rPr>
          <w:sz w:val="24"/>
          <w:szCs w:val="24"/>
        </w:rPr>
        <w:t xml:space="preserve">The </w:t>
      </w:r>
      <w:proofErr w:type="spellStart"/>
      <w:r w:rsidR="009D1980" w:rsidRPr="00D1596F">
        <w:rPr>
          <w:i/>
          <w:iCs/>
          <w:sz w:val="24"/>
          <w:szCs w:val="24"/>
        </w:rPr>
        <w:t>app_user</w:t>
      </w:r>
      <w:proofErr w:type="spellEnd"/>
      <w:r w:rsidR="009D1980" w:rsidRPr="00D1596F">
        <w:rPr>
          <w:i/>
          <w:iCs/>
          <w:sz w:val="24"/>
          <w:szCs w:val="24"/>
        </w:rPr>
        <w:t xml:space="preserve"> </w:t>
      </w:r>
      <w:r w:rsidR="009D1980" w:rsidRPr="00D1596F">
        <w:rPr>
          <w:sz w:val="24"/>
          <w:szCs w:val="24"/>
        </w:rPr>
        <w:t>table stores information about the users of the system – admins, employees, customers etc.</w:t>
      </w:r>
    </w:p>
    <w:p w14:paraId="5C14403F" w14:textId="711BD05C" w:rsidR="00A379B5" w:rsidRPr="00D1596F" w:rsidRDefault="00000000" w:rsidP="009D1980">
      <w:pPr>
        <w:widowControl/>
        <w:spacing w:after="200" w:line="276" w:lineRule="auto"/>
        <w:rPr>
          <w:sz w:val="24"/>
          <w:szCs w:val="24"/>
        </w:rPr>
      </w:pPr>
      <w:r>
        <w:rPr>
          <w:noProof/>
        </w:rPr>
        <w:pict w14:anchorId="41E5F8A6">
          <v:shape id="_x0000_s1042" type="#_x0000_t202" style="position:absolute;margin-left:102pt;margin-top:341.1pt;width:264pt;height:20.35pt;z-index:251672064;mso-position-horizontal-relative:text;mso-position-vertical-relative:text" stroked="f">
            <v:textbox style="mso-fit-shape-to-text:t" inset="0,0,0,0">
              <w:txbxContent>
                <w:p w14:paraId="2E80D97D" w14:textId="765FA54E" w:rsidR="00C97CFB" w:rsidRPr="001A101F" w:rsidRDefault="00C97CFB" w:rsidP="00C97CFB">
                  <w:pPr>
                    <w:pStyle w:val="Caption"/>
                    <w:jc w:val="center"/>
                    <w:rPr>
                      <w:noProof/>
                      <w:sz w:val="20"/>
                      <w:szCs w:val="20"/>
                    </w:rPr>
                  </w:pPr>
                  <w:r>
                    <w:t xml:space="preserve">Figure </w:t>
                  </w:r>
                  <w:fldSimple w:instr=" SEQ Figure \* ARABIC ">
                    <w:r w:rsidR="00873051">
                      <w:rPr>
                        <w:noProof/>
                      </w:rPr>
                      <w:t>10</w:t>
                    </w:r>
                  </w:fldSimple>
                  <w:r>
                    <w:t>. The database diagram of the system.</w:t>
                  </w:r>
                </w:p>
              </w:txbxContent>
            </v:textbox>
            <w10:wrap type="topAndBottom"/>
          </v:shape>
        </w:pict>
      </w:r>
    </w:p>
    <w:p w14:paraId="2CFB6BE9" w14:textId="589D896E" w:rsidR="00CF7FA9" w:rsidRPr="00D1596F" w:rsidRDefault="00CF7FA9" w:rsidP="00CF7FA9">
      <w:pPr>
        <w:pStyle w:val="Heading1"/>
        <w:rPr>
          <w:rFonts w:ascii="Times New Roman" w:hAnsi="Times New Roman"/>
        </w:rPr>
      </w:pPr>
      <w:bookmarkStart w:id="35" w:name="_Toc199087048"/>
      <w:r w:rsidRPr="00D1596F">
        <w:rPr>
          <w:rFonts w:ascii="Times New Roman" w:hAnsi="Times New Roman"/>
        </w:rPr>
        <w:t>Testing</w:t>
      </w:r>
      <w:bookmarkEnd w:id="35"/>
    </w:p>
    <w:p w14:paraId="67B7429C" w14:textId="41AB5538" w:rsidR="00CF7FA9" w:rsidRPr="00D1596F" w:rsidRDefault="00CF7FA9" w:rsidP="00CF7FA9">
      <w:pPr>
        <w:pStyle w:val="Heading2"/>
        <w:rPr>
          <w:rFonts w:ascii="Times New Roman" w:hAnsi="Times New Roman"/>
        </w:rPr>
      </w:pPr>
      <w:bookmarkStart w:id="36" w:name="_Toc199087049"/>
      <w:r w:rsidRPr="00D1596F">
        <w:rPr>
          <w:rFonts w:ascii="Times New Roman" w:hAnsi="Times New Roman"/>
        </w:rPr>
        <w:t>Unit testing</w:t>
      </w:r>
      <w:bookmarkEnd w:id="36"/>
    </w:p>
    <w:p w14:paraId="4C4EDA7F" w14:textId="63E3D71C" w:rsidR="00CF7FA9" w:rsidRPr="00D1596F" w:rsidRDefault="00CF7FA9" w:rsidP="00CF7FA9">
      <w:pPr>
        <w:ind w:firstLine="720"/>
        <w:jc w:val="both"/>
        <w:rPr>
          <w:sz w:val="24"/>
          <w:szCs w:val="24"/>
        </w:rPr>
      </w:pPr>
      <w:r w:rsidRPr="00D1596F">
        <w:rPr>
          <w:sz w:val="24"/>
          <w:szCs w:val="24"/>
        </w:rPr>
        <w:t xml:space="preserve">This unit test </w:t>
      </w:r>
      <w:proofErr w:type="gramStart"/>
      <w:r w:rsidRPr="00D1596F">
        <w:rPr>
          <w:sz w:val="24"/>
          <w:szCs w:val="24"/>
        </w:rPr>
        <w:t>suite</w:t>
      </w:r>
      <w:proofErr w:type="gramEnd"/>
      <w:r w:rsidRPr="00D1596F">
        <w:rPr>
          <w:sz w:val="24"/>
          <w:szCs w:val="24"/>
        </w:rPr>
        <w:t xml:space="preserve"> for the </w:t>
      </w:r>
      <w:proofErr w:type="spellStart"/>
      <w:r w:rsidRPr="00D1596F">
        <w:rPr>
          <w:sz w:val="24"/>
          <w:szCs w:val="24"/>
        </w:rPr>
        <w:t>AppUserService</w:t>
      </w:r>
      <w:proofErr w:type="spellEnd"/>
      <w:r w:rsidRPr="00D1596F">
        <w:rPr>
          <w:sz w:val="24"/>
          <w:szCs w:val="24"/>
        </w:rPr>
        <w:t xml:space="preserve"> focuses on verifying the core business logic for managing </w:t>
      </w:r>
      <w:proofErr w:type="spellStart"/>
      <w:r w:rsidRPr="00D1596F">
        <w:rPr>
          <w:sz w:val="24"/>
          <w:szCs w:val="24"/>
        </w:rPr>
        <w:t>AppUser</w:t>
      </w:r>
      <w:proofErr w:type="spellEnd"/>
      <w:r w:rsidRPr="00D1596F">
        <w:rPr>
          <w:sz w:val="24"/>
          <w:szCs w:val="24"/>
        </w:rPr>
        <w:t xml:space="preserve"> entities in isolation. By employing mocking with Mockito, the tests simulate the behavior of the </w:t>
      </w:r>
      <w:proofErr w:type="spellStart"/>
      <w:r w:rsidRPr="00D1596F">
        <w:rPr>
          <w:sz w:val="24"/>
          <w:szCs w:val="24"/>
        </w:rPr>
        <w:t>AppUserRepo</w:t>
      </w:r>
      <w:proofErr w:type="spellEnd"/>
      <w:r w:rsidRPr="00D1596F">
        <w:rPr>
          <w:sz w:val="24"/>
          <w:szCs w:val="24"/>
        </w:rPr>
        <w:t xml:space="preserve"> and </w:t>
      </w:r>
      <w:proofErr w:type="spellStart"/>
      <w:r w:rsidRPr="00D1596F">
        <w:rPr>
          <w:sz w:val="24"/>
          <w:szCs w:val="24"/>
        </w:rPr>
        <w:t>PasswordEncoder</w:t>
      </w:r>
      <w:proofErr w:type="spellEnd"/>
      <w:r w:rsidRPr="00D1596F">
        <w:rPr>
          <w:sz w:val="24"/>
          <w:szCs w:val="24"/>
        </w:rPr>
        <w:t xml:space="preserve"> dependencies, allowing for a concentrated examination of the service methods such as </w:t>
      </w:r>
      <w:proofErr w:type="spellStart"/>
      <w:r w:rsidRPr="00D1596F">
        <w:rPr>
          <w:sz w:val="24"/>
          <w:szCs w:val="24"/>
        </w:rPr>
        <w:t>findAllUsers</w:t>
      </w:r>
      <w:proofErr w:type="spellEnd"/>
      <w:r w:rsidRPr="00D1596F">
        <w:rPr>
          <w:sz w:val="24"/>
          <w:szCs w:val="24"/>
        </w:rPr>
        <w:t xml:space="preserve">, </w:t>
      </w:r>
      <w:proofErr w:type="spellStart"/>
      <w:r w:rsidRPr="00D1596F">
        <w:rPr>
          <w:sz w:val="24"/>
          <w:szCs w:val="24"/>
        </w:rPr>
        <w:t>addAppUser</w:t>
      </w:r>
      <w:proofErr w:type="spellEnd"/>
      <w:r w:rsidRPr="00D1596F">
        <w:rPr>
          <w:sz w:val="24"/>
          <w:szCs w:val="24"/>
        </w:rPr>
        <w:t xml:space="preserve">, </w:t>
      </w:r>
      <w:proofErr w:type="spellStart"/>
      <w:r w:rsidRPr="00D1596F">
        <w:rPr>
          <w:sz w:val="24"/>
          <w:szCs w:val="24"/>
        </w:rPr>
        <w:t>deleteByIds</w:t>
      </w:r>
      <w:proofErr w:type="spellEnd"/>
      <w:r w:rsidRPr="00D1596F">
        <w:rPr>
          <w:sz w:val="24"/>
          <w:szCs w:val="24"/>
        </w:rPr>
        <w:t xml:space="preserve">, and </w:t>
      </w:r>
      <w:proofErr w:type="spellStart"/>
      <w:r w:rsidRPr="00D1596F">
        <w:rPr>
          <w:sz w:val="24"/>
          <w:szCs w:val="24"/>
        </w:rPr>
        <w:t>updateAppUser</w:t>
      </w:r>
      <w:proofErr w:type="spellEnd"/>
      <w:r w:rsidRPr="00D1596F">
        <w:rPr>
          <w:sz w:val="24"/>
          <w:szCs w:val="24"/>
        </w:rPr>
        <w:t xml:space="preserve">. The tests assert that the service correctly interacts with the repository (e.g., saving, finding, deleting), properly encodes passwords using the </w:t>
      </w:r>
      <w:proofErr w:type="spellStart"/>
      <w:r w:rsidRPr="00D1596F">
        <w:rPr>
          <w:sz w:val="24"/>
          <w:szCs w:val="24"/>
        </w:rPr>
        <w:t>PasswordEncoder</w:t>
      </w:r>
      <w:proofErr w:type="spellEnd"/>
      <w:r w:rsidRPr="00D1596F">
        <w:rPr>
          <w:sz w:val="24"/>
          <w:szCs w:val="24"/>
        </w:rPr>
        <w:t xml:space="preserve"> before persistence, and accurately processes user data transfer objects (DTOs) to perform create and update operations. These tests ensure that the service layer functions as expected, independent of the underlying data access implementation, contributing to a more robust and maintainable application.</w:t>
      </w:r>
    </w:p>
    <w:p w14:paraId="76FACC44" w14:textId="77777777" w:rsidR="00CF7FA9" w:rsidRPr="00D1596F" w:rsidRDefault="00CF7FA9" w:rsidP="00CF7FA9">
      <w:pPr>
        <w:ind w:firstLine="720"/>
        <w:jc w:val="both"/>
        <w:rPr>
          <w:sz w:val="24"/>
          <w:szCs w:val="24"/>
        </w:rPr>
      </w:pPr>
      <w:r w:rsidRPr="00D1596F">
        <w:rPr>
          <w:sz w:val="24"/>
          <w:szCs w:val="24"/>
        </w:rPr>
        <w:t xml:space="preserve">This unit test suite for the </w:t>
      </w:r>
      <w:proofErr w:type="spellStart"/>
      <w:r w:rsidRPr="00D1596F">
        <w:rPr>
          <w:sz w:val="24"/>
          <w:szCs w:val="24"/>
        </w:rPr>
        <w:t>AuthorService</w:t>
      </w:r>
      <w:proofErr w:type="spellEnd"/>
      <w:r w:rsidRPr="00D1596F">
        <w:rPr>
          <w:sz w:val="24"/>
          <w:szCs w:val="24"/>
        </w:rPr>
        <w:t xml:space="preserve"> meticulously examines the service's operations for managing Author entities in isolation. By leveraging Mockito to mock the </w:t>
      </w:r>
      <w:proofErr w:type="spellStart"/>
      <w:r w:rsidRPr="00D1596F">
        <w:rPr>
          <w:sz w:val="24"/>
          <w:szCs w:val="24"/>
        </w:rPr>
        <w:t>AuthorRepo</w:t>
      </w:r>
      <w:proofErr w:type="spellEnd"/>
      <w:r w:rsidRPr="00D1596F">
        <w:rPr>
          <w:sz w:val="24"/>
          <w:szCs w:val="24"/>
        </w:rPr>
        <w:t xml:space="preserve">, the tests precisely control the behavior of the data access layer. The test cases cover essential </w:t>
      </w:r>
      <w:r w:rsidRPr="00D1596F">
        <w:rPr>
          <w:sz w:val="24"/>
          <w:szCs w:val="24"/>
        </w:rPr>
        <w:lastRenderedPageBreak/>
        <w:t>functionalities such as retrieving all authors, adding new authors, deleting authors individually and in batches, and updating existing author information. Assertions within each test verify that the service correctly interacts with the repository methods (</w:t>
      </w:r>
      <w:proofErr w:type="spellStart"/>
      <w:r w:rsidRPr="00D1596F">
        <w:rPr>
          <w:sz w:val="24"/>
          <w:szCs w:val="24"/>
        </w:rPr>
        <w:t>findAll</w:t>
      </w:r>
      <w:proofErr w:type="spellEnd"/>
      <w:r w:rsidRPr="00D1596F">
        <w:rPr>
          <w:sz w:val="24"/>
          <w:szCs w:val="24"/>
        </w:rPr>
        <w:t xml:space="preserve">, save, </w:t>
      </w:r>
      <w:proofErr w:type="spellStart"/>
      <w:r w:rsidRPr="00D1596F">
        <w:rPr>
          <w:sz w:val="24"/>
          <w:szCs w:val="24"/>
        </w:rPr>
        <w:t>deleteById</w:t>
      </w:r>
      <w:proofErr w:type="spellEnd"/>
      <w:r w:rsidRPr="00D1596F">
        <w:rPr>
          <w:sz w:val="24"/>
          <w:szCs w:val="24"/>
        </w:rPr>
        <w:t xml:space="preserve">, </w:t>
      </w:r>
      <w:proofErr w:type="spellStart"/>
      <w:r w:rsidRPr="00D1596F">
        <w:rPr>
          <w:sz w:val="24"/>
          <w:szCs w:val="24"/>
        </w:rPr>
        <w:t>findById</w:t>
      </w:r>
      <w:proofErr w:type="spellEnd"/>
      <w:r w:rsidRPr="00D1596F">
        <w:rPr>
          <w:sz w:val="24"/>
          <w:szCs w:val="24"/>
        </w:rPr>
        <w:t>) and that the data transformations and operations within the service logic are performed as expected, ensuring the reliable management of author data within the application's domain.</w:t>
      </w:r>
    </w:p>
    <w:p w14:paraId="551F369A" w14:textId="77777777" w:rsidR="00CF7FA9" w:rsidRPr="00D1596F" w:rsidRDefault="00CF7FA9" w:rsidP="00CF7FA9">
      <w:pPr>
        <w:ind w:firstLine="720"/>
        <w:jc w:val="both"/>
        <w:rPr>
          <w:sz w:val="24"/>
          <w:szCs w:val="24"/>
        </w:rPr>
      </w:pPr>
    </w:p>
    <w:p w14:paraId="0EB0FD7F" w14:textId="692F2663" w:rsidR="00CF7FA9" w:rsidRPr="00D1596F" w:rsidRDefault="00CF7FA9" w:rsidP="00CF7FA9">
      <w:pPr>
        <w:pStyle w:val="Heading2"/>
        <w:rPr>
          <w:rFonts w:ascii="Times New Roman" w:hAnsi="Times New Roman"/>
        </w:rPr>
      </w:pPr>
      <w:bookmarkStart w:id="37" w:name="_Toc199087050"/>
      <w:r w:rsidRPr="00D1596F">
        <w:rPr>
          <w:rFonts w:ascii="Times New Roman" w:hAnsi="Times New Roman"/>
        </w:rPr>
        <w:t>Integration testing</w:t>
      </w:r>
      <w:bookmarkEnd w:id="37"/>
    </w:p>
    <w:p w14:paraId="4E44CDE1" w14:textId="363E9E70" w:rsidR="00270676" w:rsidRPr="00D1596F" w:rsidRDefault="00270676" w:rsidP="00270676">
      <w:pPr>
        <w:ind w:firstLine="720"/>
        <w:jc w:val="both"/>
        <w:rPr>
          <w:sz w:val="24"/>
          <w:szCs w:val="24"/>
        </w:rPr>
      </w:pPr>
      <w:r w:rsidRPr="00D1596F">
        <w:rPr>
          <w:sz w:val="24"/>
          <w:szCs w:val="24"/>
        </w:rPr>
        <w:t>Database seeding from JSON ensures a consistent and repeatable testing environment. Before running tests, the application reads the JSON, parses the data, and inserts it into the database. This allows tests to operate on known data, making test outcomes predictable and easier to verify. It's a common practice for integration and end-to-end testing where interactions with the database are involved.</w:t>
      </w:r>
    </w:p>
    <w:p w14:paraId="53466B78" w14:textId="7D39A442" w:rsidR="00CF7FA9" w:rsidRPr="00D1596F" w:rsidRDefault="00CF7FA9" w:rsidP="00CF7FA9">
      <w:pPr>
        <w:ind w:firstLine="720"/>
        <w:jc w:val="both"/>
        <w:rPr>
          <w:sz w:val="24"/>
          <w:szCs w:val="24"/>
        </w:rPr>
      </w:pPr>
      <w:r w:rsidRPr="00D1596F">
        <w:rPr>
          <w:sz w:val="24"/>
          <w:szCs w:val="24"/>
        </w:rPr>
        <w:t xml:space="preserve">The integration test </w:t>
      </w:r>
      <w:proofErr w:type="gramStart"/>
      <w:r w:rsidRPr="00D1596F">
        <w:rPr>
          <w:sz w:val="24"/>
          <w:szCs w:val="24"/>
        </w:rPr>
        <w:t>suite</w:t>
      </w:r>
      <w:proofErr w:type="gramEnd"/>
      <w:r w:rsidRPr="00D1596F">
        <w:rPr>
          <w:sz w:val="24"/>
          <w:szCs w:val="24"/>
        </w:rPr>
        <w:t xml:space="preserve"> for the </w:t>
      </w:r>
      <w:proofErr w:type="spellStart"/>
      <w:r w:rsidRPr="00D1596F">
        <w:rPr>
          <w:sz w:val="24"/>
          <w:szCs w:val="24"/>
        </w:rPr>
        <w:t>AppUserController</w:t>
      </w:r>
      <w:proofErr w:type="spellEnd"/>
      <w:r w:rsidRPr="00D1596F">
        <w:rPr>
          <w:sz w:val="24"/>
          <w:szCs w:val="24"/>
        </w:rPr>
        <w:t xml:space="preserve"> thoroughly validates the API endpoints for managing </w:t>
      </w:r>
      <w:proofErr w:type="spellStart"/>
      <w:r w:rsidRPr="00D1596F">
        <w:rPr>
          <w:sz w:val="24"/>
          <w:szCs w:val="24"/>
        </w:rPr>
        <w:t>AppUser</w:t>
      </w:r>
      <w:proofErr w:type="spellEnd"/>
      <w:r w:rsidRPr="00D1596F">
        <w:rPr>
          <w:sz w:val="24"/>
          <w:szCs w:val="24"/>
        </w:rPr>
        <w:t xml:space="preserve"> entities. It covers scenarios such as retrieving all users, adding new users with both valid and invalid payloads (including password validation and duplicate user checks), deleting users by ID, updating existing user information with valid and invalid data (including non-existent users and password validation), and performing user login with correct and incorrect credentials. By interacting with the actual controller and relying on an embedded test database populated with seed data, these tests ensure the correct behavior of the API endpoints, data validation, database interactions, and the application's response to various requests, including status codes and response body content.</w:t>
      </w:r>
    </w:p>
    <w:p w14:paraId="16D221E6" w14:textId="12AF2B68" w:rsidR="00CF7FA9" w:rsidRPr="00D1596F" w:rsidRDefault="00CF7FA9" w:rsidP="00CF7FA9">
      <w:pPr>
        <w:ind w:firstLine="720"/>
        <w:jc w:val="both"/>
        <w:rPr>
          <w:sz w:val="24"/>
          <w:szCs w:val="24"/>
        </w:rPr>
      </w:pPr>
      <w:r w:rsidRPr="00D1596F">
        <w:rPr>
          <w:sz w:val="24"/>
          <w:szCs w:val="24"/>
        </w:rPr>
        <w:t xml:space="preserve">The integration tests for the </w:t>
      </w:r>
      <w:proofErr w:type="spellStart"/>
      <w:r w:rsidRPr="00D1596F">
        <w:rPr>
          <w:sz w:val="24"/>
          <w:szCs w:val="24"/>
        </w:rPr>
        <w:t>BookController</w:t>
      </w:r>
      <w:proofErr w:type="spellEnd"/>
      <w:r w:rsidRPr="00D1596F">
        <w:rPr>
          <w:sz w:val="24"/>
          <w:szCs w:val="24"/>
        </w:rPr>
        <w:t xml:space="preserve"> meticulously verify the functionality of the book-related API endpoints, ensuring proper handling of book creation, retrieval, update, and deletion. These tests validate the correct persistence and retrieval of book details, including their ISBN, title, publication year, price, and stock. Furthermore, they rigorously examine the relationships with associated entities such as Authors and Publishers, confirming the integrity of the many-to-many and one-to-many associations. By testing both valid and invalid data inputs, including scenarios with missing authors or non-existent publishers, these tests guarantee the robustness of the API and its adherence to defined business rules and data constraints, ultimately ensuring the reliability of the book management features within the application.</w:t>
      </w:r>
    </w:p>
    <w:p w14:paraId="7BE35891" w14:textId="77777777" w:rsidR="006F5D66" w:rsidRPr="00D1596F" w:rsidRDefault="006F5D66" w:rsidP="006F5D66">
      <w:pPr>
        <w:jc w:val="both"/>
        <w:rPr>
          <w:sz w:val="24"/>
          <w:szCs w:val="24"/>
        </w:rPr>
      </w:pPr>
    </w:p>
    <w:p w14:paraId="27477989" w14:textId="26281ABE" w:rsidR="00ED3517" w:rsidRPr="00D1596F" w:rsidRDefault="00ED3517" w:rsidP="00D1596F">
      <w:pPr>
        <w:pStyle w:val="Heading1"/>
        <w:rPr>
          <w:rFonts w:ascii="Times New Roman" w:hAnsi="Times New Roman"/>
        </w:rPr>
      </w:pPr>
      <w:bookmarkStart w:id="38" w:name="_Toc199087051"/>
      <w:r w:rsidRPr="00D1596F">
        <w:rPr>
          <w:rFonts w:ascii="Times New Roman" w:hAnsi="Times New Roman"/>
        </w:rPr>
        <w:t>Backend data filtering</w:t>
      </w:r>
      <w:bookmarkEnd w:id="38"/>
    </w:p>
    <w:p w14:paraId="09E4C029" w14:textId="32A8EA53" w:rsidR="00ED3517" w:rsidRPr="00D1596F" w:rsidRDefault="00D117BB" w:rsidP="00D117BB">
      <w:pPr>
        <w:ind w:firstLine="720"/>
        <w:jc w:val="both"/>
        <w:rPr>
          <w:sz w:val="24"/>
          <w:szCs w:val="24"/>
        </w:rPr>
      </w:pPr>
      <w:r w:rsidRPr="00D1596F">
        <w:rPr>
          <w:sz w:val="24"/>
          <w:szCs w:val="24"/>
        </w:rPr>
        <w:t>In essence, Spring provides the Specification API as a first-class citizen for building dynamic and type-safe queries within the data access layer. This approach avoids the need for writing numerous repository methods for every possible filter combination, promoting cleaner, more maintainable, and more flexible data retrieval logic. The framework handles the translation of these specifications into actual database queries, freeing the developer to focus on the filtering logic itself.</w:t>
      </w:r>
    </w:p>
    <w:p w14:paraId="0DDAF433" w14:textId="77777777" w:rsidR="00ED3517" w:rsidRPr="00D1596F" w:rsidRDefault="00ED3517" w:rsidP="006F5D66">
      <w:pPr>
        <w:jc w:val="both"/>
        <w:rPr>
          <w:sz w:val="24"/>
          <w:szCs w:val="24"/>
        </w:rPr>
      </w:pPr>
    </w:p>
    <w:p w14:paraId="63D1D434" w14:textId="393EEDC1" w:rsidR="006F5D66" w:rsidRPr="00D1596F" w:rsidRDefault="006F5D66" w:rsidP="00D1596F">
      <w:pPr>
        <w:pStyle w:val="Heading1"/>
        <w:rPr>
          <w:rFonts w:ascii="Times New Roman" w:hAnsi="Times New Roman"/>
        </w:rPr>
      </w:pPr>
      <w:bookmarkStart w:id="39" w:name="_Toc199087052"/>
      <w:r w:rsidRPr="00D1596F">
        <w:rPr>
          <w:rFonts w:ascii="Times New Roman" w:hAnsi="Times New Roman"/>
        </w:rPr>
        <w:t>Security Configuration</w:t>
      </w:r>
      <w:bookmarkEnd w:id="39"/>
    </w:p>
    <w:p w14:paraId="66CC2A82" w14:textId="4C92B886" w:rsidR="006F5D66" w:rsidRPr="00D1596F" w:rsidRDefault="006F5D66" w:rsidP="006F5D66">
      <w:pPr>
        <w:ind w:firstLine="720"/>
        <w:jc w:val="both"/>
        <w:rPr>
          <w:sz w:val="24"/>
          <w:szCs w:val="24"/>
        </w:rPr>
      </w:pPr>
      <w:r w:rsidRPr="00D1596F">
        <w:rPr>
          <w:sz w:val="24"/>
          <w:szCs w:val="24"/>
        </w:rPr>
        <w:t xml:space="preserve">This Spring Security configuration class defines the security settings for the application. The @EnableWebSecurity annotation enables Spring Security's web security features, while @EnableMethodSecurity allows for method-level security annotations. The </w:t>
      </w:r>
      <w:proofErr w:type="spellStart"/>
      <w:proofErr w:type="gramStart"/>
      <w:r w:rsidRPr="00D1596F">
        <w:rPr>
          <w:sz w:val="24"/>
          <w:szCs w:val="24"/>
        </w:rPr>
        <w:t>securityFilterChain</w:t>
      </w:r>
      <w:proofErr w:type="spellEnd"/>
      <w:r w:rsidRPr="00D1596F">
        <w:rPr>
          <w:sz w:val="24"/>
          <w:szCs w:val="24"/>
        </w:rPr>
        <w:t xml:space="preserve"> bean</w:t>
      </w:r>
      <w:proofErr w:type="gramEnd"/>
      <w:r w:rsidRPr="00D1596F">
        <w:rPr>
          <w:sz w:val="24"/>
          <w:szCs w:val="24"/>
        </w:rPr>
        <w:t xml:space="preserve"> configures how HTTP requests are handled. In this specific setup, CSRF protection is disabled, and all incoming requests are permitted without authentication or authorization checks </w:t>
      </w:r>
      <w:r w:rsidRPr="00D1596F">
        <w:rPr>
          <w:sz w:val="24"/>
          <w:szCs w:val="24"/>
        </w:rPr>
        <w:lastRenderedPageBreak/>
        <w:t xml:space="preserve">due to </w:t>
      </w:r>
      <w:proofErr w:type="gramStart"/>
      <w:r w:rsidRPr="00D1596F">
        <w:rPr>
          <w:sz w:val="24"/>
          <w:szCs w:val="24"/>
        </w:rPr>
        <w:t>“.</w:t>
      </w:r>
      <w:proofErr w:type="spellStart"/>
      <w:r w:rsidRPr="00D1596F">
        <w:rPr>
          <w:sz w:val="24"/>
          <w:szCs w:val="24"/>
        </w:rPr>
        <w:t>anyRequest</w:t>
      </w:r>
      <w:proofErr w:type="spellEnd"/>
      <w:proofErr w:type="gramEnd"/>
      <w:r w:rsidRPr="00D1596F">
        <w:rPr>
          <w:sz w:val="24"/>
          <w:szCs w:val="24"/>
        </w:rPr>
        <w:t>(</w:t>
      </w:r>
      <w:proofErr w:type="gramStart"/>
      <w:r w:rsidRPr="00D1596F">
        <w:rPr>
          <w:sz w:val="24"/>
          <w:szCs w:val="24"/>
        </w:rPr>
        <w:t>).</w:t>
      </w:r>
      <w:proofErr w:type="spellStart"/>
      <w:r w:rsidRPr="00D1596F">
        <w:rPr>
          <w:sz w:val="24"/>
          <w:szCs w:val="24"/>
        </w:rPr>
        <w:t>permitAll</w:t>
      </w:r>
      <w:proofErr w:type="spellEnd"/>
      <w:proofErr w:type="gramEnd"/>
      <w:r w:rsidRPr="00D1596F">
        <w:rPr>
          <w:sz w:val="24"/>
          <w:szCs w:val="24"/>
        </w:rPr>
        <w:t xml:space="preserve">()”. Additionally, HTTP Basic authentication is enabled with default settings. The </w:t>
      </w:r>
      <w:proofErr w:type="spellStart"/>
      <w:r w:rsidRPr="00D1596F">
        <w:rPr>
          <w:sz w:val="24"/>
          <w:szCs w:val="24"/>
        </w:rPr>
        <w:t>passwordEncoder</w:t>
      </w:r>
      <w:proofErr w:type="spellEnd"/>
      <w:r w:rsidRPr="00D1596F">
        <w:rPr>
          <w:sz w:val="24"/>
          <w:szCs w:val="24"/>
        </w:rPr>
        <w:t xml:space="preserve"> bean registers a </w:t>
      </w:r>
      <w:proofErr w:type="spellStart"/>
      <w:r w:rsidRPr="00D1596F">
        <w:rPr>
          <w:sz w:val="24"/>
          <w:szCs w:val="24"/>
        </w:rPr>
        <w:t>BCryptPasswordEncoder</w:t>
      </w:r>
      <w:proofErr w:type="spellEnd"/>
      <w:r w:rsidRPr="00D1596F">
        <w:rPr>
          <w:sz w:val="24"/>
          <w:szCs w:val="24"/>
        </w:rPr>
        <w:t xml:space="preserve">, which is a strong hashing algorithm used to securely store user passwords by generating </w:t>
      </w:r>
      <w:proofErr w:type="gramStart"/>
      <w:r w:rsidRPr="00D1596F">
        <w:rPr>
          <w:sz w:val="24"/>
          <w:szCs w:val="24"/>
        </w:rPr>
        <w:t>a salt</w:t>
      </w:r>
      <w:proofErr w:type="gramEnd"/>
      <w:r w:rsidRPr="00D1596F">
        <w:rPr>
          <w:sz w:val="24"/>
          <w:szCs w:val="24"/>
        </w:rPr>
        <w:t xml:space="preserve"> and applying a one-way cryptographic function, making it computationally infeasible to reverse the process and obtain the original password from its hashed form. This mechanism ensures that even if the password database is compromised, the actual user passwords remain protected.</w:t>
      </w:r>
    </w:p>
    <w:p w14:paraId="2D0CC0C4" w14:textId="77777777" w:rsidR="00CF7FA9" w:rsidRPr="00D1596F" w:rsidRDefault="00CF7FA9" w:rsidP="00CF7FA9">
      <w:pPr>
        <w:ind w:firstLine="720"/>
        <w:jc w:val="both"/>
        <w:rPr>
          <w:sz w:val="24"/>
          <w:szCs w:val="24"/>
        </w:rPr>
      </w:pPr>
    </w:p>
    <w:p w14:paraId="73AD5335" w14:textId="63273C5A" w:rsidR="004919B5" w:rsidRPr="00D1596F" w:rsidRDefault="004919B5" w:rsidP="00D1596F">
      <w:pPr>
        <w:pStyle w:val="Heading1"/>
        <w:rPr>
          <w:rFonts w:ascii="Times New Roman" w:hAnsi="Times New Roman"/>
        </w:rPr>
      </w:pPr>
      <w:bookmarkStart w:id="40" w:name="_Toc199087053"/>
      <w:r w:rsidRPr="00D1596F">
        <w:rPr>
          <w:rFonts w:ascii="Times New Roman" w:hAnsi="Times New Roman"/>
        </w:rPr>
        <w:t>2-step Password Reset</w:t>
      </w:r>
      <w:bookmarkEnd w:id="40"/>
    </w:p>
    <w:p w14:paraId="21867F8C" w14:textId="087497EF" w:rsidR="004919B5" w:rsidRPr="00D1596F" w:rsidRDefault="004919B5" w:rsidP="00D1596F">
      <w:pPr>
        <w:ind w:firstLine="720"/>
        <w:jc w:val="both"/>
        <w:rPr>
          <w:sz w:val="24"/>
          <w:szCs w:val="24"/>
        </w:rPr>
      </w:pPr>
      <w:r w:rsidRPr="00D1596F">
        <w:rPr>
          <w:sz w:val="24"/>
          <w:szCs w:val="24"/>
        </w:rPr>
        <w:t xml:space="preserve">When a user initiates a password reset, </w:t>
      </w:r>
      <w:r w:rsidR="008743CF" w:rsidRPr="00D1596F">
        <w:rPr>
          <w:sz w:val="24"/>
          <w:szCs w:val="24"/>
        </w:rPr>
        <w:t>the</w:t>
      </w:r>
      <w:r w:rsidRPr="00D1596F">
        <w:rPr>
          <w:sz w:val="24"/>
          <w:szCs w:val="24"/>
        </w:rPr>
        <w:t xml:space="preserve"> application first generates a unique, temporary 6-digit code. This code is then associated with the user's account and stored, with a </w:t>
      </w:r>
      <w:r w:rsidR="008743CF" w:rsidRPr="00D1596F">
        <w:rPr>
          <w:sz w:val="24"/>
          <w:szCs w:val="24"/>
        </w:rPr>
        <w:t xml:space="preserve">5-minute time </w:t>
      </w:r>
      <w:r w:rsidRPr="00D1596F">
        <w:rPr>
          <w:sz w:val="24"/>
          <w:szCs w:val="24"/>
        </w:rPr>
        <w:t xml:space="preserve">stamp. Next, an email containing this security code and instructions on how to proceed with the password reset is sent to the user's registered email address. Upon receiving the email, the user enters the 6-digit code on a dedicated verification page within </w:t>
      </w:r>
      <w:r w:rsidR="008743CF" w:rsidRPr="00D1596F">
        <w:rPr>
          <w:sz w:val="24"/>
          <w:szCs w:val="24"/>
        </w:rPr>
        <w:t>the</w:t>
      </w:r>
      <w:r w:rsidRPr="00D1596F">
        <w:rPr>
          <w:sz w:val="24"/>
          <w:szCs w:val="24"/>
        </w:rPr>
        <w:t xml:space="preserve"> application. </w:t>
      </w:r>
      <w:r w:rsidR="008743CF" w:rsidRPr="00D1596F">
        <w:rPr>
          <w:sz w:val="24"/>
          <w:szCs w:val="24"/>
        </w:rPr>
        <w:t>The</w:t>
      </w:r>
      <w:r w:rsidRPr="00D1596F">
        <w:rPr>
          <w:sz w:val="24"/>
          <w:szCs w:val="24"/>
        </w:rPr>
        <w:t xml:space="preserve"> Java backend then validates this entered code against the stored code for that user, also checking for its expiration. If the code is valid and hasn't expired, the user is then allowed to set a new password, completing the two-step verification process and enhancing the security of the password reset flow.</w:t>
      </w:r>
    </w:p>
    <w:p w14:paraId="0FD17916" w14:textId="77777777" w:rsidR="00D1596F" w:rsidRPr="00D1596F" w:rsidRDefault="00D1596F" w:rsidP="00D1596F">
      <w:pPr>
        <w:ind w:firstLine="720"/>
        <w:jc w:val="both"/>
        <w:rPr>
          <w:sz w:val="24"/>
          <w:szCs w:val="24"/>
        </w:rPr>
      </w:pPr>
    </w:p>
    <w:p w14:paraId="4ACF54F4" w14:textId="02B38AB9" w:rsidR="004919B5" w:rsidRPr="00D1596F" w:rsidRDefault="004919B5" w:rsidP="00D1596F">
      <w:pPr>
        <w:pStyle w:val="Heading1"/>
        <w:rPr>
          <w:rFonts w:ascii="Times New Roman" w:hAnsi="Times New Roman"/>
        </w:rPr>
      </w:pPr>
      <w:bookmarkStart w:id="41" w:name="_Toc199087054"/>
      <w:r w:rsidRPr="00D1596F">
        <w:rPr>
          <w:rFonts w:ascii="Times New Roman" w:hAnsi="Times New Roman"/>
        </w:rPr>
        <w:t>JWT Authentication</w:t>
      </w:r>
      <w:bookmarkEnd w:id="41"/>
    </w:p>
    <w:p w14:paraId="4A70C3CE" w14:textId="66A0BDFC" w:rsidR="004919B5" w:rsidRPr="00D1596F" w:rsidRDefault="004919B5" w:rsidP="008743CF">
      <w:pPr>
        <w:ind w:firstLine="720"/>
        <w:jc w:val="both"/>
        <w:rPr>
          <w:sz w:val="24"/>
          <w:szCs w:val="24"/>
        </w:rPr>
      </w:pPr>
      <w:r w:rsidRPr="00D1596F">
        <w:rPr>
          <w:sz w:val="24"/>
          <w:szCs w:val="24"/>
        </w:rPr>
        <w:t>JSON Web Tokens (JWTs) offer a stateless and secure method for authenticating users and transmitting information between parties.</w:t>
      </w:r>
      <w:r w:rsidRPr="00D1596F">
        <w:rPr>
          <w:sz w:val="24"/>
          <w:szCs w:val="24"/>
          <w:vertAlign w:val="superscript"/>
        </w:rPr>
        <w:t xml:space="preserve"> </w:t>
      </w:r>
      <w:r w:rsidRPr="00D1596F">
        <w:rPr>
          <w:sz w:val="24"/>
          <w:szCs w:val="24"/>
        </w:rPr>
        <w:t>Upon successful login, the server generates a JWT, which is a compact, URL-safe string comprising three parts: a header specifying the token type and signing algorithm, a payload containing claims (user information and metadata), and a signature calculated using a secret key to verify the token's integrity and authenticity.</w:t>
      </w:r>
      <w:r w:rsidR="008743CF" w:rsidRPr="00D1596F">
        <w:rPr>
          <w:sz w:val="24"/>
          <w:szCs w:val="24"/>
          <w:vertAlign w:val="superscript"/>
        </w:rPr>
        <w:t xml:space="preserve"> </w:t>
      </w:r>
      <w:r w:rsidRPr="00D1596F">
        <w:rPr>
          <w:sz w:val="24"/>
          <w:szCs w:val="24"/>
        </w:rPr>
        <w:t>This JWT is then typically sent back to the client and stored in</w:t>
      </w:r>
      <w:r w:rsidR="008743CF" w:rsidRPr="00D1596F">
        <w:rPr>
          <w:sz w:val="24"/>
          <w:szCs w:val="24"/>
        </w:rPr>
        <w:t xml:space="preserve"> the</w:t>
      </w:r>
      <w:r w:rsidRPr="00D1596F">
        <w:rPr>
          <w:sz w:val="24"/>
          <w:szCs w:val="24"/>
        </w:rPr>
        <w:t xml:space="preserve"> local storage.</w:t>
      </w:r>
      <w:r w:rsidRPr="00D1596F">
        <w:rPr>
          <w:sz w:val="24"/>
          <w:szCs w:val="24"/>
          <w:vertAlign w:val="superscript"/>
        </w:rPr>
        <w:t xml:space="preserve"> </w:t>
      </w:r>
      <w:r w:rsidRPr="00D1596F">
        <w:rPr>
          <w:sz w:val="24"/>
          <w:szCs w:val="24"/>
        </w:rPr>
        <w:t>For subsequent requests, the client includes the JWT in the Authorization header (as a Bearer token).</w:t>
      </w:r>
      <w:r w:rsidR="008743CF" w:rsidRPr="00D1596F">
        <w:rPr>
          <w:sz w:val="24"/>
          <w:szCs w:val="24"/>
          <w:vertAlign w:val="superscript"/>
        </w:rPr>
        <w:t xml:space="preserve"> </w:t>
      </w:r>
      <w:r w:rsidRPr="00D1596F">
        <w:rPr>
          <w:sz w:val="24"/>
          <w:szCs w:val="24"/>
        </w:rPr>
        <w:t>The server can then verify the signature without needing to query a database for each request, and if the signature is valid, it can trust the claims within the payload, thus authenticating the user and granting access to protected resources.</w:t>
      </w:r>
      <w:r w:rsidRPr="00D1596F">
        <w:rPr>
          <w:sz w:val="24"/>
          <w:szCs w:val="24"/>
          <w:vertAlign w:val="superscript"/>
        </w:rPr>
        <w:t xml:space="preserve"> </w:t>
      </w:r>
      <w:r w:rsidRPr="00D1596F">
        <w:rPr>
          <w:sz w:val="24"/>
          <w:szCs w:val="24"/>
        </w:rPr>
        <w:t>This approach simplifies backend architecture and enhances scalability.</w:t>
      </w:r>
    </w:p>
    <w:p w14:paraId="225DD634" w14:textId="77777777" w:rsidR="00296A57" w:rsidRPr="00D1596F" w:rsidRDefault="00296A57" w:rsidP="00296A57">
      <w:pPr>
        <w:jc w:val="both"/>
        <w:rPr>
          <w:sz w:val="24"/>
          <w:szCs w:val="24"/>
        </w:rPr>
      </w:pPr>
    </w:p>
    <w:p w14:paraId="6B4198EB" w14:textId="0DBB8D77" w:rsidR="00296A57" w:rsidRPr="00D1596F" w:rsidRDefault="00296A57" w:rsidP="00D1596F">
      <w:pPr>
        <w:pStyle w:val="Heading1"/>
        <w:rPr>
          <w:rFonts w:ascii="Times New Roman" w:hAnsi="Times New Roman"/>
        </w:rPr>
      </w:pPr>
      <w:bookmarkStart w:id="42" w:name="_Toc199087055"/>
      <w:r w:rsidRPr="00D1596F">
        <w:rPr>
          <w:rFonts w:ascii="Times New Roman" w:hAnsi="Times New Roman"/>
        </w:rPr>
        <w:t>Changes for the project</w:t>
      </w:r>
      <w:bookmarkEnd w:id="42"/>
    </w:p>
    <w:p w14:paraId="4401B80D" w14:textId="7B0E51E5" w:rsidR="00D1596F" w:rsidRPr="00D1596F" w:rsidRDefault="00D1596F" w:rsidP="00D1596F">
      <w:pPr>
        <w:ind w:firstLine="720"/>
        <w:jc w:val="both"/>
        <w:rPr>
          <w:sz w:val="24"/>
          <w:szCs w:val="24"/>
        </w:rPr>
      </w:pPr>
      <w:r w:rsidRPr="00D1596F">
        <w:rPr>
          <w:sz w:val="24"/>
          <w:szCs w:val="24"/>
        </w:rPr>
        <w:t>As part of the ongoing development of the project, I have introduced two new functionalities that enhance the realism and usability of the system as a bookshop platform:</w:t>
      </w:r>
    </w:p>
    <w:p w14:paraId="10FE932F" w14:textId="2A1A98C1" w:rsidR="00D1596F" w:rsidRPr="00D1596F" w:rsidRDefault="00D1596F" w:rsidP="00D1596F">
      <w:pPr>
        <w:pStyle w:val="ListParagraph"/>
        <w:numPr>
          <w:ilvl w:val="0"/>
          <w:numId w:val="21"/>
        </w:numPr>
        <w:jc w:val="both"/>
        <w:rPr>
          <w:sz w:val="24"/>
          <w:szCs w:val="24"/>
        </w:rPr>
      </w:pPr>
      <w:r w:rsidRPr="00D1596F">
        <w:rPr>
          <w:b/>
          <w:bCs/>
          <w:sz w:val="24"/>
          <w:szCs w:val="24"/>
        </w:rPr>
        <w:t>Book Navigation and Purchasing</w:t>
      </w:r>
      <w:r w:rsidRPr="00D1596F">
        <w:rPr>
          <w:sz w:val="24"/>
          <w:szCs w:val="24"/>
        </w:rPr>
        <w:t xml:space="preserve"> </w:t>
      </w:r>
      <w:r w:rsidRPr="00D1596F">
        <w:rPr>
          <w:sz w:val="24"/>
          <w:szCs w:val="24"/>
        </w:rPr>
        <w:sym w:font="Wingdings" w:char="F0E0"/>
      </w:r>
      <w:r w:rsidRPr="00D1596F">
        <w:rPr>
          <w:sz w:val="24"/>
          <w:szCs w:val="24"/>
        </w:rPr>
        <w:t>Users can now browse through the list of available books and select titles they wish to purchase. This interaction mirrors a typical online bookstore experience, where users can make informed buying decisions based on the available catalog.</w:t>
      </w:r>
    </w:p>
    <w:p w14:paraId="11612375" w14:textId="4F0B3E1F" w:rsidR="00D1596F" w:rsidRPr="00D1596F" w:rsidRDefault="00D1596F" w:rsidP="00D1596F">
      <w:pPr>
        <w:pStyle w:val="ListParagraph"/>
        <w:numPr>
          <w:ilvl w:val="0"/>
          <w:numId w:val="21"/>
        </w:numPr>
        <w:jc w:val="both"/>
        <w:rPr>
          <w:sz w:val="24"/>
          <w:szCs w:val="24"/>
        </w:rPr>
      </w:pPr>
      <w:r w:rsidRPr="00D1596F">
        <w:rPr>
          <w:b/>
          <w:bCs/>
          <w:sz w:val="24"/>
          <w:szCs w:val="24"/>
        </w:rPr>
        <w:t>Order Placement and Email Confirmation</w:t>
      </w:r>
      <w:r w:rsidRPr="00D1596F">
        <w:rPr>
          <w:sz w:val="24"/>
          <w:szCs w:val="24"/>
        </w:rPr>
        <w:t xml:space="preserve"> </w:t>
      </w:r>
      <w:r w:rsidRPr="00D1596F">
        <w:rPr>
          <w:sz w:val="24"/>
          <w:szCs w:val="24"/>
        </w:rPr>
        <w:sym w:font="Wingdings" w:char="F0E0"/>
      </w:r>
      <w:r w:rsidRPr="00D1596F">
        <w:rPr>
          <w:sz w:val="24"/>
          <w:szCs w:val="24"/>
        </w:rPr>
        <w:t xml:space="preserve"> Once a user </w:t>
      </w:r>
      <w:proofErr w:type="gramStart"/>
      <w:r w:rsidRPr="00D1596F">
        <w:rPr>
          <w:sz w:val="24"/>
          <w:szCs w:val="24"/>
        </w:rPr>
        <w:t>places</w:t>
      </w:r>
      <w:proofErr w:type="gramEnd"/>
      <w:r w:rsidRPr="00D1596F">
        <w:rPr>
          <w:sz w:val="24"/>
          <w:szCs w:val="24"/>
        </w:rPr>
        <w:t xml:space="preserve"> an order, the backend generates a unique order number used to identify the transaction. The order is also linked to the username of the individual who placed it, ensuring traceability. After the order is successfully processed, a confirmation email is automatically sent to the user to acknowledge receipt of the purchase.</w:t>
      </w:r>
    </w:p>
    <w:p w14:paraId="5699E784" w14:textId="11C0D497" w:rsidR="00D1596F" w:rsidRPr="00D1596F" w:rsidRDefault="00D1596F" w:rsidP="00D1596F">
      <w:pPr>
        <w:pStyle w:val="ListParagraph"/>
        <w:numPr>
          <w:ilvl w:val="0"/>
          <w:numId w:val="21"/>
        </w:numPr>
        <w:jc w:val="both"/>
        <w:rPr>
          <w:sz w:val="24"/>
          <w:szCs w:val="24"/>
        </w:rPr>
      </w:pPr>
      <w:r w:rsidRPr="00D1596F">
        <w:rPr>
          <w:b/>
          <w:bCs/>
          <w:sz w:val="24"/>
          <w:szCs w:val="24"/>
        </w:rPr>
        <w:t>Order History</w:t>
      </w:r>
      <w:r w:rsidRPr="00D1596F">
        <w:rPr>
          <w:sz w:val="24"/>
          <w:szCs w:val="24"/>
        </w:rPr>
        <w:t xml:space="preserve"> </w:t>
      </w:r>
      <w:r w:rsidRPr="00D1596F">
        <w:rPr>
          <w:sz w:val="24"/>
          <w:szCs w:val="24"/>
        </w:rPr>
        <w:sym w:font="Wingdings" w:char="F0E0"/>
      </w:r>
      <w:r w:rsidRPr="00D1596F">
        <w:rPr>
          <w:sz w:val="24"/>
          <w:szCs w:val="24"/>
        </w:rPr>
        <w:t xml:space="preserve"> Users can easily access their past purchases through a dedicated view, just one click away. This order history feature enhances user experience by offering </w:t>
      </w:r>
      <w:r w:rsidRPr="00D1596F">
        <w:rPr>
          <w:sz w:val="24"/>
          <w:szCs w:val="24"/>
        </w:rPr>
        <w:lastRenderedPageBreak/>
        <w:t>transparency and a sense of personal account management.</w:t>
      </w:r>
    </w:p>
    <w:p w14:paraId="69538CA4" w14:textId="4C5FE514" w:rsidR="00D1596F" w:rsidRPr="00D1596F" w:rsidRDefault="00D1596F" w:rsidP="00D1596F">
      <w:pPr>
        <w:pStyle w:val="ListParagraph"/>
        <w:numPr>
          <w:ilvl w:val="0"/>
          <w:numId w:val="21"/>
        </w:numPr>
        <w:jc w:val="both"/>
        <w:rPr>
          <w:sz w:val="24"/>
          <w:szCs w:val="24"/>
        </w:rPr>
      </w:pPr>
      <w:r w:rsidRPr="00D1596F">
        <w:rPr>
          <w:b/>
          <w:bCs/>
          <w:sz w:val="24"/>
          <w:szCs w:val="24"/>
        </w:rPr>
        <w:t xml:space="preserve">Stock Validation </w:t>
      </w:r>
      <w:r w:rsidRPr="00D1596F">
        <w:rPr>
          <w:sz w:val="24"/>
          <w:szCs w:val="24"/>
        </w:rPr>
        <w:sym w:font="Wingdings" w:char="F0E0"/>
      </w:r>
      <w:r w:rsidRPr="00D1596F">
        <w:rPr>
          <w:sz w:val="24"/>
          <w:szCs w:val="24"/>
        </w:rPr>
        <w:t xml:space="preserve"> During the purchase process, the system verifies that the requested quantity for each book does not exceed the available stock. If a user attempts to buy more units than are in stock, those specific books are excluded from the transaction, and their stock levels remain unchanged. This ensures data integrity and prevents inventory underflow.</w:t>
      </w:r>
    </w:p>
    <w:p w14:paraId="454759AD" w14:textId="77CD48FA" w:rsidR="00D1596F" w:rsidRPr="00D1596F" w:rsidRDefault="00D1596F" w:rsidP="00D1596F">
      <w:pPr>
        <w:pStyle w:val="ListParagraph"/>
        <w:numPr>
          <w:ilvl w:val="0"/>
          <w:numId w:val="21"/>
        </w:numPr>
        <w:jc w:val="both"/>
        <w:rPr>
          <w:sz w:val="24"/>
          <w:szCs w:val="24"/>
        </w:rPr>
      </w:pPr>
      <w:r w:rsidRPr="00D1596F">
        <w:rPr>
          <w:b/>
          <w:bCs/>
          <w:sz w:val="24"/>
          <w:szCs w:val="24"/>
        </w:rPr>
        <w:t xml:space="preserve">Improved Data Handling via DTOs </w:t>
      </w:r>
      <w:r w:rsidRPr="00D1596F">
        <w:rPr>
          <w:sz w:val="24"/>
          <w:szCs w:val="24"/>
        </w:rPr>
        <w:sym w:font="Wingdings" w:char="F0E0"/>
      </w:r>
      <w:r w:rsidRPr="00D1596F">
        <w:rPr>
          <w:sz w:val="24"/>
          <w:szCs w:val="24"/>
        </w:rPr>
        <w:t xml:space="preserve"> Several new Data Transfer Objects (DTOs) have been added to streamline the communication between the frontend and backend. These DTOs help to cleanly map and parse incoming JSON payloads, improving code maintainability and reducing the likelihood of runtime errors.</w:t>
      </w:r>
    </w:p>
    <w:p w14:paraId="6ECEE287" w14:textId="77777777" w:rsidR="00023AAE" w:rsidRDefault="00023AAE" w:rsidP="00D1596F">
      <w:pPr>
        <w:ind w:firstLine="720"/>
        <w:jc w:val="both"/>
        <w:rPr>
          <w:sz w:val="24"/>
          <w:szCs w:val="24"/>
        </w:rPr>
      </w:pPr>
    </w:p>
    <w:p w14:paraId="34CE3EB1" w14:textId="5F7E99C7" w:rsidR="00D1596F" w:rsidRPr="00D1596F" w:rsidRDefault="00D1596F" w:rsidP="00D1596F">
      <w:pPr>
        <w:ind w:firstLine="720"/>
        <w:jc w:val="both"/>
        <w:rPr>
          <w:sz w:val="24"/>
          <w:szCs w:val="24"/>
        </w:rPr>
      </w:pPr>
      <w:r w:rsidRPr="00D1596F">
        <w:rPr>
          <w:sz w:val="24"/>
          <w:szCs w:val="24"/>
        </w:rPr>
        <w:t>These enhancements bring the project closer to a functional and user-friendly bookshop application, aligning the system’s behavior with real-world expectations.</w:t>
      </w:r>
    </w:p>
    <w:p w14:paraId="3CE9E99A" w14:textId="5E1E21FB" w:rsidR="00023AAE" w:rsidRDefault="00023AAE" w:rsidP="00D1596F">
      <w:pPr>
        <w:jc w:val="both"/>
        <w:rPr>
          <w:sz w:val="24"/>
          <w:szCs w:val="24"/>
        </w:rPr>
      </w:pPr>
    </w:p>
    <w:p w14:paraId="1CD9C8AE" w14:textId="1901DFE1" w:rsidR="004919B5" w:rsidRPr="00D1596F" w:rsidRDefault="00723A4F" w:rsidP="00D1596F">
      <w:pPr>
        <w:jc w:val="both"/>
        <w:rPr>
          <w:sz w:val="24"/>
          <w:szCs w:val="24"/>
        </w:rPr>
      </w:pPr>
      <w:r>
        <w:rPr>
          <w:noProof/>
        </w:rPr>
        <w:pict w14:anchorId="101EFEFC">
          <v:shape id="_x0000_s1046" type="#_x0000_t202" style="position:absolute;left:0;text-align:left;margin-left:143.05pt;margin-top:429.4pt;width:149.5pt;height:.05pt;z-index:251689472;mso-position-horizontal-relative:text;mso-position-vertical-relative:text" stroked="f">
            <v:textbox style="mso-fit-shape-to-text:t" inset="0,0,0,0">
              <w:txbxContent>
                <w:p w14:paraId="1028CDF6" w14:textId="490C9D79" w:rsidR="00723A4F" w:rsidRPr="00CA4E18" w:rsidRDefault="00723A4F" w:rsidP="00723A4F">
                  <w:pPr>
                    <w:pStyle w:val="Caption"/>
                    <w:jc w:val="center"/>
                    <w:rPr>
                      <w:noProof/>
                      <w:sz w:val="20"/>
                      <w:szCs w:val="20"/>
                    </w:rPr>
                  </w:pPr>
                  <w:r>
                    <w:t xml:space="preserve">Figure </w:t>
                  </w:r>
                  <w:fldSimple w:instr=" SEQ Figure \* ARABIC ">
                    <w:r w:rsidR="00873051">
                      <w:rPr>
                        <w:noProof/>
                      </w:rPr>
                      <w:t>11</w:t>
                    </w:r>
                  </w:fldSimple>
                  <w:r>
                    <w:t>. The updated use case diagram for the user actor.</w:t>
                  </w:r>
                </w:p>
              </w:txbxContent>
            </v:textbox>
            <w10:wrap type="topAndBottom"/>
          </v:shape>
        </w:pict>
      </w:r>
      <w:r>
        <w:rPr>
          <w:noProof/>
        </w:rPr>
        <w:drawing>
          <wp:anchor distT="0" distB="0" distL="114300" distR="114300" simplePos="0" relativeHeight="251687424" behindDoc="0" locked="0" layoutInCell="1" allowOverlap="1" wp14:anchorId="134D7724" wp14:editId="30A0807A">
            <wp:simplePos x="0" y="0"/>
            <wp:positionH relativeFrom="column">
              <wp:posOffset>1816735</wp:posOffset>
            </wp:positionH>
            <wp:positionV relativeFrom="paragraph">
              <wp:posOffset>2547620</wp:posOffset>
            </wp:positionV>
            <wp:extent cx="1898650" cy="2848610"/>
            <wp:effectExtent l="0" t="0" r="0" b="0"/>
            <wp:wrapTopAndBottom/>
            <wp:docPr id="72924656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6563" name="Picture 1" descr="A screen shot of a computer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898650" cy="284861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F7C8DCA">
          <v:shape id="_x0000_s1044" type="#_x0000_t202" style="position:absolute;left:0;text-align:left;margin-left:0;margin-top:151.25pt;width:468pt;height:.05pt;z-index:251686400;mso-position-horizontal-relative:text;mso-position-vertical-relative:text" stroked="f">
            <v:textbox style="mso-next-textbox:#_x0000_s1044;mso-fit-shape-to-text:t" inset="0,0,0,0">
              <w:txbxContent>
                <w:p w14:paraId="58584D22" w14:textId="6033D0D4" w:rsidR="00D1596F" w:rsidRPr="001D26A9" w:rsidRDefault="00D1596F" w:rsidP="00D1596F">
                  <w:pPr>
                    <w:pStyle w:val="Caption"/>
                    <w:jc w:val="center"/>
                  </w:pPr>
                  <w:r>
                    <w:t xml:space="preserve">Figure </w:t>
                  </w:r>
                  <w:fldSimple w:instr=" SEQ Figure \* ARABIC ">
                    <w:r w:rsidR="00873051">
                      <w:rPr>
                        <w:noProof/>
                      </w:rPr>
                      <w:t>12</w:t>
                    </w:r>
                  </w:fldSimple>
                  <w:r>
                    <w:t>. The Order Service class diagram.</w:t>
                  </w:r>
                </w:p>
              </w:txbxContent>
            </v:textbox>
            <w10:wrap type="topAndBottom"/>
          </v:shape>
        </w:pict>
      </w:r>
      <w:r w:rsidR="00D1596F" w:rsidRPr="00D1596F">
        <w:rPr>
          <w:noProof/>
          <w:sz w:val="24"/>
          <w:szCs w:val="24"/>
        </w:rPr>
        <w:drawing>
          <wp:anchor distT="0" distB="0" distL="114300" distR="114300" simplePos="0" relativeHeight="251674112" behindDoc="0" locked="0" layoutInCell="1" allowOverlap="1" wp14:anchorId="62F56894" wp14:editId="5BC059ED">
            <wp:simplePos x="0" y="0"/>
            <wp:positionH relativeFrom="column">
              <wp:posOffset>0</wp:posOffset>
            </wp:positionH>
            <wp:positionV relativeFrom="paragraph">
              <wp:posOffset>0</wp:posOffset>
            </wp:positionV>
            <wp:extent cx="5943600" cy="1863725"/>
            <wp:effectExtent l="0" t="0" r="0" b="0"/>
            <wp:wrapTopAndBottom/>
            <wp:docPr id="8440328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32878" name="Picture 1" descr="A screenshot of a computer program&#10;&#10;AI-generated content may be incorrect."/>
                    <pic:cNvPicPr/>
                  </pic:nvPicPr>
                  <pic:blipFill rotWithShape="1">
                    <a:blip r:embed="rId23"/>
                    <a:srcRect l="-321" t="56524" r="321" b="1154"/>
                    <a:stretch/>
                  </pic:blipFill>
                  <pic:spPr bwMode="auto">
                    <a:xfrm>
                      <a:off x="0" y="0"/>
                      <a:ext cx="5943600" cy="1863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297D5D" w14:textId="04B7CEF5" w:rsidR="006F69B1" w:rsidRPr="00D1596F" w:rsidRDefault="009F0CB0" w:rsidP="009F0CB0">
      <w:pPr>
        <w:pStyle w:val="Heading1"/>
        <w:rPr>
          <w:rFonts w:ascii="Times New Roman" w:hAnsi="Times New Roman"/>
        </w:rPr>
      </w:pPr>
      <w:bookmarkStart w:id="43" w:name="_Toc199087056"/>
      <w:r w:rsidRPr="00D1596F">
        <w:rPr>
          <w:rFonts w:ascii="Times New Roman" w:hAnsi="Times New Roman"/>
        </w:rPr>
        <w:lastRenderedPageBreak/>
        <w:t>Bibliography</w:t>
      </w:r>
      <w:bookmarkEnd w:id="43"/>
    </w:p>
    <w:p w14:paraId="4F2BE00E" w14:textId="18C6E7A8" w:rsidR="009F0CB0" w:rsidRPr="00D1596F" w:rsidRDefault="009F0CB0" w:rsidP="009F0CB0"/>
    <w:p w14:paraId="4CDCAD90" w14:textId="3744E5F6" w:rsidR="00717641" w:rsidRPr="00D1596F" w:rsidRDefault="00717641" w:rsidP="00717641">
      <w:pPr>
        <w:pStyle w:val="ListParagraph"/>
        <w:numPr>
          <w:ilvl w:val="0"/>
          <w:numId w:val="15"/>
        </w:numPr>
        <w:jc w:val="both"/>
      </w:pPr>
      <w:hyperlink r:id="rId24" w:history="1">
        <w:r w:rsidRPr="00D1596F">
          <w:rPr>
            <w:rStyle w:val="Hyperlink"/>
          </w:rPr>
          <w:t>https://www.npmjs.com/package/react-multi-select-component</w:t>
        </w:r>
      </w:hyperlink>
    </w:p>
    <w:p w14:paraId="10F28FC1" w14:textId="6ECC650E" w:rsidR="00717641" w:rsidRPr="00D1596F" w:rsidRDefault="00717641" w:rsidP="00717641">
      <w:pPr>
        <w:pStyle w:val="ListParagraph"/>
        <w:numPr>
          <w:ilvl w:val="0"/>
          <w:numId w:val="15"/>
        </w:numPr>
        <w:jc w:val="both"/>
      </w:pPr>
      <w:hyperlink r:id="rId25" w:history="1">
        <w:r w:rsidRPr="00D1596F">
          <w:rPr>
            <w:rStyle w:val="Hyperlink"/>
          </w:rPr>
          <w:t>https://www.npmjs.com/package/react-data-table-component/v/7.0.0-rc2</w:t>
        </w:r>
      </w:hyperlink>
    </w:p>
    <w:p w14:paraId="0A936515" w14:textId="676BF6EC" w:rsidR="00717641" w:rsidRPr="00D1596F" w:rsidRDefault="00717641" w:rsidP="00717641">
      <w:pPr>
        <w:pStyle w:val="ListParagraph"/>
        <w:numPr>
          <w:ilvl w:val="0"/>
          <w:numId w:val="15"/>
        </w:numPr>
        <w:jc w:val="both"/>
      </w:pPr>
      <w:hyperlink r:id="rId26" w:history="1">
        <w:r w:rsidRPr="00D1596F">
          <w:rPr>
            <w:rStyle w:val="Hyperlink"/>
          </w:rPr>
          <w:t>https://medium.com/trendyol-tech/how-to-write-a-spring-boot-library-project-7064e831b63b</w:t>
        </w:r>
      </w:hyperlink>
    </w:p>
    <w:p w14:paraId="6E7C15EF" w14:textId="5BEED4D9" w:rsidR="00717641" w:rsidRPr="00D1596F" w:rsidRDefault="00717641" w:rsidP="00717641">
      <w:pPr>
        <w:pStyle w:val="ListParagraph"/>
        <w:numPr>
          <w:ilvl w:val="0"/>
          <w:numId w:val="15"/>
        </w:numPr>
        <w:jc w:val="both"/>
      </w:pPr>
      <w:hyperlink r:id="rId27" w:history="1">
        <w:r w:rsidRPr="00D1596F">
          <w:rPr>
            <w:rStyle w:val="Hyperlink"/>
          </w:rPr>
          <w:t>https://react.dev/learn/thinking-in-react</w:t>
        </w:r>
      </w:hyperlink>
    </w:p>
    <w:p w14:paraId="5CEAC38C" w14:textId="64803B2E" w:rsidR="00717641" w:rsidRPr="00D1596F" w:rsidRDefault="000A679D" w:rsidP="00717641">
      <w:pPr>
        <w:pStyle w:val="ListParagraph"/>
        <w:numPr>
          <w:ilvl w:val="0"/>
          <w:numId w:val="15"/>
        </w:numPr>
        <w:jc w:val="both"/>
      </w:pPr>
      <w:hyperlink r:id="rId28" w:history="1">
        <w:r w:rsidRPr="00D1596F">
          <w:rPr>
            <w:rStyle w:val="Hyperlink"/>
          </w:rPr>
          <w:t>https://learn.microsoft.com/en-us/azure/architecture/best-practices/api-design</w:t>
        </w:r>
      </w:hyperlink>
    </w:p>
    <w:p w14:paraId="21FD93C7" w14:textId="27BA63E8" w:rsidR="000A679D" w:rsidRPr="00D1596F" w:rsidRDefault="000A679D" w:rsidP="00717641">
      <w:pPr>
        <w:pStyle w:val="ListParagraph"/>
        <w:numPr>
          <w:ilvl w:val="0"/>
          <w:numId w:val="15"/>
        </w:numPr>
        <w:jc w:val="both"/>
      </w:pPr>
      <w:hyperlink r:id="rId29" w:history="1">
        <w:r w:rsidRPr="00D1596F">
          <w:rPr>
            <w:rStyle w:val="Hyperlink"/>
          </w:rPr>
          <w:t>https://www.dhiwise.com/post/exploring-react-datatable-everything-you-need-to-know</w:t>
        </w:r>
      </w:hyperlink>
    </w:p>
    <w:p w14:paraId="74A442A8" w14:textId="260CA2FF" w:rsidR="004376F3" w:rsidRPr="00D1596F" w:rsidRDefault="004376F3" w:rsidP="00E5613F">
      <w:pPr>
        <w:pStyle w:val="ListParagraph"/>
        <w:numPr>
          <w:ilvl w:val="0"/>
          <w:numId w:val="15"/>
        </w:numPr>
        <w:jc w:val="both"/>
      </w:pPr>
      <w:hyperlink r:id="rId30" w:history="1">
        <w:r w:rsidRPr="00D1596F">
          <w:rPr>
            <w:rStyle w:val="Hyperlink"/>
          </w:rPr>
          <w:t>https://app.diagrams.net/</w:t>
        </w:r>
      </w:hyperlink>
    </w:p>
    <w:p w14:paraId="69724998" w14:textId="7053371E" w:rsidR="00E0144C" w:rsidRPr="00D1596F" w:rsidRDefault="00E0144C" w:rsidP="00E5613F">
      <w:pPr>
        <w:pStyle w:val="ListParagraph"/>
        <w:numPr>
          <w:ilvl w:val="0"/>
          <w:numId w:val="15"/>
        </w:numPr>
        <w:jc w:val="both"/>
      </w:pPr>
      <w:hyperlink r:id="rId31" w:history="1">
        <w:r w:rsidRPr="00D1596F">
          <w:rPr>
            <w:rStyle w:val="Hyperlink"/>
          </w:rPr>
          <w:t>https://spring.io/guides/gs/securing-web</w:t>
        </w:r>
      </w:hyperlink>
    </w:p>
    <w:p w14:paraId="1BC6906A" w14:textId="08FDB54F" w:rsidR="00E0144C" w:rsidRPr="00D1596F" w:rsidRDefault="00E0144C" w:rsidP="00E5613F">
      <w:pPr>
        <w:pStyle w:val="ListParagraph"/>
        <w:numPr>
          <w:ilvl w:val="0"/>
          <w:numId w:val="15"/>
        </w:numPr>
        <w:jc w:val="both"/>
      </w:pPr>
      <w:hyperlink r:id="rId32" w:history="1">
        <w:r w:rsidRPr="00D1596F">
          <w:rPr>
            <w:rStyle w:val="Hyperlink"/>
          </w:rPr>
          <w:t>https://www.baeldung.com/spring-boot-security-autoconfiguration</w:t>
        </w:r>
      </w:hyperlink>
    </w:p>
    <w:p w14:paraId="16C6D099" w14:textId="2AFC4DA7" w:rsidR="00E0144C" w:rsidRPr="00D1596F" w:rsidRDefault="00E0144C" w:rsidP="00E5613F">
      <w:pPr>
        <w:pStyle w:val="ListParagraph"/>
        <w:numPr>
          <w:ilvl w:val="0"/>
          <w:numId w:val="15"/>
        </w:numPr>
        <w:jc w:val="both"/>
      </w:pPr>
      <w:hyperlink r:id="rId33" w:history="1">
        <w:r w:rsidRPr="00D1596F">
          <w:rPr>
            <w:rStyle w:val="Hyperlink"/>
          </w:rPr>
          <w:t>https://tharushkaheshan.medium.com/password-hashing-using-bcrypt-in-spring-security-part-8-d867a83b8695</w:t>
        </w:r>
      </w:hyperlink>
    </w:p>
    <w:p w14:paraId="624CBBD7" w14:textId="3F185E94" w:rsidR="004919B5" w:rsidRPr="00D1596F" w:rsidRDefault="004919B5" w:rsidP="00E5613F">
      <w:pPr>
        <w:pStyle w:val="ListParagraph"/>
        <w:numPr>
          <w:ilvl w:val="0"/>
          <w:numId w:val="15"/>
        </w:numPr>
        <w:jc w:val="both"/>
      </w:pPr>
      <w:hyperlink r:id="rId34" w:history="1">
        <w:r w:rsidRPr="00D1596F">
          <w:rPr>
            <w:rStyle w:val="Hyperlink"/>
          </w:rPr>
          <w:t>https://www.geeksforgeeks.org/java-current-date-time/</w:t>
        </w:r>
      </w:hyperlink>
    </w:p>
    <w:p w14:paraId="7F538C4E" w14:textId="11C8A312" w:rsidR="004919B5" w:rsidRPr="00D1596F" w:rsidRDefault="004919B5" w:rsidP="00E5613F">
      <w:pPr>
        <w:pStyle w:val="ListParagraph"/>
        <w:numPr>
          <w:ilvl w:val="0"/>
          <w:numId w:val="15"/>
        </w:numPr>
        <w:jc w:val="both"/>
      </w:pPr>
      <w:hyperlink r:id="rId35" w:history="1">
        <w:r w:rsidRPr="00D1596F">
          <w:rPr>
            <w:rStyle w:val="Hyperlink"/>
          </w:rPr>
          <w:t>https://www.geeksforgeeks.org/java-time-localtime-class-in-java/</w:t>
        </w:r>
      </w:hyperlink>
    </w:p>
    <w:p w14:paraId="7D1A6D66" w14:textId="30C9E312" w:rsidR="004919B5" w:rsidRPr="00D1596F" w:rsidRDefault="00C97CFB" w:rsidP="00E5613F">
      <w:pPr>
        <w:pStyle w:val="ListParagraph"/>
        <w:numPr>
          <w:ilvl w:val="0"/>
          <w:numId w:val="15"/>
        </w:numPr>
        <w:jc w:val="both"/>
      </w:pPr>
      <w:hyperlink r:id="rId36" w:history="1">
        <w:r w:rsidRPr="00D1596F">
          <w:rPr>
            <w:rStyle w:val="Hyperlink"/>
          </w:rPr>
          <w:t>https://www.geeksforgeeks.org/spring-boot-sending-email-via-smtp/</w:t>
        </w:r>
      </w:hyperlink>
    </w:p>
    <w:p w14:paraId="0ADDAB6E" w14:textId="77777777" w:rsidR="00C97CFB" w:rsidRPr="00D1596F" w:rsidRDefault="00C97CFB" w:rsidP="00C97CFB">
      <w:pPr>
        <w:pStyle w:val="ListParagraph"/>
        <w:jc w:val="both"/>
      </w:pPr>
    </w:p>
    <w:p w14:paraId="49883626" w14:textId="77777777" w:rsidR="00E0144C" w:rsidRPr="00D1596F" w:rsidRDefault="00E0144C" w:rsidP="00E0144C">
      <w:pPr>
        <w:pStyle w:val="ListParagraph"/>
        <w:jc w:val="both"/>
      </w:pPr>
    </w:p>
    <w:sectPr w:rsidR="00E0144C" w:rsidRPr="00D1596F" w:rsidSect="00A65AEC">
      <w:headerReference w:type="default" r:id="rId37"/>
      <w:footerReference w:type="default" r:id="rId38"/>
      <w:headerReference w:type="first" r:id="rId39"/>
      <w:footerReference w:type="first" r:id="rId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877C4" w14:textId="77777777" w:rsidR="001B7CB5" w:rsidRDefault="001B7CB5" w:rsidP="009A036F">
      <w:pPr>
        <w:spacing w:line="240" w:lineRule="auto"/>
      </w:pPr>
      <w:r>
        <w:separator/>
      </w:r>
    </w:p>
  </w:endnote>
  <w:endnote w:type="continuationSeparator" w:id="0">
    <w:p w14:paraId="6129E637" w14:textId="77777777" w:rsidR="001B7CB5" w:rsidRDefault="001B7CB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6C5653A7" w:rsidR="00A65AEC" w:rsidRDefault="00F9051C">
          <w:pPr>
            <w:jc w:val="center"/>
          </w:pPr>
          <w:r>
            <w:sym w:font="Symbol" w:char="F0D3"/>
          </w:r>
          <w:fldSimple w:instr=" DOCPROPERTY &quot;Company&quot;  \* MERGEFORMAT ">
            <w:r w:rsidR="00873051">
              <w:t>UTCN</w:t>
            </w:r>
          </w:fldSimple>
          <w:r>
            <w:t xml:space="preserve">, </w:t>
          </w:r>
          <w:r w:rsidR="00E303A0">
            <w:fldChar w:fldCharType="begin"/>
          </w:r>
          <w:r>
            <w:instrText xml:space="preserve"> DATE \@ "yyyy" </w:instrText>
          </w:r>
          <w:r w:rsidR="00E303A0">
            <w:fldChar w:fldCharType="separate"/>
          </w:r>
          <w:r w:rsidR="00873051">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A5D7B" w14:textId="77777777" w:rsidR="001B7CB5" w:rsidRDefault="001B7CB5" w:rsidP="009A036F">
      <w:pPr>
        <w:spacing w:line="240" w:lineRule="auto"/>
      </w:pPr>
      <w:r>
        <w:separator/>
      </w:r>
    </w:p>
  </w:footnote>
  <w:footnote w:type="continuationSeparator" w:id="0">
    <w:p w14:paraId="52120F66" w14:textId="77777777" w:rsidR="001B7CB5" w:rsidRDefault="001B7CB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3435AE"/>
    <w:multiLevelType w:val="hybridMultilevel"/>
    <w:tmpl w:val="2FD2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D3844"/>
    <w:multiLevelType w:val="multilevel"/>
    <w:tmpl w:val="8A42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8"/>
  </w:num>
  <w:num w:numId="3" w16cid:durableId="1647122838">
    <w:abstractNumId w:val="2"/>
  </w:num>
  <w:num w:numId="4" w16cid:durableId="878737952">
    <w:abstractNumId w:val="14"/>
  </w:num>
  <w:num w:numId="5" w16cid:durableId="479734633">
    <w:abstractNumId w:val="19"/>
  </w:num>
  <w:num w:numId="6" w16cid:durableId="1582376543">
    <w:abstractNumId w:val="4"/>
  </w:num>
  <w:num w:numId="7" w16cid:durableId="44254186">
    <w:abstractNumId w:val="20"/>
  </w:num>
  <w:num w:numId="8" w16cid:durableId="457181691">
    <w:abstractNumId w:val="3"/>
  </w:num>
  <w:num w:numId="9" w16cid:durableId="1295670857">
    <w:abstractNumId w:val="16"/>
  </w:num>
  <w:num w:numId="10" w16cid:durableId="1489521692">
    <w:abstractNumId w:val="1"/>
  </w:num>
  <w:num w:numId="11" w16cid:durableId="752778624">
    <w:abstractNumId w:val="18"/>
  </w:num>
  <w:num w:numId="12" w16cid:durableId="115490674">
    <w:abstractNumId w:val="10"/>
  </w:num>
  <w:num w:numId="13" w16cid:durableId="437723305">
    <w:abstractNumId w:val="9"/>
  </w:num>
  <w:num w:numId="14" w16cid:durableId="1628580230">
    <w:abstractNumId w:val="11"/>
  </w:num>
  <w:num w:numId="15" w16cid:durableId="1618876692">
    <w:abstractNumId w:val="15"/>
  </w:num>
  <w:num w:numId="16" w16cid:durableId="1487742475">
    <w:abstractNumId w:val="5"/>
  </w:num>
  <w:num w:numId="17" w16cid:durableId="1844320373">
    <w:abstractNumId w:val="17"/>
  </w:num>
  <w:num w:numId="18" w16cid:durableId="953829748">
    <w:abstractNumId w:val="7"/>
  </w:num>
  <w:num w:numId="19" w16cid:durableId="1097677642">
    <w:abstractNumId w:val="13"/>
  </w:num>
  <w:num w:numId="20" w16cid:durableId="246504285">
    <w:abstractNumId w:val="12"/>
  </w:num>
  <w:num w:numId="21" w16cid:durableId="1998682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3AAE"/>
    <w:rsid w:val="00027E13"/>
    <w:rsid w:val="000308FB"/>
    <w:rsid w:val="00065132"/>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B7CB5"/>
    <w:rsid w:val="001B7F6A"/>
    <w:rsid w:val="001C1A8F"/>
    <w:rsid w:val="001D248D"/>
    <w:rsid w:val="001E47D2"/>
    <w:rsid w:val="00225356"/>
    <w:rsid w:val="002427EE"/>
    <w:rsid w:val="00243016"/>
    <w:rsid w:val="00256665"/>
    <w:rsid w:val="00270676"/>
    <w:rsid w:val="00296A57"/>
    <w:rsid w:val="002A029F"/>
    <w:rsid w:val="002A2521"/>
    <w:rsid w:val="002A56BE"/>
    <w:rsid w:val="002B07FA"/>
    <w:rsid w:val="002E7BB9"/>
    <w:rsid w:val="003065BD"/>
    <w:rsid w:val="0031299E"/>
    <w:rsid w:val="00320AF5"/>
    <w:rsid w:val="00330FC3"/>
    <w:rsid w:val="00332E9C"/>
    <w:rsid w:val="00337545"/>
    <w:rsid w:val="00346E30"/>
    <w:rsid w:val="003547E3"/>
    <w:rsid w:val="003A088C"/>
    <w:rsid w:val="003C0D35"/>
    <w:rsid w:val="003C1E6F"/>
    <w:rsid w:val="003C702D"/>
    <w:rsid w:val="003F3411"/>
    <w:rsid w:val="003F5124"/>
    <w:rsid w:val="003F6545"/>
    <w:rsid w:val="00410E2F"/>
    <w:rsid w:val="00416F4A"/>
    <w:rsid w:val="0042653B"/>
    <w:rsid w:val="00431B65"/>
    <w:rsid w:val="00431E32"/>
    <w:rsid w:val="004376F3"/>
    <w:rsid w:val="004533A6"/>
    <w:rsid w:val="004919B5"/>
    <w:rsid w:val="00493338"/>
    <w:rsid w:val="004A140D"/>
    <w:rsid w:val="004B252B"/>
    <w:rsid w:val="004B4403"/>
    <w:rsid w:val="0050079D"/>
    <w:rsid w:val="00502F19"/>
    <w:rsid w:val="00520221"/>
    <w:rsid w:val="0052724E"/>
    <w:rsid w:val="00533FD6"/>
    <w:rsid w:val="00544F01"/>
    <w:rsid w:val="005D47B8"/>
    <w:rsid w:val="005E252E"/>
    <w:rsid w:val="005F4938"/>
    <w:rsid w:val="00610F02"/>
    <w:rsid w:val="0062506F"/>
    <w:rsid w:val="00630B81"/>
    <w:rsid w:val="00636867"/>
    <w:rsid w:val="006476D3"/>
    <w:rsid w:val="00651AEB"/>
    <w:rsid w:val="00664FA2"/>
    <w:rsid w:val="00676A56"/>
    <w:rsid w:val="006777EE"/>
    <w:rsid w:val="006918D5"/>
    <w:rsid w:val="0069665C"/>
    <w:rsid w:val="00697D8B"/>
    <w:rsid w:val="006C6ECE"/>
    <w:rsid w:val="006D61FF"/>
    <w:rsid w:val="006F5D66"/>
    <w:rsid w:val="006F64B7"/>
    <w:rsid w:val="006F69B1"/>
    <w:rsid w:val="00713AEE"/>
    <w:rsid w:val="00717641"/>
    <w:rsid w:val="00722866"/>
    <w:rsid w:val="00723A4F"/>
    <w:rsid w:val="00755081"/>
    <w:rsid w:val="00765098"/>
    <w:rsid w:val="00773E96"/>
    <w:rsid w:val="00785E91"/>
    <w:rsid w:val="007A57AE"/>
    <w:rsid w:val="007B5F1B"/>
    <w:rsid w:val="007B786C"/>
    <w:rsid w:val="007C2BD3"/>
    <w:rsid w:val="007D2D06"/>
    <w:rsid w:val="00806490"/>
    <w:rsid w:val="008207B7"/>
    <w:rsid w:val="00841037"/>
    <w:rsid w:val="00847DE9"/>
    <w:rsid w:val="00873051"/>
    <w:rsid w:val="008733C4"/>
    <w:rsid w:val="008743CF"/>
    <w:rsid w:val="00877096"/>
    <w:rsid w:val="00890144"/>
    <w:rsid w:val="008A597D"/>
    <w:rsid w:val="00904737"/>
    <w:rsid w:val="00910FF2"/>
    <w:rsid w:val="00921F5E"/>
    <w:rsid w:val="00933362"/>
    <w:rsid w:val="009506E5"/>
    <w:rsid w:val="00967DB2"/>
    <w:rsid w:val="00972AFD"/>
    <w:rsid w:val="00983D0F"/>
    <w:rsid w:val="00996AB3"/>
    <w:rsid w:val="00997682"/>
    <w:rsid w:val="009A036F"/>
    <w:rsid w:val="009D1980"/>
    <w:rsid w:val="009D2837"/>
    <w:rsid w:val="009D77C9"/>
    <w:rsid w:val="009E455F"/>
    <w:rsid w:val="009F0CB0"/>
    <w:rsid w:val="00A02B00"/>
    <w:rsid w:val="00A10CED"/>
    <w:rsid w:val="00A314A0"/>
    <w:rsid w:val="00A32073"/>
    <w:rsid w:val="00A3585D"/>
    <w:rsid w:val="00A379B5"/>
    <w:rsid w:val="00A4304F"/>
    <w:rsid w:val="00A55198"/>
    <w:rsid w:val="00A62952"/>
    <w:rsid w:val="00A64B5C"/>
    <w:rsid w:val="00A65AEC"/>
    <w:rsid w:val="00A759CC"/>
    <w:rsid w:val="00AB52D5"/>
    <w:rsid w:val="00AF151F"/>
    <w:rsid w:val="00B12CBD"/>
    <w:rsid w:val="00B15234"/>
    <w:rsid w:val="00B24C35"/>
    <w:rsid w:val="00B26064"/>
    <w:rsid w:val="00B55895"/>
    <w:rsid w:val="00B76CA3"/>
    <w:rsid w:val="00B76DBF"/>
    <w:rsid w:val="00B829CC"/>
    <w:rsid w:val="00B84624"/>
    <w:rsid w:val="00B933A8"/>
    <w:rsid w:val="00BD1387"/>
    <w:rsid w:val="00BE2172"/>
    <w:rsid w:val="00BE3789"/>
    <w:rsid w:val="00C02D07"/>
    <w:rsid w:val="00C07A98"/>
    <w:rsid w:val="00C3584A"/>
    <w:rsid w:val="00C63581"/>
    <w:rsid w:val="00C65024"/>
    <w:rsid w:val="00C803C2"/>
    <w:rsid w:val="00C816B3"/>
    <w:rsid w:val="00C91E92"/>
    <w:rsid w:val="00C97CFB"/>
    <w:rsid w:val="00CA75DB"/>
    <w:rsid w:val="00CB30E8"/>
    <w:rsid w:val="00CD026B"/>
    <w:rsid w:val="00CD2724"/>
    <w:rsid w:val="00CD2FDC"/>
    <w:rsid w:val="00CD418C"/>
    <w:rsid w:val="00CF7FA9"/>
    <w:rsid w:val="00D05238"/>
    <w:rsid w:val="00D0664C"/>
    <w:rsid w:val="00D117BB"/>
    <w:rsid w:val="00D1596F"/>
    <w:rsid w:val="00D223FC"/>
    <w:rsid w:val="00D2368D"/>
    <w:rsid w:val="00D4141E"/>
    <w:rsid w:val="00D421F4"/>
    <w:rsid w:val="00DA23CB"/>
    <w:rsid w:val="00DB1C63"/>
    <w:rsid w:val="00DC68DD"/>
    <w:rsid w:val="00E0144C"/>
    <w:rsid w:val="00E026C5"/>
    <w:rsid w:val="00E238F1"/>
    <w:rsid w:val="00E25B18"/>
    <w:rsid w:val="00E303A0"/>
    <w:rsid w:val="00E34A20"/>
    <w:rsid w:val="00E5214E"/>
    <w:rsid w:val="00E5613F"/>
    <w:rsid w:val="00E75DD5"/>
    <w:rsid w:val="00EA4484"/>
    <w:rsid w:val="00EB1F6F"/>
    <w:rsid w:val="00EC1A26"/>
    <w:rsid w:val="00ED3517"/>
    <w:rsid w:val="00EE2C6D"/>
    <w:rsid w:val="00EE541D"/>
    <w:rsid w:val="00F27F96"/>
    <w:rsid w:val="00F403CD"/>
    <w:rsid w:val="00F81210"/>
    <w:rsid w:val="00F831E5"/>
    <w:rsid w:val="00F9051C"/>
    <w:rsid w:val="00FA260C"/>
    <w:rsid w:val="00FA4360"/>
    <w:rsid w:val="00FB4B63"/>
    <w:rsid w:val="00FB5C73"/>
    <w:rsid w:val="00FD6253"/>
    <w:rsid w:val="00FE3F4C"/>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DefaultParagraphFont"/>
    <w:uiPriority w:val="99"/>
    <w:semiHidden/>
    <w:unhideWhenUsed/>
    <w:rsid w:val="00ED3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169490483">
      <w:bodyDiv w:val="1"/>
      <w:marLeft w:val="0"/>
      <w:marRight w:val="0"/>
      <w:marTop w:val="0"/>
      <w:marBottom w:val="0"/>
      <w:divBdr>
        <w:top w:val="none" w:sz="0" w:space="0" w:color="auto"/>
        <w:left w:val="none" w:sz="0" w:space="0" w:color="auto"/>
        <w:bottom w:val="none" w:sz="0" w:space="0" w:color="auto"/>
        <w:right w:val="none" w:sz="0" w:space="0" w:color="auto"/>
      </w:divBdr>
      <w:divsChild>
        <w:div w:id="483394320">
          <w:marLeft w:val="0"/>
          <w:marRight w:val="0"/>
          <w:marTop w:val="0"/>
          <w:marBottom w:val="0"/>
          <w:divBdr>
            <w:top w:val="none" w:sz="0" w:space="0" w:color="auto"/>
            <w:left w:val="none" w:sz="0" w:space="0" w:color="auto"/>
            <w:bottom w:val="none" w:sz="0" w:space="0" w:color="auto"/>
            <w:right w:val="none" w:sz="0" w:space="0" w:color="auto"/>
          </w:divBdr>
        </w:div>
      </w:divsChild>
    </w:div>
    <w:div w:id="193738767">
      <w:bodyDiv w:val="1"/>
      <w:marLeft w:val="0"/>
      <w:marRight w:val="0"/>
      <w:marTop w:val="0"/>
      <w:marBottom w:val="0"/>
      <w:divBdr>
        <w:top w:val="none" w:sz="0" w:space="0" w:color="auto"/>
        <w:left w:val="none" w:sz="0" w:space="0" w:color="auto"/>
        <w:bottom w:val="none" w:sz="0" w:space="0" w:color="auto"/>
        <w:right w:val="none" w:sz="0" w:space="0" w:color="auto"/>
      </w:divBdr>
    </w:div>
    <w:div w:id="226456753">
      <w:bodyDiv w:val="1"/>
      <w:marLeft w:val="0"/>
      <w:marRight w:val="0"/>
      <w:marTop w:val="0"/>
      <w:marBottom w:val="0"/>
      <w:divBdr>
        <w:top w:val="none" w:sz="0" w:space="0" w:color="auto"/>
        <w:left w:val="none" w:sz="0" w:space="0" w:color="auto"/>
        <w:bottom w:val="none" w:sz="0" w:space="0" w:color="auto"/>
        <w:right w:val="none" w:sz="0" w:space="0" w:color="auto"/>
      </w:divBdr>
    </w:div>
    <w:div w:id="253589395">
      <w:bodyDiv w:val="1"/>
      <w:marLeft w:val="0"/>
      <w:marRight w:val="0"/>
      <w:marTop w:val="0"/>
      <w:marBottom w:val="0"/>
      <w:divBdr>
        <w:top w:val="none" w:sz="0" w:space="0" w:color="auto"/>
        <w:left w:val="none" w:sz="0" w:space="0" w:color="auto"/>
        <w:bottom w:val="none" w:sz="0" w:space="0" w:color="auto"/>
        <w:right w:val="none" w:sz="0" w:space="0" w:color="auto"/>
      </w:divBdr>
    </w:div>
    <w:div w:id="255015466">
      <w:bodyDiv w:val="1"/>
      <w:marLeft w:val="0"/>
      <w:marRight w:val="0"/>
      <w:marTop w:val="0"/>
      <w:marBottom w:val="0"/>
      <w:divBdr>
        <w:top w:val="none" w:sz="0" w:space="0" w:color="auto"/>
        <w:left w:val="none" w:sz="0" w:space="0" w:color="auto"/>
        <w:bottom w:val="none" w:sz="0" w:space="0" w:color="auto"/>
        <w:right w:val="none" w:sz="0" w:space="0" w:color="auto"/>
      </w:divBdr>
    </w:div>
    <w:div w:id="272782611">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579485086">
      <w:bodyDiv w:val="1"/>
      <w:marLeft w:val="0"/>
      <w:marRight w:val="0"/>
      <w:marTop w:val="0"/>
      <w:marBottom w:val="0"/>
      <w:divBdr>
        <w:top w:val="none" w:sz="0" w:space="0" w:color="auto"/>
        <w:left w:val="none" w:sz="0" w:space="0" w:color="auto"/>
        <w:bottom w:val="none" w:sz="0" w:space="0" w:color="auto"/>
        <w:right w:val="none" w:sz="0" w:space="0" w:color="auto"/>
      </w:divBdr>
    </w:div>
    <w:div w:id="618072570">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05715601">
      <w:bodyDiv w:val="1"/>
      <w:marLeft w:val="0"/>
      <w:marRight w:val="0"/>
      <w:marTop w:val="0"/>
      <w:marBottom w:val="0"/>
      <w:divBdr>
        <w:top w:val="none" w:sz="0" w:space="0" w:color="auto"/>
        <w:left w:val="none" w:sz="0" w:space="0" w:color="auto"/>
        <w:bottom w:val="none" w:sz="0" w:space="0" w:color="auto"/>
        <w:right w:val="none" w:sz="0" w:space="0" w:color="auto"/>
      </w:divBdr>
      <w:divsChild>
        <w:div w:id="20128768">
          <w:marLeft w:val="0"/>
          <w:marRight w:val="0"/>
          <w:marTop w:val="0"/>
          <w:marBottom w:val="0"/>
          <w:divBdr>
            <w:top w:val="none" w:sz="0" w:space="0" w:color="auto"/>
            <w:left w:val="none" w:sz="0" w:space="0" w:color="auto"/>
            <w:bottom w:val="none" w:sz="0" w:space="0" w:color="auto"/>
            <w:right w:val="none" w:sz="0" w:space="0" w:color="auto"/>
          </w:divBdr>
        </w:div>
      </w:divsChild>
    </w:div>
    <w:div w:id="731200332">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857045493">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sChild>
        <w:div w:id="242567021">
          <w:marLeft w:val="0"/>
          <w:marRight w:val="0"/>
          <w:marTop w:val="0"/>
          <w:marBottom w:val="0"/>
          <w:divBdr>
            <w:top w:val="none" w:sz="0" w:space="0" w:color="auto"/>
            <w:left w:val="none" w:sz="0" w:space="0" w:color="auto"/>
            <w:bottom w:val="none" w:sz="0" w:space="0" w:color="auto"/>
            <w:right w:val="none" w:sz="0" w:space="0" w:color="auto"/>
          </w:divBdr>
        </w:div>
      </w:divsChild>
    </w:div>
    <w:div w:id="1102148449">
      <w:bodyDiv w:val="1"/>
      <w:marLeft w:val="0"/>
      <w:marRight w:val="0"/>
      <w:marTop w:val="0"/>
      <w:marBottom w:val="0"/>
      <w:divBdr>
        <w:top w:val="none" w:sz="0" w:space="0" w:color="auto"/>
        <w:left w:val="none" w:sz="0" w:space="0" w:color="auto"/>
        <w:bottom w:val="none" w:sz="0" w:space="0" w:color="auto"/>
        <w:right w:val="none" w:sz="0" w:space="0" w:color="auto"/>
      </w:divBdr>
      <w:divsChild>
        <w:div w:id="353265152">
          <w:marLeft w:val="0"/>
          <w:marRight w:val="0"/>
          <w:marTop w:val="0"/>
          <w:marBottom w:val="0"/>
          <w:divBdr>
            <w:top w:val="none" w:sz="0" w:space="0" w:color="auto"/>
            <w:left w:val="none" w:sz="0" w:space="0" w:color="auto"/>
            <w:bottom w:val="none" w:sz="0" w:space="0" w:color="auto"/>
            <w:right w:val="none" w:sz="0" w:space="0" w:color="auto"/>
          </w:divBdr>
        </w:div>
      </w:divsChild>
    </w:div>
    <w:div w:id="1102410269">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 w:id="1259951568">
      <w:bodyDiv w:val="1"/>
      <w:marLeft w:val="0"/>
      <w:marRight w:val="0"/>
      <w:marTop w:val="0"/>
      <w:marBottom w:val="0"/>
      <w:divBdr>
        <w:top w:val="none" w:sz="0" w:space="0" w:color="auto"/>
        <w:left w:val="none" w:sz="0" w:space="0" w:color="auto"/>
        <w:bottom w:val="none" w:sz="0" w:space="0" w:color="auto"/>
        <w:right w:val="none" w:sz="0" w:space="0" w:color="auto"/>
      </w:divBdr>
    </w:div>
    <w:div w:id="1264218366">
      <w:bodyDiv w:val="1"/>
      <w:marLeft w:val="0"/>
      <w:marRight w:val="0"/>
      <w:marTop w:val="0"/>
      <w:marBottom w:val="0"/>
      <w:divBdr>
        <w:top w:val="none" w:sz="0" w:space="0" w:color="auto"/>
        <w:left w:val="none" w:sz="0" w:space="0" w:color="auto"/>
        <w:bottom w:val="none" w:sz="0" w:space="0" w:color="auto"/>
        <w:right w:val="none" w:sz="0" w:space="0" w:color="auto"/>
      </w:divBdr>
    </w:div>
    <w:div w:id="1445071915">
      <w:bodyDiv w:val="1"/>
      <w:marLeft w:val="0"/>
      <w:marRight w:val="0"/>
      <w:marTop w:val="0"/>
      <w:marBottom w:val="0"/>
      <w:divBdr>
        <w:top w:val="none" w:sz="0" w:space="0" w:color="auto"/>
        <w:left w:val="none" w:sz="0" w:space="0" w:color="auto"/>
        <w:bottom w:val="none" w:sz="0" w:space="0" w:color="auto"/>
        <w:right w:val="none" w:sz="0" w:space="0" w:color="auto"/>
      </w:divBdr>
    </w:div>
    <w:div w:id="1558975879">
      <w:bodyDiv w:val="1"/>
      <w:marLeft w:val="0"/>
      <w:marRight w:val="0"/>
      <w:marTop w:val="0"/>
      <w:marBottom w:val="0"/>
      <w:divBdr>
        <w:top w:val="none" w:sz="0" w:space="0" w:color="auto"/>
        <w:left w:val="none" w:sz="0" w:space="0" w:color="auto"/>
        <w:bottom w:val="none" w:sz="0" w:space="0" w:color="auto"/>
        <w:right w:val="none" w:sz="0" w:space="0" w:color="auto"/>
      </w:divBdr>
    </w:div>
    <w:div w:id="1893692146">
      <w:bodyDiv w:val="1"/>
      <w:marLeft w:val="0"/>
      <w:marRight w:val="0"/>
      <w:marTop w:val="0"/>
      <w:marBottom w:val="0"/>
      <w:divBdr>
        <w:top w:val="none" w:sz="0" w:space="0" w:color="auto"/>
        <w:left w:val="none" w:sz="0" w:space="0" w:color="auto"/>
        <w:bottom w:val="none" w:sz="0" w:space="0" w:color="auto"/>
        <w:right w:val="none" w:sz="0" w:space="0" w:color="auto"/>
      </w:divBdr>
    </w:div>
    <w:div w:id="1973823533">
      <w:bodyDiv w:val="1"/>
      <w:marLeft w:val="0"/>
      <w:marRight w:val="0"/>
      <w:marTop w:val="0"/>
      <w:marBottom w:val="0"/>
      <w:divBdr>
        <w:top w:val="none" w:sz="0" w:space="0" w:color="auto"/>
        <w:left w:val="none" w:sz="0" w:space="0" w:color="auto"/>
        <w:bottom w:val="none" w:sz="0" w:space="0" w:color="auto"/>
        <w:right w:val="none" w:sz="0" w:space="0" w:color="auto"/>
      </w:divBdr>
      <w:divsChild>
        <w:div w:id="57678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edium.com/trendyol-tech/how-to-write-a-spring-boot-library-project-7064e831b63b" TargetMode="External"/><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hyperlink" Target="https://www.geeksforgeeks.org/java-current-date-time/"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dhiwise.com/post/exploring-react-datatable-everything-you-need-to-kno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npmjs.com/package/react-multi-select-component" TargetMode="External"/><Relationship Id="rId32" Type="http://schemas.openxmlformats.org/officeDocument/2006/relationships/hyperlink" Target="https://www.baeldung.com/spring-boot-security-autoconfiguration" TargetMode="External"/><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learn.microsoft.com/en-us/azure/architecture/best-practices/api-design" TargetMode="External"/><Relationship Id="rId36" Type="http://schemas.openxmlformats.org/officeDocument/2006/relationships/hyperlink" Target="https://www.geeksforgeeks.org/spring-boot-sending-email-via-smtp/"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spring.io/guides/gs/securing-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react.dev/learn/thinking-in-react" TargetMode="External"/><Relationship Id="rId30" Type="http://schemas.openxmlformats.org/officeDocument/2006/relationships/hyperlink" Target="https://app.diagrams.net/" TargetMode="External"/><Relationship Id="rId35" Type="http://schemas.openxmlformats.org/officeDocument/2006/relationships/hyperlink" Target="https://www.geeksforgeeks.org/java-time-localtime-class-in-jav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npmjs.com/package/react-data-table-component/v/7.0.0-rc2" TargetMode="External"/><Relationship Id="rId33" Type="http://schemas.openxmlformats.org/officeDocument/2006/relationships/hyperlink" Target="https://tharushkaheshan.medium.com/password-hashing-using-bcrypt-in-spring-security-part-8-d867a83b8695"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customXml/itemProps3.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84E146-E37D-4FE2-809E-D169F18BC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4201</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139</cp:revision>
  <cp:lastPrinted>2025-05-25T14:41:00Z</cp:lastPrinted>
  <dcterms:created xsi:type="dcterms:W3CDTF">2010-02-25T14:36:00Z</dcterms:created>
  <dcterms:modified xsi:type="dcterms:W3CDTF">2025-05-25T14:41:00Z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