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89F" w:rsidRDefault="00892231" w:rsidP="00892231">
      <w:pPr>
        <w:pStyle w:val="1"/>
      </w:pPr>
      <w:r>
        <w:rPr>
          <w:rFonts w:hint="eastAsia"/>
        </w:rPr>
        <w:t>Spring设计模式之装饰器模式</w:t>
      </w:r>
    </w:p>
    <w:p w:rsidR="007E7328" w:rsidRDefault="007E7328" w:rsidP="007E7328">
      <w:pPr>
        <w:pStyle w:val="2"/>
      </w:pPr>
      <w:r>
        <w:rPr>
          <w:rFonts w:hint="eastAsia"/>
        </w:rPr>
        <w:t>前言</w:t>
      </w:r>
    </w:p>
    <w:p w:rsidR="00E62C39" w:rsidRDefault="00396E74" w:rsidP="00E62C39">
      <w:r>
        <w:rPr>
          <w:rFonts w:hint="eastAsia"/>
        </w:rPr>
        <w:t>假设有这么一种情景，有两个程序员，一个Java、一个Python，都只负责一件事：编程。突然有一天，领导要求，在编程之前要做设计，在编程之后要进行测试。大家最先想到的，肯定就是要求这两个程序员各自在“编程”这个方法前后加上“设计”、“测试”的功能。但是在编程中违反了“开闭原则”，程序员原来的“编程”这个方法运行的很好，不要动他（修改关闭），但是你可以另找人来实现新的功能（扩展开放）。我们用代码实现一下</w:t>
      </w:r>
      <w:r w:rsidR="00556A38">
        <w:rPr>
          <w:rFonts w:hint="eastAsia"/>
        </w:rPr>
        <w:t>。</w:t>
      </w:r>
    </w:p>
    <w:p w:rsidR="007E7328" w:rsidRDefault="007E7328" w:rsidP="007E7328">
      <w:pPr>
        <w:pStyle w:val="2"/>
        <w:rPr>
          <w:rFonts w:hint="eastAsia"/>
        </w:rPr>
      </w:pPr>
      <w:r>
        <w:rPr>
          <w:rFonts w:hint="eastAsia"/>
        </w:rPr>
        <w:t>实现</w:t>
      </w:r>
    </w:p>
    <w:p w:rsidR="00556A38" w:rsidRDefault="00556A38" w:rsidP="00E62C39">
      <w:r>
        <w:rPr>
          <w:rFonts w:hint="eastAsia"/>
        </w:rPr>
        <w:t>程序员接口：</w:t>
      </w:r>
    </w:p>
    <w:p w:rsidR="00556A38" w:rsidRDefault="00556A38" w:rsidP="00E62C39">
      <w:r>
        <w:rPr>
          <w:noProof/>
        </w:rPr>
        <w:drawing>
          <wp:inline distT="0" distB="0" distL="0" distR="0" wp14:anchorId="63C5FC94" wp14:editId="567A71F2">
            <wp:extent cx="2876190" cy="63809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A38" w:rsidRDefault="00556A38" w:rsidP="00E62C39">
      <w:r>
        <w:rPr>
          <w:rFonts w:hint="eastAsia"/>
        </w:rPr>
        <w:t>实现类：</w:t>
      </w:r>
    </w:p>
    <w:p w:rsidR="00556A38" w:rsidRDefault="00556A38" w:rsidP="00E62C39">
      <w:r>
        <w:rPr>
          <w:noProof/>
        </w:rPr>
        <w:drawing>
          <wp:inline distT="0" distB="0" distL="0" distR="0" wp14:anchorId="723D22AD" wp14:editId="703CEDCB">
            <wp:extent cx="4961905" cy="10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A38" w:rsidRDefault="00556A38" w:rsidP="00E62C39">
      <w:r>
        <w:rPr>
          <w:noProof/>
        </w:rPr>
        <w:drawing>
          <wp:inline distT="0" distB="0" distL="0" distR="0" wp14:anchorId="26465D96" wp14:editId="25BC57B2">
            <wp:extent cx="5123809" cy="103809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A38" w:rsidRDefault="00556A38" w:rsidP="00E62C39">
      <w:r>
        <w:rPr>
          <w:rFonts w:hint="eastAsia"/>
        </w:rPr>
        <w:t>如果我们需要设计和测试功能，首先想到的就是在这两个类里面加代码，这样就违反了开闭原则。我们用装饰器模式来实现。</w:t>
      </w:r>
    </w:p>
    <w:p w:rsidR="00556A38" w:rsidRDefault="00556A38" w:rsidP="00E62C39">
      <w:pPr>
        <w:rPr>
          <w:rFonts w:hint="eastAsia"/>
        </w:rPr>
      </w:pPr>
      <w:r>
        <w:rPr>
          <w:rFonts w:hint="eastAsia"/>
        </w:rPr>
        <w:t>装饰器静态类</w:t>
      </w:r>
      <w:r w:rsidR="007E7328">
        <w:rPr>
          <w:rFonts w:hint="eastAsia"/>
        </w:rPr>
        <w:t>：</w:t>
      </w:r>
    </w:p>
    <w:p w:rsidR="00556A38" w:rsidRDefault="00556A38" w:rsidP="00E62C39">
      <w:r>
        <w:rPr>
          <w:noProof/>
        </w:rPr>
        <w:lastRenderedPageBreak/>
        <w:drawing>
          <wp:inline distT="0" distB="0" distL="0" distR="0" wp14:anchorId="4EEDCF7D" wp14:editId="3633C7AC">
            <wp:extent cx="5274310" cy="21513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328" w:rsidRDefault="007E7328" w:rsidP="00E62C39">
      <w:r>
        <w:rPr>
          <w:rFonts w:hint="eastAsia"/>
        </w:rPr>
        <w:t>子类：</w:t>
      </w:r>
    </w:p>
    <w:p w:rsidR="007E7328" w:rsidRDefault="007E7328" w:rsidP="00E62C39">
      <w:r>
        <w:rPr>
          <w:noProof/>
        </w:rPr>
        <w:drawing>
          <wp:inline distT="0" distB="0" distL="0" distR="0" wp14:anchorId="6C657E39" wp14:editId="396F7015">
            <wp:extent cx="4495238" cy="1895238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328" w:rsidRDefault="007E7328" w:rsidP="00E62C39">
      <w:r>
        <w:rPr>
          <w:noProof/>
        </w:rPr>
        <w:drawing>
          <wp:inline distT="0" distB="0" distL="0" distR="0" wp14:anchorId="641419DD" wp14:editId="4B1654A8">
            <wp:extent cx="4457143" cy="212381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328" w:rsidRDefault="007E7328" w:rsidP="00E62C39">
      <w:r>
        <w:rPr>
          <w:rFonts w:hint="eastAsia"/>
        </w:rPr>
        <w:t>测试结果：</w:t>
      </w:r>
    </w:p>
    <w:p w:rsidR="007E7328" w:rsidRDefault="007E7328" w:rsidP="00E62C39">
      <w:r>
        <w:rPr>
          <w:noProof/>
        </w:rPr>
        <w:lastRenderedPageBreak/>
        <w:drawing>
          <wp:inline distT="0" distB="0" distL="0" distR="0" wp14:anchorId="0AC5F3A3" wp14:editId="5352086F">
            <wp:extent cx="5274310" cy="34061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328" w:rsidRDefault="007E7328" w:rsidP="007E7328">
      <w:pPr>
        <w:pStyle w:val="2"/>
      </w:pPr>
      <w:r>
        <w:rPr>
          <w:rFonts w:hint="eastAsia"/>
        </w:rPr>
        <w:t>扩展</w:t>
      </w:r>
    </w:p>
    <w:p w:rsidR="007E7328" w:rsidRDefault="007E7328" w:rsidP="007E7328">
      <w:r>
        <w:rPr>
          <w:rFonts w:hint="eastAsia"/>
        </w:rPr>
        <w:t>看到这，一定会有人说，装饰器模式和代理模式、适配器模式、模板方法模式看起来好像啊，有什么区别么？</w:t>
      </w:r>
    </w:p>
    <w:p w:rsidR="007E7328" w:rsidRDefault="007E7328" w:rsidP="007E7328">
      <w:r w:rsidRPr="00F95C31">
        <w:rPr>
          <w:rFonts w:hint="eastAsia"/>
          <w:b/>
        </w:rPr>
        <w:t>装饰器：</w:t>
      </w:r>
      <w:r>
        <w:rPr>
          <w:rFonts w:hint="eastAsia"/>
        </w:rPr>
        <w:t>原来的方法（编码）已经不能满足新需求了，需要对其进行</w:t>
      </w:r>
      <w:r w:rsidRPr="007E7328">
        <w:rPr>
          <w:rFonts w:hint="eastAsia"/>
          <w:b/>
          <w:color w:val="FF0000"/>
        </w:rPr>
        <w:t>扩展</w:t>
      </w:r>
      <w:r>
        <w:rPr>
          <w:rFonts w:hint="eastAsia"/>
        </w:rPr>
        <w:t>（设计、测试）</w:t>
      </w:r>
      <w:r w:rsidR="001A4A9D">
        <w:rPr>
          <w:rFonts w:hint="eastAsia"/>
        </w:rPr>
        <w:t>，理论上我们可以对原方法无限地装饰下去，比如我们可以在“</w:t>
      </w:r>
      <w:r w:rsidR="001A4A9D">
        <w:rPr>
          <w:rFonts w:hint="eastAsia"/>
        </w:rPr>
        <w:t>设计</w:t>
      </w:r>
      <w:r w:rsidR="001A4A9D">
        <w:rPr>
          <w:rFonts w:hint="eastAsia"/>
        </w:rPr>
        <w:t>”之前再加个“需求分析”，在“测试”之后再加个“部署实施”等等</w:t>
      </w:r>
      <w:r>
        <w:rPr>
          <w:rFonts w:hint="eastAsia"/>
        </w:rPr>
        <w:t>。</w:t>
      </w:r>
    </w:p>
    <w:p w:rsidR="007E7328" w:rsidRDefault="007E7328" w:rsidP="007E7328">
      <w:r w:rsidRPr="00F95C31">
        <w:rPr>
          <w:rFonts w:hint="eastAsia"/>
          <w:b/>
        </w:rPr>
        <w:t>适配器：</w:t>
      </w:r>
      <w:r>
        <w:rPr>
          <w:rFonts w:hint="eastAsia"/>
        </w:rPr>
        <w:t>原来的接口已经</w:t>
      </w:r>
      <w:r w:rsidR="001A4A9D" w:rsidRPr="001A4A9D">
        <w:rPr>
          <w:rFonts w:hint="eastAsia"/>
          <w:b/>
          <w:color w:val="FF0000"/>
        </w:rPr>
        <w:t>不兼容</w:t>
      </w:r>
      <w:r w:rsidR="001A4A9D">
        <w:rPr>
          <w:rFonts w:hint="eastAsia"/>
        </w:rPr>
        <w:t>了，适配器在原对象和目标对象中间，通过对原对象兼容的那个接口，通过转换，调用目标对象那个不兼容的接口。</w:t>
      </w:r>
      <w:r w:rsidR="008A49FE">
        <w:rPr>
          <w:rFonts w:hint="eastAsia"/>
        </w:rPr>
        <w:t>举个不恰当的例子，一个英国人去买饭，听不懂中国服务员说什么（接口不兼容），这时候来了一个翻译（适配器），他能与英国人交流（接口适配成功），然后</w:t>
      </w:r>
      <w:r w:rsidR="002F4919">
        <w:rPr>
          <w:rFonts w:hint="eastAsia"/>
        </w:rPr>
        <w:t>翻译不干活，而是通过中国服务员的活动</w:t>
      </w:r>
      <w:bookmarkStart w:id="0" w:name="_GoBack"/>
      <w:bookmarkEnd w:id="0"/>
      <w:r w:rsidR="008A49FE">
        <w:rPr>
          <w:rFonts w:hint="eastAsia"/>
        </w:rPr>
        <w:t>，将结果再返回给英国人。</w:t>
      </w:r>
    </w:p>
    <w:p w:rsidR="008A49FE" w:rsidRDefault="008A49FE" w:rsidP="007E7328">
      <w:r w:rsidRPr="00F95C31">
        <w:rPr>
          <w:rFonts w:hint="eastAsia"/>
          <w:b/>
        </w:rPr>
        <w:t>代理：</w:t>
      </w:r>
      <w:r>
        <w:rPr>
          <w:rFonts w:hint="eastAsia"/>
        </w:rPr>
        <w:t>你们要实现什么功能我不管，我只负责</w:t>
      </w:r>
      <w:r w:rsidRPr="008A49FE">
        <w:rPr>
          <w:rFonts w:hint="eastAsia"/>
          <w:b/>
          <w:color w:val="FF0000"/>
        </w:rPr>
        <w:t>调用</w:t>
      </w:r>
      <w:r>
        <w:rPr>
          <w:rFonts w:hint="eastAsia"/>
        </w:rPr>
        <w:t>该调用的方法。有点类似</w:t>
      </w:r>
      <w:r w:rsidR="00D70086">
        <w:rPr>
          <w:rFonts w:hint="eastAsia"/>
        </w:rPr>
        <w:t>前台MM，你们找谁，干什么我不管，你就告诉我你找谁，我给你找去。</w:t>
      </w:r>
    </w:p>
    <w:p w:rsidR="00D70086" w:rsidRPr="007E7328" w:rsidRDefault="00D70086" w:rsidP="007E7328">
      <w:pPr>
        <w:rPr>
          <w:rFonts w:hint="eastAsia"/>
        </w:rPr>
      </w:pPr>
      <w:r w:rsidRPr="00F95C31">
        <w:rPr>
          <w:rFonts w:hint="eastAsia"/>
          <w:b/>
        </w:rPr>
        <w:t>模板方法：</w:t>
      </w:r>
      <w:r>
        <w:rPr>
          <w:rFonts w:hint="eastAsia"/>
        </w:rPr>
        <w:t>如果说装饰器是在原有的方法上扩展很多方法，那么模板方法模式就是将原来很多固定的方法抽出到父类里。一个是加法，一个是减法。</w:t>
      </w:r>
    </w:p>
    <w:sectPr w:rsidR="00D70086" w:rsidRPr="007E7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31"/>
    <w:rsid w:val="0012189F"/>
    <w:rsid w:val="001A4A9D"/>
    <w:rsid w:val="002F4919"/>
    <w:rsid w:val="00396E74"/>
    <w:rsid w:val="00556A38"/>
    <w:rsid w:val="007E7328"/>
    <w:rsid w:val="00892231"/>
    <w:rsid w:val="008A49FE"/>
    <w:rsid w:val="00A1014B"/>
    <w:rsid w:val="00D70086"/>
    <w:rsid w:val="00E62C39"/>
    <w:rsid w:val="00F9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BC35B"/>
  <w15:chartTrackingRefBased/>
  <w15:docId w15:val="{F0028B63-CCF4-4B69-9229-BB59332E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22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73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223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E732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941B1-6FCA-41EE-B90E-41D4937D0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7</cp:revision>
  <dcterms:created xsi:type="dcterms:W3CDTF">2017-11-07T05:12:00Z</dcterms:created>
  <dcterms:modified xsi:type="dcterms:W3CDTF">2017-11-07T07:05:00Z</dcterms:modified>
</cp:coreProperties>
</file>