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17" w:rsidRDefault="00382A9C" w:rsidP="00382A9C">
      <w:pPr>
        <w:pStyle w:val="1"/>
      </w:pPr>
      <w:r>
        <w:rPr>
          <w:rFonts w:hint="eastAsia"/>
        </w:rPr>
        <w:t>Java多线程知识点总结</w:t>
      </w:r>
    </w:p>
    <w:p w:rsidR="00382A9C" w:rsidRDefault="00382A9C" w:rsidP="00382A9C">
      <w:r>
        <w:rPr>
          <w:rFonts w:hint="eastAsia"/>
        </w:rPr>
        <w:t>Thread类中，start()用来启动新创建的线程，其内部调用了run</w:t>
      </w:r>
      <w:r>
        <w:t>()</w:t>
      </w:r>
      <w:r>
        <w:rPr>
          <w:rFonts w:hint="eastAsia"/>
        </w:rPr>
        <w:t>方法。</w:t>
      </w:r>
    </w:p>
    <w:p w:rsidR="00382A9C" w:rsidRDefault="00382A9C" w:rsidP="00382A9C">
      <w:r>
        <w:rPr>
          <w:rFonts w:hint="eastAsia"/>
        </w:rPr>
        <w:t>与直接调用run</w:t>
      </w:r>
      <w:r>
        <w:t>()</w:t>
      </w:r>
      <w:r>
        <w:rPr>
          <w:rFonts w:hint="eastAsia"/>
        </w:rPr>
        <w:t>方法不一样，run</w:t>
      </w:r>
      <w:r>
        <w:t>()</w:t>
      </w:r>
      <w:r>
        <w:rPr>
          <w:rFonts w:hint="eastAsia"/>
        </w:rPr>
        <w:t>是在原来的线程中调用，没有新的线程启动。而start</w:t>
      </w:r>
      <w:r>
        <w:t>()</w:t>
      </w:r>
      <w:r>
        <w:rPr>
          <w:rFonts w:hint="eastAsia"/>
        </w:rPr>
        <w:t>则会启动新的线程。</w:t>
      </w:r>
    </w:p>
    <w:p w:rsidR="00382A9C" w:rsidRDefault="00382A9C" w:rsidP="00382A9C"/>
    <w:p w:rsidR="00382A9C" w:rsidRDefault="00382A9C" w:rsidP="00382A9C">
      <w:r>
        <w:rPr>
          <w:rFonts w:hint="eastAsia"/>
        </w:rPr>
        <w:t>Volatile变量可保证多线程对成员变量的操作对其他线程是透明的。</w:t>
      </w:r>
    </w:p>
    <w:p w:rsidR="00382A9C" w:rsidRDefault="00382A9C" w:rsidP="00382A9C">
      <w:r>
        <w:rPr>
          <w:rFonts w:hint="eastAsia"/>
        </w:rPr>
        <w:t>多线程环境下，当线程访问某个变量的时候，会从主存中将值load到线程内存中，建一个副本，线程直接操作副本。</w:t>
      </w:r>
    </w:p>
    <w:p w:rsidR="00382A9C" w:rsidRDefault="00382A9C" w:rsidP="00382A9C">
      <w:r>
        <w:rPr>
          <w:rFonts w:hint="eastAsia"/>
        </w:rPr>
        <w:t>而volatile则强制操作（读写）主存，保证读取的数据都是最新的。</w:t>
      </w:r>
    </w:p>
    <w:p w:rsidR="00382A9C" w:rsidRDefault="00382A9C" w:rsidP="00382A9C">
      <w:r>
        <w:rPr>
          <w:rFonts w:hint="eastAsia"/>
        </w:rPr>
        <w:t>但保证不了自增这一类操作的原子性，因为这些操作就不是原子性。</w:t>
      </w:r>
    </w:p>
    <w:p w:rsidR="00382A9C" w:rsidRDefault="00382A9C" w:rsidP="00382A9C">
      <w:r>
        <w:rPr>
          <w:rFonts w:hint="eastAsia"/>
        </w:rPr>
        <w:t>而volatile又禁止了指令重排，多以能在一定程度上保证有序性。</w:t>
      </w:r>
    </w:p>
    <w:p w:rsidR="00382A9C" w:rsidRDefault="00382A9C" w:rsidP="00382A9C"/>
    <w:p w:rsidR="00382A9C" w:rsidRDefault="00382A9C" w:rsidP="00382A9C">
      <w:r>
        <w:rPr>
          <w:rFonts w:hint="eastAsia"/>
        </w:rPr>
        <w:t>volatile多了一个lock前缀指令，形成内存屏障，从而：</w:t>
      </w:r>
    </w:p>
    <w:p w:rsidR="00382A9C" w:rsidRDefault="00382A9C" w:rsidP="00382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确保指令重排时，不会把后面的指令排前面。</w:t>
      </w:r>
    </w:p>
    <w:p w:rsidR="00382A9C" w:rsidRDefault="00382A9C" w:rsidP="00382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强制将对缓存的修改立即写入主存。</w:t>
      </w:r>
    </w:p>
    <w:p w:rsidR="00382A9C" w:rsidRDefault="00382A9C" w:rsidP="00382A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写操作会导致其他线程对应的缓存无效。</w:t>
      </w:r>
    </w:p>
    <w:p w:rsidR="00382A9C" w:rsidRDefault="00382A9C" w:rsidP="00382A9C"/>
    <w:p w:rsidR="00382A9C" w:rsidRDefault="00382A9C" w:rsidP="00382A9C">
      <w:r>
        <w:rPr>
          <w:rFonts w:hint="eastAsia"/>
        </w:rPr>
        <w:t>可以使用volatile布尔变量来退出run</w:t>
      </w:r>
      <w:r>
        <w:t>()</w:t>
      </w:r>
      <w:r>
        <w:rPr>
          <w:rFonts w:hint="eastAsia"/>
        </w:rPr>
        <w:t>方法的循环或取消任务。</w:t>
      </w:r>
    </w:p>
    <w:p w:rsidR="00382A9C" w:rsidRDefault="00382A9C" w:rsidP="00382A9C">
      <w:r>
        <w:rPr>
          <w:rFonts w:hint="eastAsia"/>
        </w:rPr>
        <w:t>如果存在阻塞方法，且能响应中断，用</w:t>
      </w:r>
      <w:proofErr w:type="spellStart"/>
      <w:r>
        <w:rPr>
          <w:rFonts w:hint="eastAsia"/>
        </w:rPr>
        <w:t>Thread</w:t>
      </w:r>
      <w:r>
        <w:t>.</w:t>
      </w:r>
      <w:r>
        <w:rPr>
          <w:rFonts w:hint="eastAsia"/>
        </w:rPr>
        <w:t>interput</w:t>
      </w:r>
      <w:proofErr w:type="spellEnd"/>
      <w:r>
        <w:t>()</w:t>
      </w:r>
      <w:r>
        <w:rPr>
          <w:rFonts w:hint="eastAsia"/>
        </w:rPr>
        <w:t>。</w:t>
      </w:r>
    </w:p>
    <w:p w:rsidR="00382A9C" w:rsidRDefault="00382A9C" w:rsidP="00382A9C">
      <w:r>
        <w:rPr>
          <w:rFonts w:hint="eastAsia"/>
        </w:rPr>
        <w:t>否则只能通过关闭底层资源，让代码抛出异常的方式来结束线程。</w:t>
      </w:r>
    </w:p>
    <w:p w:rsidR="00382A9C" w:rsidRDefault="00382A9C" w:rsidP="00382A9C"/>
    <w:p w:rsidR="00382A9C" w:rsidRDefault="00382A9C" w:rsidP="00382A9C">
      <w:r>
        <w:rPr>
          <w:rFonts w:hint="eastAsia"/>
        </w:rPr>
        <w:t>多线程共享数据。如果任务相同，则将数据放入Runnable实现类中，在run</w:t>
      </w:r>
      <w:r>
        <w:t>()</w:t>
      </w:r>
      <w:r>
        <w:rPr>
          <w:rFonts w:hint="eastAsia"/>
        </w:rPr>
        <w:t>方法中注意加同步锁。此数据就是共享的。</w:t>
      </w:r>
    </w:p>
    <w:p w:rsidR="00382A9C" w:rsidRDefault="00382A9C" w:rsidP="00382A9C">
      <w:r>
        <w:rPr>
          <w:rFonts w:hint="eastAsia"/>
        </w:rPr>
        <w:t>如果任务不用，则将数据放入一个公共类里，操作时加同步锁。</w:t>
      </w:r>
    </w:p>
    <w:p w:rsidR="009A63D4" w:rsidRDefault="009A63D4" w:rsidP="00382A9C"/>
    <w:p w:rsidR="009A63D4" w:rsidRDefault="009A63D4" w:rsidP="00382A9C">
      <w:r>
        <w:rPr>
          <w:rFonts w:hint="eastAsia"/>
        </w:rPr>
        <w:t>设计一个典型的场景，来阐述wait</w:t>
      </w:r>
      <w:r>
        <w:t>()</w:t>
      </w:r>
      <w:r>
        <w:rPr>
          <w:rFonts w:hint="eastAsia"/>
        </w:rPr>
        <w:t>、notify</w:t>
      </w:r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notifyAll</w:t>
      </w:r>
      <w:proofErr w:type="spellEnd"/>
      <w:r>
        <w:t>()</w:t>
      </w:r>
      <w:r>
        <w:rPr>
          <w:rFonts w:hint="eastAsia"/>
        </w:rPr>
        <w:t>，生产消费者。</w:t>
      </w:r>
    </w:p>
    <w:p w:rsidR="009A63D4" w:rsidRDefault="009A63D4" w:rsidP="00382A9C">
      <w:r>
        <w:rPr>
          <w:rFonts w:hint="eastAsia"/>
        </w:rPr>
        <w:t>有生产者、消费者、缓冲队列</w:t>
      </w:r>
      <w:r w:rsidR="0059795A">
        <w:rPr>
          <w:rFonts w:hint="eastAsia"/>
        </w:rPr>
        <w:t>（size=</w:t>
      </w:r>
      <w:r w:rsidR="0059795A">
        <w:t>10</w:t>
      </w:r>
      <w:r w:rsidR="0059795A">
        <w:rPr>
          <w:rFonts w:hint="eastAsia"/>
        </w:rPr>
        <w:t>）</w:t>
      </w:r>
      <w:r>
        <w:rPr>
          <w:rFonts w:hint="eastAsia"/>
        </w:rPr>
        <w:t>。</w:t>
      </w:r>
    </w:p>
    <w:p w:rsidR="009A63D4" w:rsidRDefault="009A63D4" w:rsidP="00382A9C">
      <w:r>
        <w:rPr>
          <w:rFonts w:hint="eastAsia"/>
        </w:rPr>
        <w:t>生产者不停地向缓冲队列里放数据，一旦队列满了，则wait</w:t>
      </w:r>
      <w:r>
        <w:t>()</w:t>
      </w:r>
      <w:r>
        <w:rPr>
          <w:rFonts w:hint="eastAsia"/>
        </w:rPr>
        <w:t>，并notify</w:t>
      </w:r>
      <w:r>
        <w:t>()</w:t>
      </w:r>
      <w:r>
        <w:rPr>
          <w:rFonts w:hint="eastAsia"/>
        </w:rPr>
        <w:t>消费者进行处理。</w:t>
      </w:r>
    </w:p>
    <w:p w:rsidR="009A63D4" w:rsidRDefault="009A63D4" w:rsidP="00382A9C">
      <w:r>
        <w:rPr>
          <w:rFonts w:hint="eastAsia"/>
        </w:rPr>
        <w:t>消费者不停地从缓冲队列里取数据，一旦队列空了，则wait</w:t>
      </w:r>
      <w:r>
        <w:t>()</w:t>
      </w:r>
      <w:r>
        <w:rPr>
          <w:rFonts w:hint="eastAsia"/>
        </w:rPr>
        <w:t>，并notify</w:t>
      </w:r>
      <w:r>
        <w:t>()</w:t>
      </w:r>
      <w:r>
        <w:rPr>
          <w:rFonts w:hint="eastAsia"/>
        </w:rPr>
        <w:t>生产者继续放数据。</w:t>
      </w:r>
    </w:p>
    <w:p w:rsidR="0059795A" w:rsidRDefault="0059795A" w:rsidP="00382A9C">
      <w:r>
        <w:rPr>
          <w:rFonts w:hint="eastAsia"/>
        </w:rPr>
        <w:t>生产者：</w:t>
      </w:r>
    </w:p>
    <w:p w:rsidR="0059795A" w:rsidRDefault="0059795A" w:rsidP="00382A9C">
      <w:r>
        <w:rPr>
          <w:noProof/>
        </w:rPr>
        <w:lastRenderedPageBreak/>
        <w:drawing>
          <wp:inline distT="0" distB="0" distL="0" distR="0" wp14:anchorId="64EF7741" wp14:editId="731CAF0D">
            <wp:extent cx="5274310" cy="290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5A" w:rsidRDefault="0059795A" w:rsidP="00382A9C">
      <w:proofErr w:type="spellStart"/>
      <w:r>
        <w:rPr>
          <w:rFonts w:hint="eastAsia"/>
        </w:rPr>
        <w:t>notifyAll</w:t>
      </w:r>
      <w:proofErr w:type="spellEnd"/>
      <w:r>
        <w:t>()</w:t>
      </w:r>
      <w:r>
        <w:rPr>
          <w:rFonts w:hint="eastAsia"/>
        </w:rPr>
        <w:t>放在A处，代表缓冲队列</w:t>
      </w:r>
      <w:r w:rsidR="00CF1C87">
        <w:rPr>
          <w:rFonts w:hint="eastAsia"/>
        </w:rPr>
        <w:t>满了，再提醒消费者处理。</w:t>
      </w:r>
    </w:p>
    <w:p w:rsidR="00CF1C87" w:rsidRDefault="00CF1C87" w:rsidP="00382A9C">
      <w:pPr>
        <w:rPr>
          <w:rFonts w:hint="eastAsia"/>
        </w:rPr>
      </w:pPr>
      <w:r>
        <w:rPr>
          <w:rFonts w:hint="eastAsia"/>
        </w:rPr>
        <w:t>放在B处，代表只要缓冲队列里有数据，就提醒消费者处理。</w:t>
      </w:r>
    </w:p>
    <w:p w:rsidR="0059795A" w:rsidRDefault="0059795A" w:rsidP="00382A9C">
      <w:r>
        <w:rPr>
          <w:rFonts w:hint="eastAsia"/>
        </w:rPr>
        <w:t>消费者：</w:t>
      </w:r>
    </w:p>
    <w:p w:rsidR="0059795A" w:rsidRDefault="0059795A" w:rsidP="00382A9C">
      <w:r>
        <w:rPr>
          <w:noProof/>
        </w:rPr>
        <w:drawing>
          <wp:inline distT="0" distB="0" distL="0" distR="0" wp14:anchorId="42241BBF" wp14:editId="10705092">
            <wp:extent cx="5274310" cy="2453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C87" w:rsidRDefault="00CF1C87" w:rsidP="00CF1C87">
      <w:proofErr w:type="spellStart"/>
      <w:r>
        <w:rPr>
          <w:rFonts w:hint="eastAsia"/>
        </w:rPr>
        <w:t>notifyAll</w:t>
      </w:r>
      <w:proofErr w:type="spellEnd"/>
      <w:r>
        <w:t>()</w:t>
      </w:r>
      <w:r>
        <w:rPr>
          <w:rFonts w:hint="eastAsia"/>
        </w:rPr>
        <w:t>放在A处，代表缓冲队列</w:t>
      </w:r>
      <w:r>
        <w:rPr>
          <w:rFonts w:hint="eastAsia"/>
        </w:rPr>
        <w:t>空</w:t>
      </w:r>
      <w:r>
        <w:rPr>
          <w:rFonts w:hint="eastAsia"/>
        </w:rPr>
        <w:t>了，再提醒</w:t>
      </w:r>
      <w:r>
        <w:rPr>
          <w:rFonts w:hint="eastAsia"/>
        </w:rPr>
        <w:t>生产</w:t>
      </w:r>
      <w:r>
        <w:rPr>
          <w:rFonts w:hint="eastAsia"/>
        </w:rPr>
        <w:t>者</w:t>
      </w:r>
      <w:r>
        <w:rPr>
          <w:rFonts w:hint="eastAsia"/>
        </w:rPr>
        <w:t>放数据</w:t>
      </w:r>
      <w:r>
        <w:rPr>
          <w:rFonts w:hint="eastAsia"/>
        </w:rPr>
        <w:t>。</w:t>
      </w:r>
    </w:p>
    <w:p w:rsidR="00CF1C87" w:rsidRDefault="00CF1C87" w:rsidP="00CF1C87">
      <w:r>
        <w:rPr>
          <w:rFonts w:hint="eastAsia"/>
        </w:rPr>
        <w:t>放在B处，代表只要</w:t>
      </w:r>
      <w:r>
        <w:rPr>
          <w:rFonts w:hint="eastAsia"/>
        </w:rPr>
        <w:t>处理了</w:t>
      </w:r>
      <w:r>
        <w:rPr>
          <w:rFonts w:hint="eastAsia"/>
        </w:rPr>
        <w:t>缓冲队列里</w:t>
      </w:r>
      <w:r>
        <w:rPr>
          <w:rFonts w:hint="eastAsia"/>
        </w:rPr>
        <w:t>的一个</w:t>
      </w:r>
      <w:r>
        <w:rPr>
          <w:rFonts w:hint="eastAsia"/>
        </w:rPr>
        <w:t>数据，就提醒</w:t>
      </w:r>
      <w:r>
        <w:rPr>
          <w:rFonts w:hint="eastAsia"/>
        </w:rPr>
        <w:t>生产</w:t>
      </w:r>
      <w:r>
        <w:rPr>
          <w:rFonts w:hint="eastAsia"/>
        </w:rPr>
        <w:t>者</w:t>
      </w:r>
      <w:r>
        <w:rPr>
          <w:rFonts w:hint="eastAsia"/>
        </w:rPr>
        <w:t>放数据</w:t>
      </w:r>
      <w:r>
        <w:rPr>
          <w:rFonts w:hint="eastAsia"/>
        </w:rPr>
        <w:t>。</w:t>
      </w:r>
    </w:p>
    <w:p w:rsidR="007E31E2" w:rsidRDefault="007E31E2" w:rsidP="00CF1C87">
      <w:r>
        <w:rPr>
          <w:rFonts w:hint="eastAsia"/>
        </w:rPr>
        <w:t>测试类：</w:t>
      </w:r>
    </w:p>
    <w:p w:rsidR="007E31E2" w:rsidRDefault="007E31E2" w:rsidP="00CF1C87">
      <w:r>
        <w:rPr>
          <w:noProof/>
        </w:rPr>
        <w:drawing>
          <wp:inline distT="0" distB="0" distL="0" distR="0" wp14:anchorId="3F956931" wp14:editId="124BAE9D">
            <wp:extent cx="4609524" cy="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E2" w:rsidRDefault="007E31E2" w:rsidP="00CF1C87"/>
    <w:p w:rsidR="007E31E2" w:rsidRDefault="007E31E2" w:rsidP="00CF1C87">
      <w:r>
        <w:rPr>
          <w:rFonts w:hint="eastAsia"/>
        </w:rPr>
        <w:t>先解释一下notify</w:t>
      </w:r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notifyAll</w:t>
      </w:r>
      <w:proofErr w:type="spellEnd"/>
      <w:r>
        <w:t>()</w:t>
      </w:r>
      <w:r>
        <w:rPr>
          <w:rFonts w:hint="eastAsia"/>
        </w:rPr>
        <w:t>。从字面意义上也很好理解，这两个都是用来唤醒wait</w:t>
      </w:r>
      <w:r>
        <w:t>()</w:t>
      </w:r>
      <w:r>
        <w:rPr>
          <w:rFonts w:hint="eastAsia"/>
        </w:rPr>
        <w:t>的线程，如果有多个线程wait</w:t>
      </w:r>
      <w:r>
        <w:t>()</w:t>
      </w:r>
      <w:r>
        <w:rPr>
          <w:rFonts w:hint="eastAsia"/>
        </w:rPr>
        <w:t>，notify</w:t>
      </w:r>
      <w:r>
        <w:t>()</w:t>
      </w:r>
      <w:r>
        <w:rPr>
          <w:rFonts w:hint="eastAsia"/>
        </w:rPr>
        <w:t>只唤醒其中一个，是哪一个就看JVM了。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()则唤醒所有wait</w:t>
      </w:r>
      <w:r>
        <w:t>()</w:t>
      </w:r>
      <w:r>
        <w:rPr>
          <w:rFonts w:hint="eastAsia"/>
        </w:rPr>
        <w:t>的线程，至于哪一个能拿到锁并执行，就看JVM了。</w:t>
      </w:r>
    </w:p>
    <w:p w:rsidR="007E31E2" w:rsidRDefault="007E31E2" w:rsidP="00CF1C87">
      <w:r>
        <w:rPr>
          <w:rFonts w:hint="eastAsia"/>
        </w:rPr>
        <w:t>举个例子，有10个要吃饭的人都在睡觉（wait），我是送饭的人，我随机叫醒其中一个来吃饭，这是notify。我大喊一声“吃饭啦”，10个人全起来抢饭，这是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，至于是哪一个能抢到，就看命了。</w:t>
      </w:r>
    </w:p>
    <w:p w:rsidR="007E31E2" w:rsidRDefault="007E31E2" w:rsidP="00CF1C87"/>
    <w:p w:rsidR="007E31E2" w:rsidRDefault="007E31E2" w:rsidP="00CF1C87">
      <w:r>
        <w:rPr>
          <w:rFonts w:hint="eastAsia"/>
        </w:rPr>
        <w:t>使用wait、notify、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要注意的点：</w:t>
      </w:r>
    </w:p>
    <w:p w:rsidR="007E31E2" w:rsidRDefault="007E31E2" w:rsidP="007E3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必须在</w:t>
      </w:r>
      <w:r w:rsidRPr="007E31E2">
        <w:t>synchronized</w:t>
      </w:r>
      <w:r>
        <w:rPr>
          <w:rFonts w:hint="eastAsia"/>
        </w:rPr>
        <w:t>里使用。</w:t>
      </w:r>
    </w:p>
    <w:p w:rsidR="007E31E2" w:rsidRDefault="007E31E2" w:rsidP="007E3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必须在while而非if</w:t>
      </w:r>
      <w:r w:rsidR="00032103">
        <w:rPr>
          <w:rFonts w:hint="eastAsia"/>
        </w:rPr>
        <w:t>内使用wait。这是为了线程在被唤醒的前后都会去检查条件是否被满足。</w:t>
      </w:r>
      <w:r w:rsidR="00DD7BD4">
        <w:rPr>
          <w:rFonts w:hint="eastAsia"/>
        </w:rPr>
        <w:t>以刚才吃饭为例，有两个要吃饭的人，没饭吃就睡觉，有饭吃就被唤醒，然后都去领饭吃。但是在唤醒之后，吃之前要检查一下是否真的有饭，多线程情况下，可能唯一一碗饭被别人抢先拿走了，这时候本应去睡觉，但如果不做检查的话，就会一直去要吃的，从而产生错误。</w:t>
      </w:r>
    </w:p>
    <w:p w:rsidR="002636D3" w:rsidRDefault="002636D3" w:rsidP="007E3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在多线程要处理的公共对象（数据）那里用wait</w:t>
      </w:r>
      <w:r w:rsidR="00117D01">
        <w:rPr>
          <w:rFonts w:hint="eastAsia"/>
        </w:rPr>
        <w:t>，在</w:t>
      </w:r>
      <w:r>
        <w:rPr>
          <w:rFonts w:hint="eastAsia"/>
        </w:rPr>
        <w:t>本文</w:t>
      </w:r>
      <w:r w:rsidR="00117D01">
        <w:rPr>
          <w:rFonts w:hint="eastAsia"/>
        </w:rPr>
        <w:t>，就是</w:t>
      </w:r>
      <w:r>
        <w:rPr>
          <w:rFonts w:hint="eastAsia"/>
        </w:rPr>
        <w:t>缓冲队列。</w:t>
      </w:r>
    </w:p>
    <w:p w:rsidR="00463C85" w:rsidRPr="00382A9C" w:rsidRDefault="00463C85" w:rsidP="007E31E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如果是真多线程，比如多个生产者，多个消费者，用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更合适。</w:t>
      </w:r>
      <w:bookmarkStart w:id="0" w:name="_GoBack"/>
      <w:bookmarkEnd w:id="0"/>
    </w:p>
    <w:sectPr w:rsidR="00463C85" w:rsidRPr="00382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3174"/>
    <w:multiLevelType w:val="hybridMultilevel"/>
    <w:tmpl w:val="E7DA2B30"/>
    <w:lvl w:ilvl="0" w:tplc="E6B8AE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B36228"/>
    <w:multiLevelType w:val="hybridMultilevel"/>
    <w:tmpl w:val="8A0EA168"/>
    <w:lvl w:ilvl="0" w:tplc="9126E0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9C"/>
    <w:rsid w:val="00032103"/>
    <w:rsid w:val="00117D01"/>
    <w:rsid w:val="00146514"/>
    <w:rsid w:val="002636D3"/>
    <w:rsid w:val="0026742E"/>
    <w:rsid w:val="00382A9C"/>
    <w:rsid w:val="00463C85"/>
    <w:rsid w:val="0059795A"/>
    <w:rsid w:val="007E31E2"/>
    <w:rsid w:val="009A63D4"/>
    <w:rsid w:val="00CF1C87"/>
    <w:rsid w:val="00D30417"/>
    <w:rsid w:val="00D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289E"/>
  <w15:chartTrackingRefBased/>
  <w15:docId w15:val="{68931E23-B1D6-4836-9111-03036C91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A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82A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10</cp:revision>
  <dcterms:created xsi:type="dcterms:W3CDTF">2017-12-20T06:29:00Z</dcterms:created>
  <dcterms:modified xsi:type="dcterms:W3CDTF">2017-12-21T05:54:00Z</dcterms:modified>
</cp:coreProperties>
</file>