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40" w:rsidRDefault="00EE3F7A" w:rsidP="00EE3F7A">
      <w:pPr>
        <w:pStyle w:val="1"/>
      </w:pPr>
      <w:r>
        <w:rPr>
          <w:rFonts w:hint="eastAsia"/>
        </w:rPr>
        <w:t>Java设计模式之建造者 Builder</w:t>
      </w:r>
    </w:p>
    <w:p w:rsidR="00EE3F7A" w:rsidRDefault="00027861" w:rsidP="00EE3F7A">
      <w:r>
        <w:rPr>
          <w:rFonts w:hint="eastAsia"/>
        </w:rPr>
        <w:t>举一个现实生活中的例子，我们想要一套房子，要盖楼，小区园林绿化，装修。对于个人来说，这些工程太繁琐了，所以我们就找上</w:t>
      </w:r>
      <w:r w:rsidR="00257F44">
        <w:rPr>
          <w:rFonts w:hint="eastAsia"/>
        </w:rPr>
        <w:t>万科、建业这样的建筑商，由他们把楼盘建好给我们。</w:t>
      </w:r>
    </w:p>
    <w:p w:rsidR="00257F44" w:rsidRDefault="00257F44" w:rsidP="00EE3F7A">
      <w:r>
        <w:rPr>
          <w:rFonts w:hint="eastAsia"/>
        </w:rPr>
        <w:t>建造者又分两种，一种是有一个专门的类负责决定建造的顺序，如上例，有人可以决定建筑商先建什么，后建什么。</w:t>
      </w:r>
    </w:p>
    <w:p w:rsidR="00610667" w:rsidRDefault="00610667" w:rsidP="00EE3F7A">
      <w:pPr>
        <w:rPr>
          <w:rFonts w:hint="eastAsia"/>
        </w:rPr>
      </w:pPr>
      <w:r>
        <w:rPr>
          <w:rFonts w:hint="eastAsia"/>
        </w:rPr>
        <w:t>代码如下（原谅我用拼音，这么做是不对的）：</w:t>
      </w:r>
    </w:p>
    <w:p w:rsidR="00257F44" w:rsidRDefault="00257F44" w:rsidP="00EE3F7A">
      <w:r>
        <w:rPr>
          <w:rFonts w:hint="eastAsia"/>
        </w:rPr>
        <w:t>房子类：</w:t>
      </w:r>
    </w:p>
    <w:p w:rsidR="00257F44" w:rsidRDefault="00257F44" w:rsidP="00EE3F7A">
      <w:r>
        <w:rPr>
          <w:noProof/>
        </w:rPr>
        <w:drawing>
          <wp:inline distT="0" distB="0" distL="0" distR="0" wp14:anchorId="4016C23E" wp14:editId="53B2C71B">
            <wp:extent cx="4552381" cy="15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44" w:rsidRDefault="00257F44" w:rsidP="00EE3F7A">
      <w:r>
        <w:rPr>
          <w:rFonts w:hint="eastAsia"/>
        </w:rPr>
        <w:t>园林类：</w:t>
      </w:r>
    </w:p>
    <w:p w:rsidR="00257F44" w:rsidRDefault="00257F44" w:rsidP="00EE3F7A">
      <w:r>
        <w:rPr>
          <w:noProof/>
        </w:rPr>
        <w:drawing>
          <wp:inline distT="0" distB="0" distL="0" distR="0" wp14:anchorId="160B7B40" wp14:editId="521B2332">
            <wp:extent cx="4504762" cy="15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44" w:rsidRDefault="00257F44" w:rsidP="00EE3F7A">
      <w:r>
        <w:rPr>
          <w:rFonts w:hint="eastAsia"/>
        </w:rPr>
        <w:t>装修类：</w:t>
      </w:r>
    </w:p>
    <w:p w:rsidR="00257F44" w:rsidRDefault="00257F44" w:rsidP="00EE3F7A">
      <w:r>
        <w:rPr>
          <w:noProof/>
        </w:rPr>
        <w:drawing>
          <wp:inline distT="0" distB="0" distL="0" distR="0" wp14:anchorId="5A9E71B7" wp14:editId="63B86E07">
            <wp:extent cx="4847619" cy="13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6B" w:rsidRDefault="00AF2C6B" w:rsidP="00EE3F7A">
      <w:r>
        <w:rPr>
          <w:rFonts w:hint="eastAsia"/>
        </w:rPr>
        <w:t>楼盘类：</w:t>
      </w:r>
    </w:p>
    <w:p w:rsidR="00AF2C6B" w:rsidRDefault="00AF2C6B" w:rsidP="00EE3F7A">
      <w:r>
        <w:rPr>
          <w:noProof/>
        </w:rPr>
        <w:drawing>
          <wp:inline distT="0" distB="0" distL="0" distR="0" wp14:anchorId="2976E6D5" wp14:editId="47C27D15">
            <wp:extent cx="4590476" cy="9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6B" w:rsidRDefault="00AF2C6B" w:rsidP="00EE3F7A">
      <w:r>
        <w:rPr>
          <w:rFonts w:hint="eastAsia"/>
        </w:rPr>
        <w:t>建造者类：</w:t>
      </w:r>
    </w:p>
    <w:p w:rsidR="00AF2C6B" w:rsidRDefault="00AF2C6B" w:rsidP="00EE3F7A">
      <w:r>
        <w:rPr>
          <w:noProof/>
        </w:rPr>
        <w:lastRenderedPageBreak/>
        <w:drawing>
          <wp:inline distT="0" distB="0" distL="0" distR="0" wp14:anchorId="389E79E9" wp14:editId="4BEC4BE2">
            <wp:extent cx="4276190" cy="29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6B" w:rsidRDefault="00AF2C6B" w:rsidP="00EE3F7A">
      <w:r>
        <w:rPr>
          <w:rFonts w:hint="eastAsia"/>
        </w:rPr>
        <w:t>设计者类：</w:t>
      </w:r>
    </w:p>
    <w:p w:rsidR="00AF2C6B" w:rsidRDefault="00AF2C6B" w:rsidP="00EE3F7A">
      <w:r>
        <w:rPr>
          <w:noProof/>
        </w:rPr>
        <w:drawing>
          <wp:inline distT="0" distB="0" distL="0" distR="0" wp14:anchorId="720311A5" wp14:editId="797536E6">
            <wp:extent cx="4742857" cy="22380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6B" w:rsidRDefault="00AF2C6B" w:rsidP="00EE3F7A">
      <w:r>
        <w:rPr>
          <w:rFonts w:hint="eastAsia"/>
        </w:rPr>
        <w:t>由“设计者”指导“万科”建楼盘的顺序。</w:t>
      </w:r>
    </w:p>
    <w:p w:rsidR="00C73647" w:rsidRDefault="00C73647" w:rsidP="00EE3F7A">
      <w:r>
        <w:rPr>
          <w:rFonts w:hint="eastAsia"/>
        </w:rPr>
        <w:t>测试类：</w:t>
      </w:r>
    </w:p>
    <w:p w:rsidR="00C73647" w:rsidRDefault="00C73647" w:rsidP="00EE3F7A">
      <w:r>
        <w:rPr>
          <w:noProof/>
        </w:rPr>
        <w:drawing>
          <wp:inline distT="0" distB="0" distL="0" distR="0" wp14:anchorId="7F524F0C" wp14:editId="34B07B5A">
            <wp:extent cx="3752381" cy="7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7" w:rsidRDefault="00C73647" w:rsidP="00EE3F7A"/>
    <w:p w:rsidR="00C73647" w:rsidRDefault="00C73647" w:rsidP="00EE3F7A">
      <w:r>
        <w:rPr>
          <w:rFonts w:hint="eastAsia"/>
        </w:rPr>
        <w:t>还有一种是建造的顺序已经固定了，不需要多一个设计者指手画脚了。</w:t>
      </w:r>
    </w:p>
    <w:p w:rsidR="00C73647" w:rsidRDefault="00C73647" w:rsidP="00EE3F7A">
      <w:r>
        <w:rPr>
          <w:noProof/>
        </w:rPr>
        <w:lastRenderedPageBreak/>
        <w:drawing>
          <wp:inline distT="0" distB="0" distL="0" distR="0" wp14:anchorId="7CA64D77" wp14:editId="49004D4F">
            <wp:extent cx="4180952" cy="329523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7" w:rsidRDefault="00C73647" w:rsidP="00EE3F7A">
      <w:r>
        <w:rPr>
          <w:rFonts w:hint="eastAsia"/>
        </w:rPr>
        <w:t>测试类：</w:t>
      </w:r>
    </w:p>
    <w:p w:rsidR="00C73647" w:rsidRDefault="00C73647" w:rsidP="00EE3F7A">
      <w:r>
        <w:rPr>
          <w:noProof/>
        </w:rPr>
        <w:drawing>
          <wp:inline distT="0" distB="0" distL="0" distR="0" wp14:anchorId="0050345E" wp14:editId="5597A774">
            <wp:extent cx="3752381" cy="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7" w:rsidRDefault="00C73647" w:rsidP="00EE3F7A"/>
    <w:p w:rsidR="00C73647" w:rsidRPr="00EE3F7A" w:rsidRDefault="00C73647" w:rsidP="00EE3F7A">
      <w:pPr>
        <w:rPr>
          <w:rFonts w:hint="eastAsia"/>
        </w:rPr>
      </w:pPr>
      <w:r>
        <w:rPr>
          <w:rFonts w:hint="eastAsia"/>
        </w:rPr>
        <w:t>建造者模式主要适用于生成的对象有很复杂的内部结构，而这些内部的属性之间的生成顺序又相对固定。</w:t>
      </w:r>
      <w:bookmarkStart w:id="0" w:name="_GoBack"/>
      <w:bookmarkEnd w:id="0"/>
    </w:p>
    <w:sectPr w:rsidR="00C73647" w:rsidRPr="00EE3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7A"/>
    <w:rsid w:val="00027861"/>
    <w:rsid w:val="00257F44"/>
    <w:rsid w:val="00610667"/>
    <w:rsid w:val="00A15B40"/>
    <w:rsid w:val="00AF2C6B"/>
    <w:rsid w:val="00C73647"/>
    <w:rsid w:val="00E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6D01"/>
  <w15:chartTrackingRefBased/>
  <w15:docId w15:val="{4B3D222D-0B1F-4101-938E-630F54C4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F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F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4</cp:revision>
  <dcterms:created xsi:type="dcterms:W3CDTF">2018-01-19T03:35:00Z</dcterms:created>
  <dcterms:modified xsi:type="dcterms:W3CDTF">2018-01-19T04:47:00Z</dcterms:modified>
</cp:coreProperties>
</file>