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EE90" w14:textId="77777777" w:rsidR="00E81239" w:rsidRPr="00617D12" w:rsidRDefault="00E81239" w:rsidP="00617D12">
      <w:pPr>
        <w:tabs>
          <w:tab w:val="left" w:pos="426"/>
        </w:tabs>
        <w:outlineLvl w:val="0"/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36"/>
          <w:sz w:val="36"/>
          <w:szCs w:val="36"/>
          <w:lang w:eastAsia="en-AU"/>
          <w14:ligatures w14:val="none"/>
        </w:rPr>
        <w:t>Conflict of Interest &amp; Affiliate Disclosure</w:t>
      </w:r>
    </w:p>
    <w:p w14:paraId="4FCF54F1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98A23EA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73C1A5E8" w14:textId="194A1BC3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1.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Purpose Of This Disclosure</w:t>
      </w:r>
    </w:p>
    <w:p w14:paraId="6AD588F0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706B4F5" w14:textId="3C57F6D7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Conflict of Interest &amp; Affiliate Disclosure is provided by </w:t>
      </w:r>
      <w:r w:rsidRPr="00617D1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Graham and Doddsville Pty Ltd ACN 670 651 877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(“we”, “us”, “our”) to ensure transparency regarding how this website may be monetised and to explain how potential conflicts of interest are managed.</w:t>
      </w:r>
    </w:p>
    <w:p w14:paraId="041B273D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0AD3B46" w14:textId="43E8C611" w:rsidR="00617D12" w:rsidRDefault="00572A18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572A1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This disclosure should be read together with our </w:t>
      </w:r>
      <w:r w:rsidRPr="00572A1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Disclaimer Policy</w:t>
      </w:r>
      <w:r w:rsidRPr="00572A1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1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Investment Risks Warning</w:t>
      </w:r>
      <w:r w:rsidRPr="00572A1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1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Website Terms of Use</w:t>
      </w:r>
      <w:r w:rsidRPr="00572A1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1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Privacy Policy</w:t>
      </w:r>
      <w:r w:rsidRPr="00572A1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572A18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Editorial Policy</w:t>
      </w:r>
      <w:r w:rsidRPr="00572A18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68133518" w14:textId="77777777" w:rsidR="00572A18" w:rsidRDefault="00572A18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535759A" w14:textId="6B8AF37B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2. 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Educational Nature </w:t>
      </w:r>
      <w:proofErr w:type="gramStart"/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Of</w:t>
      </w:r>
      <w:proofErr w:type="gramEnd"/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This Website</w:t>
      </w:r>
    </w:p>
    <w:p w14:paraId="678A5F37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ED796C" w14:textId="60C7AED1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is</w:t>
      </w:r>
      <w:proofErr w:type="gramEnd"/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 </w:t>
      </w:r>
      <w:r w:rsidRPr="00617D1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investment education platform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 All content is provided strictly for educational and informational purposes only.</w:t>
      </w:r>
    </w:p>
    <w:p w14:paraId="6EC76151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581455" w14:textId="125FDCCB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provide financial advice, investment recommendations</w:t>
      </w:r>
      <w:r w:rsidR="00D3597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personalised investment services.</w:t>
      </w:r>
    </w:p>
    <w:p w14:paraId="36652311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910AA2A" w14:textId="326AED72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References to companies, securities, books</w:t>
      </w:r>
      <w:r w:rsidR="00D3597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products are provided for analysis, educational discussion</w:t>
      </w:r>
      <w:r w:rsidR="00D3597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illustrative purposes only.</w:t>
      </w:r>
    </w:p>
    <w:p w14:paraId="352E7DF4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A961631" w14:textId="29781D45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3. 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Affiliate Relationships</w:t>
      </w:r>
    </w:p>
    <w:p w14:paraId="662A8237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DE3DE0" w14:textId="253B11E7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From time to time, this website may include affiliate links to third-party products and services.</w:t>
      </w:r>
    </w:p>
    <w:p w14:paraId="4134E4D2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AF89FAD" w14:textId="0007AAED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An </w:t>
      </w:r>
      <w:r w:rsidRPr="00617D1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affiliate link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is a special tracking link that allows us to earn a commission if you click on the link and make a purchase, at no additional cost to you.</w:t>
      </w:r>
    </w:p>
    <w:p w14:paraId="2AE4739A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88BD054" w14:textId="6B0B09F9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4.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Amazon Affiliate Disclosure</w:t>
      </w:r>
    </w:p>
    <w:p w14:paraId="5846B80F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6C407B3" w14:textId="218A78BD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Graham and Doddsville </w:t>
      </w:r>
      <w:proofErr w:type="gramStart"/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participates</w:t>
      </w:r>
      <w:proofErr w:type="gramEnd"/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in the </w:t>
      </w:r>
      <w:r w:rsidRPr="00617D1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Amazon Services LLC Associates Program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(and/or relevant regional Amazon affiliate programs), an affiliate advertising program designed to provide a means for websites to earn advertising fees by linking to Amazon and affiliated sites.</w:t>
      </w:r>
    </w:p>
    <w:p w14:paraId="7E4EAB85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968280F" w14:textId="2C1009A4" w:rsidR="00E81239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means that:</w:t>
      </w:r>
    </w:p>
    <w:p w14:paraId="2EDE9419" w14:textId="77777777" w:rsidR="00617D12" w:rsidRP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BD58C9C" w14:textId="77777777" w:rsidR="00E81239" w:rsidRPr="00617D12" w:rsidRDefault="00E81239" w:rsidP="00617D12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When we recommend or reference books available on Amazon</w:t>
      </w:r>
    </w:p>
    <w:p w14:paraId="5A80093F" w14:textId="77777777" w:rsidR="00E81239" w:rsidRPr="00617D12" w:rsidRDefault="00E81239" w:rsidP="00617D12">
      <w:pPr>
        <w:numPr>
          <w:ilvl w:val="0"/>
          <w:numId w:val="1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And you click through and make a purchase</w:t>
      </w:r>
    </w:p>
    <w:p w14:paraId="6DFC72E2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CEFA826" w14:textId="2BE43CC7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receive a small commission from Amazon at no additional cost to you.</w:t>
      </w:r>
    </w:p>
    <w:p w14:paraId="39DD0539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112BA16" w14:textId="08D04B14" w:rsidR="00E81239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This applies primarily to:</w:t>
      </w:r>
    </w:p>
    <w:p w14:paraId="750D2C9F" w14:textId="77777777" w:rsidR="00617D12" w:rsidRP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6799046" w14:textId="77777777" w:rsidR="00E81239" w:rsidRPr="00617D12" w:rsidRDefault="00E81239" w:rsidP="00617D12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value investing books</w:t>
      </w:r>
    </w:p>
    <w:p w14:paraId="50A07C56" w14:textId="77777777" w:rsidR="00E81239" w:rsidRPr="00617D12" w:rsidRDefault="00E81239" w:rsidP="00617D12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and economics textbooks</w:t>
      </w:r>
    </w:p>
    <w:p w14:paraId="37CEBDD8" w14:textId="77777777" w:rsidR="00E81239" w:rsidRPr="00617D12" w:rsidRDefault="00E81239" w:rsidP="00617D12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biographies of investors and business leaders</w:t>
      </w:r>
    </w:p>
    <w:p w14:paraId="1155CFB4" w14:textId="77777777" w:rsidR="00E81239" w:rsidRPr="00617D12" w:rsidRDefault="00E81239" w:rsidP="00617D12">
      <w:pPr>
        <w:numPr>
          <w:ilvl w:val="0"/>
          <w:numId w:val="2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materials referenced on the website</w:t>
      </w:r>
    </w:p>
    <w:p w14:paraId="6516B8B3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3E79298" w14:textId="492CE60D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5. 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No Impact </w:t>
      </w:r>
      <w:proofErr w:type="gramStart"/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On</w:t>
      </w:r>
      <w:proofErr w:type="gramEnd"/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Editorial Independence</w:t>
      </w:r>
    </w:p>
    <w:p w14:paraId="58659AA0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5EFBA7F" w14:textId="5A826B92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Our participation in affiliate programs does </w:t>
      </w:r>
      <w:r w:rsidRPr="00617D1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not influence our editorial content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.</w:t>
      </w:r>
    </w:p>
    <w:p w14:paraId="42D49E71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8D2557A" w14:textId="4CE9DD1E" w:rsidR="00E81239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lastRenderedPageBreak/>
        <w:t>In particular:</w:t>
      </w:r>
    </w:p>
    <w:p w14:paraId="3318E015" w14:textId="77777777" w:rsidR="00617D12" w:rsidRP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8262421" w14:textId="3F1E65A4" w:rsidR="00E81239" w:rsidRPr="00617D12" w:rsidRDefault="00E81239" w:rsidP="00617D12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do not recommend books, products</w:t>
      </w:r>
      <w:r w:rsidR="00D3597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or 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services solely for commission</w:t>
      </w:r>
    </w:p>
    <w:p w14:paraId="2A44D4BD" w14:textId="77777777" w:rsidR="00E81239" w:rsidRPr="00617D12" w:rsidRDefault="00E81239" w:rsidP="00617D12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Editorial content is produced independently based on educational value</w:t>
      </w:r>
    </w:p>
    <w:p w14:paraId="2DA22CD4" w14:textId="5FD0665C" w:rsidR="00E81239" w:rsidRPr="00617D12" w:rsidRDefault="00E81239" w:rsidP="00617D12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prioritise quality, relevance</w:t>
      </w:r>
      <w:r w:rsidR="00D3597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and 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intellectual merit</w:t>
      </w:r>
    </w:p>
    <w:p w14:paraId="419E9682" w14:textId="77777777" w:rsidR="00E81239" w:rsidRPr="00617D12" w:rsidRDefault="00E81239" w:rsidP="00617D12">
      <w:pPr>
        <w:numPr>
          <w:ilvl w:val="0"/>
          <w:numId w:val="3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Affiliate relationships do not determine inclusion of content</w:t>
      </w:r>
    </w:p>
    <w:p w14:paraId="677D40A2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C00DCBA" w14:textId="5C594371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possible, we aim to reference foundational and widely respected investment literature, regardless of commercial arrangements.</w:t>
      </w:r>
    </w:p>
    <w:p w14:paraId="74ECAD1B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E782E31" w14:textId="145FB82B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6. 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Conflicts Of Interest</w:t>
      </w:r>
    </w:p>
    <w:p w14:paraId="3B1AD2E6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390ECF5" w14:textId="37290112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A </w:t>
      </w:r>
      <w:r w:rsidRPr="00617D12"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  <w:t>conflict of interest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 may arise where we have a commercial relationship with a third party referenced on the website.</w:t>
      </w:r>
    </w:p>
    <w:p w14:paraId="661D4FD5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9DF6711" w14:textId="0F19A6B6" w:rsidR="00E81239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Such conflicts may include:</w:t>
      </w:r>
    </w:p>
    <w:p w14:paraId="65567B30" w14:textId="77777777" w:rsidR="00617D12" w:rsidRP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A81DEE1" w14:textId="77777777" w:rsidR="00E81239" w:rsidRPr="00617D12" w:rsidRDefault="00E81239" w:rsidP="00617D12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affiliate commissions from book sales or product links</w:t>
      </w:r>
    </w:p>
    <w:p w14:paraId="33502033" w14:textId="77777777" w:rsidR="00E81239" w:rsidRPr="00617D12" w:rsidRDefault="00E81239" w:rsidP="00617D12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potential future sponsorship arrangements</w:t>
      </w:r>
    </w:p>
    <w:p w14:paraId="23F022CA" w14:textId="77777777" w:rsidR="00E81239" w:rsidRPr="00617D12" w:rsidRDefault="00E81239" w:rsidP="00617D12">
      <w:pPr>
        <w:numPr>
          <w:ilvl w:val="0"/>
          <w:numId w:val="4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advertising or partnership agreements with financial or educational providers</w:t>
      </w:r>
    </w:p>
    <w:p w14:paraId="1E267462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E736631" w14:textId="41C0D7E0" w:rsidR="00E81239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manage these conflicts by:</w:t>
      </w:r>
    </w:p>
    <w:p w14:paraId="23BD1715" w14:textId="77777777" w:rsidR="00617D12" w:rsidRP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C24323A" w14:textId="77777777" w:rsidR="00E81239" w:rsidRPr="00617D12" w:rsidRDefault="00E81239" w:rsidP="00617D12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clearly disclosing affiliate relationships where applicable</w:t>
      </w:r>
    </w:p>
    <w:p w14:paraId="53A7BF66" w14:textId="77777777" w:rsidR="00E81239" w:rsidRPr="00617D12" w:rsidRDefault="00E81239" w:rsidP="00617D12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maintaining editorial independence</w:t>
      </w:r>
    </w:p>
    <w:p w14:paraId="65668E35" w14:textId="77777777" w:rsidR="00E81239" w:rsidRPr="00617D12" w:rsidRDefault="00E81239" w:rsidP="00617D12">
      <w:pPr>
        <w:numPr>
          <w:ilvl w:val="0"/>
          <w:numId w:val="5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separating commercial arrangements from educational content decisions</w:t>
      </w:r>
    </w:p>
    <w:p w14:paraId="1E9FC8C8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390A88A" w14:textId="0BEB2EDC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7. 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No Endorsement </w:t>
      </w:r>
      <w:proofErr w:type="gramStart"/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Or</w:t>
      </w:r>
      <w:proofErr w:type="gramEnd"/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Recommendation</w:t>
      </w:r>
    </w:p>
    <w:p w14:paraId="1147D101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F9E8794" w14:textId="5871654B" w:rsidR="00E81239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Unless expressly stated otherwise:</w:t>
      </w:r>
    </w:p>
    <w:p w14:paraId="5F0E1D22" w14:textId="77777777" w:rsidR="00617D12" w:rsidRP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FC4239D" w14:textId="09AD70D2" w:rsidR="00E81239" w:rsidRPr="00617D12" w:rsidRDefault="00E81239" w:rsidP="00617D12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Reference to any product, book, company or service does not constitute an endorsement</w:t>
      </w:r>
    </w:p>
    <w:p w14:paraId="129718C7" w14:textId="77777777" w:rsidR="00E81239" w:rsidRPr="00617D12" w:rsidRDefault="00E81239" w:rsidP="00617D12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 content should be interpreted as a recommendation to buy or invest</w:t>
      </w:r>
    </w:p>
    <w:p w14:paraId="499E3C7F" w14:textId="77777777" w:rsidR="00E81239" w:rsidRPr="00617D12" w:rsidRDefault="00E81239" w:rsidP="00617D12">
      <w:pPr>
        <w:numPr>
          <w:ilvl w:val="0"/>
          <w:numId w:val="6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should conduct their own independent research before making decisions</w:t>
      </w:r>
    </w:p>
    <w:p w14:paraId="4FF39F92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2FB7569" w14:textId="607AC4C6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8. 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No Additional Cost </w:t>
      </w:r>
      <w:proofErr w:type="gramStart"/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To</w:t>
      </w:r>
      <w:proofErr w:type="gramEnd"/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Users</w:t>
      </w:r>
    </w:p>
    <w:p w14:paraId="69D6FC33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3D40500" w14:textId="60DBC30F" w:rsidR="00E81239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Where affiliate links are used:</w:t>
      </w:r>
    </w:p>
    <w:p w14:paraId="55EF9D97" w14:textId="77777777" w:rsidR="00617D12" w:rsidRP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7D0B243" w14:textId="77777777" w:rsidR="00E81239" w:rsidRPr="00617D12" w:rsidRDefault="00E81239" w:rsidP="00617D12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you do not pay more for products or services</w:t>
      </w:r>
    </w:p>
    <w:p w14:paraId="6C535EF9" w14:textId="77777777" w:rsidR="00E81239" w:rsidRPr="00617D12" w:rsidRDefault="00E81239" w:rsidP="00617D12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commissions are paid by the third-party provider (e.g. Amazon)</w:t>
      </w:r>
    </w:p>
    <w:p w14:paraId="556F5DDB" w14:textId="77777777" w:rsidR="00E81239" w:rsidRPr="00617D12" w:rsidRDefault="00E81239" w:rsidP="00617D12">
      <w:pPr>
        <w:numPr>
          <w:ilvl w:val="0"/>
          <w:numId w:val="7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pricing and availability remain unaffected for users</w:t>
      </w:r>
    </w:p>
    <w:p w14:paraId="3FA204C8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4FF92C1" w14:textId="6561F807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9. 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Other Potential Affiliate Relationships</w:t>
      </w:r>
    </w:p>
    <w:p w14:paraId="7A630CD1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BADE1CA" w14:textId="7A75203F" w:rsidR="00E81239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 the future, we may also participate in affiliate programs relating to:</w:t>
      </w:r>
    </w:p>
    <w:p w14:paraId="36BC1EFB" w14:textId="77777777" w:rsidR="00617D12" w:rsidRP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8BBB69C" w14:textId="77777777" w:rsidR="00E81239" w:rsidRPr="00617D12" w:rsidRDefault="00E81239" w:rsidP="00617D12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educational platforms and courses</w:t>
      </w:r>
    </w:p>
    <w:p w14:paraId="4459494D" w14:textId="77777777" w:rsidR="00E81239" w:rsidRPr="00617D12" w:rsidRDefault="00E81239" w:rsidP="00617D12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financial software tools</w:t>
      </w:r>
    </w:p>
    <w:p w14:paraId="305DE584" w14:textId="77777777" w:rsidR="00E81239" w:rsidRPr="00617D12" w:rsidRDefault="00E81239" w:rsidP="00617D12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investing resources or research platforms</w:t>
      </w:r>
    </w:p>
    <w:p w14:paraId="1D3ACAED" w14:textId="77777777" w:rsidR="00E81239" w:rsidRPr="00617D12" w:rsidRDefault="00E81239" w:rsidP="00617D12">
      <w:pPr>
        <w:numPr>
          <w:ilvl w:val="0"/>
          <w:numId w:val="8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professional services relevant to finance and investing</w:t>
      </w:r>
    </w:p>
    <w:p w14:paraId="388499BD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7387B4FF" w14:textId="69FD6124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Any such relationships will be disclosed where relevant and appropriate.</w:t>
      </w:r>
    </w:p>
    <w:p w14:paraId="0223F7E0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4060C46" w14:textId="5B47DB6A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10. 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Transparency Commitment</w:t>
      </w:r>
    </w:p>
    <w:p w14:paraId="583E47F7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711BDAF" w14:textId="6EB95D54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are committed to maintaining transparency and trust with our readers.</w:t>
      </w:r>
    </w:p>
    <w:p w14:paraId="20952CBF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EA6BDC3" w14:textId="685BB0A9" w:rsidR="00E81239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aim to ensure that:</w:t>
      </w:r>
    </w:p>
    <w:p w14:paraId="28316C5A" w14:textId="77777777" w:rsidR="00617D12" w:rsidRP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DCABDDB" w14:textId="77777777" w:rsidR="00E81239" w:rsidRPr="00617D12" w:rsidRDefault="00E81239" w:rsidP="00617D12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commercial considerations do not override educational integrity</w:t>
      </w:r>
    </w:p>
    <w:p w14:paraId="05E23023" w14:textId="77777777" w:rsidR="00E81239" w:rsidRPr="00617D12" w:rsidRDefault="00E81239" w:rsidP="00617D12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all affiliate relationships are disclosed clearly</w:t>
      </w:r>
    </w:p>
    <w:p w14:paraId="515D5D52" w14:textId="77777777" w:rsidR="00E81239" w:rsidRPr="00617D12" w:rsidRDefault="00E81239" w:rsidP="00617D12">
      <w:pPr>
        <w:numPr>
          <w:ilvl w:val="0"/>
          <w:numId w:val="9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readers can distinguish between educational content and commercial content</w:t>
      </w:r>
    </w:p>
    <w:p w14:paraId="7A627610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152EF74" w14:textId="08170328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11. 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Independent Decision-Making</w:t>
      </w:r>
    </w:p>
    <w:p w14:paraId="4BBD0133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5B91161" w14:textId="75E0CA47" w:rsidR="00E81239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Users should always:</w:t>
      </w:r>
    </w:p>
    <w:p w14:paraId="3D54EBF5" w14:textId="77777777" w:rsidR="00617D12" w:rsidRP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67DC80B7" w14:textId="77777777" w:rsidR="00E81239" w:rsidRPr="00617D12" w:rsidRDefault="00E81239" w:rsidP="00617D12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evaluate information independently</w:t>
      </w:r>
    </w:p>
    <w:p w14:paraId="1142DB74" w14:textId="77777777" w:rsidR="00E81239" w:rsidRPr="00617D12" w:rsidRDefault="00E81239" w:rsidP="00617D12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verify product suitability for their own circumstances</w:t>
      </w:r>
    </w:p>
    <w:p w14:paraId="4CE9A4FE" w14:textId="77777777" w:rsidR="00E81239" w:rsidRPr="00617D12" w:rsidRDefault="00E81239" w:rsidP="00617D12">
      <w:pPr>
        <w:numPr>
          <w:ilvl w:val="0"/>
          <w:numId w:val="10"/>
        </w:numPr>
        <w:tabs>
          <w:tab w:val="left" w:pos="426"/>
        </w:tabs>
        <w:ind w:left="0" w:firstLine="0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consider professional advice where appropriate</w:t>
      </w:r>
    </w:p>
    <w:p w14:paraId="05864579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3A6B726D" w14:textId="7DECEE7E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Nothing on this website should be interpreted as financial advice or a solicitation to purchase any product or service.</w:t>
      </w:r>
    </w:p>
    <w:p w14:paraId="7AD9072A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061073B4" w14:textId="3777EBBC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12.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Changes To This Disclosure</w:t>
      </w:r>
    </w:p>
    <w:p w14:paraId="7792A344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0337A89" w14:textId="0E9B5182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We may update this Conflict of Interest &amp; Affiliate Disclosure from time to time.</w:t>
      </w:r>
    </w:p>
    <w:p w14:paraId="25F8783C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11F0B1D0" w14:textId="4F8E6D00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Any updates will be published on this website and will take effect immediately upon publication.</w:t>
      </w:r>
    </w:p>
    <w:p w14:paraId="77E63ACF" w14:textId="77777777" w:rsidR="00617D12" w:rsidRDefault="00617D12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5735D0FB" w14:textId="61FB23CB" w:rsidR="00E81239" w:rsidRPr="00617D12" w:rsidRDefault="00E81239" w:rsidP="00617D12">
      <w:pPr>
        <w:tabs>
          <w:tab w:val="left" w:pos="426"/>
        </w:tabs>
        <w:outlineLvl w:val="1"/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>13.</w:t>
      </w:r>
      <w:r w:rsidR="00617D12"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 </w:t>
      </w:r>
      <w:r w:rsidRPr="00617D12">
        <w:rPr>
          <w:rFonts w:ascii="Univers" w:eastAsia="Times New Roman" w:hAnsi="Univers" w:cs="Times New Roman"/>
          <w:b/>
          <w:bCs/>
          <w:kern w:val="0"/>
          <w:sz w:val="24"/>
          <w:szCs w:val="24"/>
          <w:lang w:eastAsia="en-AU"/>
          <w14:ligatures w14:val="none"/>
        </w:rPr>
        <w:t xml:space="preserve"> Contact Us</w:t>
      </w:r>
    </w:p>
    <w:p w14:paraId="59EDFA5C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469F18C8" w14:textId="7A98FB4F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If you have any questions about this disclosure or our affiliate relationships, please contact us:</w:t>
      </w:r>
    </w:p>
    <w:p w14:paraId="4012E6F4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b/>
          <w:bCs/>
          <w:kern w:val="0"/>
          <w:sz w:val="20"/>
          <w:szCs w:val="20"/>
          <w:lang w:eastAsia="en-AU"/>
          <w14:ligatures w14:val="none"/>
        </w:rPr>
      </w:pPr>
    </w:p>
    <w:p w14:paraId="21ED87D5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The General Counsel</w:t>
      </w:r>
    </w:p>
    <w:p w14:paraId="3128CDB8" w14:textId="7777777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Legal &amp; Compliance Department  </w:t>
      </w:r>
    </w:p>
    <w:p w14:paraId="1FAB7103" w14:textId="6BA70C57" w:rsid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Graham and Doddsville Pty Ltd</w:t>
      </w:r>
    </w:p>
    <w:p w14:paraId="60868433" w14:textId="0568C71E" w:rsidR="00E81239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>Level 18, 324 Queen Street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Brisbane QLD 4000</w:t>
      </w: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br/>
        <w:t>Australia</w:t>
      </w:r>
    </w:p>
    <w:p w14:paraId="1B7D9018" w14:textId="77777777" w:rsidR="00617D12" w:rsidRPr="00617D12" w:rsidRDefault="00617D12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</w:p>
    <w:p w14:paraId="238A86AD" w14:textId="77777777" w:rsidR="00E81239" w:rsidRPr="00617D12" w:rsidRDefault="00E81239" w:rsidP="00617D12">
      <w:pPr>
        <w:tabs>
          <w:tab w:val="left" w:pos="426"/>
        </w:tabs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</w:pPr>
      <w:r w:rsidRPr="00617D12">
        <w:rPr>
          <w:rFonts w:ascii="Univers" w:eastAsia="Times New Roman" w:hAnsi="Univers" w:cs="Times New Roman"/>
          <w:kern w:val="0"/>
          <w:sz w:val="20"/>
          <w:szCs w:val="20"/>
          <w:lang w:eastAsia="en-AU"/>
          <w14:ligatures w14:val="none"/>
        </w:rPr>
        <w:t xml:space="preserve">Email: </w:t>
      </w:r>
      <w:hyperlink r:id="rId5" w:history="1">
        <w:r w:rsidRPr="00617D12">
          <w:rPr>
            <w:rFonts w:ascii="Univers" w:eastAsia="Times New Roman" w:hAnsi="Univers" w:cs="Times New Roman"/>
            <w:b/>
            <w:bCs/>
            <w:color w:val="0000FF"/>
            <w:kern w:val="0"/>
            <w:sz w:val="20"/>
            <w:szCs w:val="20"/>
            <w:u w:val="single"/>
            <w:lang w:eastAsia="en-AU"/>
            <w14:ligatures w14:val="none"/>
          </w:rPr>
          <w:t>info@grahamanddoddsville.com.au</w:t>
        </w:r>
      </w:hyperlink>
    </w:p>
    <w:p w14:paraId="4741A2DE" w14:textId="77777777" w:rsidR="00A41A35" w:rsidRDefault="00A41A35" w:rsidP="00617D12">
      <w:pPr>
        <w:tabs>
          <w:tab w:val="left" w:pos="426"/>
        </w:tabs>
      </w:pPr>
    </w:p>
    <w:p w14:paraId="0C8B6666" w14:textId="77777777" w:rsidR="00617D12" w:rsidRDefault="00617D12"/>
    <w:p w14:paraId="7BC7DA4E" w14:textId="567A6E69" w:rsidR="00617D12" w:rsidRDefault="00617D12">
      <w:r w:rsidRPr="00617D12">
        <w:rPr>
          <w:b/>
          <w:bCs/>
        </w:rPr>
        <w:t>Effective Date</w:t>
      </w:r>
      <w:r w:rsidRPr="00617D12">
        <w:t xml:space="preserve">: </w:t>
      </w:r>
      <w:r>
        <w:fldChar w:fldCharType="begin"/>
      </w:r>
      <w:r>
        <w:instrText xml:space="preserve"> DATE \@ "d MMMM yyyy" </w:instrText>
      </w:r>
      <w:r>
        <w:fldChar w:fldCharType="separate"/>
      </w:r>
      <w:r w:rsidR="00572A18">
        <w:rPr>
          <w:noProof/>
        </w:rPr>
        <w:t>24 May 2026</w:t>
      </w:r>
      <w:r>
        <w:fldChar w:fldCharType="end"/>
      </w:r>
    </w:p>
    <w:sectPr w:rsidR="00617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3E9"/>
    <w:multiLevelType w:val="multilevel"/>
    <w:tmpl w:val="1C20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919FC"/>
    <w:multiLevelType w:val="multilevel"/>
    <w:tmpl w:val="0A1E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73C8D"/>
    <w:multiLevelType w:val="multilevel"/>
    <w:tmpl w:val="428E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C7773"/>
    <w:multiLevelType w:val="multilevel"/>
    <w:tmpl w:val="8F5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F10A6"/>
    <w:multiLevelType w:val="multilevel"/>
    <w:tmpl w:val="A6B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E457E"/>
    <w:multiLevelType w:val="multilevel"/>
    <w:tmpl w:val="701C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C5944"/>
    <w:multiLevelType w:val="multilevel"/>
    <w:tmpl w:val="AA1A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31A22"/>
    <w:multiLevelType w:val="multilevel"/>
    <w:tmpl w:val="613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F3921"/>
    <w:multiLevelType w:val="multilevel"/>
    <w:tmpl w:val="D542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0D5022"/>
    <w:multiLevelType w:val="multilevel"/>
    <w:tmpl w:val="F42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481750">
    <w:abstractNumId w:val="7"/>
  </w:num>
  <w:num w:numId="2" w16cid:durableId="1152259099">
    <w:abstractNumId w:val="5"/>
  </w:num>
  <w:num w:numId="3" w16cid:durableId="638464670">
    <w:abstractNumId w:val="9"/>
  </w:num>
  <w:num w:numId="4" w16cid:durableId="2027291780">
    <w:abstractNumId w:val="1"/>
  </w:num>
  <w:num w:numId="5" w16cid:durableId="1729455498">
    <w:abstractNumId w:val="8"/>
  </w:num>
  <w:num w:numId="6" w16cid:durableId="1590045122">
    <w:abstractNumId w:val="4"/>
  </w:num>
  <w:num w:numId="7" w16cid:durableId="1527134859">
    <w:abstractNumId w:val="6"/>
  </w:num>
  <w:num w:numId="8" w16cid:durableId="1142382341">
    <w:abstractNumId w:val="2"/>
  </w:num>
  <w:num w:numId="9" w16cid:durableId="1870682285">
    <w:abstractNumId w:val="0"/>
  </w:num>
  <w:num w:numId="10" w16cid:durableId="3848354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39"/>
    <w:rsid w:val="002224FB"/>
    <w:rsid w:val="0027351D"/>
    <w:rsid w:val="002E4FC1"/>
    <w:rsid w:val="00420346"/>
    <w:rsid w:val="004354FE"/>
    <w:rsid w:val="005258F9"/>
    <w:rsid w:val="00572A18"/>
    <w:rsid w:val="00617D12"/>
    <w:rsid w:val="00627EF6"/>
    <w:rsid w:val="006E359A"/>
    <w:rsid w:val="00765425"/>
    <w:rsid w:val="007C269C"/>
    <w:rsid w:val="0086417D"/>
    <w:rsid w:val="008C2806"/>
    <w:rsid w:val="0090131E"/>
    <w:rsid w:val="00A41A35"/>
    <w:rsid w:val="00A67237"/>
    <w:rsid w:val="00B365CE"/>
    <w:rsid w:val="00BC4381"/>
    <w:rsid w:val="00D35972"/>
    <w:rsid w:val="00D428EB"/>
    <w:rsid w:val="00E81239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35F34"/>
  <w15:chartTrackingRefBased/>
  <w15:docId w15:val="{B7721F17-BB10-41E2-92D3-39046CE2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grahamanddoddsville.com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767</Words>
  <Characters>4375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5</cp:revision>
  <dcterms:created xsi:type="dcterms:W3CDTF">2026-05-23T15:40:00Z</dcterms:created>
  <dcterms:modified xsi:type="dcterms:W3CDTF">2026-05-24T03:42:00Z</dcterms:modified>
</cp:coreProperties>
</file>