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5EAF" w14:textId="77777777" w:rsidR="00C93D82" w:rsidRPr="00C93D82" w:rsidRDefault="00C93D82" w:rsidP="00C93D82">
      <w:pPr>
        <w:rPr>
          <w:b/>
          <w:bCs/>
          <w:sz w:val="32"/>
          <w:szCs w:val="32"/>
          <w:lang w:val="en-US"/>
        </w:rPr>
      </w:pPr>
      <w:r w:rsidRPr="00C93D82">
        <w:rPr>
          <w:b/>
          <w:bCs/>
          <w:sz w:val="32"/>
          <w:szCs w:val="32"/>
          <w:lang w:val="en-US"/>
        </w:rPr>
        <w:t>Buffettology: The Previously Unexplained Techniques That Have Made Warren Buffett the Worlds</w:t>
      </w:r>
    </w:p>
    <w:p w14:paraId="6C318070" w14:textId="1A898059" w:rsidR="00C93D82" w:rsidRDefault="00C93D82" w:rsidP="003759AB">
      <w:r w:rsidRPr="00C93D82">
        <w:rPr>
          <w:b/>
          <w:bCs/>
          <w:sz w:val="24"/>
          <w:szCs w:val="24"/>
        </w:rPr>
        <w:t>Mary Buffett</w:t>
      </w:r>
      <w:r>
        <w:rPr>
          <w:b/>
          <w:bCs/>
          <w:sz w:val="24"/>
          <w:szCs w:val="24"/>
        </w:rPr>
        <w:t xml:space="preserve">, </w:t>
      </w:r>
      <w:r w:rsidRPr="00C93D82">
        <w:rPr>
          <w:b/>
          <w:bCs/>
          <w:sz w:val="24"/>
          <w:szCs w:val="24"/>
        </w:rPr>
        <w:t xml:space="preserve">Associate Professor School of Law David Clark Ph.D. </w:t>
      </w:r>
    </w:p>
    <w:p w14:paraId="53770F98" w14:textId="77777777" w:rsidR="00C93D82" w:rsidRDefault="00C93D82" w:rsidP="003759AB"/>
    <w:p w14:paraId="3C24F40D" w14:textId="57EBB519" w:rsidR="003759AB" w:rsidRDefault="003759AB" w:rsidP="003759AB">
      <w:r>
        <w:t xml:space="preserve">Year: </w:t>
      </w:r>
      <w:r w:rsidR="00C93D82">
        <w:t>1999</w:t>
      </w:r>
      <w:r>
        <w:br/>
        <w:t xml:space="preserve">Publisher: </w:t>
      </w:r>
      <w:r w:rsidR="00C93D82" w:rsidRPr="00C93D82">
        <w:t>Scribner Book Company</w:t>
      </w:r>
    </w:p>
    <w:p w14:paraId="70B35EE0" w14:textId="0FAFC35F" w:rsidR="003759AB" w:rsidRDefault="003759AB" w:rsidP="003759AB">
      <w:r>
        <w:t xml:space="preserve">Pages: </w:t>
      </w:r>
      <w:r w:rsidR="00C93D82">
        <w:t>320</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04C5DC94" w14:textId="3F52F425" w:rsidR="00C93D82" w:rsidRPr="00C93D82" w:rsidRDefault="00C93D82" w:rsidP="00C93D82">
      <w:pPr>
        <w:jc w:val="both"/>
        <w:rPr>
          <w:sz w:val="24"/>
          <w:szCs w:val="24"/>
          <w:lang w:val="en-US"/>
        </w:rPr>
      </w:pPr>
      <w:r w:rsidRPr="00C93D82">
        <w:rPr>
          <w:sz w:val="24"/>
          <w:szCs w:val="24"/>
          <w:lang w:val="en-US"/>
        </w:rPr>
        <w:t>A guide to understanding and applying the investment strategies, financial analysis techniques, and decision-making principles that have consistently led to long-term wealth creation in the stock market.</w:t>
      </w:r>
    </w:p>
    <w:p w14:paraId="1D5A7943" w14:textId="77777777" w:rsidR="00C93D82" w:rsidRDefault="00C93D82"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33189871" w14:textId="77777777" w:rsidR="00C93D82" w:rsidRDefault="00C93D82" w:rsidP="00C93D82">
      <w:pPr>
        <w:jc w:val="both"/>
        <w:rPr>
          <w:sz w:val="24"/>
          <w:szCs w:val="24"/>
        </w:rPr>
      </w:pPr>
      <w:r w:rsidRPr="00C93D82">
        <w:rPr>
          <w:sz w:val="24"/>
          <w:szCs w:val="24"/>
        </w:rPr>
        <w:t>In the world of investing, the name Warren Buffett is synonymous with success and prosperity--now you can learn how Warren Buffett did it and how you can, too.</w:t>
      </w:r>
    </w:p>
    <w:p w14:paraId="4774DFCA" w14:textId="77777777" w:rsidR="00C93D82" w:rsidRPr="00C93D82" w:rsidRDefault="00C93D82" w:rsidP="00C93D82">
      <w:pPr>
        <w:jc w:val="both"/>
        <w:rPr>
          <w:sz w:val="24"/>
          <w:szCs w:val="24"/>
        </w:rPr>
      </w:pPr>
    </w:p>
    <w:p w14:paraId="519CE3F7" w14:textId="77777777" w:rsidR="00C93D82" w:rsidRDefault="00C93D82" w:rsidP="00C93D82">
      <w:pPr>
        <w:jc w:val="both"/>
        <w:rPr>
          <w:sz w:val="24"/>
          <w:szCs w:val="24"/>
        </w:rPr>
      </w:pPr>
      <w:r w:rsidRPr="00C93D82">
        <w:rPr>
          <w:sz w:val="24"/>
          <w:szCs w:val="24"/>
        </w:rPr>
        <w:t>Building from the ground up, Buffett chose wisely and picked his stocks with care, in turn amassing the huge fortune for which he is now famous. Mary Buffett, former daughter-in-law of this legendary financial genius and a successful businesswoman in her own right, has teamed up with noted Buffettologist David Clark to create Buffettology, a one-of-a-kind investment guide that explains the winning strategies of the master.</w:t>
      </w:r>
    </w:p>
    <w:p w14:paraId="27B0D47F" w14:textId="77777777" w:rsidR="00C93D82" w:rsidRPr="00C93D82" w:rsidRDefault="00C93D82" w:rsidP="00C93D82">
      <w:pPr>
        <w:jc w:val="both"/>
        <w:rPr>
          <w:sz w:val="24"/>
          <w:szCs w:val="24"/>
        </w:rPr>
      </w:pPr>
    </w:p>
    <w:p w14:paraId="0AE26E6C" w14:textId="1592DB3D" w:rsidR="00C93D82" w:rsidRPr="00C93D82" w:rsidRDefault="00C93D82" w:rsidP="00C93D82">
      <w:pPr>
        <w:pStyle w:val="ListParagraph"/>
        <w:numPr>
          <w:ilvl w:val="0"/>
          <w:numId w:val="1"/>
        </w:numPr>
        <w:tabs>
          <w:tab w:val="left" w:pos="990"/>
        </w:tabs>
        <w:ind w:left="180" w:hanging="180"/>
        <w:jc w:val="both"/>
      </w:pPr>
      <w:r w:rsidRPr="00C93D82">
        <w:t>Learn how to approach investing the way Buffett does, based on the authors' firsthand knowledge of the secrets that have made Buffett the world's second wealthiest man</w:t>
      </w:r>
    </w:p>
    <w:p w14:paraId="2BB2EA18" w14:textId="3DF16177" w:rsidR="00C93D82" w:rsidRPr="00C93D82" w:rsidRDefault="00C93D82" w:rsidP="00C93D82">
      <w:pPr>
        <w:pStyle w:val="ListParagraph"/>
        <w:numPr>
          <w:ilvl w:val="0"/>
          <w:numId w:val="1"/>
        </w:numPr>
        <w:tabs>
          <w:tab w:val="left" w:pos="990"/>
        </w:tabs>
        <w:ind w:left="180" w:hanging="180"/>
        <w:jc w:val="both"/>
      </w:pPr>
      <w:r w:rsidRPr="00C93D82">
        <w:t>Use Buffett's proven method of investing in stocks that will continue to grow over time</w:t>
      </w:r>
    </w:p>
    <w:p w14:paraId="09CB71CA" w14:textId="7034F5CF" w:rsidR="00C93D82" w:rsidRPr="00C93D82" w:rsidRDefault="00C93D82" w:rsidP="00C93D82">
      <w:pPr>
        <w:pStyle w:val="ListParagraph"/>
        <w:numPr>
          <w:ilvl w:val="0"/>
          <w:numId w:val="1"/>
        </w:numPr>
        <w:tabs>
          <w:tab w:val="left" w:pos="990"/>
        </w:tabs>
        <w:ind w:left="180" w:hanging="180"/>
        <w:jc w:val="both"/>
      </w:pPr>
      <w:r w:rsidRPr="00C93D82">
        <w:t>Master the straightforward mathematical equipments that assist Buffett in making investments</w:t>
      </w:r>
    </w:p>
    <w:p w14:paraId="12A183D7" w14:textId="118B4005" w:rsidR="00C93D82" w:rsidRPr="00C93D82" w:rsidRDefault="00C93D82" w:rsidP="00C93D82">
      <w:pPr>
        <w:pStyle w:val="ListParagraph"/>
        <w:numPr>
          <w:ilvl w:val="0"/>
          <w:numId w:val="1"/>
        </w:numPr>
        <w:tabs>
          <w:tab w:val="left" w:pos="990"/>
        </w:tabs>
        <w:ind w:left="180" w:hanging="180"/>
        <w:jc w:val="both"/>
      </w:pPr>
      <w:r w:rsidRPr="00C93D82">
        <w:t>Examine the kinds of companies that capture Buffett's interest, and learn how you can use this information to make your own investment choices of the future</w:t>
      </w:r>
    </w:p>
    <w:p w14:paraId="2AF92423" w14:textId="0D245633" w:rsidR="00C93D82" w:rsidRPr="00C93D82" w:rsidRDefault="00C93D82" w:rsidP="00C93D82">
      <w:pPr>
        <w:jc w:val="both"/>
        <w:rPr>
          <w:sz w:val="24"/>
          <w:szCs w:val="24"/>
        </w:rPr>
      </w:pPr>
      <w:r w:rsidRPr="00C93D82">
        <w:rPr>
          <w:sz w:val="24"/>
          <w:szCs w:val="24"/>
        </w:rPr>
        <w:t>Complete with profiles of fifty-four "Buffett companies"--companies in which Buffett has invested and which the authors believe he continues to follow--Buffettology can show any investor, from beginner to savvy pro, how to create a profitable portfolio.</w:t>
      </w:r>
    </w:p>
    <w:p w14:paraId="25880286" w14:textId="77777777" w:rsidR="00C93D82" w:rsidRDefault="00C93D82"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26CFADC4" w14:textId="77777777" w:rsidR="00C93D82" w:rsidRPr="00C93D82" w:rsidRDefault="00C93D82" w:rsidP="00C93D82">
      <w:pPr>
        <w:jc w:val="both"/>
        <w:rPr>
          <w:sz w:val="24"/>
          <w:szCs w:val="24"/>
        </w:rPr>
      </w:pPr>
      <w:r w:rsidRPr="00C93D82">
        <w:rPr>
          <w:sz w:val="24"/>
          <w:szCs w:val="24"/>
        </w:rPr>
        <w:t xml:space="preserve">The book breaks down the analytical methods and disciplined approaches that underpin successful long-term investing, emphasizing the careful evaluation of a company’s intrinsic value relative to its market price. It teaches readers to examine financial statements </w:t>
      </w:r>
      <w:r w:rsidRPr="00C93D82">
        <w:rPr>
          <w:sz w:val="24"/>
          <w:szCs w:val="24"/>
        </w:rPr>
        <w:lastRenderedPageBreak/>
        <w:t>rigorously, focusing on consistent earnings growth, strong return on equity, and manageable debt levels as key indicators of a company’s financial health and investment potential.</w:t>
      </w:r>
    </w:p>
    <w:p w14:paraId="0849EDEE" w14:textId="77777777" w:rsidR="00C93D82" w:rsidRPr="00C93D82" w:rsidRDefault="00C93D82" w:rsidP="00C93D82">
      <w:pPr>
        <w:jc w:val="both"/>
        <w:rPr>
          <w:sz w:val="24"/>
          <w:szCs w:val="24"/>
        </w:rPr>
      </w:pPr>
    </w:p>
    <w:p w14:paraId="17398001" w14:textId="77777777" w:rsidR="00C93D82" w:rsidRPr="00C93D82" w:rsidRDefault="00C93D82" w:rsidP="00C93D82">
      <w:pPr>
        <w:jc w:val="both"/>
        <w:rPr>
          <w:sz w:val="24"/>
          <w:szCs w:val="24"/>
        </w:rPr>
      </w:pPr>
      <w:r w:rsidRPr="00C93D82">
        <w:rPr>
          <w:sz w:val="24"/>
          <w:szCs w:val="24"/>
        </w:rPr>
        <w:t>A major theme is the identification of companies with durable competitive advantages, which allows investors to predict long-term profitability with greater confidence. Readers are encouraged to study past performance trends and management quality, recognizing that competent leadership and sound business practices often translate into superior returns. The book also highlights the importance of buying undervalued stocks at a margin of safety, reducing the risk of permanent capital loss while maximizing the potential for gains.</w:t>
      </w:r>
    </w:p>
    <w:p w14:paraId="13F07737" w14:textId="77777777" w:rsidR="00C93D82" w:rsidRPr="00C93D82" w:rsidRDefault="00C93D82" w:rsidP="00C93D82">
      <w:pPr>
        <w:jc w:val="both"/>
        <w:rPr>
          <w:sz w:val="24"/>
          <w:szCs w:val="24"/>
        </w:rPr>
      </w:pPr>
    </w:p>
    <w:p w14:paraId="0B1A2C16" w14:textId="77777777" w:rsidR="00C93D82" w:rsidRPr="00C93D82" w:rsidRDefault="00C93D82" w:rsidP="00C93D82">
      <w:pPr>
        <w:jc w:val="both"/>
        <w:rPr>
          <w:sz w:val="24"/>
          <w:szCs w:val="24"/>
        </w:rPr>
      </w:pPr>
      <w:r w:rsidRPr="00C93D82">
        <w:rPr>
          <w:sz w:val="24"/>
          <w:szCs w:val="24"/>
        </w:rPr>
        <w:t>Timing and patience are central to the strategies presented, as the book stresses the value of holding investments for the long term, allowing compounding to work effectively. It also teaches the significance of focusing on a concentrated portfolio of thoroughly understood businesses rather than over-diversifying, which can dilute returns and obscure understanding.</w:t>
      </w:r>
    </w:p>
    <w:p w14:paraId="0619F6D4" w14:textId="77777777" w:rsidR="00C93D82" w:rsidRPr="00C93D82" w:rsidRDefault="00C93D82" w:rsidP="00C93D82">
      <w:pPr>
        <w:jc w:val="both"/>
        <w:rPr>
          <w:sz w:val="24"/>
          <w:szCs w:val="24"/>
        </w:rPr>
      </w:pPr>
    </w:p>
    <w:p w14:paraId="46091A3C" w14:textId="2D1EC449" w:rsidR="00C93D82" w:rsidRPr="00C93D82" w:rsidRDefault="00C93D82" w:rsidP="00C93D82">
      <w:pPr>
        <w:jc w:val="both"/>
        <w:rPr>
          <w:sz w:val="24"/>
          <w:szCs w:val="24"/>
        </w:rPr>
      </w:pPr>
      <w:r w:rsidRPr="00C93D82">
        <w:rPr>
          <w:sz w:val="24"/>
          <w:szCs w:val="24"/>
        </w:rPr>
        <w:t>In addition, the book explains how to evaluate the broader economic environment and industry trends without letting market fluctuations dictate investment decisions. By combining quantitative analysis with qualitative assessment, readers learn to make rational, well-informed investment choices. Throughout, the emphasis is on disciplined thinking, rigorous analysis, and patience—key traits that enable investors to emulate the consistent, high-performing strategies that have historically generated substantial wealth in the stock market.</w:t>
      </w:r>
    </w:p>
    <w:p w14:paraId="5891785F" w14:textId="77777777" w:rsidR="00C93D82" w:rsidRDefault="00C93D82" w:rsidP="003759AB">
      <w:pPr>
        <w:rPr>
          <w:b/>
          <w:bCs/>
          <w:sz w:val="24"/>
          <w:szCs w:val="24"/>
        </w:rPr>
      </w:pPr>
    </w:p>
    <w:p w14:paraId="355C5554" w14:textId="105CF0E0"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4A1AB801" w:rsidR="003759AB" w:rsidRDefault="003759AB" w:rsidP="003759AB">
      <w:r>
        <w:t xml:space="preserve">Rating: </w:t>
      </w:r>
      <w:r w:rsidR="00C93D82">
        <w:t>4.6 | (767)</w:t>
      </w:r>
      <w:r>
        <w:br/>
      </w:r>
    </w:p>
    <w:p w14:paraId="40641318" w14:textId="77777777" w:rsidR="003759AB" w:rsidRDefault="003759AB" w:rsidP="003759AB">
      <w:r>
        <w:t xml:space="preserve">Top comments: </w:t>
      </w:r>
    </w:p>
    <w:p w14:paraId="5A3D49E6" w14:textId="77777777" w:rsidR="003759AB" w:rsidRDefault="003759AB" w:rsidP="003759AB"/>
    <w:p w14:paraId="7C48CFA6" w14:textId="7349C346" w:rsidR="003759AB" w:rsidRDefault="003759AB" w:rsidP="00C93D82">
      <w:pPr>
        <w:jc w:val="both"/>
      </w:pPr>
      <w:r>
        <w:t>1. “</w:t>
      </w:r>
      <w:r w:rsidR="00C93D82">
        <w:t>Great</w:t>
      </w:r>
      <w:r>
        <w:t xml:space="preserve">” – </w:t>
      </w:r>
      <w:r w:rsidR="00C93D82">
        <w:t>Sam</w:t>
      </w:r>
    </w:p>
    <w:p w14:paraId="1052FE01" w14:textId="77777777" w:rsidR="003759AB" w:rsidRDefault="003759AB" w:rsidP="00C93D82">
      <w:pPr>
        <w:jc w:val="both"/>
      </w:pPr>
    </w:p>
    <w:p w14:paraId="73832152" w14:textId="40134B95" w:rsidR="003759AB" w:rsidRDefault="003759AB" w:rsidP="00C93D82">
      <w:pPr>
        <w:jc w:val="both"/>
      </w:pPr>
      <w:r>
        <w:t>2</w:t>
      </w:r>
      <w:r w:rsidRPr="00571E7E">
        <w:t>. “</w:t>
      </w:r>
      <w:r w:rsidR="00C93D82">
        <w:t>l</w:t>
      </w:r>
      <w:r w:rsidR="00C93D82" w:rsidRPr="00C93D82">
        <w:t>ot of useful insights</w:t>
      </w:r>
      <w:r w:rsidRPr="00571E7E">
        <w:t>”</w:t>
      </w:r>
      <w:r w:rsidRPr="00A70697">
        <w:t xml:space="preserve"> – </w:t>
      </w:r>
      <w:r w:rsidR="00C93D82" w:rsidRPr="00C93D82">
        <w:t>Ajith Kurian</w:t>
      </w:r>
    </w:p>
    <w:p w14:paraId="3231F782" w14:textId="77777777" w:rsidR="00C93D82" w:rsidRDefault="00C93D82" w:rsidP="00C93D82">
      <w:pPr>
        <w:jc w:val="both"/>
      </w:pPr>
    </w:p>
    <w:p w14:paraId="08A242F3" w14:textId="29A57A3B" w:rsidR="003759AB" w:rsidRDefault="003759AB" w:rsidP="00C93D82">
      <w:pPr>
        <w:jc w:val="both"/>
      </w:pPr>
      <w:r>
        <w:t>3</w:t>
      </w:r>
      <w:r w:rsidRPr="00571E7E">
        <w:t>. “</w:t>
      </w:r>
      <w:r w:rsidR="00C93D82" w:rsidRPr="00C93D82">
        <w:t>The buffet way is unique. Reading this book dispels many myths of how he invests. Worth reading more than once.</w:t>
      </w:r>
      <w:r w:rsidR="00C93D82">
        <w:t xml:space="preserve">” </w:t>
      </w:r>
      <w:r w:rsidRPr="00A70697">
        <w:t xml:space="preserve">– </w:t>
      </w:r>
      <w:r w:rsidR="00C93D82">
        <w:t>Jtoc</w:t>
      </w:r>
    </w:p>
    <w:p w14:paraId="09695DB7" w14:textId="77777777" w:rsidR="00C93D82" w:rsidRDefault="00C93D82" w:rsidP="00C93D82">
      <w:pPr>
        <w:jc w:val="both"/>
      </w:pPr>
    </w:p>
    <w:p w14:paraId="7ECA44C6" w14:textId="60AD8EFB" w:rsidR="00C93D82" w:rsidRDefault="00C93D82" w:rsidP="00C93D82">
      <w:pPr>
        <w:jc w:val="both"/>
      </w:pPr>
      <w:r>
        <w:t>4. “</w:t>
      </w:r>
      <w:r w:rsidRPr="00C93D82">
        <w:t>Excellent book. Clearly explained concepts make it very easy to understand but also enough detail used in the more complicated sections to set it above other books offering only general advice. Thoroughly recommend!</w:t>
      </w:r>
      <w:r>
        <w:t xml:space="preserve">” </w:t>
      </w:r>
      <w:r w:rsidRPr="00A70697">
        <w:t xml:space="preserve">– </w:t>
      </w:r>
      <w:r>
        <w:t>Christopher</w:t>
      </w:r>
    </w:p>
    <w:p w14:paraId="76FC2747" w14:textId="77777777" w:rsidR="00C93D82" w:rsidRDefault="00C93D82" w:rsidP="00C93D82">
      <w:pPr>
        <w:jc w:val="both"/>
      </w:pPr>
    </w:p>
    <w:p w14:paraId="22FA5BCD" w14:textId="261381F3" w:rsidR="00C93D82" w:rsidRPr="00C93D82" w:rsidRDefault="00C93D82" w:rsidP="00C93D82">
      <w:pPr>
        <w:jc w:val="both"/>
        <w:rPr>
          <w:lang w:val="en-US"/>
        </w:rPr>
      </w:pPr>
      <w:r>
        <w:t>5. “</w:t>
      </w:r>
      <w:r w:rsidRPr="00C93D82">
        <w:rPr>
          <w:lang w:val="en-US"/>
        </w:rPr>
        <w:t>Explains the different ways of calculating value of a stock and how to find good ones.</w:t>
      </w:r>
      <w:r>
        <w:rPr>
          <w:lang w:val="en-US"/>
        </w:rPr>
        <w:t xml:space="preserve">” </w:t>
      </w:r>
      <w:r w:rsidRPr="00A70697">
        <w:t xml:space="preserve">– </w:t>
      </w:r>
      <w:r>
        <w:t>Sayeed</w:t>
      </w:r>
    </w:p>
    <w:p w14:paraId="53EF1701" w14:textId="77777777" w:rsidR="003759AB" w:rsidRDefault="003759AB" w:rsidP="003759AB"/>
    <w:p w14:paraId="278693B7" w14:textId="551894A3" w:rsidR="009873D5" w:rsidRDefault="009873D5" w:rsidP="003759AB">
      <w:pPr>
        <w:rPr>
          <w:b/>
          <w:bCs/>
        </w:rPr>
      </w:pPr>
      <w:r w:rsidRPr="009873D5">
        <w:rPr>
          <w:b/>
          <w:bCs/>
        </w:rPr>
        <w:t>Indicative Price: $</w:t>
      </w:r>
      <w:r>
        <w:rPr>
          <w:b/>
          <w:bCs/>
        </w:rPr>
        <w:t>7.96</w:t>
      </w:r>
    </w:p>
    <w:p w14:paraId="024C401B" w14:textId="77777777" w:rsidR="009873D5" w:rsidRDefault="009873D5" w:rsidP="003759AB">
      <w:pPr>
        <w:rPr>
          <w:b/>
          <w:bCs/>
        </w:rPr>
      </w:pPr>
    </w:p>
    <w:p w14:paraId="16525A15" w14:textId="70DDA693" w:rsidR="003759AB" w:rsidRPr="00BE14BA" w:rsidRDefault="003759AB" w:rsidP="003759AB">
      <w:pPr>
        <w:rPr>
          <w:b/>
          <w:bCs/>
        </w:rPr>
      </w:pPr>
      <w:r w:rsidRPr="00BE14BA">
        <w:rPr>
          <w:b/>
          <w:bCs/>
        </w:rPr>
        <w:lastRenderedPageBreak/>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022D"/>
    <w:multiLevelType w:val="hybridMultilevel"/>
    <w:tmpl w:val="334A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98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9873D5"/>
    <w:rsid w:val="00AB6D81"/>
    <w:rsid w:val="00C93D82"/>
    <w:rsid w:val="00FA1397"/>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2025-09-01T08:17:00Z</dcterms:created>
  <dcterms:modified xsi:type="dcterms:W3CDTF">2025-09-07T11:47:00Z</dcterms:modified>
</cp:coreProperties>
</file>