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9FAF" w14:textId="77777777" w:rsidR="004430A4" w:rsidRPr="004430A4" w:rsidRDefault="004430A4" w:rsidP="004430A4">
      <w:pPr>
        <w:rPr>
          <w:b/>
          <w:bCs/>
          <w:sz w:val="32"/>
          <w:szCs w:val="32"/>
          <w:lang w:val="en-US"/>
        </w:rPr>
      </w:pPr>
      <w:r w:rsidRPr="004430A4">
        <w:rPr>
          <w:b/>
          <w:bCs/>
          <w:sz w:val="32"/>
          <w:szCs w:val="32"/>
          <w:lang w:val="en-US"/>
        </w:rPr>
        <w:t>Charlie Munger: The Complete Investor</w:t>
      </w:r>
    </w:p>
    <w:p w14:paraId="7FCE9FBE" w14:textId="4DE04546" w:rsidR="00122C6A" w:rsidRDefault="004430A4" w:rsidP="00130275">
      <w:pPr>
        <w:rPr>
          <w:b/>
          <w:bCs/>
          <w:sz w:val="24"/>
          <w:szCs w:val="24"/>
        </w:rPr>
      </w:pPr>
      <w:r w:rsidRPr="004430A4">
        <w:rPr>
          <w:b/>
          <w:bCs/>
          <w:sz w:val="24"/>
          <w:szCs w:val="24"/>
        </w:rPr>
        <w:t>Tren Griffin</w:t>
      </w:r>
    </w:p>
    <w:p w14:paraId="1EA243C3" w14:textId="77777777" w:rsidR="004430A4" w:rsidRDefault="004430A4" w:rsidP="00130275"/>
    <w:p w14:paraId="2E2EC765" w14:textId="3C898005" w:rsidR="00A73517" w:rsidRDefault="008109B1" w:rsidP="00130275">
      <w:r>
        <w:t xml:space="preserve">Year: </w:t>
      </w:r>
      <w:r w:rsidR="004430A4">
        <w:t>2017</w:t>
      </w:r>
      <w:r w:rsidR="00442564">
        <w:br/>
      </w:r>
      <w:r>
        <w:t xml:space="preserve">Publisher: </w:t>
      </w:r>
      <w:r w:rsidR="004430A4" w:rsidRPr="004430A4">
        <w:t xml:space="preserve">Columbia Business School </w:t>
      </w:r>
      <w:proofErr w:type="spellStart"/>
      <w:r w:rsidR="004430A4" w:rsidRPr="004430A4">
        <w:t>Publis</w:t>
      </w:r>
      <w:proofErr w:type="spellEnd"/>
    </w:p>
    <w:p w14:paraId="55F89754" w14:textId="47631E40" w:rsidR="00023EC8" w:rsidRDefault="008109B1" w:rsidP="00130275">
      <w:r>
        <w:t xml:space="preserve">Pages: </w:t>
      </w:r>
      <w:r w:rsidR="004430A4">
        <w:t>224</w:t>
      </w:r>
    </w:p>
    <w:p w14:paraId="1D90BED5" w14:textId="0DB1DCE6" w:rsidR="00F2459B" w:rsidRDefault="00F2459B" w:rsidP="00130275">
      <w:pPr>
        <w:rPr>
          <w:b/>
          <w:bCs/>
          <w:sz w:val="24"/>
          <w:szCs w:val="24"/>
        </w:rPr>
      </w:pPr>
      <w:r>
        <w:rPr>
          <w:b/>
          <w:bCs/>
          <w:sz w:val="24"/>
          <w:szCs w:val="24"/>
        </w:rPr>
        <w:br/>
        <w:t xml:space="preserve">About </w:t>
      </w:r>
    </w:p>
    <w:p w14:paraId="79440DE9" w14:textId="77777777" w:rsidR="004430A4" w:rsidRDefault="004430A4" w:rsidP="004430A4">
      <w:pPr>
        <w:rPr>
          <w:b/>
          <w:bCs/>
          <w:sz w:val="24"/>
          <w:szCs w:val="24"/>
          <w:lang w:val="en-US"/>
        </w:rPr>
      </w:pPr>
    </w:p>
    <w:p w14:paraId="4EF3944B" w14:textId="4360F281" w:rsidR="004430A4" w:rsidRPr="004430A4" w:rsidRDefault="004430A4" w:rsidP="004430A4">
      <w:pPr>
        <w:jc w:val="both"/>
        <w:rPr>
          <w:sz w:val="24"/>
          <w:szCs w:val="24"/>
          <w:lang w:val="en-US"/>
        </w:rPr>
      </w:pPr>
      <w:r w:rsidRPr="004430A4">
        <w:rPr>
          <w:sz w:val="24"/>
          <w:szCs w:val="24"/>
          <w:lang w:val="en-US"/>
        </w:rPr>
        <w:t>The book distills key investment principles and mental models for making rational, long-term decisions that prioritize value, discipline, and multidisciplinary thinking.</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1E396642" w14:textId="77777777" w:rsidR="004430A4" w:rsidRDefault="004430A4" w:rsidP="004430A4">
      <w:pPr>
        <w:jc w:val="both"/>
        <w:rPr>
          <w:sz w:val="24"/>
          <w:szCs w:val="24"/>
        </w:rPr>
      </w:pPr>
    </w:p>
    <w:p w14:paraId="5C59C6BC" w14:textId="77777777" w:rsidR="004430A4" w:rsidRDefault="004430A4" w:rsidP="004430A4">
      <w:pPr>
        <w:jc w:val="both"/>
        <w:rPr>
          <w:sz w:val="24"/>
          <w:szCs w:val="24"/>
        </w:rPr>
      </w:pPr>
      <w:r w:rsidRPr="004430A4">
        <w:rPr>
          <w:sz w:val="24"/>
          <w:szCs w:val="24"/>
        </w:rPr>
        <w:t xml:space="preserve">Charlie Munger, Berkshire Hathaway's visionary vice chairman and Warren Buffett's indispensable financial partner, has outperformed market indexes </w:t>
      </w:r>
      <w:proofErr w:type="gramStart"/>
      <w:r w:rsidRPr="004430A4">
        <w:rPr>
          <w:sz w:val="24"/>
          <w:szCs w:val="24"/>
        </w:rPr>
        <w:t>again and again</w:t>
      </w:r>
      <w:proofErr w:type="gramEnd"/>
      <w:r w:rsidRPr="004430A4">
        <w:rPr>
          <w:sz w:val="24"/>
          <w:szCs w:val="24"/>
        </w:rPr>
        <w:t>, and he believes any investor can do the same. His notion of "elementary, worldly wisdom"-a set of interdisciplinary mental models involving economics, business, psychology, ethics, and management-allows him to keep his emotions out of his investments and avoid the common pitfalls of bad judgment.</w:t>
      </w:r>
    </w:p>
    <w:p w14:paraId="1BFD3292" w14:textId="77777777" w:rsidR="004430A4" w:rsidRDefault="004430A4" w:rsidP="004430A4">
      <w:pPr>
        <w:jc w:val="both"/>
        <w:rPr>
          <w:sz w:val="24"/>
          <w:szCs w:val="24"/>
        </w:rPr>
      </w:pPr>
    </w:p>
    <w:p w14:paraId="6F54D0A2" w14:textId="6F11E14D" w:rsidR="00F2459B" w:rsidRPr="004430A4" w:rsidRDefault="004430A4" w:rsidP="004430A4">
      <w:pPr>
        <w:jc w:val="both"/>
        <w:rPr>
          <w:sz w:val="24"/>
          <w:szCs w:val="24"/>
        </w:rPr>
      </w:pPr>
      <w:r w:rsidRPr="004430A4">
        <w:rPr>
          <w:sz w:val="24"/>
          <w:szCs w:val="24"/>
        </w:rPr>
        <w:t>Munger's system has steered his investments for forty years and has guided generations of successful investors. This book presents the essential steps of Munger's investing strategy, condensed here for the first time from interviews, speeches, writings, and shareholder letters, and paired with commentary from fund managers, value investors, and business-case historians. Derived from Ben Graham's value-investing system, Munger's approach is straightforward enough that ordinary investors can apply it to their portfolios. This book is not simply about investing. It is about cultivating mental models for your whole life, but especially for your investments.</w:t>
      </w:r>
    </w:p>
    <w:p w14:paraId="17A6A4ED" w14:textId="77777777" w:rsidR="004430A4" w:rsidRDefault="004430A4" w:rsidP="00130275">
      <w:pPr>
        <w:rPr>
          <w:b/>
          <w:bCs/>
          <w:sz w:val="24"/>
          <w:szCs w:val="24"/>
        </w:rPr>
      </w:pPr>
    </w:p>
    <w:p w14:paraId="32DBD07C" w14:textId="7B2A0FA2"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74493269" w14:textId="77777777" w:rsidR="004430A4" w:rsidRPr="004430A4" w:rsidRDefault="004430A4" w:rsidP="004430A4">
      <w:pPr>
        <w:jc w:val="both"/>
        <w:rPr>
          <w:sz w:val="24"/>
          <w:szCs w:val="24"/>
        </w:rPr>
      </w:pPr>
      <w:r w:rsidRPr="004430A4">
        <w:rPr>
          <w:sz w:val="24"/>
          <w:szCs w:val="24"/>
        </w:rPr>
        <w:t>The book emphasizes a multidisciplinary approach to investing, encouraging readers to develop a broad base of knowledge across economics, psychology, mathematics, and business to make more informed decisions. It underscores the importance of rational thinking, patience, and disciplined analysis when evaluating potential investments, highlighting that long-term value creation often requires resisting short-term market pressures.</w:t>
      </w:r>
    </w:p>
    <w:p w14:paraId="371FD02B" w14:textId="77777777" w:rsidR="004430A4" w:rsidRPr="004430A4" w:rsidRDefault="004430A4" w:rsidP="004430A4">
      <w:pPr>
        <w:jc w:val="both"/>
        <w:rPr>
          <w:sz w:val="24"/>
          <w:szCs w:val="24"/>
        </w:rPr>
      </w:pPr>
    </w:p>
    <w:p w14:paraId="5A81DC5C" w14:textId="77777777" w:rsidR="004430A4" w:rsidRPr="004430A4" w:rsidRDefault="004430A4" w:rsidP="004430A4">
      <w:pPr>
        <w:jc w:val="both"/>
        <w:rPr>
          <w:sz w:val="24"/>
          <w:szCs w:val="24"/>
        </w:rPr>
      </w:pPr>
      <w:r w:rsidRPr="004430A4">
        <w:rPr>
          <w:sz w:val="24"/>
          <w:szCs w:val="24"/>
        </w:rPr>
        <w:t>A central concept is the use of mental models to simplify complex investment decisions. By understanding key principles such as opportunity cost, incentives, and compounding, investors can better assess risk, identify undervalued opportunities, and avoid common errors in judgment. The book stresses that successful investing is not about following trends but about developing a structured, systematic approach to evaluating businesses and their intrinsic value.</w:t>
      </w:r>
    </w:p>
    <w:p w14:paraId="42EF8DFD" w14:textId="77777777" w:rsidR="004430A4" w:rsidRPr="004430A4" w:rsidRDefault="004430A4" w:rsidP="004430A4">
      <w:pPr>
        <w:jc w:val="both"/>
        <w:rPr>
          <w:sz w:val="24"/>
          <w:szCs w:val="24"/>
        </w:rPr>
      </w:pPr>
    </w:p>
    <w:p w14:paraId="7B26F135" w14:textId="77777777" w:rsidR="004430A4" w:rsidRPr="004430A4" w:rsidRDefault="004430A4" w:rsidP="004430A4">
      <w:pPr>
        <w:jc w:val="both"/>
        <w:rPr>
          <w:sz w:val="24"/>
          <w:szCs w:val="24"/>
        </w:rPr>
      </w:pPr>
      <w:r w:rsidRPr="004430A4">
        <w:rPr>
          <w:sz w:val="24"/>
          <w:szCs w:val="24"/>
        </w:rPr>
        <w:lastRenderedPageBreak/>
        <w:t xml:space="preserve">Investors are guided to focus on companies with durable competitive advantages, predictable earnings, and strong management teams. The text explains how to </w:t>
      </w:r>
      <w:proofErr w:type="spellStart"/>
      <w:r w:rsidRPr="004430A4">
        <w:rPr>
          <w:sz w:val="24"/>
          <w:szCs w:val="24"/>
        </w:rPr>
        <w:t>analyze</w:t>
      </w:r>
      <w:proofErr w:type="spellEnd"/>
      <w:r w:rsidRPr="004430A4">
        <w:rPr>
          <w:sz w:val="24"/>
          <w:szCs w:val="24"/>
        </w:rPr>
        <w:t xml:space="preserve"> financial statements, assess cash flow, and evaluate qualitative factors such as leadership quality, corporate culture, and strategic positioning. The importance of a margin of safety is highlighted, showing how buying assets below their intrinsic value reduces risk while maximizing potential returns.</w:t>
      </w:r>
    </w:p>
    <w:p w14:paraId="20007757" w14:textId="77777777" w:rsidR="004430A4" w:rsidRPr="004430A4" w:rsidRDefault="004430A4" w:rsidP="004430A4">
      <w:pPr>
        <w:jc w:val="both"/>
        <w:rPr>
          <w:sz w:val="24"/>
          <w:szCs w:val="24"/>
        </w:rPr>
      </w:pPr>
    </w:p>
    <w:p w14:paraId="4CEF0C76" w14:textId="77777777" w:rsidR="004430A4" w:rsidRPr="004430A4" w:rsidRDefault="004430A4" w:rsidP="004430A4">
      <w:pPr>
        <w:jc w:val="both"/>
        <w:rPr>
          <w:sz w:val="24"/>
          <w:szCs w:val="24"/>
        </w:rPr>
      </w:pPr>
      <w:proofErr w:type="spellStart"/>
      <w:r w:rsidRPr="004430A4">
        <w:rPr>
          <w:sz w:val="24"/>
          <w:szCs w:val="24"/>
        </w:rPr>
        <w:t>Behavioral</w:t>
      </w:r>
      <w:proofErr w:type="spellEnd"/>
      <w:r w:rsidRPr="004430A4">
        <w:rPr>
          <w:sz w:val="24"/>
          <w:szCs w:val="24"/>
        </w:rPr>
        <w:t xml:space="preserve"> insights are a key component, with lessons on how to avoid cognitive biases, emotional decision-making, and herd mentality. The book also emphasizes patience, advocating for a long-term perspective that allows compounding to work and encourages holding investments in high-quality businesses over extended periods.</w:t>
      </w:r>
    </w:p>
    <w:p w14:paraId="09BDEC21" w14:textId="77777777" w:rsidR="004430A4" w:rsidRPr="004430A4" w:rsidRDefault="004430A4" w:rsidP="004430A4">
      <w:pPr>
        <w:jc w:val="both"/>
        <w:rPr>
          <w:sz w:val="24"/>
          <w:szCs w:val="24"/>
        </w:rPr>
      </w:pPr>
    </w:p>
    <w:p w14:paraId="532CE846" w14:textId="5618589F" w:rsidR="004430A4" w:rsidRPr="004430A4" w:rsidRDefault="004430A4" w:rsidP="004430A4">
      <w:pPr>
        <w:jc w:val="both"/>
        <w:rPr>
          <w:sz w:val="24"/>
          <w:szCs w:val="24"/>
        </w:rPr>
      </w:pPr>
      <w:r w:rsidRPr="004430A4">
        <w:rPr>
          <w:sz w:val="24"/>
          <w:szCs w:val="24"/>
        </w:rPr>
        <w:t xml:space="preserve">Practical examples illustrate how to combine these concepts in real-world investment scenarios, demonstrating how a thoughtful, disciplined, and ethically grounded approach can consistently yield superior results. By integrating rigorous analysis, mental models, and </w:t>
      </w:r>
      <w:proofErr w:type="spellStart"/>
      <w:r w:rsidRPr="004430A4">
        <w:rPr>
          <w:sz w:val="24"/>
          <w:szCs w:val="24"/>
        </w:rPr>
        <w:t>behavioral</w:t>
      </w:r>
      <w:proofErr w:type="spellEnd"/>
      <w:r w:rsidRPr="004430A4">
        <w:rPr>
          <w:sz w:val="24"/>
          <w:szCs w:val="24"/>
        </w:rPr>
        <w:t xml:space="preserve"> awareness, readers learn to make more confident, rational, and successful investment decisions.</w:t>
      </w:r>
    </w:p>
    <w:p w14:paraId="25421F36" w14:textId="77777777" w:rsidR="004430A4" w:rsidRDefault="004430A4" w:rsidP="004430A4">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643D95D2" w:rsidR="00571E7E" w:rsidRDefault="00525694" w:rsidP="00525694">
      <w:r>
        <w:t xml:space="preserve">Rating: </w:t>
      </w:r>
      <w:r w:rsidR="004430A4">
        <w:t>4.4 | (1,360)</w:t>
      </w:r>
    </w:p>
    <w:p w14:paraId="697273F4" w14:textId="77777777" w:rsidR="004430A4" w:rsidRDefault="004430A4" w:rsidP="00525694"/>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7F405341" w:rsidR="0003046A" w:rsidRDefault="0003046A" w:rsidP="004430A4">
      <w:pPr>
        <w:jc w:val="both"/>
      </w:pPr>
      <w:r>
        <w:t>1.</w:t>
      </w:r>
      <w:r w:rsidR="00571E7E">
        <w:t xml:space="preserve"> “</w:t>
      </w:r>
      <w:r w:rsidR="004430A4" w:rsidRPr="004430A4">
        <w:t>Charlie Munger is one of the greatest thinkers of our time. Combine his wisdom with Griffin's ability to synthesize thoughts and this book is truly a work of wisdom. It will guide you on how to think differently, which is the most important--and most lacking--skill among business leaders and investors.</w:t>
      </w:r>
      <w:r w:rsidR="00571E7E">
        <w:t>”</w:t>
      </w:r>
      <w:r w:rsidR="00A70697">
        <w:t xml:space="preserve"> – </w:t>
      </w:r>
      <w:r w:rsidR="004430A4">
        <w:t>Morgan House</w:t>
      </w:r>
    </w:p>
    <w:p w14:paraId="35FF9041" w14:textId="77777777" w:rsidR="00BE14BA" w:rsidRDefault="00BE14BA" w:rsidP="004430A4">
      <w:pPr>
        <w:jc w:val="both"/>
      </w:pPr>
    </w:p>
    <w:p w14:paraId="09C40698" w14:textId="3BC87391" w:rsidR="009C21F7" w:rsidRDefault="009C21F7" w:rsidP="004430A4">
      <w:pPr>
        <w:jc w:val="both"/>
      </w:pPr>
      <w:r>
        <w:t>2. “</w:t>
      </w:r>
      <w:r w:rsidR="004430A4" w:rsidRPr="004430A4">
        <w:t>Charlie Munger is, arguably, the world's best investor. His 'worldly wisdom'--a latticework of understanding separate disciplines--is a powerful way to achieve superior investment results. Without it, success in the market--or anywhere else--is a short-lived fluke.</w:t>
      </w:r>
      <w:r>
        <w:t xml:space="preserve">” – </w:t>
      </w:r>
      <w:r w:rsidR="004430A4" w:rsidRPr="004430A4">
        <w:t>Robert Hagstrom</w:t>
      </w:r>
    </w:p>
    <w:p w14:paraId="59C8DC9B" w14:textId="77777777" w:rsidR="009C21F7" w:rsidRDefault="009C21F7" w:rsidP="004430A4">
      <w:pPr>
        <w:jc w:val="both"/>
      </w:pPr>
    </w:p>
    <w:p w14:paraId="035401EA" w14:textId="0093E82C" w:rsidR="009C21F7" w:rsidRDefault="009C21F7" w:rsidP="004430A4">
      <w:pPr>
        <w:jc w:val="both"/>
      </w:pPr>
      <w:r>
        <w:t>3. “</w:t>
      </w:r>
      <w:r w:rsidR="004430A4" w:rsidRPr="004430A4">
        <w:t>Griffin is better than anyone else at explaining the most important ideas from the best and brightest minds in business and investing in a way people can easily understand. This book is overflowing with wisdom. Readers will receive a master's degree in decision making, investing, human psychology, and much more. The definitive book on Warren Buffet's business partner</w:t>
      </w:r>
      <w:r w:rsidR="004430A4">
        <w:t>.</w:t>
      </w:r>
      <w:r>
        <w:t xml:space="preserve">” – </w:t>
      </w:r>
      <w:r w:rsidR="004430A4">
        <w:t>Ben Carlson</w:t>
      </w:r>
    </w:p>
    <w:p w14:paraId="14CC793E" w14:textId="77777777" w:rsidR="009C21F7" w:rsidRDefault="009C21F7" w:rsidP="004430A4">
      <w:pPr>
        <w:jc w:val="both"/>
      </w:pPr>
    </w:p>
    <w:p w14:paraId="36AA9AB4" w14:textId="4EE0C8EB" w:rsidR="009C21F7" w:rsidRDefault="009C21F7" w:rsidP="004430A4">
      <w:pPr>
        <w:jc w:val="both"/>
      </w:pPr>
      <w:r>
        <w:t>4. “</w:t>
      </w:r>
      <w:r w:rsidR="004430A4" w:rsidRPr="004430A4">
        <w:t>Griffin offers an elegantly unified theory of Munger's ideas, organized in a coherent framework from a generous sampling of his scattered remarks in various forums over many years. Intelligent, thoughtful, helpful--and a delight to read.</w:t>
      </w:r>
      <w:r>
        <w:t xml:space="preserve">” – </w:t>
      </w:r>
      <w:r w:rsidR="004430A4" w:rsidRPr="004430A4">
        <w:t>Lawrence Cunningham</w:t>
      </w:r>
    </w:p>
    <w:p w14:paraId="5D3789B4" w14:textId="77777777" w:rsidR="009C21F7" w:rsidRDefault="009C21F7" w:rsidP="004430A4">
      <w:pPr>
        <w:jc w:val="both"/>
      </w:pPr>
    </w:p>
    <w:p w14:paraId="38710994" w14:textId="3E20988E" w:rsidR="009C21F7" w:rsidRDefault="009C21F7" w:rsidP="004430A4">
      <w:pPr>
        <w:jc w:val="both"/>
      </w:pPr>
      <w:r>
        <w:t>5. “</w:t>
      </w:r>
      <w:r w:rsidR="004430A4" w:rsidRPr="004430A4">
        <w:t>Munger's life is about facing reality, from personal relationships to lofty financial transactions. Griffin demonstrates how Munger sees 'possible' where others see the opposite. How Munger sees the weeds in the river yet also the wonderful fish swimming there.</w:t>
      </w:r>
      <w:r>
        <w:t>” –</w:t>
      </w:r>
      <w:r w:rsidR="004430A4">
        <w:t xml:space="preserve"> </w:t>
      </w:r>
      <w:r w:rsidR="004430A4" w:rsidRPr="004430A4">
        <w:t>Janet Lowe</w:t>
      </w:r>
      <w:r>
        <w:t xml:space="preserve"> </w:t>
      </w:r>
    </w:p>
    <w:p w14:paraId="5DAC6BC7" w14:textId="77777777" w:rsidR="00BE14BA" w:rsidRDefault="00BE14BA" w:rsidP="00130275"/>
    <w:p w14:paraId="46F6FDAF" w14:textId="68515910" w:rsidR="0087744C" w:rsidRDefault="0087744C" w:rsidP="00130275">
      <w:pPr>
        <w:rPr>
          <w:b/>
          <w:bCs/>
        </w:rPr>
      </w:pPr>
      <w:r w:rsidRPr="0087744C">
        <w:rPr>
          <w:b/>
          <w:bCs/>
        </w:rPr>
        <w:t>Indicative Price: $</w:t>
      </w:r>
      <w:r w:rsidR="004430A4">
        <w:rPr>
          <w:b/>
          <w:bCs/>
        </w:rPr>
        <w:t>37.40</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430A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30A4"/>
    <w:rPr>
      <w:color w:val="467886" w:themeColor="hyperlink"/>
      <w:u w:val="single"/>
    </w:rPr>
  </w:style>
  <w:style w:type="character" w:styleId="UnresolvedMention">
    <w:name w:val="Unresolved Mention"/>
    <w:basedOn w:val="DefaultParagraphFont"/>
    <w:uiPriority w:val="99"/>
    <w:semiHidden/>
    <w:unhideWhenUsed/>
    <w:rsid w:val="00443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2025-09-06T07:35:00Z</dcterms:created>
  <dcterms:modified xsi:type="dcterms:W3CDTF">2025-09-06T07:35:00Z</dcterms:modified>
</cp:coreProperties>
</file>