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ECAD7" w14:textId="77777777" w:rsidR="00A7493F" w:rsidRPr="00A7493F" w:rsidRDefault="00A7493F" w:rsidP="00A7493F">
      <w:pPr>
        <w:rPr>
          <w:b/>
          <w:bCs/>
          <w:sz w:val="32"/>
          <w:szCs w:val="32"/>
          <w:lang w:val="en-US"/>
        </w:rPr>
      </w:pPr>
      <w:r w:rsidRPr="00A7493F">
        <w:rPr>
          <w:b/>
          <w:bCs/>
          <w:sz w:val="32"/>
          <w:szCs w:val="32"/>
          <w:lang w:val="en-US"/>
        </w:rPr>
        <w:t>The Warren Buffett Way, 30th Anniversary Edition</w:t>
      </w:r>
    </w:p>
    <w:p w14:paraId="712F3C30" w14:textId="7A79F360" w:rsidR="003759AB" w:rsidRDefault="00A7493F" w:rsidP="003759AB">
      <w:pPr>
        <w:rPr>
          <w:b/>
          <w:bCs/>
          <w:sz w:val="24"/>
          <w:szCs w:val="24"/>
        </w:rPr>
      </w:pPr>
      <w:r w:rsidRPr="00A7493F">
        <w:rPr>
          <w:b/>
          <w:bCs/>
          <w:sz w:val="24"/>
          <w:szCs w:val="24"/>
        </w:rPr>
        <w:t>Robert G. Hagstrom</w:t>
      </w:r>
    </w:p>
    <w:p w14:paraId="01E76985" w14:textId="77777777" w:rsidR="00A7493F" w:rsidRDefault="00A7493F" w:rsidP="003759AB"/>
    <w:p w14:paraId="3C24F40D" w14:textId="31068C6E" w:rsidR="003759AB" w:rsidRDefault="003759AB" w:rsidP="003759AB">
      <w:r>
        <w:t xml:space="preserve">Year: </w:t>
      </w:r>
      <w:r w:rsidR="00A7493F">
        <w:t>2024</w:t>
      </w:r>
      <w:r>
        <w:br/>
        <w:t xml:space="preserve">Publisher: </w:t>
      </w:r>
      <w:r w:rsidR="00A7493F">
        <w:t>Wiley</w:t>
      </w:r>
    </w:p>
    <w:p w14:paraId="70B35EE0" w14:textId="127DAD96" w:rsidR="003759AB" w:rsidRDefault="003759AB" w:rsidP="003759AB">
      <w:r>
        <w:t xml:space="preserve">Pages: </w:t>
      </w:r>
      <w:r w:rsidR="00A7493F">
        <w:t>352</w:t>
      </w:r>
    </w:p>
    <w:p w14:paraId="2C4BB482" w14:textId="77777777" w:rsidR="003759AB" w:rsidRDefault="003759AB" w:rsidP="003759AB">
      <w:pPr>
        <w:rPr>
          <w:b/>
          <w:bCs/>
          <w:sz w:val="24"/>
          <w:szCs w:val="24"/>
        </w:rPr>
      </w:pPr>
      <w:r>
        <w:rPr>
          <w:b/>
          <w:bCs/>
          <w:sz w:val="24"/>
          <w:szCs w:val="24"/>
        </w:rPr>
        <w:br/>
        <w:t xml:space="preserve">About </w:t>
      </w:r>
    </w:p>
    <w:p w14:paraId="6F589FE3" w14:textId="77777777" w:rsidR="003759AB" w:rsidRDefault="003759AB" w:rsidP="003759AB">
      <w:pPr>
        <w:rPr>
          <w:b/>
          <w:bCs/>
          <w:sz w:val="24"/>
          <w:szCs w:val="24"/>
        </w:rPr>
      </w:pPr>
    </w:p>
    <w:p w14:paraId="3C9B2A4A" w14:textId="77777777" w:rsidR="00A7493F" w:rsidRPr="00A7493F" w:rsidRDefault="00A7493F" w:rsidP="00A7493F">
      <w:pPr>
        <w:jc w:val="both"/>
        <w:rPr>
          <w:sz w:val="24"/>
          <w:szCs w:val="24"/>
          <w:lang w:val="en-US"/>
        </w:rPr>
      </w:pPr>
      <w:r w:rsidRPr="00A7493F">
        <w:rPr>
          <w:sz w:val="24"/>
          <w:szCs w:val="24"/>
          <w:lang w:val="en-US"/>
        </w:rPr>
        <w:t>This book reveals the core principles, strategies, and mindset behind Warren Buffett’s long-term investment success, showing readers how to identify valuable businesses and build enduring wealth.</w:t>
      </w:r>
    </w:p>
    <w:p w14:paraId="0DFEEA62" w14:textId="77777777" w:rsidR="00A7493F" w:rsidRDefault="00A7493F" w:rsidP="003759AB">
      <w:pPr>
        <w:rPr>
          <w:b/>
          <w:bCs/>
          <w:sz w:val="24"/>
          <w:szCs w:val="24"/>
        </w:rPr>
      </w:pPr>
    </w:p>
    <w:p w14:paraId="35FABE4D" w14:textId="77777777" w:rsidR="003759AB" w:rsidRDefault="003759AB" w:rsidP="003759AB">
      <w:pPr>
        <w:rPr>
          <w:b/>
          <w:bCs/>
          <w:sz w:val="24"/>
          <w:szCs w:val="24"/>
        </w:rPr>
      </w:pPr>
      <w:r>
        <w:rPr>
          <w:b/>
          <w:bCs/>
          <w:sz w:val="24"/>
          <w:szCs w:val="24"/>
        </w:rPr>
        <w:t>Product Description</w:t>
      </w:r>
    </w:p>
    <w:p w14:paraId="6F636D1B" w14:textId="77777777" w:rsidR="003759AB" w:rsidRDefault="003759AB" w:rsidP="003759AB">
      <w:pPr>
        <w:rPr>
          <w:b/>
          <w:bCs/>
          <w:sz w:val="24"/>
          <w:szCs w:val="24"/>
        </w:rPr>
      </w:pPr>
    </w:p>
    <w:p w14:paraId="0E6BDABE" w14:textId="56DF408D" w:rsidR="00A7493F" w:rsidRPr="00A7493F" w:rsidRDefault="00A7493F" w:rsidP="00A7493F">
      <w:pPr>
        <w:jc w:val="both"/>
        <w:rPr>
          <w:sz w:val="24"/>
          <w:szCs w:val="24"/>
        </w:rPr>
      </w:pPr>
      <w:r w:rsidRPr="00A7493F">
        <w:rPr>
          <w:sz w:val="24"/>
          <w:szCs w:val="24"/>
        </w:rPr>
        <w:t>In the 30th Anniversary Edition of The Warren Buffett Way, celebrated author and investor Robert Hagstrom delivers the definitive version of his bestselling compendium of the investment strategies made famous by Warren Buffett. The Warren Buffett Way describes the twelve investment tenets of Warren Buffett's strategy called business-driven investing and his distinct approach to managing a portfolio of businesses. You'll learn how you can apply these same principles to building your own portfolio and find discussions on the psychology of long-term investing, its optimal benefits, and how to avoid the most common pitfalls and mistakes encountered by investors.</w:t>
      </w:r>
    </w:p>
    <w:p w14:paraId="4A52198D" w14:textId="77777777" w:rsidR="00A7493F" w:rsidRDefault="00A7493F" w:rsidP="003759AB">
      <w:pPr>
        <w:rPr>
          <w:b/>
          <w:bCs/>
          <w:sz w:val="24"/>
          <w:szCs w:val="24"/>
        </w:rPr>
      </w:pPr>
    </w:p>
    <w:p w14:paraId="545D9C8B" w14:textId="77777777" w:rsidR="003759AB" w:rsidRPr="00F2459B" w:rsidRDefault="003759AB" w:rsidP="003759AB">
      <w:r>
        <w:rPr>
          <w:b/>
          <w:bCs/>
          <w:sz w:val="24"/>
          <w:szCs w:val="24"/>
        </w:rPr>
        <w:t>Selective Summary</w:t>
      </w:r>
    </w:p>
    <w:p w14:paraId="264B6487" w14:textId="77777777" w:rsidR="003759AB" w:rsidRDefault="003759AB" w:rsidP="003759AB">
      <w:pPr>
        <w:rPr>
          <w:b/>
          <w:bCs/>
          <w:sz w:val="24"/>
          <w:szCs w:val="24"/>
        </w:rPr>
      </w:pPr>
    </w:p>
    <w:p w14:paraId="2AF5C576" w14:textId="77777777" w:rsidR="00F13035" w:rsidRPr="00F13035" w:rsidRDefault="00F13035" w:rsidP="00F13035">
      <w:pPr>
        <w:jc w:val="both"/>
        <w:rPr>
          <w:sz w:val="24"/>
          <w:szCs w:val="24"/>
        </w:rPr>
      </w:pPr>
      <w:r w:rsidRPr="00F13035">
        <w:rPr>
          <w:sz w:val="24"/>
          <w:szCs w:val="24"/>
        </w:rPr>
        <w:t xml:space="preserve">The book emphasizes the importance of </w:t>
      </w:r>
      <w:proofErr w:type="spellStart"/>
      <w:r w:rsidRPr="00F13035">
        <w:rPr>
          <w:sz w:val="24"/>
          <w:szCs w:val="24"/>
        </w:rPr>
        <w:t>analyzing</w:t>
      </w:r>
      <w:proofErr w:type="spellEnd"/>
      <w:r w:rsidRPr="00F13035">
        <w:rPr>
          <w:sz w:val="24"/>
          <w:szCs w:val="24"/>
        </w:rPr>
        <w:t xml:space="preserve"> businesses thoroughly before investing, encouraging readers to focus on companies with strong fundamentals, durable competitive advantages, and capable management. It teaches investors to view stock ownership as a stake in a real enterprise rather than a short-term trading instrument, promoting a mindset that prioritizes long-term growth over fleeting market fluctuations.</w:t>
      </w:r>
    </w:p>
    <w:p w14:paraId="31A50028" w14:textId="77777777" w:rsidR="00F13035" w:rsidRPr="00F13035" w:rsidRDefault="00F13035" w:rsidP="00F13035">
      <w:pPr>
        <w:jc w:val="both"/>
        <w:rPr>
          <w:sz w:val="24"/>
          <w:szCs w:val="24"/>
        </w:rPr>
      </w:pPr>
    </w:p>
    <w:p w14:paraId="2203D287" w14:textId="77777777" w:rsidR="00F13035" w:rsidRPr="00F13035" w:rsidRDefault="00F13035" w:rsidP="00F13035">
      <w:pPr>
        <w:jc w:val="both"/>
        <w:rPr>
          <w:sz w:val="24"/>
          <w:szCs w:val="24"/>
        </w:rPr>
      </w:pPr>
      <w:r w:rsidRPr="00F13035">
        <w:rPr>
          <w:sz w:val="24"/>
          <w:szCs w:val="24"/>
        </w:rPr>
        <w:t>A key lesson is the discipline of patience, showing that waiting for the right opportunities often yields better results than frequent buying and selling. The book illustrates how to determine intrinsic value and the margin of safety, helping investors make decisions that protect capital while allowing for growth. It stresses the need for independent thinking, warning against following popular trends or market sentiment without careful analysis.</w:t>
      </w:r>
    </w:p>
    <w:p w14:paraId="07B05046" w14:textId="77777777" w:rsidR="00F13035" w:rsidRPr="00F13035" w:rsidRDefault="00F13035" w:rsidP="00F13035">
      <w:pPr>
        <w:jc w:val="both"/>
        <w:rPr>
          <w:sz w:val="24"/>
          <w:szCs w:val="24"/>
        </w:rPr>
      </w:pPr>
    </w:p>
    <w:p w14:paraId="12044EFF" w14:textId="77777777" w:rsidR="00F13035" w:rsidRPr="00F13035" w:rsidRDefault="00F13035" w:rsidP="00F13035">
      <w:pPr>
        <w:jc w:val="both"/>
        <w:rPr>
          <w:sz w:val="24"/>
          <w:szCs w:val="24"/>
        </w:rPr>
      </w:pPr>
      <w:r w:rsidRPr="00F13035">
        <w:rPr>
          <w:sz w:val="24"/>
          <w:szCs w:val="24"/>
        </w:rPr>
        <w:t>Central to this philosophy are Buffett’s four investment tenets:</w:t>
      </w:r>
    </w:p>
    <w:p w14:paraId="4A573DA4" w14:textId="77777777" w:rsidR="00F13035" w:rsidRPr="00F13035" w:rsidRDefault="00F13035" w:rsidP="00F13035">
      <w:pPr>
        <w:ind w:left="180" w:hanging="180"/>
        <w:jc w:val="both"/>
        <w:rPr>
          <w:sz w:val="24"/>
          <w:szCs w:val="24"/>
        </w:rPr>
      </w:pPr>
    </w:p>
    <w:p w14:paraId="0FE48E7A" w14:textId="66854663" w:rsidR="00F13035" w:rsidRPr="00F13035" w:rsidRDefault="00F13035" w:rsidP="00F13035">
      <w:pPr>
        <w:pStyle w:val="ListParagraph"/>
        <w:numPr>
          <w:ilvl w:val="0"/>
          <w:numId w:val="1"/>
        </w:numPr>
        <w:tabs>
          <w:tab w:val="left" w:pos="270"/>
        </w:tabs>
        <w:ind w:left="270" w:hanging="270"/>
        <w:jc w:val="both"/>
      </w:pPr>
      <w:r w:rsidRPr="00F13035">
        <w:t>Business Tenets – Investors must understand the business and evaluate its long-term</w:t>
      </w:r>
      <w:r>
        <w:t xml:space="preserve"> </w:t>
      </w:r>
      <w:r w:rsidRPr="00F13035">
        <w:t>prospects. Key questions include: Is the business simple and understandable? How consistent is its operating history? Does it have durable competitive advantages?</w:t>
      </w:r>
    </w:p>
    <w:p w14:paraId="4E3AA640" w14:textId="77777777" w:rsidR="00F13035" w:rsidRPr="00F13035" w:rsidRDefault="00F13035" w:rsidP="00F13035">
      <w:pPr>
        <w:tabs>
          <w:tab w:val="left" w:pos="270"/>
        </w:tabs>
        <w:ind w:left="180" w:hanging="180"/>
        <w:jc w:val="both"/>
        <w:rPr>
          <w:sz w:val="24"/>
          <w:szCs w:val="24"/>
        </w:rPr>
      </w:pPr>
    </w:p>
    <w:p w14:paraId="3B08CD7A" w14:textId="77777777" w:rsidR="00F13035" w:rsidRPr="00F13035" w:rsidRDefault="00F13035" w:rsidP="00F13035">
      <w:pPr>
        <w:pStyle w:val="ListParagraph"/>
        <w:numPr>
          <w:ilvl w:val="0"/>
          <w:numId w:val="1"/>
        </w:numPr>
        <w:tabs>
          <w:tab w:val="left" w:pos="270"/>
        </w:tabs>
        <w:ind w:left="270" w:hanging="270"/>
        <w:jc w:val="both"/>
      </w:pPr>
      <w:r w:rsidRPr="00F13035">
        <w:t xml:space="preserve">Management Tenets – Strong, trustworthy leadership is vital. Questions to ask: Is management rational in allocating capital? Do they act with </w:t>
      </w:r>
      <w:proofErr w:type="spellStart"/>
      <w:r w:rsidRPr="00F13035">
        <w:t>candor</w:t>
      </w:r>
      <w:proofErr w:type="spellEnd"/>
      <w:r w:rsidRPr="00F13035">
        <w:t xml:space="preserve"> toward shareholders? Do they prioritize long-term value over market fads?</w:t>
      </w:r>
    </w:p>
    <w:p w14:paraId="5BBF8E32" w14:textId="77777777" w:rsidR="00F13035" w:rsidRPr="00F13035" w:rsidRDefault="00F13035" w:rsidP="00F13035">
      <w:pPr>
        <w:tabs>
          <w:tab w:val="left" w:pos="270"/>
        </w:tabs>
        <w:ind w:left="180" w:hanging="180"/>
        <w:jc w:val="both"/>
        <w:rPr>
          <w:sz w:val="24"/>
          <w:szCs w:val="24"/>
        </w:rPr>
      </w:pPr>
    </w:p>
    <w:p w14:paraId="5EBEFBF0" w14:textId="77777777" w:rsidR="00F13035" w:rsidRPr="00F13035" w:rsidRDefault="00F13035" w:rsidP="00F13035">
      <w:pPr>
        <w:pStyle w:val="ListParagraph"/>
        <w:numPr>
          <w:ilvl w:val="0"/>
          <w:numId w:val="1"/>
        </w:numPr>
        <w:tabs>
          <w:tab w:val="left" w:pos="270"/>
        </w:tabs>
        <w:ind w:left="270" w:hanging="270"/>
        <w:jc w:val="both"/>
      </w:pPr>
      <w:r w:rsidRPr="00F13035">
        <w:t>Financial Tenets – Sound financial health reflects true business strength. Key questions: What is the company’s return on equity (ROE)? Are profit margins strong and consistent? Is the debt load manageable? Does it generate sustainable free cash flow?</w:t>
      </w:r>
    </w:p>
    <w:p w14:paraId="5FD415FB" w14:textId="77777777" w:rsidR="00F13035" w:rsidRPr="00F13035" w:rsidRDefault="00F13035" w:rsidP="00F13035">
      <w:pPr>
        <w:tabs>
          <w:tab w:val="left" w:pos="270"/>
        </w:tabs>
        <w:ind w:left="180" w:hanging="180"/>
        <w:jc w:val="both"/>
        <w:rPr>
          <w:sz w:val="24"/>
          <w:szCs w:val="24"/>
        </w:rPr>
      </w:pPr>
    </w:p>
    <w:p w14:paraId="665C1852" w14:textId="77777777" w:rsidR="00F13035" w:rsidRPr="00F13035" w:rsidRDefault="00F13035" w:rsidP="00F13035">
      <w:pPr>
        <w:pStyle w:val="ListParagraph"/>
        <w:numPr>
          <w:ilvl w:val="0"/>
          <w:numId w:val="1"/>
        </w:numPr>
        <w:tabs>
          <w:tab w:val="left" w:pos="270"/>
        </w:tabs>
        <w:ind w:left="270" w:hanging="270"/>
        <w:jc w:val="both"/>
      </w:pPr>
      <w:r w:rsidRPr="00F13035">
        <w:t>Value Tenets – A great business is only a good investment at the right price. The guiding questions are: What is the company’s intrinsic value? How does it compare to the current market price? Is there a margin of safety? Will this investment deliver superior long-term returns?</w:t>
      </w:r>
    </w:p>
    <w:p w14:paraId="761DEF55" w14:textId="77777777" w:rsidR="00F13035" w:rsidRPr="00F13035" w:rsidRDefault="00F13035" w:rsidP="00F13035">
      <w:pPr>
        <w:jc w:val="both"/>
        <w:rPr>
          <w:sz w:val="24"/>
          <w:szCs w:val="24"/>
        </w:rPr>
      </w:pPr>
    </w:p>
    <w:p w14:paraId="75737F25" w14:textId="77777777" w:rsidR="00F13035" w:rsidRPr="00F13035" w:rsidRDefault="00F13035" w:rsidP="00F13035">
      <w:pPr>
        <w:jc w:val="both"/>
        <w:rPr>
          <w:sz w:val="24"/>
          <w:szCs w:val="24"/>
        </w:rPr>
      </w:pPr>
      <w:r w:rsidRPr="00F13035">
        <w:rPr>
          <w:sz w:val="24"/>
          <w:szCs w:val="24"/>
        </w:rPr>
        <w:t>Risk management is highlighted through the principle of staying within one’s circle of competence, ensuring that investments are made only in areas thoroughly understood. The text also explains the significance of aligning with honest, competent management, as trustworthy leadership often correlates with sustainable profitability and prudent capital allocation.</w:t>
      </w:r>
    </w:p>
    <w:p w14:paraId="6AE1A49A" w14:textId="77777777" w:rsidR="00F13035" w:rsidRPr="00F13035" w:rsidRDefault="00F13035" w:rsidP="00F13035">
      <w:pPr>
        <w:jc w:val="both"/>
        <w:rPr>
          <w:sz w:val="24"/>
          <w:szCs w:val="24"/>
        </w:rPr>
      </w:pPr>
    </w:p>
    <w:p w14:paraId="6D749304" w14:textId="77777777" w:rsidR="00F13035" w:rsidRPr="00F13035" w:rsidRDefault="00F13035" w:rsidP="00F13035">
      <w:pPr>
        <w:jc w:val="both"/>
        <w:rPr>
          <w:sz w:val="24"/>
          <w:szCs w:val="24"/>
        </w:rPr>
      </w:pPr>
      <w:r w:rsidRPr="00F13035">
        <w:rPr>
          <w:sz w:val="24"/>
          <w:szCs w:val="24"/>
        </w:rPr>
        <w:t>Another important concept is the power of compounding over time. By reinvesting earnings and allowing investments to grow steadily, even modest returns can accumulate into substantial wealth. The book also explores the psychological aspects of investing, emphasizing emotional control, rational decision-making, and the avoidance of impulsive reactions during market volatility.</w:t>
      </w:r>
    </w:p>
    <w:p w14:paraId="2C38F006" w14:textId="77777777" w:rsidR="00F13035" w:rsidRPr="00F13035" w:rsidRDefault="00F13035" w:rsidP="00F13035">
      <w:pPr>
        <w:jc w:val="both"/>
        <w:rPr>
          <w:sz w:val="24"/>
          <w:szCs w:val="24"/>
        </w:rPr>
      </w:pPr>
    </w:p>
    <w:p w14:paraId="19CDA936" w14:textId="1F5CDB7E" w:rsidR="00F13035" w:rsidRDefault="00F13035" w:rsidP="00F13035">
      <w:pPr>
        <w:jc w:val="both"/>
        <w:rPr>
          <w:sz w:val="24"/>
          <w:szCs w:val="24"/>
        </w:rPr>
      </w:pPr>
      <w:r w:rsidRPr="00F13035">
        <w:rPr>
          <w:sz w:val="24"/>
          <w:szCs w:val="24"/>
        </w:rPr>
        <w:t>Practical insights on evaluating financial statements, assessing business quality, and maintaining cost-consciousness provide concrete tools for readers to apply. By combining these lessons and tenets, the book equips investors with a structured approach to building a portfolio rooted in value, patience, and strategic thinking, enhancing their ability to achieve consistent, long-term success.</w:t>
      </w:r>
    </w:p>
    <w:p w14:paraId="0CD08577" w14:textId="77777777" w:rsidR="00A7493F" w:rsidRDefault="00A7493F" w:rsidP="003759AB">
      <w:pPr>
        <w:rPr>
          <w:b/>
          <w:bCs/>
          <w:sz w:val="24"/>
          <w:szCs w:val="24"/>
        </w:rPr>
      </w:pPr>
    </w:p>
    <w:p w14:paraId="355C5554" w14:textId="77777777" w:rsidR="003759AB" w:rsidRPr="001234A8" w:rsidRDefault="003759AB" w:rsidP="003759AB">
      <w:pPr>
        <w:rPr>
          <w:b/>
          <w:bCs/>
          <w:sz w:val="24"/>
          <w:szCs w:val="24"/>
        </w:rPr>
      </w:pPr>
      <w:r>
        <w:rPr>
          <w:b/>
          <w:bCs/>
          <w:sz w:val="24"/>
          <w:szCs w:val="24"/>
        </w:rPr>
        <w:t>Book Reviews</w:t>
      </w:r>
    </w:p>
    <w:p w14:paraId="32423987" w14:textId="77777777" w:rsidR="003759AB" w:rsidRDefault="003759AB" w:rsidP="003759AB"/>
    <w:p w14:paraId="31A5CADB" w14:textId="173A010F" w:rsidR="003759AB" w:rsidRDefault="003759AB" w:rsidP="003759AB">
      <w:r>
        <w:t xml:space="preserve">Rating: </w:t>
      </w:r>
      <w:r w:rsidR="00A7493F">
        <w:t>4.7 | (162)</w:t>
      </w:r>
    </w:p>
    <w:p w14:paraId="74DDB3C2" w14:textId="77777777" w:rsidR="00A7493F" w:rsidRDefault="00A7493F" w:rsidP="003759AB"/>
    <w:p w14:paraId="40641318" w14:textId="77777777" w:rsidR="003759AB" w:rsidRDefault="003759AB" w:rsidP="003759AB">
      <w:r>
        <w:t xml:space="preserve">Top comments: </w:t>
      </w:r>
    </w:p>
    <w:p w14:paraId="5A3D49E6" w14:textId="77777777" w:rsidR="003759AB" w:rsidRDefault="003759AB" w:rsidP="003759AB"/>
    <w:p w14:paraId="31882597" w14:textId="60F51329" w:rsidR="00A7493F" w:rsidRDefault="003759AB" w:rsidP="00A7493F">
      <w:pPr>
        <w:jc w:val="both"/>
      </w:pPr>
      <w:r>
        <w:t xml:space="preserve">1. </w:t>
      </w:r>
      <w:r w:rsidR="00A7493F">
        <w:t>"An extraordinarily useful account of the methods of an investor held by many to be the world's greatest."―The Wall Street Journal</w:t>
      </w:r>
    </w:p>
    <w:p w14:paraId="4F16F150" w14:textId="77777777" w:rsidR="00A7493F" w:rsidRDefault="00A7493F" w:rsidP="00A7493F">
      <w:pPr>
        <w:jc w:val="both"/>
      </w:pPr>
    </w:p>
    <w:p w14:paraId="7D450B6E" w14:textId="2C6405BB" w:rsidR="00A7493F" w:rsidRDefault="00A7493F" w:rsidP="00A7493F">
      <w:pPr>
        <w:jc w:val="both"/>
      </w:pPr>
      <w:r>
        <w:lastRenderedPageBreak/>
        <w:t>2. "It's first rate. Buffett gets a lot of attention for what he preaches, but nobody has described what he practices better than Hagstrom. A comprehensive primer on applying Buffett's investment strategy. Fascinating." ―Fortune</w:t>
      </w:r>
    </w:p>
    <w:p w14:paraId="5CD46548" w14:textId="77777777" w:rsidR="00A7493F" w:rsidRDefault="00A7493F" w:rsidP="00A7493F">
      <w:pPr>
        <w:jc w:val="both"/>
      </w:pPr>
    </w:p>
    <w:p w14:paraId="059F5AA7" w14:textId="037119CD" w:rsidR="00A7493F" w:rsidRDefault="00A7493F" w:rsidP="00A7493F">
      <w:pPr>
        <w:jc w:val="both"/>
      </w:pPr>
      <w:r>
        <w:t>3. "Simply the most important new stock book.... If you think you know all about Warren Buffett, you have a lot to learn from this book." ―Forbes</w:t>
      </w:r>
    </w:p>
    <w:p w14:paraId="4D65621A" w14:textId="77777777" w:rsidR="00A7493F" w:rsidRDefault="00A7493F" w:rsidP="00A7493F">
      <w:pPr>
        <w:jc w:val="both"/>
      </w:pPr>
    </w:p>
    <w:p w14:paraId="2B0D5994" w14:textId="5989AF95" w:rsidR="00A7493F" w:rsidRDefault="00A7493F" w:rsidP="00A7493F">
      <w:pPr>
        <w:jc w:val="both"/>
      </w:pPr>
      <w:r>
        <w:t>4. "Nobody has described what Buffett practices better than Hagstrom." ―Time</w:t>
      </w:r>
    </w:p>
    <w:p w14:paraId="3A324527" w14:textId="77777777" w:rsidR="00A7493F" w:rsidRDefault="00A7493F" w:rsidP="00A7493F">
      <w:pPr>
        <w:jc w:val="both"/>
      </w:pPr>
    </w:p>
    <w:p w14:paraId="53EF1701" w14:textId="294551A3" w:rsidR="003759AB" w:rsidRDefault="00A7493F" w:rsidP="00A7493F">
      <w:pPr>
        <w:jc w:val="both"/>
      </w:pPr>
      <w:r>
        <w:t xml:space="preserve">5. "Almost anybody curious about the relationship between the </w:t>
      </w:r>
      <w:proofErr w:type="spellStart"/>
      <w:r>
        <w:t>behavior</w:t>
      </w:r>
      <w:proofErr w:type="spellEnd"/>
      <w:r>
        <w:t xml:space="preserve"> of economics, the performance of firms, and the ups and downs of the stock market will find something useful here." ―The Economist</w:t>
      </w:r>
    </w:p>
    <w:p w14:paraId="7E108BCC" w14:textId="77777777" w:rsidR="00A7493F" w:rsidRDefault="00A7493F" w:rsidP="003759AB"/>
    <w:p w14:paraId="2D9BB078" w14:textId="41B08ED7" w:rsidR="00F13035" w:rsidRDefault="00F13035" w:rsidP="003759AB">
      <w:pPr>
        <w:rPr>
          <w:b/>
          <w:bCs/>
        </w:rPr>
      </w:pPr>
      <w:r>
        <w:rPr>
          <w:b/>
          <w:bCs/>
        </w:rPr>
        <w:t>Indicative Price: $33.18</w:t>
      </w:r>
    </w:p>
    <w:p w14:paraId="0BCAA6B9" w14:textId="77777777" w:rsidR="00F13035" w:rsidRDefault="00F13035" w:rsidP="003759AB">
      <w:pPr>
        <w:rPr>
          <w:b/>
          <w:bCs/>
        </w:rPr>
      </w:pPr>
    </w:p>
    <w:p w14:paraId="16525A15" w14:textId="3E751B0E" w:rsidR="003759AB" w:rsidRPr="00BE14BA" w:rsidRDefault="003759AB" w:rsidP="003759AB">
      <w:pPr>
        <w:rPr>
          <w:b/>
          <w:bCs/>
        </w:rPr>
      </w:pPr>
      <w:r w:rsidRPr="00BE14BA">
        <w:rPr>
          <w:b/>
          <w:bCs/>
        </w:rPr>
        <w:t>BUY NOW</w:t>
      </w:r>
    </w:p>
    <w:p w14:paraId="7F07A769" w14:textId="17DC2170" w:rsidR="00FB4F74" w:rsidRDefault="00FB4F74" w:rsidP="003759AB"/>
    <w:sectPr w:rsidR="00FB4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A0EC3"/>
    <w:multiLevelType w:val="hybridMultilevel"/>
    <w:tmpl w:val="F6500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5448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102D84"/>
    <w:rsid w:val="0030741B"/>
    <w:rsid w:val="0034651B"/>
    <w:rsid w:val="003759AB"/>
    <w:rsid w:val="003874DC"/>
    <w:rsid w:val="003A303A"/>
    <w:rsid w:val="004D2015"/>
    <w:rsid w:val="006A15E6"/>
    <w:rsid w:val="00A7493F"/>
    <w:rsid w:val="00F13035"/>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744</Words>
  <Characters>4245</Characters>
  <Application>Microsoft Office Word</Application>
  <DocSecurity>0</DocSecurity>
  <Lines>35</Lines>
  <Paragraphs>9</Paragraphs>
  <ScaleCrop>false</ScaleCrop>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2025-09-01T07:23:00Z</dcterms:created>
  <dcterms:modified xsi:type="dcterms:W3CDTF">2025-09-07T11:43:00Z</dcterms:modified>
</cp:coreProperties>
</file>