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2FEA4D9F" w:rsidR="00130275" w:rsidRPr="009E02EA" w:rsidRDefault="0061413B" w:rsidP="00130275">
      <w:pPr>
        <w:rPr>
          <w:b/>
          <w:bCs/>
          <w:sz w:val="32"/>
          <w:szCs w:val="32"/>
        </w:rPr>
      </w:pPr>
      <w:r>
        <w:rPr>
          <w:b/>
          <w:bCs/>
          <w:sz w:val="32"/>
          <w:szCs w:val="32"/>
        </w:rPr>
        <w:t>JOEL GREENBLATT</w:t>
      </w:r>
    </w:p>
    <w:p w14:paraId="5EC57ACE" w14:textId="77777777" w:rsidR="00130275" w:rsidRDefault="00130275" w:rsidP="00130275"/>
    <w:p w14:paraId="18D84A62" w14:textId="77777777" w:rsidR="00E52B99" w:rsidRDefault="00E52B99" w:rsidP="00130275"/>
    <w:p w14:paraId="5EAF1682" w14:textId="37B3E971" w:rsidR="00167ABD" w:rsidRDefault="00196450" w:rsidP="00196450">
      <w:pPr>
        <w:jc w:val="both"/>
      </w:pPr>
      <w:r w:rsidRPr="00196450">
        <w:rPr>
          <w:b/>
          <w:bCs/>
          <w:sz w:val="24"/>
          <w:szCs w:val="24"/>
        </w:rPr>
        <w:t>Joel Greenblatt is a renowned American value investor, hedge fund manager, and author best known for founding Gotham Capital and creating the “Magic Formula” investing strategy. A Wharton graduate and Columbia professor, he achieved exceptional returns and helped popularize disciplined, rules-based investing</w:t>
      </w:r>
    </w:p>
    <w:p w14:paraId="50ED3916" w14:textId="77777777" w:rsidR="00196450" w:rsidRDefault="00196450" w:rsidP="00130275">
      <w:pPr>
        <w:rPr>
          <w:b/>
          <w:bCs/>
          <w:sz w:val="24"/>
          <w:szCs w:val="24"/>
        </w:rPr>
      </w:pPr>
    </w:p>
    <w:p w14:paraId="6EC5F2B0" w14:textId="55753993" w:rsidR="00130275" w:rsidRPr="00292CBE" w:rsidRDefault="006657BB"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4B318E14" w14:textId="77777777" w:rsidR="009F0AC8" w:rsidRPr="009F0AC8" w:rsidRDefault="009F0AC8" w:rsidP="00E52B99">
      <w:pPr>
        <w:jc w:val="both"/>
        <w:rPr>
          <w:sz w:val="20"/>
          <w:szCs w:val="20"/>
          <w:lang w:val="en-US"/>
        </w:rPr>
      </w:pPr>
      <w:r w:rsidRPr="009F0AC8">
        <w:rPr>
          <w:sz w:val="20"/>
          <w:szCs w:val="20"/>
          <w:lang w:val="en-US"/>
        </w:rPr>
        <w:t>Joel Greenblatt is known not only for his investment career but also for maintaining a deliberately low-profile personal life, with most public information focused on his professional and academic contributions.</w:t>
      </w:r>
    </w:p>
    <w:p w14:paraId="47246C68" w14:textId="77777777" w:rsidR="009F0AC8" w:rsidRPr="009F0AC8" w:rsidRDefault="009F0AC8" w:rsidP="00E52B99">
      <w:pPr>
        <w:jc w:val="both"/>
        <w:rPr>
          <w:sz w:val="20"/>
          <w:szCs w:val="20"/>
          <w:lang w:val="en-US"/>
        </w:rPr>
      </w:pPr>
    </w:p>
    <w:p w14:paraId="5B5FB523" w14:textId="77777777" w:rsidR="009F0AC8" w:rsidRPr="009F0AC8" w:rsidRDefault="009F0AC8" w:rsidP="00E52B99">
      <w:pPr>
        <w:jc w:val="both"/>
        <w:rPr>
          <w:sz w:val="20"/>
          <w:szCs w:val="20"/>
          <w:lang w:val="en-US"/>
        </w:rPr>
      </w:pPr>
      <w:r w:rsidRPr="009F0AC8">
        <w:rPr>
          <w:sz w:val="20"/>
          <w:szCs w:val="20"/>
          <w:lang w:val="en-US"/>
        </w:rPr>
        <w:t>He is married to Julia Greenblatt, and they have five children: Jordan, Melissa, Rebecca, Jonathan, and Matthew Greenblatt. The family resides in Sands Point, New York, a quiet and affluent community on Long Island’s North Shore that is often associated with privacy, residential exclusivity, and coastal living.</w:t>
      </w:r>
    </w:p>
    <w:p w14:paraId="01B4D403" w14:textId="77777777" w:rsidR="009F0AC8" w:rsidRPr="009F0AC8" w:rsidRDefault="009F0AC8" w:rsidP="00E52B99">
      <w:pPr>
        <w:jc w:val="both"/>
        <w:rPr>
          <w:sz w:val="20"/>
          <w:szCs w:val="20"/>
          <w:lang w:val="en-US"/>
        </w:rPr>
      </w:pPr>
    </w:p>
    <w:p w14:paraId="113637D5" w14:textId="77777777" w:rsidR="009F0AC8" w:rsidRPr="009F0AC8" w:rsidRDefault="009F0AC8" w:rsidP="00E52B99">
      <w:pPr>
        <w:jc w:val="both"/>
        <w:rPr>
          <w:sz w:val="20"/>
          <w:szCs w:val="20"/>
          <w:lang w:val="en-US"/>
        </w:rPr>
      </w:pPr>
      <w:r w:rsidRPr="009F0AC8">
        <w:rPr>
          <w:sz w:val="20"/>
          <w:szCs w:val="20"/>
          <w:lang w:val="en-US"/>
        </w:rPr>
        <w:t>Beyond these basic family details, information about his parents, siblings, and extended family is not publicly disclosed. This reflects a consistent pattern in Greenblatt’s life of separating his professional identity from his private and family matters, even as his public profile grew through investing and teaching.</w:t>
      </w:r>
    </w:p>
    <w:p w14:paraId="68089775" w14:textId="77777777" w:rsidR="009F0AC8" w:rsidRPr="009F0AC8" w:rsidRDefault="009F0AC8" w:rsidP="00E52B99">
      <w:pPr>
        <w:jc w:val="both"/>
        <w:rPr>
          <w:sz w:val="20"/>
          <w:szCs w:val="20"/>
          <w:lang w:val="en-US"/>
        </w:rPr>
      </w:pPr>
    </w:p>
    <w:p w14:paraId="2CA75360" w14:textId="77777777" w:rsidR="009F0AC8" w:rsidRPr="009F0AC8" w:rsidRDefault="009F0AC8" w:rsidP="00E52B99">
      <w:pPr>
        <w:jc w:val="both"/>
        <w:rPr>
          <w:sz w:val="20"/>
          <w:szCs w:val="20"/>
          <w:lang w:val="en-US"/>
        </w:rPr>
      </w:pPr>
      <w:r w:rsidRPr="009F0AC8">
        <w:rPr>
          <w:sz w:val="20"/>
          <w:szCs w:val="20"/>
          <w:lang w:val="en-US"/>
        </w:rPr>
        <w:t>Joel Greenblatt has also maintained a relatively balanced lifestyle centered on family and long-term residence in New York. Despite being widely recognized for his work in value investing and education, he avoids extensive public discussion of personal topics and keeps his private life out of media focus.</w:t>
      </w:r>
    </w:p>
    <w:p w14:paraId="7BEBB670" w14:textId="77777777" w:rsidR="00130275" w:rsidRPr="00196450" w:rsidRDefault="00130275" w:rsidP="00196450">
      <w:pPr>
        <w:jc w:val="both"/>
      </w:pPr>
    </w:p>
    <w:p w14:paraId="1CC2F2CE" w14:textId="7B6E175C" w:rsidR="00130275" w:rsidRPr="00292CBE" w:rsidRDefault="006657BB"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3DCBCC40" w14:textId="6F989F3F" w:rsidR="009F0AC8" w:rsidRPr="009F0AC8" w:rsidRDefault="00E52B99" w:rsidP="00E52B99">
      <w:pPr>
        <w:jc w:val="both"/>
        <w:rPr>
          <w:sz w:val="20"/>
          <w:szCs w:val="20"/>
          <w:lang w:val="en-US"/>
        </w:rPr>
      </w:pPr>
      <w:r>
        <w:rPr>
          <w:sz w:val="20"/>
          <w:szCs w:val="20"/>
          <w:lang w:val="en-US"/>
        </w:rPr>
        <w:t>Greenblatt</w:t>
      </w:r>
      <w:r w:rsidR="009F0AC8" w:rsidRPr="009F0AC8">
        <w:rPr>
          <w:sz w:val="20"/>
          <w:szCs w:val="20"/>
          <w:lang w:val="en-US"/>
        </w:rPr>
        <w:t xml:space="preserve"> completed both his undergraduate and graduate studies at the University of Pennsylvania’s Wharton School, earning a Bachelor of Science in Economics in 1979 and an MBA in 1980. He graduated summa cum laude at the undergraduate level, signaling exceptional academic performance and strong analytical ability. This combined academic path gave him a rigorous grounding in economics, finance, and business decision-making, which later became central to his investment framework.</w:t>
      </w:r>
    </w:p>
    <w:p w14:paraId="4E677782" w14:textId="77777777" w:rsidR="009F0AC8" w:rsidRPr="009F0AC8" w:rsidRDefault="009F0AC8" w:rsidP="00E52B99">
      <w:pPr>
        <w:jc w:val="both"/>
        <w:rPr>
          <w:sz w:val="20"/>
          <w:szCs w:val="20"/>
          <w:lang w:val="en-US"/>
        </w:rPr>
      </w:pPr>
    </w:p>
    <w:p w14:paraId="7260A245" w14:textId="77777777" w:rsidR="009F0AC8" w:rsidRPr="009F0AC8" w:rsidRDefault="009F0AC8" w:rsidP="00E52B99">
      <w:pPr>
        <w:jc w:val="both"/>
        <w:rPr>
          <w:sz w:val="20"/>
          <w:szCs w:val="20"/>
          <w:lang w:val="en-US"/>
        </w:rPr>
      </w:pPr>
      <w:r w:rsidRPr="009F0AC8">
        <w:rPr>
          <w:sz w:val="20"/>
          <w:szCs w:val="20"/>
          <w:lang w:val="en-US"/>
        </w:rPr>
        <w:t>While at Wharton, Greenblatt wrote a research paper titled “How the small investor can beat the market”, which was published in The Journal of Portfolio Management. This early academic work is particularly significant because it already reflected the core ideas he would later formalize in his investing career: that simple, disciplined strategies can outperform complex market behavior if applied consistently and correctly.</w:t>
      </w:r>
    </w:p>
    <w:p w14:paraId="003E2E6D" w14:textId="77777777" w:rsidR="009F0AC8" w:rsidRPr="009F0AC8" w:rsidRDefault="009F0AC8" w:rsidP="00E52B99">
      <w:pPr>
        <w:jc w:val="both"/>
        <w:rPr>
          <w:sz w:val="20"/>
          <w:szCs w:val="20"/>
          <w:lang w:val="en-US"/>
        </w:rPr>
      </w:pPr>
    </w:p>
    <w:p w14:paraId="6C87BABA" w14:textId="77777777" w:rsidR="009F0AC8" w:rsidRPr="009F0AC8" w:rsidRDefault="009F0AC8" w:rsidP="00E52B99">
      <w:pPr>
        <w:jc w:val="both"/>
        <w:rPr>
          <w:sz w:val="20"/>
          <w:szCs w:val="20"/>
          <w:lang w:val="en-US"/>
        </w:rPr>
      </w:pPr>
      <w:r w:rsidRPr="009F0AC8">
        <w:rPr>
          <w:sz w:val="20"/>
          <w:szCs w:val="20"/>
          <w:lang w:val="en-US"/>
        </w:rPr>
        <w:t>After completing his MBA, Joel Greenblatt briefly attended Stanford Law School, but left after one year. This decision marked a pivotal shift away from law and toward finance, ultimately leading him into investment management and the founding of Gotham Capital.</w:t>
      </w:r>
    </w:p>
    <w:p w14:paraId="2E135514" w14:textId="77777777" w:rsidR="009F0AC8" w:rsidRPr="009F0AC8" w:rsidRDefault="009F0AC8" w:rsidP="00E52B99">
      <w:pPr>
        <w:jc w:val="both"/>
        <w:rPr>
          <w:sz w:val="20"/>
          <w:szCs w:val="20"/>
          <w:lang w:val="en-US"/>
        </w:rPr>
      </w:pPr>
    </w:p>
    <w:p w14:paraId="36B3AA85" w14:textId="77777777" w:rsidR="009F0AC8" w:rsidRPr="009F0AC8" w:rsidRDefault="009F0AC8" w:rsidP="00E52B99">
      <w:pPr>
        <w:jc w:val="both"/>
        <w:rPr>
          <w:sz w:val="20"/>
          <w:szCs w:val="20"/>
          <w:lang w:val="en-US"/>
        </w:rPr>
      </w:pPr>
      <w:r w:rsidRPr="009F0AC8">
        <w:rPr>
          <w:sz w:val="20"/>
          <w:szCs w:val="20"/>
          <w:lang w:val="en-US"/>
        </w:rPr>
        <w:t>In addition to his formal education, he has played a long-term academic role as an adjunct professor at Columbia Business School since 1996, where he teaches value investing and special situations. This teaching position allows him to bridge theory and practice, sharing real-world investing experience with students while reinforcing his structured, rules-based approach to markets.</w:t>
      </w:r>
    </w:p>
    <w:p w14:paraId="25A18A62" w14:textId="77777777" w:rsidR="009F0AC8" w:rsidRPr="009F0AC8" w:rsidRDefault="009F0AC8" w:rsidP="00E52B99">
      <w:pPr>
        <w:jc w:val="both"/>
        <w:rPr>
          <w:sz w:val="20"/>
          <w:szCs w:val="20"/>
          <w:lang w:val="en-US"/>
        </w:rPr>
      </w:pPr>
    </w:p>
    <w:p w14:paraId="3837BCCE" w14:textId="6059404E" w:rsidR="009F0AC8" w:rsidRDefault="009F0AC8" w:rsidP="009F0AC8">
      <w:pPr>
        <w:jc w:val="both"/>
        <w:rPr>
          <w:sz w:val="20"/>
          <w:szCs w:val="20"/>
          <w:lang w:val="en-US"/>
        </w:rPr>
      </w:pPr>
      <w:r w:rsidRPr="009F0AC8">
        <w:rPr>
          <w:sz w:val="20"/>
          <w:szCs w:val="20"/>
          <w:lang w:val="en-US"/>
        </w:rPr>
        <w:t>Overall, Greenblatt’s educational background combines elite academic training, early original research, and ongoing academic involvement, forming the intellectual backbone of his disciplined and formula-driven investment style.</w:t>
      </w:r>
    </w:p>
    <w:p w14:paraId="62BE6491" w14:textId="77777777" w:rsidR="00705110" w:rsidRPr="00196450" w:rsidRDefault="00705110" w:rsidP="00196450">
      <w:pPr>
        <w:jc w:val="both"/>
      </w:pPr>
    </w:p>
    <w:p w14:paraId="113C823A" w14:textId="490FC2D8" w:rsidR="00130275" w:rsidRPr="00292CBE" w:rsidRDefault="006657BB"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31437398" w14:textId="77777777" w:rsidR="009F0AC8" w:rsidRPr="009F0AC8" w:rsidRDefault="009F0AC8" w:rsidP="00E52B99">
      <w:pPr>
        <w:jc w:val="both"/>
        <w:rPr>
          <w:sz w:val="20"/>
          <w:szCs w:val="20"/>
          <w:lang w:val="en-US"/>
        </w:rPr>
      </w:pPr>
      <w:r w:rsidRPr="009F0AC8">
        <w:rPr>
          <w:sz w:val="20"/>
          <w:szCs w:val="20"/>
          <w:lang w:val="en-US"/>
        </w:rPr>
        <w:lastRenderedPageBreak/>
        <w:t>Joel Greenblatt is widely recognized for building a career that bridges exceptional hedge fund performance, systematic investing frameworks, and financial education, primarily through his work at Gotham Capital and later Gotham Asset Management.</w:t>
      </w:r>
    </w:p>
    <w:p w14:paraId="03B65C4D" w14:textId="77777777" w:rsidR="009F0AC8" w:rsidRPr="009F0AC8" w:rsidRDefault="009F0AC8" w:rsidP="00E52B99">
      <w:pPr>
        <w:jc w:val="both"/>
        <w:rPr>
          <w:sz w:val="20"/>
          <w:szCs w:val="20"/>
          <w:lang w:val="en-US"/>
        </w:rPr>
      </w:pPr>
    </w:p>
    <w:p w14:paraId="05FFA46F" w14:textId="77777777" w:rsidR="009F0AC8" w:rsidRPr="009F0AC8" w:rsidRDefault="009F0AC8" w:rsidP="00E52B99">
      <w:pPr>
        <w:jc w:val="both"/>
        <w:rPr>
          <w:sz w:val="20"/>
          <w:szCs w:val="20"/>
          <w:lang w:val="en-US"/>
        </w:rPr>
      </w:pPr>
      <w:r w:rsidRPr="009F0AC8">
        <w:rPr>
          <w:sz w:val="20"/>
          <w:szCs w:val="20"/>
          <w:lang w:val="en-US"/>
        </w:rPr>
        <w:t>He founded Gotham Capital in 1985, a private investment partnership that became famous for its extraordinary early performance. During its first decade (1985–1994), the fund reportedly generated average annual returns of around 50%, placing it among the most successful investment partnerships of its time. After achieving these results, Greenblatt eventually returned outside capital and shifted focus toward managing internal capital, a move consistent with his preference for control and disciplined capital deployment.</w:t>
      </w:r>
    </w:p>
    <w:p w14:paraId="3B53DB1D" w14:textId="77777777" w:rsidR="009F0AC8" w:rsidRPr="009F0AC8" w:rsidRDefault="009F0AC8" w:rsidP="00E52B99">
      <w:pPr>
        <w:jc w:val="both"/>
        <w:rPr>
          <w:sz w:val="20"/>
          <w:szCs w:val="20"/>
          <w:lang w:val="en-US"/>
        </w:rPr>
      </w:pPr>
    </w:p>
    <w:p w14:paraId="1B09C87F" w14:textId="77777777" w:rsidR="009F0AC8" w:rsidRPr="009F0AC8" w:rsidRDefault="009F0AC8" w:rsidP="00E52B99">
      <w:pPr>
        <w:jc w:val="both"/>
        <w:rPr>
          <w:sz w:val="20"/>
          <w:szCs w:val="20"/>
          <w:lang w:val="en-US"/>
        </w:rPr>
      </w:pPr>
      <w:r w:rsidRPr="009F0AC8">
        <w:rPr>
          <w:sz w:val="20"/>
          <w:szCs w:val="20"/>
          <w:lang w:val="en-US"/>
        </w:rPr>
        <w:t>In 2008, he co-founded Gotham Asset Management, the institutional successor to Gotham Capital. As Managing Principal and Co-Chief Investment Officer, he helped develop and oversee investment strategies that combine quantitative models with value investing principles. The firm manages a range of mutual funds and ETFs, and is particularly known for implementing Greenblatt’s “Magic Formula”, which ranks stocks based on return on capital and earnings yield to identify systematically attractive investments.</w:t>
      </w:r>
    </w:p>
    <w:p w14:paraId="615D6542" w14:textId="77777777" w:rsidR="009F0AC8" w:rsidRPr="009F0AC8" w:rsidRDefault="009F0AC8" w:rsidP="00E52B99">
      <w:pPr>
        <w:jc w:val="both"/>
        <w:rPr>
          <w:sz w:val="20"/>
          <w:szCs w:val="20"/>
          <w:lang w:val="en-US"/>
        </w:rPr>
      </w:pPr>
    </w:p>
    <w:p w14:paraId="57028CDC" w14:textId="77777777" w:rsidR="009F0AC8" w:rsidRPr="009F0AC8" w:rsidRDefault="009F0AC8" w:rsidP="00E52B99">
      <w:pPr>
        <w:jc w:val="both"/>
        <w:rPr>
          <w:sz w:val="20"/>
          <w:szCs w:val="20"/>
          <w:lang w:val="en-US"/>
        </w:rPr>
      </w:pPr>
      <w:r w:rsidRPr="009F0AC8">
        <w:rPr>
          <w:sz w:val="20"/>
          <w:szCs w:val="20"/>
          <w:lang w:val="en-US"/>
        </w:rPr>
        <w:t>Beyond fund management, Joel Greenblatt has held several governance and advisory roles, including serving on the Investment Boards of the University of Pennsylvania and the UJA Federation, and acting as Chairman of the Board of Alliant Techsystems, a NYSE-listed aerospace and defense company. These roles reflect his broader involvement in both institutional investing and corporate oversight.</w:t>
      </w:r>
    </w:p>
    <w:p w14:paraId="17E2C5BE" w14:textId="77777777" w:rsidR="009F0AC8" w:rsidRPr="009F0AC8" w:rsidRDefault="009F0AC8" w:rsidP="00E52B99">
      <w:pPr>
        <w:jc w:val="both"/>
        <w:rPr>
          <w:sz w:val="20"/>
          <w:szCs w:val="20"/>
          <w:lang w:val="en-US"/>
        </w:rPr>
      </w:pPr>
    </w:p>
    <w:p w14:paraId="71C8BA20" w14:textId="77777777" w:rsidR="009F0AC8" w:rsidRPr="009F0AC8" w:rsidRDefault="009F0AC8" w:rsidP="00E52B99">
      <w:pPr>
        <w:jc w:val="both"/>
        <w:rPr>
          <w:sz w:val="20"/>
          <w:szCs w:val="20"/>
          <w:lang w:val="en-US"/>
        </w:rPr>
      </w:pPr>
      <w:r w:rsidRPr="009F0AC8">
        <w:rPr>
          <w:sz w:val="20"/>
          <w:szCs w:val="20"/>
          <w:lang w:val="en-US"/>
        </w:rPr>
        <w:t xml:space="preserve">He has also made a major impact in investment education. Since 1996, he has been an adjunct professor at Columbia Business School, where he teaches value and special situation investing. His </w:t>
      </w:r>
      <w:proofErr w:type="gramStart"/>
      <w:r w:rsidRPr="009F0AC8">
        <w:rPr>
          <w:sz w:val="20"/>
          <w:szCs w:val="20"/>
          <w:lang w:val="en-US"/>
        </w:rPr>
        <w:t>books—</w:t>
      </w:r>
      <w:proofErr w:type="gramEnd"/>
      <w:r w:rsidRPr="009F0AC8">
        <w:rPr>
          <w:sz w:val="20"/>
          <w:szCs w:val="20"/>
          <w:lang w:val="en-US"/>
        </w:rPr>
        <w:t xml:space="preserve">You Can Be a Stock Market </w:t>
      </w:r>
      <w:proofErr w:type="gramStart"/>
      <w:r w:rsidRPr="009F0AC8">
        <w:rPr>
          <w:sz w:val="20"/>
          <w:szCs w:val="20"/>
          <w:lang w:val="en-US"/>
        </w:rPr>
        <w:t>Genius</w:t>
      </w:r>
      <w:proofErr w:type="gramEnd"/>
      <w:r w:rsidRPr="009F0AC8">
        <w:rPr>
          <w:sz w:val="20"/>
          <w:szCs w:val="20"/>
          <w:lang w:val="en-US"/>
        </w:rPr>
        <w:t xml:space="preserve"> </w:t>
      </w:r>
      <w:proofErr w:type="gramStart"/>
      <w:r w:rsidRPr="009F0AC8">
        <w:rPr>
          <w:sz w:val="20"/>
          <w:szCs w:val="20"/>
          <w:lang w:val="en-US"/>
        </w:rPr>
        <w:t xml:space="preserve">and </w:t>
      </w:r>
      <w:proofErr w:type="gramEnd"/>
      <w:r w:rsidRPr="009F0AC8">
        <w:rPr>
          <w:sz w:val="20"/>
          <w:szCs w:val="20"/>
          <w:lang w:val="en-US"/>
        </w:rPr>
        <w:t xml:space="preserve">The Little Book That Beats the </w:t>
      </w:r>
      <w:proofErr w:type="gramStart"/>
      <w:r w:rsidRPr="009F0AC8">
        <w:rPr>
          <w:sz w:val="20"/>
          <w:szCs w:val="20"/>
          <w:lang w:val="en-US"/>
        </w:rPr>
        <w:t>Market—</w:t>
      </w:r>
      <w:proofErr w:type="gramEnd"/>
      <w:r w:rsidRPr="009F0AC8">
        <w:rPr>
          <w:sz w:val="20"/>
          <w:szCs w:val="20"/>
          <w:lang w:val="en-US"/>
        </w:rPr>
        <w:t>have further extended his influence by translating complex investing concepts into accessible frameworks for students and practitioners.</w:t>
      </w:r>
    </w:p>
    <w:p w14:paraId="1BAFCD1A" w14:textId="77777777" w:rsidR="00705110" w:rsidRDefault="00705110" w:rsidP="00130275"/>
    <w:p w14:paraId="0431534B" w14:textId="5DA77988" w:rsidR="00130275" w:rsidRPr="00292CBE" w:rsidRDefault="006657BB"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48219AD3" w14:textId="77777777" w:rsidR="009F0AC8" w:rsidRPr="009F0AC8" w:rsidRDefault="009F0AC8" w:rsidP="00E52B99">
      <w:pPr>
        <w:jc w:val="both"/>
        <w:rPr>
          <w:sz w:val="20"/>
          <w:szCs w:val="20"/>
          <w:lang w:val="en-US"/>
        </w:rPr>
      </w:pPr>
      <w:r w:rsidRPr="009F0AC8">
        <w:rPr>
          <w:sz w:val="20"/>
          <w:szCs w:val="20"/>
          <w:lang w:val="en-US"/>
        </w:rPr>
        <w:t>Joel Greenblatt is widely regarded for his strong long-term investment performance and for developing systematic value investing tools, particularly through his early hedge fund success and later quantitative strategies implemented at Gotham Asset Management.</w:t>
      </w:r>
    </w:p>
    <w:p w14:paraId="4C3D7A9A" w14:textId="77777777" w:rsidR="009F0AC8" w:rsidRPr="009F0AC8" w:rsidRDefault="009F0AC8" w:rsidP="00E52B99">
      <w:pPr>
        <w:jc w:val="both"/>
        <w:rPr>
          <w:sz w:val="20"/>
          <w:szCs w:val="20"/>
          <w:lang w:val="en-US"/>
        </w:rPr>
      </w:pPr>
    </w:p>
    <w:p w14:paraId="6D9539A3" w14:textId="77777777" w:rsidR="009F0AC8" w:rsidRPr="009F0AC8" w:rsidRDefault="009F0AC8" w:rsidP="00E52B99">
      <w:pPr>
        <w:jc w:val="both"/>
        <w:rPr>
          <w:sz w:val="20"/>
          <w:szCs w:val="20"/>
          <w:lang w:val="en-US"/>
        </w:rPr>
      </w:pPr>
      <w:r w:rsidRPr="009F0AC8">
        <w:rPr>
          <w:sz w:val="20"/>
          <w:szCs w:val="20"/>
          <w:lang w:val="en-US"/>
        </w:rPr>
        <w:t>His reputation was largely built at Gotham Capital, which he founded in 1985. Over approximately nine years (1985–1994), the fund reportedly achieved average annual returns of about 50% before fees, making it one of the most successful hedge fund records of its era. This performance came from a highly concentrated portfolio approach and a focus on special situations, deep value opportunities, and mispriced securities, rather than broad market exposure.</w:t>
      </w:r>
    </w:p>
    <w:p w14:paraId="10D11E4D" w14:textId="77777777" w:rsidR="009F0AC8" w:rsidRPr="009F0AC8" w:rsidRDefault="009F0AC8" w:rsidP="00E52B99">
      <w:pPr>
        <w:jc w:val="both"/>
        <w:rPr>
          <w:sz w:val="20"/>
          <w:szCs w:val="20"/>
          <w:lang w:val="en-US"/>
        </w:rPr>
      </w:pPr>
    </w:p>
    <w:p w14:paraId="41841BA8" w14:textId="77777777" w:rsidR="009F0AC8" w:rsidRPr="009F0AC8" w:rsidRDefault="009F0AC8" w:rsidP="00E52B99">
      <w:pPr>
        <w:jc w:val="both"/>
        <w:rPr>
          <w:sz w:val="20"/>
          <w:szCs w:val="20"/>
          <w:lang w:val="en-US"/>
        </w:rPr>
      </w:pPr>
      <w:r w:rsidRPr="009F0AC8">
        <w:rPr>
          <w:sz w:val="20"/>
          <w:szCs w:val="20"/>
          <w:lang w:val="en-US"/>
        </w:rPr>
        <w:t>Later, in 2008, Greenblatt launched Gotham Asset Management, where he continues to serve as Managing Principal and Co-Chief Investment Officer. The firm manages multiple funds and ETFs that apply systematic versions of his value investing approach, including the “Magic Formula” strategy, which ranks stocks using two core metrics: return on capital and earnings yield. This method aims to identify companies that are both high-quality and undervalued.</w:t>
      </w:r>
    </w:p>
    <w:p w14:paraId="0425D1E7" w14:textId="77777777" w:rsidR="009F0AC8" w:rsidRPr="009F0AC8" w:rsidRDefault="009F0AC8" w:rsidP="00E52B99">
      <w:pPr>
        <w:jc w:val="both"/>
        <w:rPr>
          <w:sz w:val="20"/>
          <w:szCs w:val="20"/>
          <w:lang w:val="en-US"/>
        </w:rPr>
      </w:pPr>
    </w:p>
    <w:p w14:paraId="39F2448A" w14:textId="77777777" w:rsidR="009F0AC8" w:rsidRPr="009F0AC8" w:rsidRDefault="009F0AC8" w:rsidP="00E52B99">
      <w:pPr>
        <w:jc w:val="both"/>
        <w:rPr>
          <w:sz w:val="20"/>
          <w:szCs w:val="20"/>
          <w:lang w:val="en-US"/>
        </w:rPr>
      </w:pPr>
      <w:r w:rsidRPr="009F0AC8">
        <w:rPr>
          <w:sz w:val="20"/>
          <w:szCs w:val="20"/>
          <w:lang w:val="en-US"/>
        </w:rPr>
        <w:t xml:space="preserve">Joel Greenblatt has also popularized this approach through his book The Little Book That Beats the Market, which explains the Magic Formula in a simplified, rules-based framework designed for broader application. </w:t>
      </w:r>
      <w:proofErr w:type="spellStart"/>
      <w:r w:rsidRPr="009F0AC8">
        <w:rPr>
          <w:sz w:val="20"/>
          <w:szCs w:val="20"/>
          <w:lang w:val="en-US"/>
        </w:rPr>
        <w:t>Backtests</w:t>
      </w:r>
      <w:proofErr w:type="spellEnd"/>
      <w:r w:rsidRPr="009F0AC8">
        <w:rPr>
          <w:sz w:val="20"/>
          <w:szCs w:val="20"/>
          <w:lang w:val="en-US"/>
        </w:rPr>
        <w:t xml:space="preserve"> of the strategy have shown strong historical results, including reported annualized returns of around 33% (1988–2004) and 11.4% (2003–2015), both outperforming the S&amp;P 500 over comparable periods, though performance varies depending on market cycles and implementation.</w:t>
      </w:r>
    </w:p>
    <w:p w14:paraId="1E3C2FC3" w14:textId="77777777" w:rsidR="009F0AC8" w:rsidRPr="009F0AC8" w:rsidRDefault="009F0AC8" w:rsidP="00E52B99">
      <w:pPr>
        <w:jc w:val="both"/>
        <w:rPr>
          <w:sz w:val="20"/>
          <w:szCs w:val="20"/>
          <w:lang w:val="en-US"/>
        </w:rPr>
      </w:pPr>
    </w:p>
    <w:p w14:paraId="06010636" w14:textId="77777777" w:rsidR="009F0AC8" w:rsidRPr="009F0AC8" w:rsidRDefault="009F0AC8" w:rsidP="00E52B99">
      <w:pPr>
        <w:jc w:val="both"/>
        <w:rPr>
          <w:sz w:val="20"/>
          <w:szCs w:val="20"/>
          <w:lang w:val="en-US"/>
        </w:rPr>
      </w:pPr>
      <w:r w:rsidRPr="009F0AC8">
        <w:rPr>
          <w:sz w:val="20"/>
          <w:szCs w:val="20"/>
          <w:lang w:val="en-US"/>
        </w:rPr>
        <w:t>His current investment exposure through Gotham-related strategies includes diversified holdings across large-cap equities and ETFs such as broad-market index funds. However, his core philosophy remains consistent: systematic identification of undervalued, high-quality companies using disciplined, repeatable criteria rather than discretionary forecasting.</w:t>
      </w:r>
    </w:p>
    <w:p w14:paraId="70580C32" w14:textId="77777777" w:rsidR="009F0AC8" w:rsidRPr="009F0AC8" w:rsidRDefault="009F0AC8" w:rsidP="00E52B99">
      <w:pPr>
        <w:jc w:val="both"/>
        <w:rPr>
          <w:sz w:val="20"/>
          <w:szCs w:val="20"/>
          <w:lang w:val="en-US"/>
        </w:rPr>
      </w:pPr>
    </w:p>
    <w:p w14:paraId="6FBA6DAA" w14:textId="112B4794" w:rsidR="009F0AC8" w:rsidRDefault="009F0AC8" w:rsidP="009F0AC8">
      <w:pPr>
        <w:jc w:val="both"/>
        <w:rPr>
          <w:sz w:val="20"/>
          <w:szCs w:val="20"/>
          <w:lang w:val="en-US"/>
        </w:rPr>
      </w:pPr>
      <w:r w:rsidRPr="009F0AC8">
        <w:rPr>
          <w:sz w:val="20"/>
          <w:szCs w:val="20"/>
          <w:lang w:val="en-US"/>
        </w:rPr>
        <w:lastRenderedPageBreak/>
        <w:t>Overall, Greenblatt’s performance record and strategy evolution demonstrate a transition from highly concentrated special-situation investing at Gotham Capital to a more systematic, rules-based value investing framework at Gotham Asset Management, while maintaining the same underlying principles of value, quality, and discipline.</w:t>
      </w:r>
    </w:p>
    <w:p w14:paraId="2F5D0F05" w14:textId="77777777" w:rsidR="0073145F" w:rsidRDefault="0073145F" w:rsidP="0073145F"/>
    <w:p w14:paraId="3993BDA6" w14:textId="22487598" w:rsidR="00130275" w:rsidRPr="00292CBE" w:rsidRDefault="006657BB"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195E73D9" w:rsidR="00461642" w:rsidRPr="009F2EAB" w:rsidRDefault="006657BB"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14900729" w14:textId="4D221B10" w:rsidR="00250A79" w:rsidRPr="00250A79" w:rsidRDefault="00250A79" w:rsidP="00E52B99">
      <w:pPr>
        <w:jc w:val="both"/>
        <w:rPr>
          <w:sz w:val="20"/>
          <w:szCs w:val="20"/>
          <w:lang w:val="en-US"/>
        </w:rPr>
      </w:pPr>
      <w:r w:rsidRPr="00250A79">
        <w:rPr>
          <w:sz w:val="20"/>
          <w:szCs w:val="20"/>
          <w:lang w:val="en-US"/>
        </w:rPr>
        <w:t>Greenblatt’s investment style combines value investing, quality investing, and systematic decision-making, creating an approach that is both analytical and highly disciplined. Through Gotham Asset Management, he developed strategies that seek to identify businesses that are simultaneously financially strong and attractively priced.</w:t>
      </w:r>
    </w:p>
    <w:p w14:paraId="746F6551" w14:textId="77777777" w:rsidR="00250A79" w:rsidRPr="00250A79" w:rsidRDefault="00250A79" w:rsidP="00E52B99">
      <w:pPr>
        <w:jc w:val="both"/>
        <w:rPr>
          <w:sz w:val="20"/>
          <w:szCs w:val="20"/>
          <w:lang w:val="en-US"/>
        </w:rPr>
      </w:pPr>
    </w:p>
    <w:p w14:paraId="708EC1D2" w14:textId="77777777" w:rsidR="00250A79" w:rsidRPr="00250A79" w:rsidRDefault="00250A79" w:rsidP="00E52B99">
      <w:pPr>
        <w:jc w:val="both"/>
        <w:rPr>
          <w:sz w:val="20"/>
          <w:szCs w:val="20"/>
          <w:lang w:val="en-US"/>
        </w:rPr>
      </w:pPr>
      <w:r w:rsidRPr="00250A79">
        <w:rPr>
          <w:sz w:val="20"/>
          <w:szCs w:val="20"/>
          <w:lang w:val="en-US"/>
        </w:rPr>
        <w:t xml:space="preserve">At the center of his style is the idea of buying high-quality companies at discounted valuations. Rather than focusing only on cheap stocks, Greenblatt evaluates both the strength of a business and the price being paid for it. His methodology commonly uses metrics such as return on capital to measure business </w:t>
      </w:r>
      <w:proofErr w:type="gramStart"/>
      <w:r w:rsidRPr="00250A79">
        <w:rPr>
          <w:sz w:val="20"/>
          <w:szCs w:val="20"/>
          <w:lang w:val="en-US"/>
        </w:rPr>
        <w:t>quality</w:t>
      </w:r>
      <w:proofErr w:type="gramEnd"/>
      <w:r w:rsidRPr="00250A79">
        <w:rPr>
          <w:sz w:val="20"/>
          <w:szCs w:val="20"/>
          <w:lang w:val="en-US"/>
        </w:rPr>
        <w:t xml:space="preserve"> and earnings yield to assess valuation attractiveness.</w:t>
      </w:r>
    </w:p>
    <w:p w14:paraId="2FAE769F" w14:textId="77777777" w:rsidR="00250A79" w:rsidRPr="00250A79" w:rsidRDefault="00250A79" w:rsidP="00E52B99">
      <w:pPr>
        <w:jc w:val="both"/>
        <w:rPr>
          <w:sz w:val="20"/>
          <w:szCs w:val="20"/>
          <w:lang w:val="en-US"/>
        </w:rPr>
      </w:pPr>
    </w:p>
    <w:p w14:paraId="530989CD" w14:textId="77777777" w:rsidR="00250A79" w:rsidRPr="00250A79" w:rsidRDefault="00250A79" w:rsidP="00E52B99">
      <w:pPr>
        <w:jc w:val="both"/>
        <w:rPr>
          <w:sz w:val="20"/>
          <w:szCs w:val="20"/>
          <w:lang w:val="en-US"/>
        </w:rPr>
      </w:pPr>
      <w:r w:rsidRPr="00250A79">
        <w:rPr>
          <w:sz w:val="20"/>
          <w:szCs w:val="20"/>
          <w:lang w:val="en-US"/>
        </w:rPr>
        <w:t>A defining feature of his investing approach is its rules-based and systematic structure. Instead of relying heavily on market predictions or emotional judgment, Joel Greenblatt applies repeatable screening and ranking processes to identify investment opportunities. This systematic discipline helps reduce behavioral bias and maintain consistency across market cycles.</w:t>
      </w:r>
    </w:p>
    <w:p w14:paraId="2FF867B9" w14:textId="77777777" w:rsidR="00250A79" w:rsidRPr="00250A79" w:rsidRDefault="00250A79" w:rsidP="00E52B99">
      <w:pPr>
        <w:jc w:val="both"/>
        <w:rPr>
          <w:sz w:val="20"/>
          <w:szCs w:val="20"/>
          <w:lang w:val="en-US"/>
        </w:rPr>
      </w:pPr>
    </w:p>
    <w:p w14:paraId="67AFED69" w14:textId="77777777" w:rsidR="00250A79" w:rsidRPr="00250A79" w:rsidRDefault="00250A79" w:rsidP="00E52B99">
      <w:pPr>
        <w:jc w:val="both"/>
        <w:rPr>
          <w:sz w:val="20"/>
          <w:szCs w:val="20"/>
          <w:lang w:val="en-US"/>
        </w:rPr>
      </w:pPr>
      <w:r w:rsidRPr="00250A79">
        <w:rPr>
          <w:sz w:val="20"/>
          <w:szCs w:val="20"/>
          <w:lang w:val="en-US"/>
        </w:rPr>
        <w:t>Greenblatt is also known for exploiting special situations, particularly corporate events such as spin-offs, restructurings, mergers, recapitalizations, and other market inefficiencies. He believes these situations often create temporary mispricing because they are complex, misunderstood, or overlooked by broader market participants.</w:t>
      </w:r>
    </w:p>
    <w:p w14:paraId="6333C0BD" w14:textId="77777777" w:rsidR="00250A79" w:rsidRPr="00250A79" w:rsidRDefault="00250A79" w:rsidP="00E52B99">
      <w:pPr>
        <w:jc w:val="both"/>
        <w:rPr>
          <w:sz w:val="20"/>
          <w:szCs w:val="20"/>
          <w:lang w:val="en-US"/>
        </w:rPr>
      </w:pPr>
    </w:p>
    <w:p w14:paraId="53760C91" w14:textId="77777777" w:rsidR="00250A79" w:rsidRPr="00250A79" w:rsidRDefault="00250A79" w:rsidP="00E52B99">
      <w:pPr>
        <w:jc w:val="both"/>
        <w:rPr>
          <w:sz w:val="20"/>
          <w:szCs w:val="20"/>
          <w:lang w:val="en-US"/>
        </w:rPr>
      </w:pPr>
      <w:r w:rsidRPr="00250A79">
        <w:rPr>
          <w:sz w:val="20"/>
          <w:szCs w:val="20"/>
          <w:lang w:val="en-US"/>
        </w:rPr>
        <w:t>His style further emphasizes long-term thinking and patience. While his methods are quantitative in structure, the underlying philosophy remains rooted in traditional value investing principles: purchasing businesses below intrinsic value and allowing time for market recognition.</w:t>
      </w:r>
    </w:p>
    <w:p w14:paraId="575FB5A6" w14:textId="77777777" w:rsidR="00705110" w:rsidRDefault="00705110" w:rsidP="000C08D2">
      <w:pPr>
        <w:rPr>
          <w:sz w:val="20"/>
          <w:szCs w:val="20"/>
        </w:rPr>
      </w:pPr>
    </w:p>
    <w:p w14:paraId="6B461BB7" w14:textId="07ACFFA6" w:rsidR="000C08D2" w:rsidRPr="00135786" w:rsidRDefault="006657BB"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5DBCC6C3" w14:textId="3075134C" w:rsidR="00250A79" w:rsidRPr="00250A79" w:rsidRDefault="00250A79" w:rsidP="00E52B99">
      <w:pPr>
        <w:jc w:val="both"/>
        <w:rPr>
          <w:sz w:val="20"/>
          <w:szCs w:val="20"/>
          <w:lang w:val="en-US"/>
        </w:rPr>
      </w:pPr>
      <w:r w:rsidRPr="00250A79">
        <w:rPr>
          <w:sz w:val="20"/>
          <w:szCs w:val="20"/>
          <w:lang w:val="en-US"/>
        </w:rPr>
        <w:t>Greenblatt’s investment philosophy is deeply rooted in the principles of value investing, drawing strong influence from Benjamin Graham and the broader tradition of disciplined fundamental analysis.</w:t>
      </w:r>
    </w:p>
    <w:p w14:paraId="2E22192F" w14:textId="77777777" w:rsidR="00250A79" w:rsidRPr="00250A79" w:rsidRDefault="00250A79" w:rsidP="00E52B99">
      <w:pPr>
        <w:jc w:val="both"/>
        <w:rPr>
          <w:sz w:val="20"/>
          <w:szCs w:val="20"/>
          <w:lang w:val="en-US"/>
        </w:rPr>
      </w:pPr>
    </w:p>
    <w:p w14:paraId="6D2CDA97" w14:textId="77777777" w:rsidR="00250A79" w:rsidRPr="00250A79" w:rsidRDefault="00250A79" w:rsidP="00E52B99">
      <w:pPr>
        <w:jc w:val="both"/>
        <w:rPr>
          <w:sz w:val="20"/>
          <w:szCs w:val="20"/>
          <w:lang w:val="en-US"/>
        </w:rPr>
      </w:pPr>
      <w:r w:rsidRPr="00250A79">
        <w:rPr>
          <w:sz w:val="20"/>
          <w:szCs w:val="20"/>
          <w:lang w:val="en-US"/>
        </w:rPr>
        <w:t>At the core of his philosophy is the belief that investors should buy undervalued companies with strong underlying businesses. Rather than chasing market trends or speculative growth, Greenblatt focuses on companies that combine high returns on capital with attractive valuations, particularly those trading at low earnings multiples relative to their quality and earnings power.</w:t>
      </w:r>
    </w:p>
    <w:p w14:paraId="6CCACDBC" w14:textId="77777777" w:rsidR="00250A79" w:rsidRPr="00250A79" w:rsidRDefault="00250A79" w:rsidP="00E52B99">
      <w:pPr>
        <w:jc w:val="both"/>
        <w:rPr>
          <w:sz w:val="20"/>
          <w:szCs w:val="20"/>
          <w:lang w:val="en-US"/>
        </w:rPr>
      </w:pPr>
    </w:p>
    <w:p w14:paraId="3B43A14E" w14:textId="77777777" w:rsidR="00250A79" w:rsidRPr="00250A79" w:rsidRDefault="00250A79" w:rsidP="00E52B99">
      <w:pPr>
        <w:jc w:val="both"/>
        <w:rPr>
          <w:sz w:val="20"/>
          <w:szCs w:val="20"/>
          <w:lang w:val="en-US"/>
        </w:rPr>
      </w:pPr>
      <w:r w:rsidRPr="00250A79">
        <w:rPr>
          <w:sz w:val="20"/>
          <w:szCs w:val="20"/>
          <w:lang w:val="en-US"/>
        </w:rPr>
        <w:t>A central theme in his philosophy is that markets are often inefficient in the short term, creating opportunities for disciplined investors. Through systematic analysis and careful screening, Joel Greenblatt believes investors can identify situations where stock prices diverge from intrinsic business value.</w:t>
      </w:r>
    </w:p>
    <w:p w14:paraId="2C8FF87E" w14:textId="77777777" w:rsidR="00250A79" w:rsidRPr="00250A79" w:rsidRDefault="00250A79" w:rsidP="00E52B99">
      <w:pPr>
        <w:jc w:val="both"/>
        <w:rPr>
          <w:sz w:val="20"/>
          <w:szCs w:val="20"/>
          <w:lang w:val="en-US"/>
        </w:rPr>
      </w:pPr>
    </w:p>
    <w:p w14:paraId="2A3CB45E" w14:textId="77777777" w:rsidR="00250A79" w:rsidRPr="00250A79" w:rsidRDefault="00250A79" w:rsidP="00E52B99">
      <w:pPr>
        <w:jc w:val="both"/>
        <w:rPr>
          <w:sz w:val="20"/>
          <w:szCs w:val="20"/>
          <w:lang w:val="en-US"/>
        </w:rPr>
      </w:pPr>
      <w:r w:rsidRPr="00250A79">
        <w:rPr>
          <w:sz w:val="20"/>
          <w:szCs w:val="20"/>
          <w:lang w:val="en-US"/>
        </w:rPr>
        <w:t>His philosophy also strongly emphasizes rationality and emotional discipline. Greenblatt argues that successful investing depends less on forecasting markets and more on consistently applying sound principles over long periods, even when short-term market sentiment moves in the opposite direction.</w:t>
      </w:r>
    </w:p>
    <w:p w14:paraId="75E055A2" w14:textId="77777777" w:rsidR="00250A79" w:rsidRPr="00250A79" w:rsidRDefault="00250A79" w:rsidP="00E52B99">
      <w:pPr>
        <w:jc w:val="both"/>
        <w:rPr>
          <w:sz w:val="20"/>
          <w:szCs w:val="20"/>
          <w:lang w:val="en-US"/>
        </w:rPr>
      </w:pPr>
    </w:p>
    <w:p w14:paraId="3A421FBD" w14:textId="77777777" w:rsidR="00250A79" w:rsidRPr="00250A79" w:rsidRDefault="00250A79" w:rsidP="00E52B99">
      <w:pPr>
        <w:jc w:val="both"/>
        <w:rPr>
          <w:sz w:val="20"/>
          <w:szCs w:val="20"/>
          <w:lang w:val="en-US"/>
        </w:rPr>
      </w:pPr>
      <w:r w:rsidRPr="00250A79">
        <w:rPr>
          <w:sz w:val="20"/>
          <w:szCs w:val="20"/>
          <w:lang w:val="en-US"/>
        </w:rPr>
        <w:t>Another defining aspect of his approach is his focus on special situations, including spin-offs, restructurings, recapitalizations, and other corporate events that may temporarily distort valuations. He views these situations as fertile ground for uncovering hidden value because many investors either ignore or misunderstand them.</w:t>
      </w:r>
    </w:p>
    <w:p w14:paraId="15C8611E" w14:textId="77777777" w:rsidR="00250A79" w:rsidRPr="00250A79" w:rsidRDefault="00250A79" w:rsidP="00E52B99">
      <w:pPr>
        <w:jc w:val="both"/>
        <w:rPr>
          <w:sz w:val="20"/>
          <w:szCs w:val="20"/>
          <w:lang w:val="en-US"/>
        </w:rPr>
      </w:pPr>
    </w:p>
    <w:p w14:paraId="54594903" w14:textId="06205B60" w:rsidR="00250A79" w:rsidRPr="005D5C68" w:rsidRDefault="00250A79" w:rsidP="00250A79">
      <w:pPr>
        <w:jc w:val="both"/>
        <w:rPr>
          <w:sz w:val="20"/>
          <w:szCs w:val="20"/>
          <w:lang w:val="en-US"/>
        </w:rPr>
      </w:pPr>
      <w:r w:rsidRPr="00250A79">
        <w:rPr>
          <w:sz w:val="20"/>
          <w:szCs w:val="20"/>
          <w:lang w:val="en-US"/>
        </w:rPr>
        <w:lastRenderedPageBreak/>
        <w:t>Through both his investment work and writings such as The Little Book That Beats the Market, Joel Greenblatt has consistently promoted a philosophy centered on buying good businesses cheaply, applying systematic analysis, exploiting market inefficiencies, and maintaining long-term discipline regardless of market noise.</w:t>
      </w:r>
    </w:p>
    <w:p w14:paraId="5F085BE1" w14:textId="77777777" w:rsidR="00705110" w:rsidRDefault="00705110" w:rsidP="000C08D2">
      <w:pPr>
        <w:rPr>
          <w:sz w:val="20"/>
          <w:szCs w:val="20"/>
        </w:rPr>
      </w:pPr>
    </w:p>
    <w:p w14:paraId="4C0D8AC5" w14:textId="76AC8110" w:rsidR="00135786" w:rsidRPr="00135786" w:rsidRDefault="006657BB"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33FAAA0B" w14:textId="16722653" w:rsidR="00250A79" w:rsidRPr="00250A79" w:rsidRDefault="00250A79" w:rsidP="00E52B99">
      <w:pPr>
        <w:jc w:val="both"/>
        <w:rPr>
          <w:sz w:val="20"/>
          <w:szCs w:val="20"/>
        </w:rPr>
      </w:pPr>
      <w:r w:rsidRPr="00250A79">
        <w:rPr>
          <w:sz w:val="20"/>
          <w:szCs w:val="20"/>
        </w:rPr>
        <w:t>Greenblatt’s investment principles are built around simplicity, discipline, and consistency, reflecting his belief that successful investing does not require overly complex forecasting or constant market prediction.</w:t>
      </w:r>
    </w:p>
    <w:p w14:paraId="325A43C9" w14:textId="77777777" w:rsidR="00250A79" w:rsidRPr="00250A79" w:rsidRDefault="00250A79" w:rsidP="00E52B99">
      <w:pPr>
        <w:jc w:val="both"/>
        <w:rPr>
          <w:sz w:val="20"/>
          <w:szCs w:val="20"/>
        </w:rPr>
      </w:pPr>
    </w:p>
    <w:p w14:paraId="4BE73D0D" w14:textId="77777777" w:rsidR="00250A79" w:rsidRPr="00250A79" w:rsidRDefault="00250A79" w:rsidP="00E52B99">
      <w:pPr>
        <w:jc w:val="both"/>
        <w:rPr>
          <w:sz w:val="20"/>
          <w:szCs w:val="20"/>
        </w:rPr>
      </w:pPr>
      <w:r w:rsidRPr="00250A79">
        <w:rPr>
          <w:sz w:val="20"/>
          <w:szCs w:val="20"/>
        </w:rPr>
        <w:t>One of his core principles is buying “good companies at bargain prices.” He defines good companies as businesses with strong economics and efficient capital use, often measured through high return on capital, while bargain prices are identified using metrics such as earnings yield. This framework became widely known through his Magic Formula investing approach.</w:t>
      </w:r>
    </w:p>
    <w:p w14:paraId="011DFD0F" w14:textId="77777777" w:rsidR="00250A79" w:rsidRPr="00250A79" w:rsidRDefault="00250A79" w:rsidP="00E52B99">
      <w:pPr>
        <w:jc w:val="both"/>
        <w:rPr>
          <w:sz w:val="20"/>
          <w:szCs w:val="20"/>
        </w:rPr>
      </w:pPr>
    </w:p>
    <w:p w14:paraId="7681DA0C" w14:textId="3434FE38" w:rsidR="00250A79" w:rsidRPr="00250A79" w:rsidRDefault="00250A79" w:rsidP="00E52B99">
      <w:pPr>
        <w:jc w:val="both"/>
        <w:rPr>
          <w:sz w:val="20"/>
          <w:szCs w:val="20"/>
        </w:rPr>
      </w:pPr>
      <w:r w:rsidRPr="00250A79">
        <w:rPr>
          <w:sz w:val="20"/>
          <w:szCs w:val="20"/>
        </w:rPr>
        <w:t xml:space="preserve">A major aspect of his philosophy is the importance of systematic and rules-based investing. Rather than relying on intuition or emotional reactions, Greenblatt advocates applying objective criteria consistently across investment decisions. He believes that discipline and repeatability help investors avoid </w:t>
      </w:r>
      <w:proofErr w:type="spellStart"/>
      <w:r w:rsidRPr="00250A79">
        <w:rPr>
          <w:sz w:val="20"/>
          <w:szCs w:val="20"/>
        </w:rPr>
        <w:t>behavioral</w:t>
      </w:r>
      <w:proofErr w:type="spellEnd"/>
      <w:r w:rsidRPr="00250A79">
        <w:rPr>
          <w:sz w:val="20"/>
          <w:szCs w:val="20"/>
        </w:rPr>
        <w:t xml:space="preserve"> mistakes that often undermine long-term performance.</w:t>
      </w:r>
    </w:p>
    <w:p w14:paraId="6E970800" w14:textId="77777777" w:rsidR="00250A79" w:rsidRPr="00250A79" w:rsidRDefault="00250A79" w:rsidP="00E52B99">
      <w:pPr>
        <w:jc w:val="both"/>
        <w:rPr>
          <w:sz w:val="20"/>
          <w:szCs w:val="20"/>
        </w:rPr>
      </w:pPr>
    </w:p>
    <w:p w14:paraId="331AE74E" w14:textId="77777777" w:rsidR="00250A79" w:rsidRPr="00250A79" w:rsidRDefault="00250A79" w:rsidP="00E52B99">
      <w:pPr>
        <w:jc w:val="both"/>
        <w:rPr>
          <w:sz w:val="20"/>
          <w:szCs w:val="20"/>
        </w:rPr>
      </w:pPr>
      <w:r w:rsidRPr="00250A79">
        <w:rPr>
          <w:sz w:val="20"/>
          <w:szCs w:val="20"/>
        </w:rPr>
        <w:t xml:space="preserve">Greenblatt also emphasizes long-term thinking and patience. He recognizes that even effective strategies may underperform over shorter </w:t>
      </w:r>
      <w:proofErr w:type="gramStart"/>
      <w:r w:rsidRPr="00250A79">
        <w:rPr>
          <w:sz w:val="20"/>
          <w:szCs w:val="20"/>
        </w:rPr>
        <w:t>periods, but</w:t>
      </w:r>
      <w:proofErr w:type="gramEnd"/>
      <w:r w:rsidRPr="00250A79">
        <w:rPr>
          <w:sz w:val="20"/>
          <w:szCs w:val="20"/>
        </w:rPr>
        <w:t xml:space="preserve"> argues that maintaining discipline through difficult market environments is essential for achieving superior long-term results.</w:t>
      </w:r>
    </w:p>
    <w:p w14:paraId="2A286631" w14:textId="77777777" w:rsidR="00250A79" w:rsidRPr="00250A79" w:rsidRDefault="00250A79" w:rsidP="00E52B99">
      <w:pPr>
        <w:jc w:val="both"/>
        <w:rPr>
          <w:sz w:val="20"/>
          <w:szCs w:val="20"/>
        </w:rPr>
      </w:pPr>
    </w:p>
    <w:p w14:paraId="6AE52AE2" w14:textId="77777777" w:rsidR="00250A79" w:rsidRPr="00250A79" w:rsidRDefault="00250A79" w:rsidP="00E52B99">
      <w:pPr>
        <w:jc w:val="both"/>
        <w:rPr>
          <w:sz w:val="20"/>
          <w:szCs w:val="20"/>
        </w:rPr>
      </w:pPr>
      <w:r w:rsidRPr="00250A79">
        <w:rPr>
          <w:sz w:val="20"/>
          <w:szCs w:val="20"/>
        </w:rPr>
        <w:t>Unlike some concentrated value investors, he also stresses the importance of diversification and portfolio rebalancing within systematic strategies. By spreading investments across multiple qualifying companies and periodically rebalancing positions, investors can reduce company-specific risk while maintaining exposure to statistically attractive opportunities.</w:t>
      </w:r>
    </w:p>
    <w:p w14:paraId="74AB0C12" w14:textId="77777777" w:rsidR="00250A79" w:rsidRPr="00250A79" w:rsidRDefault="00250A79" w:rsidP="00E52B99">
      <w:pPr>
        <w:jc w:val="both"/>
        <w:rPr>
          <w:sz w:val="20"/>
          <w:szCs w:val="20"/>
        </w:rPr>
      </w:pPr>
    </w:p>
    <w:p w14:paraId="60FB0500" w14:textId="7009696E" w:rsidR="00250A79" w:rsidRPr="00250A79" w:rsidRDefault="00250A79" w:rsidP="00E52B99">
      <w:pPr>
        <w:jc w:val="both"/>
        <w:rPr>
          <w:sz w:val="20"/>
          <w:szCs w:val="20"/>
        </w:rPr>
      </w:pPr>
      <w:r w:rsidRPr="00250A79">
        <w:rPr>
          <w:sz w:val="20"/>
          <w:szCs w:val="20"/>
        </w:rPr>
        <w:t>Another important principle is avoiding unnecessary complexity. Through both his professional work and educational writing, Greenblatt consistently argues that successful investing frameworks should be understandable, repeatable, and grounded in fundamental business economics rather than speculation or market timing.</w:t>
      </w:r>
    </w:p>
    <w:p w14:paraId="18FBB196" w14:textId="77777777" w:rsidR="00250A79" w:rsidRPr="00250A79" w:rsidRDefault="00250A79" w:rsidP="00E52B99">
      <w:pPr>
        <w:jc w:val="both"/>
        <w:rPr>
          <w:sz w:val="20"/>
          <w:szCs w:val="20"/>
        </w:rPr>
      </w:pPr>
    </w:p>
    <w:p w14:paraId="1DAB4118" w14:textId="13A8BE64" w:rsidR="00250A79" w:rsidRDefault="00250A79" w:rsidP="00250A79">
      <w:pPr>
        <w:jc w:val="both"/>
        <w:rPr>
          <w:sz w:val="20"/>
          <w:szCs w:val="20"/>
        </w:rPr>
      </w:pPr>
      <w:r w:rsidRPr="00250A79">
        <w:rPr>
          <w:sz w:val="20"/>
          <w:szCs w:val="20"/>
        </w:rPr>
        <w:t>Overall, his principles combine quality-focused value investing, objective screening metrics, emotional discipline, diversification, and long-term consistency, forming a practical and systematic approach to capital allocation.</w:t>
      </w:r>
    </w:p>
    <w:p w14:paraId="1BF6E629" w14:textId="77777777" w:rsidR="005D5C68" w:rsidRDefault="005D5C68" w:rsidP="0065485B">
      <w:pPr>
        <w:rPr>
          <w:b/>
          <w:bCs/>
          <w:sz w:val="24"/>
          <w:szCs w:val="24"/>
        </w:rPr>
      </w:pPr>
    </w:p>
    <w:p w14:paraId="0B1EC9C7" w14:textId="597E9D34" w:rsidR="0061413B" w:rsidRPr="00E52B99" w:rsidRDefault="006657BB" w:rsidP="0061413B">
      <w:pPr>
        <w:tabs>
          <w:tab w:val="left" w:pos="567"/>
        </w:tabs>
        <w:rPr>
          <w:b/>
          <w:bCs/>
          <w:sz w:val="24"/>
          <w:szCs w:val="24"/>
        </w:rPr>
      </w:pPr>
      <w:r w:rsidRPr="00E52B99">
        <w:rPr>
          <w:b/>
          <w:bCs/>
          <w:sz w:val="24"/>
          <w:szCs w:val="24"/>
        </w:rPr>
        <w:t xml:space="preserve">5.4 </w:t>
      </w:r>
      <w:r w:rsidR="0061413B" w:rsidRPr="00E52B99">
        <w:rPr>
          <w:b/>
          <w:bCs/>
          <w:sz w:val="24"/>
          <w:szCs w:val="24"/>
        </w:rPr>
        <w:t>Asset Allocation Strategy</w:t>
      </w:r>
    </w:p>
    <w:p w14:paraId="32FAA73A" w14:textId="77777777" w:rsidR="0061413B" w:rsidRPr="0061413B" w:rsidRDefault="0061413B" w:rsidP="0061413B">
      <w:pPr>
        <w:tabs>
          <w:tab w:val="left" w:pos="567"/>
        </w:tabs>
      </w:pPr>
    </w:p>
    <w:p w14:paraId="1554EFA3" w14:textId="341E9EEB" w:rsidR="00250A79" w:rsidRPr="00250A79" w:rsidRDefault="00250A79" w:rsidP="00E52B99">
      <w:pPr>
        <w:tabs>
          <w:tab w:val="left" w:pos="567"/>
        </w:tabs>
        <w:jc w:val="both"/>
        <w:rPr>
          <w:sz w:val="20"/>
          <w:szCs w:val="20"/>
        </w:rPr>
      </w:pPr>
      <w:r w:rsidRPr="00250A79">
        <w:rPr>
          <w:sz w:val="20"/>
          <w:szCs w:val="20"/>
        </w:rPr>
        <w:t xml:space="preserve">Greenblatt’s asset allocation strategy is primarily </w:t>
      </w:r>
      <w:proofErr w:type="spellStart"/>
      <w:r w:rsidRPr="00250A79">
        <w:rPr>
          <w:sz w:val="20"/>
          <w:szCs w:val="20"/>
        </w:rPr>
        <w:t>centered</w:t>
      </w:r>
      <w:proofErr w:type="spellEnd"/>
      <w:r w:rsidRPr="00250A79">
        <w:rPr>
          <w:sz w:val="20"/>
          <w:szCs w:val="20"/>
        </w:rPr>
        <w:t xml:space="preserve"> on equities, implemented through both long-only and long/short investment structures. His approach combines traditional value investing principles with quantitative portfolio construction to create diversified exposure to attractively valued stocks.</w:t>
      </w:r>
    </w:p>
    <w:p w14:paraId="7679EC0B" w14:textId="77777777" w:rsidR="00250A79" w:rsidRPr="00250A79" w:rsidRDefault="00250A79" w:rsidP="00E52B99">
      <w:pPr>
        <w:tabs>
          <w:tab w:val="left" w:pos="567"/>
        </w:tabs>
        <w:jc w:val="both"/>
        <w:rPr>
          <w:sz w:val="20"/>
          <w:szCs w:val="20"/>
        </w:rPr>
      </w:pPr>
    </w:p>
    <w:p w14:paraId="3E616C2A" w14:textId="77777777" w:rsidR="00250A79" w:rsidRPr="00250A79" w:rsidRDefault="00250A79" w:rsidP="00E52B99">
      <w:pPr>
        <w:tabs>
          <w:tab w:val="left" w:pos="567"/>
        </w:tabs>
        <w:jc w:val="both"/>
        <w:rPr>
          <w:sz w:val="20"/>
          <w:szCs w:val="20"/>
        </w:rPr>
      </w:pPr>
      <w:r w:rsidRPr="00250A79">
        <w:rPr>
          <w:sz w:val="20"/>
          <w:szCs w:val="20"/>
        </w:rPr>
        <w:t>At Gotham Asset Management, many portfolios are structured using a long/short equity framework. A common structure involves approximately 120% long exposure and 60% short exposure, resulting in a net market exposure of roughly 50–60%. This approach allows the firm to increase exposure to companies viewed as undervalued while simultaneously shorting companies considered overvalued or fundamentally weaker.</w:t>
      </w:r>
    </w:p>
    <w:p w14:paraId="3A7F5F00" w14:textId="77777777" w:rsidR="00250A79" w:rsidRPr="00250A79" w:rsidRDefault="00250A79" w:rsidP="00E52B99">
      <w:pPr>
        <w:tabs>
          <w:tab w:val="left" w:pos="567"/>
        </w:tabs>
        <w:jc w:val="both"/>
        <w:rPr>
          <w:sz w:val="20"/>
          <w:szCs w:val="20"/>
        </w:rPr>
      </w:pPr>
    </w:p>
    <w:p w14:paraId="436C5160" w14:textId="77777777" w:rsidR="00250A79" w:rsidRPr="00250A79" w:rsidRDefault="00250A79" w:rsidP="00E52B99">
      <w:pPr>
        <w:tabs>
          <w:tab w:val="left" w:pos="567"/>
        </w:tabs>
        <w:jc w:val="both"/>
        <w:rPr>
          <w:sz w:val="20"/>
          <w:szCs w:val="20"/>
        </w:rPr>
      </w:pPr>
      <w:r w:rsidRPr="00250A79">
        <w:rPr>
          <w:sz w:val="20"/>
          <w:szCs w:val="20"/>
        </w:rPr>
        <w:t>The long side of the portfolio generally focuses on companies with high returns on capital and attractive earnings yields, consistent with Greenblatt’s value-and-quality philosophy. The short side often targets stocks with weaker fundamentals, lower profitability, or less attractive valuations.</w:t>
      </w:r>
    </w:p>
    <w:p w14:paraId="2D7AA991" w14:textId="77777777" w:rsidR="00250A79" w:rsidRPr="00250A79" w:rsidRDefault="00250A79" w:rsidP="00E52B99">
      <w:pPr>
        <w:tabs>
          <w:tab w:val="left" w:pos="567"/>
        </w:tabs>
        <w:jc w:val="both"/>
        <w:rPr>
          <w:sz w:val="20"/>
          <w:szCs w:val="20"/>
        </w:rPr>
      </w:pPr>
    </w:p>
    <w:p w14:paraId="55C7E369" w14:textId="77777777" w:rsidR="00250A79" w:rsidRPr="00250A79" w:rsidRDefault="00250A79" w:rsidP="00E52B99">
      <w:pPr>
        <w:tabs>
          <w:tab w:val="left" w:pos="567"/>
        </w:tabs>
        <w:jc w:val="both"/>
        <w:rPr>
          <w:sz w:val="20"/>
          <w:szCs w:val="20"/>
        </w:rPr>
      </w:pPr>
      <w:r w:rsidRPr="00250A79">
        <w:rPr>
          <w:sz w:val="20"/>
          <w:szCs w:val="20"/>
        </w:rPr>
        <w:lastRenderedPageBreak/>
        <w:t>Unlike traditional long-only strategies that depend primarily on overall market appreciation, Joel Greenblatt’s allocation framework seeks to generate returns from both stock selection and relative valuation differences between strong and weak businesses.</w:t>
      </w:r>
    </w:p>
    <w:p w14:paraId="706C14C6" w14:textId="77777777" w:rsidR="00250A79" w:rsidRPr="00250A79" w:rsidRDefault="00250A79" w:rsidP="00E52B99">
      <w:pPr>
        <w:tabs>
          <w:tab w:val="left" w:pos="567"/>
        </w:tabs>
        <w:jc w:val="both"/>
        <w:rPr>
          <w:sz w:val="20"/>
          <w:szCs w:val="20"/>
        </w:rPr>
      </w:pPr>
    </w:p>
    <w:p w14:paraId="7D65E3C4" w14:textId="77777777" w:rsidR="00250A79" w:rsidRPr="00250A79" w:rsidRDefault="00250A79" w:rsidP="00E52B99">
      <w:pPr>
        <w:tabs>
          <w:tab w:val="left" w:pos="567"/>
        </w:tabs>
        <w:jc w:val="both"/>
        <w:rPr>
          <w:sz w:val="20"/>
          <w:szCs w:val="20"/>
        </w:rPr>
      </w:pPr>
      <w:r w:rsidRPr="00250A79">
        <w:rPr>
          <w:sz w:val="20"/>
          <w:szCs w:val="20"/>
        </w:rPr>
        <w:t>Diversification also plays an important role in his allocation process. Rather than concentrating capital in only a few positions, Gotham’s systematic strategies typically hold broad baskets of equities ranked according to quantitative criteria. Regular rebalancing helps maintain exposure to the most statistically attractive opportunities while managing portfolio risk.</w:t>
      </w:r>
    </w:p>
    <w:p w14:paraId="48DFCF83" w14:textId="77777777" w:rsidR="00250A79" w:rsidRPr="00250A79" w:rsidRDefault="00250A79" w:rsidP="00E52B99">
      <w:pPr>
        <w:tabs>
          <w:tab w:val="left" w:pos="567"/>
        </w:tabs>
        <w:jc w:val="both"/>
        <w:rPr>
          <w:sz w:val="20"/>
          <w:szCs w:val="20"/>
        </w:rPr>
      </w:pPr>
    </w:p>
    <w:p w14:paraId="673B50A7" w14:textId="4D28B16D" w:rsidR="0061413B" w:rsidRDefault="00250A79" w:rsidP="00E52B99">
      <w:pPr>
        <w:tabs>
          <w:tab w:val="left" w:pos="567"/>
        </w:tabs>
        <w:jc w:val="both"/>
        <w:rPr>
          <w:sz w:val="20"/>
          <w:szCs w:val="20"/>
        </w:rPr>
      </w:pPr>
      <w:r w:rsidRPr="00250A79">
        <w:rPr>
          <w:sz w:val="20"/>
          <w:szCs w:val="20"/>
        </w:rPr>
        <w:t>Overall, Greenblatt’s asset allocation strategy combines equity-focused investing, long/short portfolio construction, quantitative stock ranking, and controlled net market exposure, aiming to produce consistent long-term returns while reducing dependence on overall market direction.</w:t>
      </w:r>
    </w:p>
    <w:p w14:paraId="7CC5EB16" w14:textId="77777777" w:rsidR="00250A79" w:rsidRPr="0061413B" w:rsidRDefault="00250A79" w:rsidP="00E52B99">
      <w:pPr>
        <w:tabs>
          <w:tab w:val="left" w:pos="567"/>
        </w:tabs>
      </w:pPr>
    </w:p>
    <w:p w14:paraId="372F80CE" w14:textId="1189322D" w:rsidR="0061413B" w:rsidRPr="00E52B99" w:rsidRDefault="006657BB" w:rsidP="0061413B">
      <w:pPr>
        <w:tabs>
          <w:tab w:val="left" w:pos="567"/>
        </w:tabs>
        <w:rPr>
          <w:b/>
          <w:bCs/>
          <w:sz w:val="24"/>
          <w:szCs w:val="24"/>
        </w:rPr>
      </w:pPr>
      <w:r w:rsidRPr="00E52B99">
        <w:rPr>
          <w:b/>
          <w:bCs/>
          <w:sz w:val="24"/>
          <w:szCs w:val="24"/>
        </w:rPr>
        <w:t xml:space="preserve">5.5 </w:t>
      </w:r>
      <w:r w:rsidR="0061413B" w:rsidRPr="00E52B99">
        <w:rPr>
          <w:b/>
          <w:bCs/>
          <w:sz w:val="24"/>
          <w:szCs w:val="24"/>
        </w:rPr>
        <w:t>Stock Selection Methodology</w:t>
      </w:r>
    </w:p>
    <w:p w14:paraId="393AE08F" w14:textId="77777777" w:rsidR="0061413B" w:rsidRPr="0061413B" w:rsidRDefault="0061413B" w:rsidP="00E52B99">
      <w:pPr>
        <w:tabs>
          <w:tab w:val="left" w:pos="567"/>
        </w:tabs>
        <w:jc w:val="both"/>
      </w:pPr>
    </w:p>
    <w:p w14:paraId="630D00E4" w14:textId="77777777" w:rsidR="00D40D15" w:rsidRPr="00D40D15" w:rsidRDefault="00D40D15" w:rsidP="00E52B99">
      <w:pPr>
        <w:tabs>
          <w:tab w:val="left" w:pos="567"/>
        </w:tabs>
        <w:jc w:val="both"/>
        <w:rPr>
          <w:sz w:val="20"/>
          <w:szCs w:val="20"/>
        </w:rPr>
      </w:pPr>
      <w:r w:rsidRPr="00D40D15">
        <w:rPr>
          <w:sz w:val="20"/>
          <w:szCs w:val="20"/>
        </w:rPr>
        <w:t>Joel Greenblatt’s stock selection methodology is best known through his Magic Formula, a systematic approach that ranks companies using two primary metrics: earnings yield and return on invested capital (ROIC).</w:t>
      </w:r>
    </w:p>
    <w:p w14:paraId="04E81C6C" w14:textId="77777777" w:rsidR="00D40D15" w:rsidRPr="00D40D15" w:rsidRDefault="00D40D15" w:rsidP="00E52B99">
      <w:pPr>
        <w:tabs>
          <w:tab w:val="left" w:pos="567"/>
        </w:tabs>
        <w:jc w:val="both"/>
        <w:rPr>
          <w:sz w:val="20"/>
          <w:szCs w:val="20"/>
        </w:rPr>
      </w:pPr>
    </w:p>
    <w:p w14:paraId="57971CCC" w14:textId="77777777" w:rsidR="00D40D15" w:rsidRPr="00D40D15" w:rsidRDefault="00D40D15" w:rsidP="00E52B99">
      <w:pPr>
        <w:tabs>
          <w:tab w:val="left" w:pos="567"/>
        </w:tabs>
        <w:jc w:val="both"/>
        <w:rPr>
          <w:sz w:val="20"/>
          <w:szCs w:val="20"/>
        </w:rPr>
      </w:pPr>
      <w:r w:rsidRPr="00D40D15">
        <w:rPr>
          <w:sz w:val="20"/>
          <w:szCs w:val="20"/>
        </w:rPr>
        <w:t>The methodology is designed to identify businesses that are both:</w:t>
      </w:r>
    </w:p>
    <w:p w14:paraId="5B389579" w14:textId="77777777" w:rsidR="00D40D15" w:rsidRPr="00D40D15" w:rsidRDefault="00D40D15" w:rsidP="00E52B99">
      <w:pPr>
        <w:tabs>
          <w:tab w:val="left" w:pos="567"/>
        </w:tabs>
        <w:jc w:val="both"/>
        <w:rPr>
          <w:sz w:val="20"/>
          <w:szCs w:val="20"/>
        </w:rPr>
      </w:pPr>
    </w:p>
    <w:p w14:paraId="24CB3B38" w14:textId="52CE5C53" w:rsidR="00D40D15" w:rsidRPr="00E52B99" w:rsidRDefault="00D40D15" w:rsidP="00E52B99">
      <w:pPr>
        <w:pStyle w:val="ListParagraph"/>
        <w:numPr>
          <w:ilvl w:val="0"/>
          <w:numId w:val="15"/>
        </w:numPr>
        <w:tabs>
          <w:tab w:val="left" w:pos="426"/>
        </w:tabs>
        <w:ind w:left="426" w:hanging="426"/>
        <w:jc w:val="both"/>
        <w:rPr>
          <w:sz w:val="20"/>
          <w:szCs w:val="20"/>
        </w:rPr>
      </w:pPr>
      <w:r w:rsidRPr="00E52B99">
        <w:rPr>
          <w:sz w:val="20"/>
          <w:szCs w:val="20"/>
        </w:rPr>
        <w:t>High quality — companies capable of generating strong returns on capital, indicating operational</w:t>
      </w:r>
      <w:r>
        <w:rPr>
          <w:sz w:val="20"/>
          <w:szCs w:val="20"/>
        </w:rPr>
        <w:t xml:space="preserve"> </w:t>
      </w:r>
      <w:r w:rsidRPr="00E52B99">
        <w:rPr>
          <w:sz w:val="20"/>
          <w:szCs w:val="20"/>
        </w:rPr>
        <w:t>efficiency and competitive strength.</w:t>
      </w:r>
    </w:p>
    <w:p w14:paraId="563C562F" w14:textId="77777777" w:rsidR="00E52B99" w:rsidRDefault="00E52B99" w:rsidP="00E52B99">
      <w:pPr>
        <w:pStyle w:val="ListParagraph"/>
        <w:tabs>
          <w:tab w:val="left" w:pos="426"/>
        </w:tabs>
        <w:ind w:left="426"/>
        <w:jc w:val="both"/>
        <w:rPr>
          <w:sz w:val="20"/>
          <w:szCs w:val="20"/>
        </w:rPr>
      </w:pPr>
    </w:p>
    <w:p w14:paraId="23AB9B47" w14:textId="525306E5" w:rsidR="00D40D15" w:rsidRPr="00E52B99" w:rsidRDefault="00D40D15" w:rsidP="00E52B99">
      <w:pPr>
        <w:pStyle w:val="ListParagraph"/>
        <w:numPr>
          <w:ilvl w:val="0"/>
          <w:numId w:val="15"/>
        </w:numPr>
        <w:tabs>
          <w:tab w:val="left" w:pos="426"/>
        </w:tabs>
        <w:ind w:left="426" w:hanging="426"/>
        <w:jc w:val="both"/>
        <w:rPr>
          <w:sz w:val="20"/>
          <w:szCs w:val="20"/>
        </w:rPr>
      </w:pPr>
      <w:r w:rsidRPr="00E52B99">
        <w:rPr>
          <w:sz w:val="20"/>
          <w:szCs w:val="20"/>
        </w:rPr>
        <w:t xml:space="preserve">Attractively priced — companies trading at </w:t>
      </w:r>
      <w:proofErr w:type="spellStart"/>
      <w:r w:rsidRPr="00E52B99">
        <w:rPr>
          <w:sz w:val="20"/>
          <w:szCs w:val="20"/>
        </w:rPr>
        <w:t>favorable</w:t>
      </w:r>
      <w:proofErr w:type="spellEnd"/>
      <w:r w:rsidRPr="00E52B99">
        <w:rPr>
          <w:sz w:val="20"/>
          <w:szCs w:val="20"/>
        </w:rPr>
        <w:t xml:space="preserve"> valuations relative to their earnings power.</w:t>
      </w:r>
    </w:p>
    <w:p w14:paraId="0970B4A9" w14:textId="77777777" w:rsidR="00D40D15" w:rsidRPr="00D40D15" w:rsidRDefault="00D40D15" w:rsidP="00E52B99">
      <w:pPr>
        <w:tabs>
          <w:tab w:val="left" w:pos="567"/>
        </w:tabs>
        <w:jc w:val="both"/>
        <w:rPr>
          <w:sz w:val="20"/>
          <w:szCs w:val="20"/>
        </w:rPr>
      </w:pPr>
    </w:p>
    <w:p w14:paraId="43CF5DE8" w14:textId="77777777" w:rsidR="00D40D15" w:rsidRPr="00D40D15" w:rsidRDefault="00D40D15" w:rsidP="00E52B99">
      <w:pPr>
        <w:tabs>
          <w:tab w:val="left" w:pos="567"/>
        </w:tabs>
        <w:jc w:val="both"/>
        <w:rPr>
          <w:sz w:val="20"/>
          <w:szCs w:val="20"/>
        </w:rPr>
      </w:pPr>
      <w:r w:rsidRPr="00D40D15">
        <w:rPr>
          <w:sz w:val="20"/>
          <w:szCs w:val="20"/>
        </w:rPr>
        <w:t>Greenblatt believed that combining these two characteristics allowed investors to systematically purchase good businesses at bargain prices, which became the central idea behind his investment framework.</w:t>
      </w:r>
    </w:p>
    <w:p w14:paraId="05527510" w14:textId="77777777" w:rsidR="00D40D15" w:rsidRPr="00D40D15" w:rsidRDefault="00D40D15" w:rsidP="00E52B99">
      <w:pPr>
        <w:tabs>
          <w:tab w:val="left" w:pos="567"/>
        </w:tabs>
        <w:jc w:val="both"/>
        <w:rPr>
          <w:sz w:val="20"/>
          <w:szCs w:val="20"/>
        </w:rPr>
      </w:pPr>
    </w:p>
    <w:p w14:paraId="476189E1" w14:textId="77777777" w:rsidR="00D40D15" w:rsidRPr="00D40D15" w:rsidRDefault="00D40D15" w:rsidP="00E52B99">
      <w:pPr>
        <w:tabs>
          <w:tab w:val="left" w:pos="567"/>
        </w:tabs>
        <w:jc w:val="both"/>
        <w:rPr>
          <w:sz w:val="20"/>
          <w:szCs w:val="20"/>
        </w:rPr>
      </w:pPr>
      <w:r w:rsidRPr="00D40D15">
        <w:rPr>
          <w:sz w:val="20"/>
          <w:szCs w:val="20"/>
        </w:rPr>
        <w:t>A modern example would be NVDA in 2026. NVIDIA demonstrates many characteristics that fit Greenblatt’s methodology, including exceptionally high ROIC, dominant market positioning in AI and semiconductor infrastructure, and substantial free cash flow generation. Even though growth-oriented technology companies can appear expensive on traditional metrics, Greenblatt’s framework emphasizes balancing valuation with business quality rather than focusing on cheapness alone.</w:t>
      </w:r>
    </w:p>
    <w:p w14:paraId="03F356E2" w14:textId="77777777" w:rsidR="00D40D15" w:rsidRPr="00D40D15" w:rsidRDefault="00D40D15" w:rsidP="00E52B99">
      <w:pPr>
        <w:tabs>
          <w:tab w:val="left" w:pos="567"/>
        </w:tabs>
        <w:jc w:val="both"/>
        <w:rPr>
          <w:sz w:val="20"/>
          <w:szCs w:val="20"/>
        </w:rPr>
      </w:pPr>
    </w:p>
    <w:p w14:paraId="2958BCEC" w14:textId="77777777" w:rsidR="00D40D15" w:rsidRPr="00D40D15" w:rsidRDefault="00D40D15" w:rsidP="00E52B99">
      <w:pPr>
        <w:tabs>
          <w:tab w:val="left" w:pos="567"/>
        </w:tabs>
        <w:jc w:val="both"/>
        <w:rPr>
          <w:sz w:val="20"/>
          <w:szCs w:val="20"/>
        </w:rPr>
      </w:pPr>
      <w:r w:rsidRPr="00D40D15">
        <w:rPr>
          <w:sz w:val="20"/>
          <w:szCs w:val="20"/>
        </w:rPr>
        <w:t>In practice, the Magic Formula ranks stocks across a broad universe, orders them according to earnings yield and ROIC, combines the rankings, and then selects companies with the strongest combined scores. The strategy relies on systematic discipline rather than emotional forecasting, allowing investors to consistently apply objective criteria across market cycles.</w:t>
      </w:r>
    </w:p>
    <w:p w14:paraId="4C5472A4" w14:textId="77777777" w:rsidR="00D40D15" w:rsidRPr="00D40D15" w:rsidRDefault="00D40D15" w:rsidP="00E52B99">
      <w:pPr>
        <w:tabs>
          <w:tab w:val="left" w:pos="567"/>
        </w:tabs>
        <w:jc w:val="both"/>
        <w:rPr>
          <w:sz w:val="20"/>
          <w:szCs w:val="20"/>
        </w:rPr>
      </w:pPr>
    </w:p>
    <w:p w14:paraId="722AA91B" w14:textId="5EBECD4D" w:rsidR="0061413B" w:rsidRDefault="00D40D15" w:rsidP="00E52B99">
      <w:pPr>
        <w:tabs>
          <w:tab w:val="left" w:pos="567"/>
        </w:tabs>
        <w:jc w:val="both"/>
        <w:rPr>
          <w:sz w:val="20"/>
          <w:szCs w:val="20"/>
        </w:rPr>
      </w:pPr>
      <w:r w:rsidRPr="00D40D15">
        <w:rPr>
          <w:sz w:val="20"/>
          <w:szCs w:val="20"/>
        </w:rPr>
        <w:t>Beyond quantitative screening, Joel Greenblatt also became known for exploiting special situations such as spin-offs, restructurings, recapitalizations, and mergers—areas where market inefficiencies often create temporary mispricing opportunities.</w:t>
      </w:r>
    </w:p>
    <w:p w14:paraId="1858F075" w14:textId="77777777" w:rsidR="00D40D15" w:rsidRPr="0061413B" w:rsidRDefault="00D40D15" w:rsidP="00E52B99">
      <w:pPr>
        <w:tabs>
          <w:tab w:val="left" w:pos="567"/>
        </w:tabs>
      </w:pPr>
    </w:p>
    <w:p w14:paraId="346D2A71" w14:textId="66149937" w:rsidR="0061413B" w:rsidRPr="00E52B99" w:rsidRDefault="006657BB" w:rsidP="0061413B">
      <w:pPr>
        <w:tabs>
          <w:tab w:val="left" w:pos="567"/>
        </w:tabs>
        <w:rPr>
          <w:b/>
          <w:bCs/>
          <w:sz w:val="24"/>
          <w:szCs w:val="24"/>
        </w:rPr>
      </w:pPr>
      <w:r w:rsidRPr="00E52B99">
        <w:rPr>
          <w:b/>
          <w:bCs/>
          <w:sz w:val="24"/>
          <w:szCs w:val="24"/>
        </w:rPr>
        <w:t xml:space="preserve">5.6 </w:t>
      </w:r>
      <w:r w:rsidR="0061413B" w:rsidRPr="00E52B99">
        <w:rPr>
          <w:b/>
          <w:bCs/>
          <w:sz w:val="24"/>
          <w:szCs w:val="24"/>
        </w:rPr>
        <w:t>Valuation Methodology</w:t>
      </w:r>
    </w:p>
    <w:p w14:paraId="14152BE5" w14:textId="77777777" w:rsidR="0061413B" w:rsidRPr="0061413B" w:rsidRDefault="0061413B" w:rsidP="0061413B">
      <w:pPr>
        <w:tabs>
          <w:tab w:val="left" w:pos="567"/>
        </w:tabs>
      </w:pPr>
    </w:p>
    <w:p w14:paraId="6E7667A4" w14:textId="77777777" w:rsidR="00D40D15" w:rsidRPr="00D40D15" w:rsidRDefault="00D40D15" w:rsidP="00E52B99">
      <w:pPr>
        <w:tabs>
          <w:tab w:val="left" w:pos="567"/>
        </w:tabs>
        <w:jc w:val="both"/>
        <w:rPr>
          <w:sz w:val="20"/>
          <w:szCs w:val="20"/>
        </w:rPr>
      </w:pPr>
      <w:r w:rsidRPr="00D40D15">
        <w:rPr>
          <w:sz w:val="20"/>
          <w:szCs w:val="20"/>
        </w:rPr>
        <w:t xml:space="preserve">Joel Greenblatt’s valuation methodology </w:t>
      </w:r>
      <w:proofErr w:type="spellStart"/>
      <w:r w:rsidRPr="00D40D15">
        <w:rPr>
          <w:sz w:val="20"/>
          <w:szCs w:val="20"/>
        </w:rPr>
        <w:t>centers</w:t>
      </w:r>
      <w:proofErr w:type="spellEnd"/>
      <w:r w:rsidRPr="00D40D15">
        <w:rPr>
          <w:sz w:val="20"/>
          <w:szCs w:val="20"/>
        </w:rPr>
        <w:t xml:space="preserve"> on two core metrics: earnings yield and return on invested capital (ROIC). These measures form the foundation of his well-known Magic Formula, which seeks to identify companies that are both high-quality and attractively priced.</w:t>
      </w:r>
    </w:p>
    <w:p w14:paraId="4F72F5A3" w14:textId="77777777" w:rsidR="00D40D15" w:rsidRPr="00D40D15" w:rsidRDefault="00D40D15" w:rsidP="00E52B99">
      <w:pPr>
        <w:tabs>
          <w:tab w:val="left" w:pos="567"/>
        </w:tabs>
        <w:jc w:val="both"/>
        <w:rPr>
          <w:sz w:val="20"/>
          <w:szCs w:val="20"/>
        </w:rPr>
      </w:pPr>
    </w:p>
    <w:p w14:paraId="0846602F" w14:textId="77777777" w:rsidR="00D40D15" w:rsidRPr="00D40D15" w:rsidRDefault="00D40D15" w:rsidP="00E52B99">
      <w:pPr>
        <w:tabs>
          <w:tab w:val="left" w:pos="567"/>
        </w:tabs>
        <w:jc w:val="both"/>
        <w:rPr>
          <w:sz w:val="20"/>
          <w:szCs w:val="20"/>
        </w:rPr>
      </w:pPr>
      <w:r w:rsidRPr="00D40D15">
        <w:rPr>
          <w:sz w:val="20"/>
          <w:szCs w:val="20"/>
        </w:rPr>
        <w:t>The first metric, earnings yield, compares a company’s EBIT (earnings before interest and taxes) to its enterprise value. This helps determine how inexpensive a business is relative to its operating earnings power. The second metric, ROIC, evaluates how efficiently a company generates profits from the capital invested in the business, serving as a measure of business quality and competitive strength.</w:t>
      </w:r>
    </w:p>
    <w:p w14:paraId="0EE4A91E" w14:textId="77777777" w:rsidR="00D40D15" w:rsidRPr="00D40D15" w:rsidRDefault="00D40D15" w:rsidP="00E52B99">
      <w:pPr>
        <w:tabs>
          <w:tab w:val="left" w:pos="567"/>
        </w:tabs>
        <w:jc w:val="both"/>
        <w:rPr>
          <w:sz w:val="20"/>
          <w:szCs w:val="20"/>
        </w:rPr>
      </w:pPr>
    </w:p>
    <w:p w14:paraId="7538A6A8" w14:textId="77777777" w:rsidR="00D40D15" w:rsidRPr="00D40D15" w:rsidRDefault="00D40D15" w:rsidP="00E52B99">
      <w:pPr>
        <w:tabs>
          <w:tab w:val="left" w:pos="567"/>
        </w:tabs>
        <w:jc w:val="both"/>
        <w:rPr>
          <w:sz w:val="20"/>
          <w:szCs w:val="20"/>
        </w:rPr>
      </w:pPr>
      <w:r w:rsidRPr="00D40D15">
        <w:rPr>
          <w:sz w:val="20"/>
          <w:szCs w:val="20"/>
        </w:rPr>
        <w:lastRenderedPageBreak/>
        <w:t>Using this framework, companies are ranked based on both valuation and operational efficiency. Businesses with high combined rankings are viewed as attractive investment candidates because they offer strong profitability at reasonable prices.</w:t>
      </w:r>
    </w:p>
    <w:p w14:paraId="195E752B" w14:textId="77777777" w:rsidR="00D40D15" w:rsidRPr="00D40D15" w:rsidRDefault="00D40D15" w:rsidP="00E52B99">
      <w:pPr>
        <w:tabs>
          <w:tab w:val="left" w:pos="567"/>
        </w:tabs>
        <w:jc w:val="both"/>
        <w:rPr>
          <w:sz w:val="20"/>
          <w:szCs w:val="20"/>
        </w:rPr>
      </w:pPr>
    </w:p>
    <w:p w14:paraId="57C1A918" w14:textId="77777777" w:rsidR="00D40D15" w:rsidRPr="00D40D15" w:rsidRDefault="00D40D15" w:rsidP="00E52B99">
      <w:pPr>
        <w:tabs>
          <w:tab w:val="left" w:pos="567"/>
        </w:tabs>
        <w:jc w:val="both"/>
        <w:rPr>
          <w:sz w:val="20"/>
          <w:szCs w:val="20"/>
        </w:rPr>
      </w:pPr>
      <w:r w:rsidRPr="00D40D15">
        <w:rPr>
          <w:sz w:val="20"/>
          <w:szCs w:val="20"/>
        </w:rPr>
        <w:t xml:space="preserve">A modern example would be AAPL in 2026. Apple ranked </w:t>
      </w:r>
      <w:proofErr w:type="spellStart"/>
      <w:r w:rsidRPr="00D40D15">
        <w:rPr>
          <w:sz w:val="20"/>
          <w:szCs w:val="20"/>
        </w:rPr>
        <w:t>favorably</w:t>
      </w:r>
      <w:proofErr w:type="spellEnd"/>
      <w:r w:rsidRPr="00D40D15">
        <w:rPr>
          <w:sz w:val="20"/>
          <w:szCs w:val="20"/>
        </w:rPr>
        <w:t xml:space="preserve"> under this methodology due to its exceptionally high ROIC, massive free cash flow generation, durable competitive advantages, and valuation that remained relatively reasonable compared to its long-term earnings growth potential. Even though Apple is a mega-cap technology company, Greenblatt’s methodology focuses on the relationship between business quality and price rather than simply seeking statistically “cheap” stocks.</w:t>
      </w:r>
    </w:p>
    <w:p w14:paraId="3B80D995" w14:textId="77777777" w:rsidR="00D40D15" w:rsidRPr="00D40D15" w:rsidRDefault="00D40D15" w:rsidP="00E52B99">
      <w:pPr>
        <w:tabs>
          <w:tab w:val="left" w:pos="567"/>
        </w:tabs>
        <w:jc w:val="both"/>
        <w:rPr>
          <w:sz w:val="20"/>
          <w:szCs w:val="20"/>
        </w:rPr>
      </w:pPr>
    </w:p>
    <w:p w14:paraId="539BE65B" w14:textId="5927F721" w:rsidR="0061413B" w:rsidRDefault="00D40D15" w:rsidP="00E52B99">
      <w:pPr>
        <w:tabs>
          <w:tab w:val="left" w:pos="567"/>
        </w:tabs>
        <w:jc w:val="both"/>
        <w:rPr>
          <w:sz w:val="20"/>
          <w:szCs w:val="20"/>
        </w:rPr>
      </w:pPr>
      <w:r w:rsidRPr="00D40D15">
        <w:rPr>
          <w:sz w:val="20"/>
          <w:szCs w:val="20"/>
        </w:rPr>
        <w:t>This valuation approach reflects Greenblatt’s broader philosophy that investors should systematically buy good companies at bargain prices, using objective financial metrics rather than speculation or short-term market sentiment.</w:t>
      </w:r>
    </w:p>
    <w:p w14:paraId="6E971726" w14:textId="77777777" w:rsidR="00D40D15" w:rsidRPr="0061413B" w:rsidRDefault="00D40D15" w:rsidP="00E52B99">
      <w:pPr>
        <w:tabs>
          <w:tab w:val="left" w:pos="567"/>
        </w:tabs>
      </w:pPr>
    </w:p>
    <w:p w14:paraId="5B01EF17" w14:textId="2627AF3B" w:rsidR="0061413B" w:rsidRPr="00E52B99" w:rsidRDefault="006657BB" w:rsidP="00E52B99">
      <w:pPr>
        <w:tabs>
          <w:tab w:val="left" w:pos="567"/>
        </w:tabs>
        <w:rPr>
          <w:b/>
          <w:bCs/>
          <w:sz w:val="24"/>
          <w:szCs w:val="24"/>
        </w:rPr>
      </w:pPr>
      <w:r w:rsidRPr="00E52B99">
        <w:rPr>
          <w:b/>
          <w:bCs/>
          <w:sz w:val="24"/>
          <w:szCs w:val="24"/>
        </w:rPr>
        <w:t xml:space="preserve">5.7 </w:t>
      </w:r>
      <w:r w:rsidR="0061413B" w:rsidRPr="00E52B99">
        <w:rPr>
          <w:b/>
          <w:bCs/>
          <w:sz w:val="24"/>
          <w:szCs w:val="24"/>
        </w:rPr>
        <w:t>Selling Criteria</w:t>
      </w:r>
    </w:p>
    <w:p w14:paraId="46220140" w14:textId="77777777" w:rsidR="0061413B" w:rsidRPr="00E52B99" w:rsidRDefault="0061413B" w:rsidP="0065485B">
      <w:pPr>
        <w:rPr>
          <w:sz w:val="24"/>
          <w:szCs w:val="24"/>
        </w:rPr>
      </w:pPr>
    </w:p>
    <w:p w14:paraId="1523DDF8" w14:textId="77777777" w:rsidR="00D40D15" w:rsidRPr="00E52B99" w:rsidRDefault="00D40D15" w:rsidP="00E52B99">
      <w:pPr>
        <w:jc w:val="both"/>
        <w:rPr>
          <w:sz w:val="20"/>
          <w:szCs w:val="20"/>
        </w:rPr>
      </w:pPr>
      <w:r w:rsidRPr="00E52B99">
        <w:rPr>
          <w:sz w:val="20"/>
          <w:szCs w:val="20"/>
        </w:rPr>
        <w:t>Joel Greenblatt’s selling criteria are grounded in disciplined capital allocation and closely tied to the same principles that guide his buying decisions. He generally sells when a stock’s market price converges with his estimate of intrinsic value, when the original investment thesis no longer holds, or when superior opportunities emerge elsewhere.</w:t>
      </w:r>
    </w:p>
    <w:p w14:paraId="1C071EDB" w14:textId="77777777" w:rsidR="00D40D15" w:rsidRPr="00E52B99" w:rsidRDefault="00D40D15" w:rsidP="00E52B99">
      <w:pPr>
        <w:jc w:val="both"/>
        <w:rPr>
          <w:sz w:val="20"/>
          <w:szCs w:val="20"/>
        </w:rPr>
      </w:pPr>
    </w:p>
    <w:p w14:paraId="58376E08" w14:textId="77777777" w:rsidR="00D40D15" w:rsidRPr="00E52B99" w:rsidRDefault="00D40D15" w:rsidP="00E52B99">
      <w:pPr>
        <w:jc w:val="both"/>
        <w:rPr>
          <w:sz w:val="20"/>
          <w:szCs w:val="20"/>
        </w:rPr>
      </w:pPr>
      <w:r w:rsidRPr="00E52B99">
        <w:rPr>
          <w:sz w:val="20"/>
          <w:szCs w:val="20"/>
        </w:rPr>
        <w:t>A primary reason for selling is valuation convergence. Once a company is no longer undervalued and its stock price fully reflects the underlying business value, Greenblatt believes the opportunity for excess returns has diminished. At that point, capital can often be deployed more effectively into other undervalued situations.</w:t>
      </w:r>
    </w:p>
    <w:p w14:paraId="618504C4" w14:textId="77777777" w:rsidR="00D40D15" w:rsidRPr="00E52B99" w:rsidRDefault="00D40D15" w:rsidP="00E52B99">
      <w:pPr>
        <w:jc w:val="both"/>
        <w:rPr>
          <w:sz w:val="20"/>
          <w:szCs w:val="20"/>
        </w:rPr>
      </w:pPr>
    </w:p>
    <w:p w14:paraId="4714C791" w14:textId="77777777" w:rsidR="00D40D15" w:rsidRPr="00E52B99" w:rsidRDefault="00D40D15" w:rsidP="00E52B99">
      <w:pPr>
        <w:jc w:val="both"/>
        <w:rPr>
          <w:sz w:val="20"/>
          <w:szCs w:val="20"/>
        </w:rPr>
      </w:pPr>
      <w:r w:rsidRPr="00E52B99">
        <w:rPr>
          <w:sz w:val="20"/>
          <w:szCs w:val="20"/>
        </w:rPr>
        <w:t>He also exits positions when the investment thesis breaks down. This may occur if business fundamentals weaken, competitive advantages deteriorate, management quality declines, or a special situation fails to unfold as expected. Maintaining intellectual flexibility is important in his framework, as he prioritizes rational reassessment over emotional attachment to prior decisions.</w:t>
      </w:r>
    </w:p>
    <w:p w14:paraId="0338E2E4" w14:textId="77777777" w:rsidR="00D40D15" w:rsidRPr="00E52B99" w:rsidRDefault="00D40D15" w:rsidP="00E52B99">
      <w:pPr>
        <w:jc w:val="both"/>
        <w:rPr>
          <w:sz w:val="20"/>
          <w:szCs w:val="20"/>
        </w:rPr>
      </w:pPr>
    </w:p>
    <w:p w14:paraId="3864F6CE" w14:textId="77777777" w:rsidR="00D40D15" w:rsidRPr="00E52B99" w:rsidRDefault="00D40D15" w:rsidP="00E52B99">
      <w:pPr>
        <w:jc w:val="both"/>
        <w:rPr>
          <w:sz w:val="20"/>
          <w:szCs w:val="20"/>
        </w:rPr>
      </w:pPr>
      <w:r w:rsidRPr="00E52B99">
        <w:rPr>
          <w:sz w:val="20"/>
          <w:szCs w:val="20"/>
        </w:rPr>
        <w:t>Another major factor is opportunity cost. Joel Greenblatt actively reallocates capital into investments with more attractive risk-reward characteristics when they become available, reflecting his belief that portfolio capital should always be directed toward the highest expected return opportunities.</w:t>
      </w:r>
    </w:p>
    <w:p w14:paraId="145D1C9A" w14:textId="77777777" w:rsidR="00D40D15" w:rsidRPr="00E52B99" w:rsidRDefault="00D40D15" w:rsidP="00E52B99">
      <w:pPr>
        <w:jc w:val="both"/>
        <w:rPr>
          <w:sz w:val="20"/>
          <w:szCs w:val="20"/>
        </w:rPr>
      </w:pPr>
    </w:p>
    <w:p w14:paraId="531EE94E" w14:textId="77777777" w:rsidR="00D40D15" w:rsidRPr="00E52B99" w:rsidRDefault="00D40D15" w:rsidP="00E52B99">
      <w:pPr>
        <w:jc w:val="both"/>
        <w:rPr>
          <w:sz w:val="20"/>
          <w:szCs w:val="20"/>
        </w:rPr>
      </w:pPr>
      <w:r w:rsidRPr="00E52B99">
        <w:rPr>
          <w:sz w:val="20"/>
          <w:szCs w:val="20"/>
        </w:rPr>
        <w:t>An example connected to his broader investment network was his early support of Michael Burry and Scion Capital. Greenblatt recognized Burry’s analytical talent early on, but his disciplined framework emphasizes that even successful partnerships or investments should ultimately be reassessed based on valuation, evolving theses, and opportunity cost rather than personal attachment.</w:t>
      </w:r>
    </w:p>
    <w:p w14:paraId="63E9395D" w14:textId="77777777" w:rsidR="00D40D15" w:rsidRPr="00E52B99" w:rsidRDefault="00D40D15" w:rsidP="00E52B99">
      <w:pPr>
        <w:jc w:val="both"/>
        <w:rPr>
          <w:sz w:val="20"/>
          <w:szCs w:val="20"/>
        </w:rPr>
      </w:pPr>
    </w:p>
    <w:p w14:paraId="06852ACC" w14:textId="054A916F" w:rsidR="0061413B" w:rsidRPr="00E52B99" w:rsidRDefault="00D40D15" w:rsidP="00E52B99">
      <w:pPr>
        <w:jc w:val="both"/>
        <w:rPr>
          <w:sz w:val="20"/>
          <w:szCs w:val="20"/>
        </w:rPr>
      </w:pPr>
      <w:r w:rsidRPr="00E52B99">
        <w:rPr>
          <w:sz w:val="20"/>
          <w:szCs w:val="20"/>
        </w:rPr>
        <w:t xml:space="preserve">Overall, Greenblatt’s selling discipline reflects a systematic approach </w:t>
      </w:r>
      <w:proofErr w:type="spellStart"/>
      <w:r w:rsidRPr="00E52B99">
        <w:rPr>
          <w:sz w:val="20"/>
          <w:szCs w:val="20"/>
        </w:rPr>
        <w:t>centered</w:t>
      </w:r>
      <w:proofErr w:type="spellEnd"/>
      <w:r w:rsidRPr="00E52B99">
        <w:rPr>
          <w:sz w:val="20"/>
          <w:szCs w:val="20"/>
        </w:rPr>
        <w:t xml:space="preserve"> on intrinsic value realization, thesis validation, and efficient capital reallocation, reinforcing his broader philosophy of rational and rules-based investing.</w:t>
      </w:r>
    </w:p>
    <w:p w14:paraId="268D0A25" w14:textId="77777777" w:rsidR="00D40D15" w:rsidRDefault="00D40D15" w:rsidP="00D40D15">
      <w:pPr>
        <w:rPr>
          <w:b/>
          <w:bCs/>
          <w:sz w:val="24"/>
          <w:szCs w:val="24"/>
        </w:rPr>
      </w:pPr>
    </w:p>
    <w:p w14:paraId="1CA497BC" w14:textId="163523DE" w:rsidR="0065485B" w:rsidRPr="00135786" w:rsidRDefault="006657BB" w:rsidP="0065485B">
      <w:pPr>
        <w:rPr>
          <w:b/>
          <w:bCs/>
          <w:sz w:val="24"/>
          <w:szCs w:val="24"/>
        </w:rPr>
      </w:pPr>
      <w:r>
        <w:rPr>
          <w:b/>
          <w:bCs/>
          <w:sz w:val="24"/>
          <w:szCs w:val="24"/>
        </w:rPr>
        <w:t xml:space="preserve">6. </w:t>
      </w:r>
      <w:r w:rsidR="0061413B" w:rsidRPr="00135786">
        <w:rPr>
          <w:b/>
          <w:bCs/>
          <w:sz w:val="24"/>
          <w:szCs w:val="24"/>
        </w:rPr>
        <w:t xml:space="preserve">INVESTMENT </w:t>
      </w:r>
      <w:r w:rsidR="0061413B">
        <w:rPr>
          <w:b/>
          <w:bCs/>
          <w:sz w:val="24"/>
          <w:szCs w:val="24"/>
        </w:rPr>
        <w:t>MISTAKES</w:t>
      </w:r>
    </w:p>
    <w:p w14:paraId="4435E035" w14:textId="6B9A61BE" w:rsidR="0065485B" w:rsidRPr="009F2EAB" w:rsidRDefault="0065485B" w:rsidP="000C08D2">
      <w:pPr>
        <w:rPr>
          <w:sz w:val="20"/>
          <w:szCs w:val="20"/>
        </w:rPr>
      </w:pPr>
    </w:p>
    <w:p w14:paraId="59D32FEB" w14:textId="77777777" w:rsidR="00D40D15" w:rsidRPr="00D40D15" w:rsidRDefault="00D40D15" w:rsidP="00E52B99">
      <w:pPr>
        <w:jc w:val="both"/>
        <w:rPr>
          <w:sz w:val="20"/>
          <w:szCs w:val="20"/>
          <w:lang w:val="en-US"/>
        </w:rPr>
      </w:pPr>
      <w:r w:rsidRPr="00D40D15">
        <w:rPr>
          <w:sz w:val="20"/>
          <w:szCs w:val="20"/>
          <w:lang w:val="en-US"/>
        </w:rPr>
        <w:t>Joel Greenblatt has openly discussed several investment mistakes and behavioral pitfalls throughout his career, often emphasizing that even strong strategies can fail if investors lack discipline and consistency.</w:t>
      </w:r>
    </w:p>
    <w:p w14:paraId="15E2396B" w14:textId="77777777" w:rsidR="00D40D15" w:rsidRPr="00D40D15" w:rsidRDefault="00D40D15" w:rsidP="00E52B99">
      <w:pPr>
        <w:jc w:val="both"/>
        <w:rPr>
          <w:sz w:val="20"/>
          <w:szCs w:val="20"/>
          <w:lang w:val="en-US"/>
        </w:rPr>
      </w:pPr>
    </w:p>
    <w:p w14:paraId="22C178B1" w14:textId="77777777" w:rsidR="00D40D15" w:rsidRPr="00D40D15" w:rsidRDefault="00D40D15" w:rsidP="00E52B99">
      <w:pPr>
        <w:jc w:val="both"/>
        <w:rPr>
          <w:sz w:val="20"/>
          <w:szCs w:val="20"/>
          <w:lang w:val="en-US"/>
        </w:rPr>
      </w:pPr>
      <w:r w:rsidRPr="00D40D15">
        <w:rPr>
          <w:sz w:val="20"/>
          <w:szCs w:val="20"/>
          <w:lang w:val="en-US"/>
        </w:rPr>
        <w:t>One of the most important lessons he highlights involves the implementation of his Magic Formula strategy. Although the strategy has demonstrated strong long-term historical performance, Greenblatt repeatedly notes that it can experience extended periods of short-term underperformance. A common mistake, in his view, is abandoning the strategy too early when results temporarily lag the market. He stresses that systematic investing only works when investors remain disciplined through difficult periods rather than reacting emotionally to short-term volatility.</w:t>
      </w:r>
    </w:p>
    <w:p w14:paraId="733FE854" w14:textId="77777777" w:rsidR="00D40D15" w:rsidRPr="00D40D15" w:rsidRDefault="00D40D15" w:rsidP="00E52B99">
      <w:pPr>
        <w:jc w:val="both"/>
        <w:rPr>
          <w:sz w:val="20"/>
          <w:szCs w:val="20"/>
          <w:lang w:val="en-US"/>
        </w:rPr>
      </w:pPr>
    </w:p>
    <w:p w14:paraId="75C0CA09" w14:textId="77777777" w:rsidR="00D40D15" w:rsidRPr="00D40D15" w:rsidRDefault="00D40D15" w:rsidP="00E52B99">
      <w:pPr>
        <w:jc w:val="both"/>
        <w:rPr>
          <w:sz w:val="20"/>
          <w:szCs w:val="20"/>
          <w:lang w:val="en-US"/>
        </w:rPr>
      </w:pPr>
      <w:r w:rsidRPr="00D40D15">
        <w:rPr>
          <w:sz w:val="20"/>
          <w:szCs w:val="20"/>
          <w:lang w:val="en-US"/>
        </w:rPr>
        <w:lastRenderedPageBreak/>
        <w:t>Another mistake he frequently discusses is second-guessing quantitative selections due to personal bias. Investors often override objective rankings because they dislike a particular company, industry, or narrative. Joel Greenblatt argues that this selective interference weakens the integrity of systematic strategies and can reduce long-term returns by excluding statistically attractive opportunities.</w:t>
      </w:r>
    </w:p>
    <w:p w14:paraId="0013AE4A" w14:textId="77777777" w:rsidR="00D40D15" w:rsidRPr="00D40D15" w:rsidRDefault="00D40D15" w:rsidP="00E52B99">
      <w:pPr>
        <w:jc w:val="both"/>
        <w:rPr>
          <w:sz w:val="20"/>
          <w:szCs w:val="20"/>
          <w:lang w:val="en-US"/>
        </w:rPr>
      </w:pPr>
    </w:p>
    <w:p w14:paraId="0E11F978" w14:textId="77777777" w:rsidR="00D40D15" w:rsidRPr="00D40D15" w:rsidRDefault="00D40D15" w:rsidP="00E52B99">
      <w:pPr>
        <w:jc w:val="both"/>
        <w:rPr>
          <w:sz w:val="20"/>
          <w:szCs w:val="20"/>
          <w:lang w:val="en-US"/>
        </w:rPr>
      </w:pPr>
      <w:r w:rsidRPr="00D40D15">
        <w:rPr>
          <w:sz w:val="20"/>
          <w:szCs w:val="20"/>
          <w:lang w:val="en-US"/>
        </w:rPr>
        <w:t>Greenblatt has also warned against home-country bias, where investors concentrate primarily on domestic companies simply because they are more familiar. He believes this limits diversification and may prevent investors from accessing attractive opportunities in international markets.</w:t>
      </w:r>
    </w:p>
    <w:p w14:paraId="629C26FE" w14:textId="77777777" w:rsidR="00D40D15" w:rsidRPr="00D40D15" w:rsidRDefault="00D40D15" w:rsidP="00E52B99">
      <w:pPr>
        <w:jc w:val="both"/>
        <w:rPr>
          <w:sz w:val="20"/>
          <w:szCs w:val="20"/>
          <w:lang w:val="en-US"/>
        </w:rPr>
      </w:pPr>
    </w:p>
    <w:p w14:paraId="1B90C0D3" w14:textId="77777777" w:rsidR="00D40D15" w:rsidRPr="00D40D15" w:rsidRDefault="00D40D15" w:rsidP="00E52B99">
      <w:pPr>
        <w:jc w:val="both"/>
        <w:rPr>
          <w:sz w:val="20"/>
          <w:szCs w:val="20"/>
          <w:lang w:val="en-US"/>
        </w:rPr>
      </w:pPr>
      <w:r w:rsidRPr="00D40D15">
        <w:rPr>
          <w:sz w:val="20"/>
          <w:szCs w:val="20"/>
          <w:lang w:val="en-US"/>
        </w:rPr>
        <w:t>In interviews and academic discussions, he has further reflected on the broader challenge of repeating mistakes in different forms. Even experienced investors, he notes, can fall into recurring behavioral traps such as overconfidence, impatience, or performance chasing when market conditions become emotionally charged.</w:t>
      </w:r>
    </w:p>
    <w:p w14:paraId="1B422B28" w14:textId="77777777" w:rsidR="00D40D15" w:rsidRPr="00D40D15" w:rsidRDefault="00D40D15" w:rsidP="00E52B99">
      <w:pPr>
        <w:jc w:val="both"/>
        <w:rPr>
          <w:sz w:val="20"/>
          <w:szCs w:val="20"/>
          <w:lang w:val="en-US"/>
        </w:rPr>
      </w:pPr>
    </w:p>
    <w:p w14:paraId="547E6277" w14:textId="77777777" w:rsidR="00D40D15" w:rsidRPr="00D40D15" w:rsidRDefault="00D40D15" w:rsidP="00E52B99">
      <w:pPr>
        <w:jc w:val="both"/>
        <w:rPr>
          <w:sz w:val="20"/>
          <w:szCs w:val="20"/>
          <w:lang w:val="en-US"/>
        </w:rPr>
      </w:pPr>
      <w:r w:rsidRPr="00D40D15">
        <w:rPr>
          <w:sz w:val="20"/>
          <w:szCs w:val="20"/>
          <w:lang w:val="en-US"/>
        </w:rPr>
        <w:t>A recurring theme in his reflections is the importance of risk awareness and emotional control. He cautions that investors often become less disciplined during strong bull markets, abandoning valuation discipline in pursuit of short-term gains.</w:t>
      </w:r>
    </w:p>
    <w:p w14:paraId="0F944D45" w14:textId="77777777" w:rsidR="00D40D15" w:rsidRPr="00D40D15" w:rsidRDefault="00D40D15" w:rsidP="00E52B99">
      <w:pPr>
        <w:jc w:val="both"/>
        <w:rPr>
          <w:sz w:val="20"/>
          <w:szCs w:val="20"/>
          <w:lang w:val="en-US"/>
        </w:rPr>
      </w:pPr>
    </w:p>
    <w:p w14:paraId="1415918B" w14:textId="59642A10" w:rsidR="00D40D15" w:rsidRPr="005D5C68" w:rsidRDefault="00D40D15" w:rsidP="00D40D15">
      <w:pPr>
        <w:jc w:val="both"/>
        <w:rPr>
          <w:sz w:val="20"/>
          <w:szCs w:val="20"/>
          <w:lang w:val="en-US"/>
        </w:rPr>
      </w:pPr>
      <w:r w:rsidRPr="00D40D15">
        <w:rPr>
          <w:sz w:val="20"/>
          <w:szCs w:val="20"/>
          <w:lang w:val="en-US"/>
        </w:rPr>
        <w:t>Overall, Joel Greenblatt’s discussion of mistakes reinforces his broader philosophy that successful investing depends not only on finding good strategies, but also on maintaining discipline, objectivity, patience, and consistent execution over long periods of time.</w:t>
      </w:r>
    </w:p>
    <w:p w14:paraId="5C2D7123" w14:textId="51D9A756" w:rsidR="00130275" w:rsidRPr="005D5C68" w:rsidRDefault="00130275" w:rsidP="005D5C68">
      <w:pPr>
        <w:jc w:val="both"/>
        <w:rPr>
          <w:sz w:val="20"/>
          <w:szCs w:val="20"/>
          <w:lang w:val="en-US"/>
        </w:rPr>
      </w:pPr>
    </w:p>
    <w:p w14:paraId="565A397C" w14:textId="13EC0C50" w:rsidR="00130275" w:rsidRPr="00292CBE" w:rsidRDefault="006657BB"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4EF1F799" w14:textId="50292FC5"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“As an investor my job is to figure out what will happen rather than what should happen.”</w:t>
      </w:r>
      <w:r>
        <w:rPr>
          <w:sz w:val="20"/>
          <w:szCs w:val="20"/>
          <w:lang w:val="en-US"/>
        </w:rPr>
        <w:t xml:space="preserve"> </w:t>
      </w:r>
      <w:r w:rsidRPr="005D5C68">
        <w:rPr>
          <w:sz w:val="20"/>
          <w:szCs w:val="20"/>
          <w:lang w:val="en-US"/>
        </w:rPr>
        <w:t xml:space="preserve">— </w:t>
      </w:r>
      <w:r w:rsidRPr="005D5C68">
        <w:rPr>
          <w:i/>
          <w:iCs/>
          <w:sz w:val="20"/>
          <w:szCs w:val="20"/>
          <w:lang w:val="en-US"/>
        </w:rPr>
        <w:t>Fooling Some of the People All of the Time</w:t>
      </w:r>
      <w:r w:rsidRPr="005D5C68">
        <w:rPr>
          <w:sz w:val="20"/>
          <w:szCs w:val="20"/>
          <w:lang w:val="en-US"/>
        </w:rPr>
        <w:t>, Wiley, 2010</w:t>
      </w:r>
      <w:r>
        <w:rPr>
          <w:sz w:val="20"/>
          <w:szCs w:val="20"/>
          <w:lang w:val="en-US"/>
        </w:rPr>
        <w:t xml:space="preserve"> </w:t>
      </w:r>
      <w:hyperlink r:id="rId7" w:history="1">
        <w:r w:rsidRPr="005D5C68">
          <w:rPr>
            <w:rStyle w:val="Hyperlink"/>
            <w:sz w:val="20"/>
            <w:szCs w:val="20"/>
            <w:lang w:val="en-US"/>
          </w:rPr>
          <w:t>https://www.azquotes.com/quote/1036943</w:t>
        </w:r>
      </w:hyperlink>
    </w:p>
    <w:p w14:paraId="5F00EEDA" w14:textId="77777777" w:rsidR="005D5C68" w:rsidRPr="005D5C68" w:rsidRDefault="005D5C68" w:rsidP="00E52B99">
      <w:pPr>
        <w:ind w:left="426" w:hanging="426"/>
        <w:rPr>
          <w:sz w:val="20"/>
          <w:szCs w:val="20"/>
          <w:lang w:val="en-US"/>
        </w:rPr>
      </w:pPr>
    </w:p>
    <w:p w14:paraId="33B47A1B" w14:textId="18923093"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“The secret to investing is to figure out the value of something – and then pay a lot less.”</w:t>
      </w:r>
      <w:r w:rsidRPr="005D5C68">
        <w:rPr>
          <w:sz w:val="20"/>
          <w:szCs w:val="20"/>
          <w:lang w:val="en-US"/>
        </w:rPr>
        <w:br/>
        <w:t xml:space="preserve">— </w:t>
      </w:r>
      <w:r w:rsidRPr="005D5C68">
        <w:rPr>
          <w:i/>
          <w:iCs/>
          <w:sz w:val="20"/>
          <w:szCs w:val="20"/>
          <w:lang w:val="en-US"/>
        </w:rPr>
        <w:t>The Big Secret for the Small Investor</w:t>
      </w:r>
      <w:r w:rsidRPr="005D5C68">
        <w:rPr>
          <w:sz w:val="20"/>
          <w:szCs w:val="20"/>
          <w:lang w:val="en-US"/>
        </w:rPr>
        <w:t>, John Wiley &amp; Sons, 2011</w:t>
      </w:r>
      <w:r>
        <w:rPr>
          <w:sz w:val="20"/>
          <w:szCs w:val="20"/>
          <w:lang w:val="en-US"/>
        </w:rPr>
        <w:t xml:space="preserve"> </w:t>
      </w:r>
      <w:hyperlink r:id="rId8" w:history="1">
        <w:r w:rsidRPr="005D5C68">
          <w:rPr>
            <w:rStyle w:val="Hyperlink"/>
            <w:sz w:val="20"/>
            <w:szCs w:val="20"/>
            <w:lang w:val="en-US"/>
          </w:rPr>
          <w:t>https://www.azquotes.com/quote/1036939</w:t>
        </w:r>
      </w:hyperlink>
    </w:p>
    <w:p w14:paraId="3B092062" w14:textId="77777777" w:rsidR="005D5C68" w:rsidRPr="005D5C68" w:rsidRDefault="005D5C68" w:rsidP="00E52B99">
      <w:pPr>
        <w:ind w:left="426" w:hanging="426"/>
        <w:rPr>
          <w:sz w:val="20"/>
          <w:szCs w:val="20"/>
          <w:lang w:val="en-US"/>
        </w:rPr>
      </w:pPr>
    </w:p>
    <w:p w14:paraId="2DBD2943" w14:textId="4C6A121B"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“Remember, it’s the quality of your ideas not the quantity that will result in the big money.”</w:t>
      </w:r>
      <w:r>
        <w:rPr>
          <w:sz w:val="20"/>
          <w:szCs w:val="20"/>
          <w:lang w:val="en-US"/>
        </w:rPr>
        <w:t xml:space="preserve"> </w:t>
      </w:r>
      <w:r w:rsidRPr="005D5C68">
        <w:rPr>
          <w:sz w:val="20"/>
          <w:szCs w:val="20"/>
          <w:lang w:val="en-US"/>
        </w:rPr>
        <w:t xml:space="preserve">— </w:t>
      </w:r>
      <w:r w:rsidRPr="005D5C68">
        <w:rPr>
          <w:i/>
          <w:iCs/>
          <w:sz w:val="20"/>
          <w:szCs w:val="20"/>
          <w:lang w:val="en-US"/>
        </w:rPr>
        <w:t>You Can Be a Stock Market Genius</w:t>
      </w:r>
      <w:r w:rsidRPr="005D5C68">
        <w:rPr>
          <w:sz w:val="20"/>
          <w:szCs w:val="20"/>
          <w:lang w:val="en-US"/>
        </w:rPr>
        <w:t>, Simon &amp; Schuster, 2010</w:t>
      </w:r>
      <w:r>
        <w:rPr>
          <w:sz w:val="20"/>
          <w:szCs w:val="20"/>
          <w:lang w:val="en-US"/>
        </w:rPr>
        <w:t xml:space="preserve"> </w:t>
      </w:r>
      <w:hyperlink r:id="rId9" w:history="1">
        <w:r w:rsidRPr="005D5C68">
          <w:rPr>
            <w:rStyle w:val="Hyperlink"/>
            <w:sz w:val="20"/>
            <w:szCs w:val="20"/>
            <w:lang w:val="en-US"/>
          </w:rPr>
          <w:t>https://www.azquotes.com/quote/1036941</w:t>
        </w:r>
      </w:hyperlink>
    </w:p>
    <w:p w14:paraId="33CA37EE" w14:textId="77777777" w:rsidR="005D5C68" w:rsidRPr="005D5C68" w:rsidRDefault="005D5C68" w:rsidP="00E52B99">
      <w:pPr>
        <w:ind w:left="426" w:hanging="426"/>
        <w:rPr>
          <w:sz w:val="20"/>
          <w:szCs w:val="20"/>
          <w:lang w:val="en-US"/>
        </w:rPr>
      </w:pPr>
    </w:p>
    <w:p w14:paraId="4CE4C5CE" w14:textId="54B05362"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 xml:space="preserve">“Look down, not up, when making your initial investment decision. If you don’t lose money, most of the remaining alternatives are good </w:t>
      </w:r>
      <w:proofErr w:type="gramStart"/>
      <w:r w:rsidRPr="005D5C68">
        <w:rPr>
          <w:b/>
          <w:bCs/>
          <w:sz w:val="20"/>
          <w:szCs w:val="20"/>
          <w:lang w:val="en-US"/>
        </w:rPr>
        <w:t>ones.”</w:t>
      </w:r>
      <w:proofErr w:type="gramEnd"/>
      <w:r>
        <w:rPr>
          <w:sz w:val="20"/>
          <w:szCs w:val="20"/>
          <w:lang w:val="en-US"/>
        </w:rPr>
        <w:t xml:space="preserve"> </w:t>
      </w:r>
      <w:r w:rsidRPr="005D5C68">
        <w:rPr>
          <w:sz w:val="20"/>
          <w:szCs w:val="20"/>
          <w:lang w:val="en-US"/>
        </w:rPr>
        <w:t xml:space="preserve">— </w:t>
      </w:r>
      <w:r w:rsidRPr="005D5C68">
        <w:rPr>
          <w:i/>
          <w:iCs/>
          <w:sz w:val="20"/>
          <w:szCs w:val="20"/>
          <w:lang w:val="en-US"/>
        </w:rPr>
        <w:t>You Can Be a Stock Market Genius</w:t>
      </w:r>
      <w:r w:rsidRPr="005D5C68">
        <w:rPr>
          <w:sz w:val="20"/>
          <w:szCs w:val="20"/>
          <w:lang w:val="en-US"/>
        </w:rPr>
        <w:t>, Simon &amp; Schuster, 2010</w:t>
      </w:r>
      <w:r>
        <w:rPr>
          <w:sz w:val="20"/>
          <w:szCs w:val="20"/>
          <w:lang w:val="en-US"/>
        </w:rPr>
        <w:t xml:space="preserve">, </w:t>
      </w:r>
      <w:hyperlink r:id="rId10" w:history="1">
        <w:r w:rsidRPr="005D5C68">
          <w:rPr>
            <w:rStyle w:val="Hyperlink"/>
            <w:sz w:val="20"/>
            <w:szCs w:val="20"/>
            <w:lang w:val="en-US"/>
          </w:rPr>
          <w:t>https://www.azquotes.com/quote/1036940</w:t>
        </w:r>
      </w:hyperlink>
    </w:p>
    <w:p w14:paraId="75DC724B" w14:textId="77777777" w:rsidR="005D5C68" w:rsidRPr="005D5C68" w:rsidRDefault="005D5C68" w:rsidP="00E52B99">
      <w:pPr>
        <w:ind w:left="426" w:hanging="426"/>
        <w:rPr>
          <w:sz w:val="20"/>
          <w:szCs w:val="20"/>
          <w:lang w:val="en-US"/>
        </w:rPr>
      </w:pPr>
    </w:p>
    <w:p w14:paraId="7F856133" w14:textId="4EFCDC97" w:rsidR="005D5C68" w:rsidRPr="00E52B99"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“If you spend your energies looking for and analyzing situations not closely followed by other informed investors, your chance of finding bargains greatly increases.”</w:t>
      </w:r>
      <w:r>
        <w:rPr>
          <w:sz w:val="20"/>
          <w:szCs w:val="20"/>
          <w:lang w:val="en-US"/>
        </w:rPr>
        <w:t xml:space="preserve"> </w:t>
      </w:r>
      <w:r w:rsidRPr="005D5C68">
        <w:rPr>
          <w:sz w:val="20"/>
          <w:szCs w:val="20"/>
          <w:lang w:val="en-US"/>
        </w:rPr>
        <w:t xml:space="preserve">— </w:t>
      </w:r>
      <w:r w:rsidRPr="005D5C68">
        <w:rPr>
          <w:i/>
          <w:iCs/>
          <w:sz w:val="20"/>
          <w:szCs w:val="20"/>
          <w:lang w:val="en-US"/>
        </w:rPr>
        <w:t>Gracious Quotes</w:t>
      </w:r>
      <w:r w:rsidRPr="005D5C68">
        <w:rPr>
          <w:sz w:val="20"/>
          <w:szCs w:val="20"/>
          <w:lang w:val="en-US"/>
        </w:rPr>
        <w:t>, 2023</w:t>
      </w:r>
      <w:r>
        <w:rPr>
          <w:sz w:val="20"/>
          <w:szCs w:val="20"/>
          <w:lang w:val="en-US"/>
        </w:rPr>
        <w:t xml:space="preserve">, </w:t>
      </w:r>
      <w:hyperlink r:id="rId11" w:history="1">
        <w:r w:rsidRPr="005D5C68">
          <w:rPr>
            <w:rStyle w:val="Hyperlink"/>
            <w:sz w:val="20"/>
            <w:szCs w:val="20"/>
            <w:lang w:val="en-US"/>
          </w:rPr>
          <w:t>https://graciousquotes.com/joel-greenblatt/</w:t>
        </w:r>
      </w:hyperlink>
    </w:p>
    <w:p w14:paraId="5FB1F123" w14:textId="77777777" w:rsidR="0061413B" w:rsidRPr="005D5C68" w:rsidRDefault="0061413B" w:rsidP="00E52B99">
      <w:pPr>
        <w:ind w:left="426" w:hanging="426"/>
        <w:rPr>
          <w:sz w:val="20"/>
          <w:szCs w:val="20"/>
          <w:lang w:val="en-US"/>
        </w:rPr>
      </w:pPr>
    </w:p>
    <w:p w14:paraId="3AEEDAE9" w14:textId="53883DBF"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“You can’t be a good value investor without being an independent thinker – you’re seeing valuations that the market is not appreciating.”</w:t>
      </w:r>
      <w:r>
        <w:rPr>
          <w:sz w:val="20"/>
          <w:szCs w:val="20"/>
          <w:lang w:val="en-US"/>
        </w:rPr>
        <w:t xml:space="preserve"> </w:t>
      </w:r>
      <w:r w:rsidRPr="005D5C68">
        <w:rPr>
          <w:sz w:val="20"/>
          <w:szCs w:val="20"/>
          <w:lang w:val="en-US"/>
        </w:rPr>
        <w:t xml:space="preserve">— </w:t>
      </w:r>
      <w:r w:rsidRPr="005D5C68">
        <w:rPr>
          <w:i/>
          <w:iCs/>
          <w:sz w:val="20"/>
          <w:szCs w:val="20"/>
          <w:lang w:val="en-US"/>
        </w:rPr>
        <w:t>Gracious Quotes</w:t>
      </w:r>
      <w:r w:rsidRPr="005D5C68">
        <w:rPr>
          <w:sz w:val="20"/>
          <w:szCs w:val="20"/>
          <w:lang w:val="en-US"/>
        </w:rPr>
        <w:t>, 2023</w:t>
      </w:r>
      <w:r>
        <w:rPr>
          <w:sz w:val="20"/>
          <w:szCs w:val="20"/>
          <w:lang w:val="en-US"/>
        </w:rPr>
        <w:t xml:space="preserve"> </w:t>
      </w:r>
      <w:hyperlink r:id="rId12" w:history="1">
        <w:r w:rsidRPr="005D5C68">
          <w:rPr>
            <w:rStyle w:val="Hyperlink"/>
            <w:sz w:val="20"/>
            <w:szCs w:val="20"/>
            <w:lang w:val="en-US"/>
          </w:rPr>
          <w:t>https://graciousquotes.com/joel-greenblatt/</w:t>
        </w:r>
      </w:hyperlink>
    </w:p>
    <w:p w14:paraId="27A1B772" w14:textId="77777777" w:rsidR="005D5C68" w:rsidRPr="005D5C68" w:rsidRDefault="005D5C68" w:rsidP="00E52B99">
      <w:pPr>
        <w:ind w:left="426" w:hanging="426"/>
        <w:rPr>
          <w:sz w:val="20"/>
          <w:szCs w:val="20"/>
          <w:lang w:val="en-US"/>
        </w:rPr>
      </w:pPr>
    </w:p>
    <w:p w14:paraId="7851005F" w14:textId="5B96EB47"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“Here is part of the tradeoff with diversification. You must be diversified enough to survive bad times or bad luck so that skill and good process can have the chance to pay off over the long term.”</w:t>
      </w:r>
      <w:r>
        <w:rPr>
          <w:sz w:val="20"/>
          <w:szCs w:val="20"/>
          <w:lang w:val="en-US"/>
        </w:rPr>
        <w:t xml:space="preserve"> </w:t>
      </w:r>
      <w:r w:rsidRPr="005D5C68">
        <w:rPr>
          <w:sz w:val="20"/>
          <w:szCs w:val="20"/>
          <w:lang w:val="en-US"/>
        </w:rPr>
        <w:t xml:space="preserve">— </w:t>
      </w:r>
      <w:r w:rsidRPr="005D5C68">
        <w:rPr>
          <w:i/>
          <w:iCs/>
          <w:sz w:val="20"/>
          <w:szCs w:val="20"/>
          <w:lang w:val="en-US"/>
        </w:rPr>
        <w:t>Gracious Quotes</w:t>
      </w:r>
      <w:r w:rsidRPr="005D5C68">
        <w:rPr>
          <w:sz w:val="20"/>
          <w:szCs w:val="20"/>
          <w:lang w:val="en-US"/>
        </w:rPr>
        <w:t>, 2023</w:t>
      </w:r>
      <w:r>
        <w:rPr>
          <w:sz w:val="20"/>
          <w:szCs w:val="20"/>
          <w:lang w:val="en-US"/>
        </w:rPr>
        <w:t xml:space="preserve">, </w:t>
      </w:r>
      <w:hyperlink r:id="rId13" w:history="1">
        <w:r w:rsidRPr="005D5C68">
          <w:rPr>
            <w:rStyle w:val="Hyperlink"/>
            <w:sz w:val="20"/>
            <w:szCs w:val="20"/>
            <w:lang w:val="en-US"/>
          </w:rPr>
          <w:t>https://graciousquotes.com/joel-greenblatt/</w:t>
        </w:r>
      </w:hyperlink>
    </w:p>
    <w:p w14:paraId="712255AE" w14:textId="77777777" w:rsidR="005D5C68" w:rsidRPr="005D5C68" w:rsidRDefault="005D5C68" w:rsidP="00E52B99">
      <w:pPr>
        <w:ind w:left="426" w:hanging="426"/>
        <w:rPr>
          <w:sz w:val="20"/>
          <w:szCs w:val="20"/>
          <w:lang w:val="en-US"/>
        </w:rPr>
      </w:pPr>
    </w:p>
    <w:p w14:paraId="568833A6" w14:textId="12DAA1C3"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t xml:space="preserve">“Value investing strategies have worked for </w:t>
      </w:r>
      <w:proofErr w:type="gramStart"/>
      <w:r w:rsidRPr="005D5C68">
        <w:rPr>
          <w:b/>
          <w:bCs/>
          <w:sz w:val="20"/>
          <w:szCs w:val="20"/>
          <w:lang w:val="en-US"/>
        </w:rPr>
        <w:t>years</w:t>
      </w:r>
      <w:proofErr w:type="gramEnd"/>
      <w:r w:rsidRPr="005D5C68">
        <w:rPr>
          <w:b/>
          <w:bCs/>
          <w:sz w:val="20"/>
          <w:szCs w:val="20"/>
          <w:lang w:val="en-US"/>
        </w:rPr>
        <w:t xml:space="preserve"> and everyone’s known about them. They continue to work because it’s hard for people to do.”</w:t>
      </w:r>
      <w:r>
        <w:rPr>
          <w:sz w:val="20"/>
          <w:szCs w:val="20"/>
          <w:lang w:val="en-US"/>
        </w:rPr>
        <w:t xml:space="preserve"> </w:t>
      </w:r>
      <w:r w:rsidRPr="005D5C68">
        <w:rPr>
          <w:sz w:val="20"/>
          <w:szCs w:val="20"/>
          <w:lang w:val="en-US"/>
        </w:rPr>
        <w:t xml:space="preserve">— </w:t>
      </w:r>
      <w:r w:rsidRPr="005D5C68">
        <w:rPr>
          <w:i/>
          <w:iCs/>
          <w:sz w:val="20"/>
          <w:szCs w:val="20"/>
          <w:lang w:val="en-US"/>
        </w:rPr>
        <w:t>A-Z Quotes</w:t>
      </w:r>
      <w:r w:rsidRPr="005D5C68">
        <w:rPr>
          <w:sz w:val="20"/>
          <w:szCs w:val="20"/>
          <w:lang w:val="en-US"/>
        </w:rPr>
        <w:t>, 2010</w:t>
      </w:r>
      <w:r>
        <w:rPr>
          <w:sz w:val="20"/>
          <w:szCs w:val="20"/>
          <w:lang w:val="en-US"/>
        </w:rPr>
        <w:t xml:space="preserve"> </w:t>
      </w:r>
      <w:hyperlink r:id="rId14" w:history="1">
        <w:r w:rsidRPr="005D5C68">
          <w:rPr>
            <w:rStyle w:val="Hyperlink"/>
            <w:sz w:val="20"/>
            <w:szCs w:val="20"/>
            <w:lang w:val="en-US"/>
          </w:rPr>
          <w:t>https://www.azquotes.com/quote/1036942</w:t>
        </w:r>
      </w:hyperlink>
    </w:p>
    <w:p w14:paraId="66D81283" w14:textId="77777777" w:rsidR="005D5C68" w:rsidRPr="005D5C68" w:rsidRDefault="005D5C68" w:rsidP="00E52B99">
      <w:pPr>
        <w:ind w:left="426" w:hanging="426"/>
        <w:rPr>
          <w:sz w:val="20"/>
          <w:szCs w:val="20"/>
          <w:lang w:val="en-US"/>
        </w:rPr>
      </w:pPr>
    </w:p>
    <w:p w14:paraId="423239F3" w14:textId="394A6E8B" w:rsidR="005D5C68" w:rsidRDefault="005D5C68" w:rsidP="00E52B99">
      <w:pPr>
        <w:numPr>
          <w:ilvl w:val="0"/>
          <w:numId w:val="3"/>
        </w:numPr>
        <w:tabs>
          <w:tab w:val="clear" w:pos="720"/>
          <w:tab w:val="num" w:pos="810"/>
        </w:tabs>
        <w:ind w:left="426" w:hanging="426"/>
        <w:rPr>
          <w:sz w:val="20"/>
          <w:szCs w:val="20"/>
          <w:lang w:val="en-US"/>
        </w:rPr>
      </w:pPr>
      <w:r w:rsidRPr="005D5C68">
        <w:rPr>
          <w:b/>
          <w:bCs/>
          <w:sz w:val="20"/>
          <w:szCs w:val="20"/>
          <w:lang w:val="en-US"/>
        </w:rPr>
        <w:lastRenderedPageBreak/>
        <w:t>“The more confidence I have in each one of my stock picks, the fewer companies I need to own in my portfolio to feel comfortable.”</w:t>
      </w:r>
      <w:r>
        <w:rPr>
          <w:sz w:val="20"/>
          <w:szCs w:val="20"/>
          <w:lang w:val="en-US"/>
        </w:rPr>
        <w:t xml:space="preserve"> </w:t>
      </w:r>
      <w:r w:rsidRPr="005D5C68">
        <w:rPr>
          <w:sz w:val="20"/>
          <w:szCs w:val="20"/>
          <w:lang w:val="en-US"/>
        </w:rPr>
        <w:t xml:space="preserve">— </w:t>
      </w:r>
      <w:r w:rsidRPr="005D5C68">
        <w:rPr>
          <w:i/>
          <w:iCs/>
          <w:sz w:val="20"/>
          <w:szCs w:val="20"/>
          <w:lang w:val="en-US"/>
        </w:rPr>
        <w:t>The Little Book That Still Beats the Market</w:t>
      </w:r>
      <w:r w:rsidRPr="005D5C68">
        <w:rPr>
          <w:sz w:val="20"/>
          <w:szCs w:val="20"/>
          <w:lang w:val="en-US"/>
        </w:rPr>
        <w:t>, John Wiley &amp; Sons, 2010</w:t>
      </w:r>
      <w:r>
        <w:rPr>
          <w:sz w:val="20"/>
          <w:szCs w:val="20"/>
          <w:lang w:val="en-US"/>
        </w:rPr>
        <w:t xml:space="preserve">, </w:t>
      </w:r>
      <w:hyperlink r:id="rId15" w:history="1">
        <w:r w:rsidRPr="005D5C68">
          <w:rPr>
            <w:rStyle w:val="Hyperlink"/>
            <w:sz w:val="20"/>
            <w:szCs w:val="20"/>
            <w:lang w:val="en-US"/>
          </w:rPr>
          <w:t>https://www.azquotes.com/quote/1036938</w:t>
        </w:r>
      </w:hyperlink>
    </w:p>
    <w:p w14:paraId="52A342A2" w14:textId="77777777" w:rsidR="005D5C68" w:rsidRPr="005D5C68" w:rsidRDefault="005D5C68" w:rsidP="00E52B99">
      <w:pPr>
        <w:ind w:left="426" w:hanging="426"/>
        <w:rPr>
          <w:sz w:val="20"/>
          <w:szCs w:val="20"/>
          <w:lang w:val="en-US"/>
        </w:rPr>
      </w:pPr>
    </w:p>
    <w:p w14:paraId="057981D7" w14:textId="7F315EFF" w:rsidR="00705110" w:rsidRDefault="005D5C68" w:rsidP="00E52B99">
      <w:pPr>
        <w:numPr>
          <w:ilvl w:val="0"/>
          <w:numId w:val="3"/>
        </w:numPr>
        <w:tabs>
          <w:tab w:val="clear" w:pos="720"/>
          <w:tab w:val="left" w:pos="360"/>
        </w:tabs>
        <w:ind w:left="426" w:hanging="426"/>
        <w:rPr>
          <w:sz w:val="20"/>
          <w:szCs w:val="20"/>
          <w:lang w:val="en-US"/>
        </w:rPr>
      </w:pPr>
      <w:r w:rsidRPr="005D5C68">
        <w:rPr>
          <w:b/>
          <w:bCs/>
          <w:sz w:val="20"/>
          <w:szCs w:val="20"/>
          <w:lang w:val="en-US"/>
        </w:rPr>
        <w:t>“I wait until an investment idea is so good, it hits me over the head like an anvil.”</w:t>
      </w:r>
      <w:r>
        <w:rPr>
          <w:sz w:val="20"/>
          <w:szCs w:val="20"/>
          <w:lang w:val="en-US"/>
        </w:rPr>
        <w:t xml:space="preserve"> </w:t>
      </w:r>
      <w:r w:rsidRPr="005D5C68">
        <w:rPr>
          <w:sz w:val="20"/>
          <w:szCs w:val="20"/>
          <w:lang w:val="en-US"/>
        </w:rPr>
        <w:t xml:space="preserve">— </w:t>
      </w:r>
      <w:r w:rsidRPr="005D5C68">
        <w:rPr>
          <w:i/>
          <w:iCs/>
          <w:sz w:val="20"/>
          <w:szCs w:val="20"/>
          <w:lang w:val="en-US"/>
        </w:rPr>
        <w:t>A-Z Quotes</w:t>
      </w:r>
      <w:r w:rsidRPr="005D5C68">
        <w:rPr>
          <w:sz w:val="20"/>
          <w:szCs w:val="20"/>
          <w:lang w:val="en-US"/>
        </w:rPr>
        <w:t>, 2010</w:t>
      </w:r>
      <w:r>
        <w:rPr>
          <w:sz w:val="20"/>
          <w:szCs w:val="20"/>
          <w:lang w:val="en-US"/>
        </w:rPr>
        <w:t xml:space="preserve">, </w:t>
      </w:r>
      <w:hyperlink r:id="rId16" w:history="1">
        <w:r w:rsidRPr="005D5C68">
          <w:rPr>
            <w:rStyle w:val="Hyperlink"/>
            <w:sz w:val="20"/>
            <w:szCs w:val="20"/>
            <w:lang w:val="en-US"/>
          </w:rPr>
          <w:t>https://www.azquotes.com/quote/1036937</w:t>
        </w:r>
      </w:hyperlink>
    </w:p>
    <w:p w14:paraId="082E1EDB" w14:textId="77777777" w:rsidR="005D5C68" w:rsidRPr="005D5C68" w:rsidRDefault="005D5C68" w:rsidP="005D5C68">
      <w:pPr>
        <w:ind w:left="720"/>
        <w:rPr>
          <w:sz w:val="20"/>
          <w:szCs w:val="20"/>
          <w:lang w:val="en-US"/>
        </w:rPr>
      </w:pPr>
    </w:p>
    <w:p w14:paraId="7C9C3D4E" w14:textId="3BC99975" w:rsidR="00130275" w:rsidRPr="00292CBE" w:rsidRDefault="006657BB"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E0155DC" w:rsidR="00130275" w:rsidRPr="00284D06" w:rsidRDefault="006657BB" w:rsidP="00130275">
      <w:pPr>
        <w:rPr>
          <w:b/>
          <w:bCs/>
          <w:sz w:val="24"/>
          <w:szCs w:val="24"/>
        </w:rPr>
      </w:pPr>
      <w:r>
        <w:rPr>
          <w:b/>
          <w:bCs/>
          <w:sz w:val="24"/>
          <w:szCs w:val="24"/>
        </w:rPr>
        <w:t xml:space="preserve">8.1 </w:t>
      </w:r>
      <w:r w:rsidR="00130275" w:rsidRPr="00284D06">
        <w:rPr>
          <w:b/>
          <w:bCs/>
          <w:sz w:val="24"/>
          <w:szCs w:val="24"/>
        </w:rPr>
        <w:t xml:space="preserve">Books by </w:t>
      </w:r>
      <w:r w:rsidR="005D5C68">
        <w:rPr>
          <w:b/>
          <w:bCs/>
          <w:sz w:val="24"/>
          <w:szCs w:val="24"/>
        </w:rPr>
        <w:t>Joel Greenblatt</w:t>
      </w:r>
    </w:p>
    <w:p w14:paraId="677C9C11" w14:textId="77777777" w:rsidR="00130275" w:rsidRPr="0051101A" w:rsidRDefault="00130275" w:rsidP="00130275">
      <w:pPr>
        <w:rPr>
          <w:sz w:val="20"/>
          <w:szCs w:val="20"/>
        </w:rPr>
      </w:pPr>
    </w:p>
    <w:p w14:paraId="246B0F15" w14:textId="142FA781" w:rsidR="005D5C68" w:rsidRPr="005D5C68" w:rsidRDefault="00E52B99" w:rsidP="00E52B99">
      <w:pPr>
        <w:pStyle w:val="ListParagraph"/>
        <w:numPr>
          <w:ilvl w:val="0"/>
          <w:numId w:val="5"/>
        </w:numPr>
        <w:tabs>
          <w:tab w:val="left" w:pos="426"/>
        </w:tabs>
        <w:ind w:left="426" w:hanging="426"/>
        <w:jc w:val="both"/>
        <w:rPr>
          <w:sz w:val="20"/>
          <w:szCs w:val="20"/>
          <w:lang w:val="en-US"/>
        </w:rPr>
      </w:pPr>
      <w:r>
        <w:rPr>
          <w:b/>
          <w:bCs/>
          <w:sz w:val="20"/>
          <w:szCs w:val="20"/>
          <w:lang w:val="en-US"/>
        </w:rPr>
        <w:t>“</w:t>
      </w:r>
      <w:r w:rsidR="005D5C68" w:rsidRPr="005D5C68">
        <w:rPr>
          <w:b/>
          <w:bCs/>
          <w:sz w:val="20"/>
          <w:szCs w:val="20"/>
          <w:lang w:val="en-US"/>
        </w:rPr>
        <w:t>You Can Be a Stock Market Genius: Uncover the Secret Hiding Places of Stock Market Profits</w:t>
      </w:r>
      <w:r>
        <w:rPr>
          <w:b/>
          <w:bCs/>
          <w:sz w:val="20"/>
          <w:szCs w:val="20"/>
          <w:lang w:val="en-US"/>
        </w:rPr>
        <w:t>”</w:t>
      </w:r>
      <w:r w:rsidR="005D5C68" w:rsidRPr="005D5C68">
        <w:rPr>
          <w:sz w:val="20"/>
          <w:szCs w:val="20"/>
          <w:lang w:val="en-US"/>
        </w:rPr>
        <w:t xml:space="preserve"> (1999)</w:t>
      </w:r>
    </w:p>
    <w:p w14:paraId="501A7D19" w14:textId="77777777" w:rsidR="005D5C68" w:rsidRPr="005D5C68" w:rsidRDefault="005D5C68" w:rsidP="00E52B99">
      <w:pPr>
        <w:pStyle w:val="ListParagraph"/>
        <w:tabs>
          <w:tab w:val="left" w:pos="426"/>
        </w:tabs>
        <w:ind w:left="426" w:hanging="426"/>
        <w:jc w:val="both"/>
        <w:rPr>
          <w:sz w:val="20"/>
          <w:szCs w:val="20"/>
          <w:lang w:val="en-US"/>
        </w:rPr>
      </w:pPr>
    </w:p>
    <w:p w14:paraId="1D18E9B1" w14:textId="03DBEF92" w:rsidR="005D5C68" w:rsidRPr="005D5C68" w:rsidRDefault="00E52B99" w:rsidP="00E52B99">
      <w:pPr>
        <w:pStyle w:val="ListParagraph"/>
        <w:numPr>
          <w:ilvl w:val="0"/>
          <w:numId w:val="5"/>
        </w:numPr>
        <w:tabs>
          <w:tab w:val="left" w:pos="426"/>
        </w:tabs>
        <w:ind w:left="426" w:hanging="426"/>
        <w:jc w:val="both"/>
        <w:rPr>
          <w:sz w:val="20"/>
          <w:szCs w:val="20"/>
          <w:lang w:val="en-US"/>
        </w:rPr>
      </w:pPr>
      <w:r>
        <w:rPr>
          <w:b/>
          <w:bCs/>
          <w:sz w:val="20"/>
          <w:szCs w:val="20"/>
          <w:lang w:val="en-US"/>
        </w:rPr>
        <w:t>“</w:t>
      </w:r>
      <w:r w:rsidR="005D5C68" w:rsidRPr="005D5C68">
        <w:rPr>
          <w:b/>
          <w:bCs/>
          <w:sz w:val="20"/>
          <w:szCs w:val="20"/>
          <w:lang w:val="en-US"/>
        </w:rPr>
        <w:t>The Little Book That Beats the Market</w:t>
      </w:r>
      <w:r>
        <w:rPr>
          <w:b/>
          <w:bCs/>
          <w:sz w:val="20"/>
          <w:szCs w:val="20"/>
          <w:lang w:val="en-US"/>
        </w:rPr>
        <w:t>”</w:t>
      </w:r>
      <w:r w:rsidR="005D5C68" w:rsidRPr="005D5C68">
        <w:rPr>
          <w:sz w:val="20"/>
          <w:szCs w:val="20"/>
          <w:lang w:val="en-US"/>
        </w:rPr>
        <w:t xml:space="preserve"> (2005)</w:t>
      </w:r>
    </w:p>
    <w:p w14:paraId="06440EF5" w14:textId="77777777" w:rsidR="005D5C68" w:rsidRPr="005D5C68" w:rsidRDefault="005D5C68" w:rsidP="00E52B99">
      <w:pPr>
        <w:tabs>
          <w:tab w:val="left" w:pos="426"/>
        </w:tabs>
        <w:ind w:left="426" w:hanging="426"/>
        <w:jc w:val="both"/>
        <w:rPr>
          <w:sz w:val="20"/>
          <w:szCs w:val="20"/>
          <w:lang w:val="en-US"/>
        </w:rPr>
      </w:pPr>
    </w:p>
    <w:p w14:paraId="6053C22B" w14:textId="0A5650C7" w:rsidR="005D5C68" w:rsidRPr="005D5C68" w:rsidRDefault="00E52B99" w:rsidP="00E52B99">
      <w:pPr>
        <w:pStyle w:val="ListParagraph"/>
        <w:numPr>
          <w:ilvl w:val="0"/>
          <w:numId w:val="5"/>
        </w:numPr>
        <w:tabs>
          <w:tab w:val="left" w:pos="426"/>
        </w:tabs>
        <w:ind w:left="426" w:hanging="426"/>
        <w:jc w:val="both"/>
        <w:rPr>
          <w:sz w:val="20"/>
          <w:szCs w:val="20"/>
          <w:lang w:val="en-US"/>
        </w:rPr>
      </w:pPr>
      <w:r>
        <w:rPr>
          <w:b/>
          <w:bCs/>
          <w:sz w:val="20"/>
          <w:szCs w:val="20"/>
          <w:lang w:val="en-US"/>
        </w:rPr>
        <w:t>“</w:t>
      </w:r>
      <w:r w:rsidR="005D5C68" w:rsidRPr="005D5C68">
        <w:rPr>
          <w:b/>
          <w:bCs/>
          <w:sz w:val="20"/>
          <w:szCs w:val="20"/>
          <w:lang w:val="en-US"/>
        </w:rPr>
        <w:t>The Little Book That Still Beats the Market</w:t>
      </w:r>
      <w:r>
        <w:rPr>
          <w:b/>
          <w:bCs/>
          <w:sz w:val="20"/>
          <w:szCs w:val="20"/>
          <w:lang w:val="en-US"/>
        </w:rPr>
        <w:t>”</w:t>
      </w:r>
      <w:r w:rsidR="005D5C68" w:rsidRPr="005D5C68">
        <w:rPr>
          <w:sz w:val="20"/>
          <w:szCs w:val="20"/>
          <w:lang w:val="en-US"/>
        </w:rPr>
        <w:t xml:space="preserve"> (2010)</w:t>
      </w:r>
    </w:p>
    <w:p w14:paraId="145FDDCA" w14:textId="77777777" w:rsidR="005D5C68" w:rsidRPr="005D5C68" w:rsidRDefault="005D5C68" w:rsidP="00E52B99">
      <w:pPr>
        <w:tabs>
          <w:tab w:val="left" w:pos="426"/>
        </w:tabs>
        <w:ind w:left="426" w:hanging="426"/>
        <w:jc w:val="both"/>
        <w:rPr>
          <w:sz w:val="20"/>
          <w:szCs w:val="20"/>
          <w:lang w:val="en-US"/>
        </w:rPr>
      </w:pPr>
    </w:p>
    <w:p w14:paraId="3A8928D0" w14:textId="77777777" w:rsidR="00E52B99" w:rsidRDefault="00E52B99" w:rsidP="00E52B99">
      <w:pPr>
        <w:pStyle w:val="ListParagraph"/>
        <w:numPr>
          <w:ilvl w:val="0"/>
          <w:numId w:val="5"/>
        </w:numPr>
        <w:tabs>
          <w:tab w:val="left" w:pos="426"/>
        </w:tabs>
        <w:ind w:left="426" w:hanging="426"/>
        <w:jc w:val="both"/>
        <w:rPr>
          <w:sz w:val="20"/>
          <w:szCs w:val="20"/>
          <w:lang w:val="en-US"/>
        </w:rPr>
      </w:pPr>
      <w:r>
        <w:rPr>
          <w:b/>
          <w:bCs/>
          <w:sz w:val="20"/>
          <w:szCs w:val="20"/>
          <w:lang w:val="en-US"/>
        </w:rPr>
        <w:t>“</w:t>
      </w:r>
      <w:r w:rsidR="005D5C68" w:rsidRPr="005D5C68">
        <w:rPr>
          <w:b/>
          <w:bCs/>
          <w:sz w:val="20"/>
          <w:szCs w:val="20"/>
          <w:lang w:val="en-US"/>
        </w:rPr>
        <w:t>The Big Secret for the Small Investor: A New Route to Long-Term Investment Success</w:t>
      </w:r>
      <w:r>
        <w:rPr>
          <w:b/>
          <w:bCs/>
          <w:sz w:val="20"/>
          <w:szCs w:val="20"/>
          <w:lang w:val="en-US"/>
        </w:rPr>
        <w:t>”</w:t>
      </w:r>
      <w:r w:rsidR="005D5C68" w:rsidRPr="005D5C68">
        <w:rPr>
          <w:sz w:val="20"/>
          <w:szCs w:val="20"/>
          <w:lang w:val="en-US"/>
        </w:rPr>
        <w:t xml:space="preserve"> (2011)</w:t>
      </w:r>
    </w:p>
    <w:p w14:paraId="3AEF78CC" w14:textId="77777777" w:rsidR="00E52B99" w:rsidRPr="00E52B99" w:rsidRDefault="00E52B99" w:rsidP="00E52B99">
      <w:pPr>
        <w:pStyle w:val="ListParagraph"/>
        <w:rPr>
          <w:b/>
          <w:bCs/>
          <w:sz w:val="20"/>
          <w:szCs w:val="20"/>
          <w:lang w:val="en-US"/>
        </w:rPr>
      </w:pPr>
    </w:p>
    <w:p w14:paraId="1EFFD647" w14:textId="0E35D3D1" w:rsidR="005D5C68" w:rsidRPr="00E52B99" w:rsidRDefault="00E52B99" w:rsidP="00E52B99">
      <w:pPr>
        <w:pStyle w:val="ListParagraph"/>
        <w:numPr>
          <w:ilvl w:val="0"/>
          <w:numId w:val="5"/>
        </w:numPr>
        <w:tabs>
          <w:tab w:val="left" w:pos="426"/>
        </w:tabs>
        <w:ind w:left="426" w:hanging="426"/>
        <w:jc w:val="both"/>
        <w:rPr>
          <w:sz w:val="20"/>
          <w:szCs w:val="20"/>
          <w:lang w:val="en-US"/>
        </w:rPr>
      </w:pPr>
      <w:r>
        <w:rPr>
          <w:b/>
          <w:bCs/>
          <w:sz w:val="20"/>
          <w:szCs w:val="20"/>
          <w:lang w:val="en-US"/>
        </w:rPr>
        <w:t>“</w:t>
      </w:r>
      <w:r w:rsidR="005D5C68" w:rsidRPr="00E52B99">
        <w:rPr>
          <w:b/>
          <w:bCs/>
          <w:sz w:val="20"/>
          <w:szCs w:val="20"/>
          <w:lang w:val="en-US"/>
        </w:rPr>
        <w:t>Common Sense: The Investor's Guide to Equality, Opportunity, and Growth</w:t>
      </w:r>
      <w:r>
        <w:rPr>
          <w:b/>
          <w:bCs/>
          <w:sz w:val="20"/>
          <w:szCs w:val="20"/>
          <w:lang w:val="en-US"/>
        </w:rPr>
        <w:t>”</w:t>
      </w:r>
      <w:r w:rsidR="005D5C68" w:rsidRPr="00E52B99">
        <w:rPr>
          <w:sz w:val="20"/>
          <w:szCs w:val="20"/>
          <w:lang w:val="en-US"/>
        </w:rPr>
        <w:t xml:space="preserve"> (2020)</w:t>
      </w:r>
    </w:p>
    <w:p w14:paraId="609D4927" w14:textId="77777777" w:rsidR="00130275" w:rsidRDefault="00130275" w:rsidP="00130275"/>
    <w:p w14:paraId="7C02498B" w14:textId="040E315C" w:rsidR="006657BB" w:rsidRDefault="006657BB" w:rsidP="00130275">
      <w:pPr>
        <w:rPr>
          <w:b/>
          <w:bCs/>
          <w:sz w:val="20"/>
          <w:szCs w:val="20"/>
        </w:rPr>
      </w:pPr>
      <w:r>
        <w:rPr>
          <w:b/>
          <w:bCs/>
          <w:sz w:val="24"/>
          <w:szCs w:val="24"/>
        </w:rPr>
        <w:t xml:space="preserve">8.2 </w:t>
      </w:r>
      <w:r w:rsidR="00130275" w:rsidRPr="007C12FD">
        <w:rPr>
          <w:b/>
          <w:bCs/>
          <w:sz w:val="24"/>
          <w:szCs w:val="24"/>
        </w:rPr>
        <w:t>Articles by</w:t>
      </w:r>
      <w:r w:rsidR="00254219">
        <w:rPr>
          <w:b/>
          <w:bCs/>
          <w:sz w:val="24"/>
          <w:szCs w:val="24"/>
        </w:rPr>
        <w:t xml:space="preserve"> </w:t>
      </w:r>
      <w:r w:rsidR="005D5C68">
        <w:rPr>
          <w:b/>
          <w:bCs/>
          <w:sz w:val="24"/>
          <w:szCs w:val="24"/>
        </w:rPr>
        <w:t>Joel Greenblatt</w:t>
      </w:r>
    </w:p>
    <w:p w14:paraId="36F33490" w14:textId="77777777" w:rsidR="006657BB" w:rsidRPr="007C12FD" w:rsidRDefault="006657BB" w:rsidP="00130275">
      <w:pPr>
        <w:rPr>
          <w:b/>
          <w:bCs/>
          <w:sz w:val="24"/>
          <w:szCs w:val="24"/>
        </w:rPr>
      </w:pPr>
    </w:p>
    <w:p w14:paraId="5BF905DF" w14:textId="2D626F94" w:rsidR="00B12C74" w:rsidRPr="00E52B99" w:rsidRDefault="00BE21F3" w:rsidP="00E52B99">
      <w:pPr>
        <w:tabs>
          <w:tab w:val="left" w:pos="426"/>
        </w:tabs>
        <w:ind w:left="426" w:hanging="426"/>
        <w:rPr>
          <w:sz w:val="20"/>
          <w:szCs w:val="20"/>
        </w:rPr>
      </w:pPr>
      <w:r>
        <w:rPr>
          <w:b/>
          <w:bCs/>
          <w:sz w:val="20"/>
          <w:szCs w:val="20"/>
        </w:rPr>
        <w:t>1.</w:t>
      </w:r>
      <w:r w:rsidR="00E52B99">
        <w:rPr>
          <w:b/>
          <w:bCs/>
          <w:sz w:val="20"/>
          <w:szCs w:val="20"/>
        </w:rPr>
        <w:tab/>
      </w:r>
      <w:r w:rsidR="00B12C74" w:rsidRPr="00E52B99">
        <w:rPr>
          <w:sz w:val="20"/>
          <w:szCs w:val="20"/>
        </w:rPr>
        <w:t>"</w:t>
      </w:r>
      <w:r w:rsidR="00B12C74" w:rsidRPr="00E52B99">
        <w:rPr>
          <w:b/>
          <w:bCs/>
          <w:sz w:val="20"/>
          <w:szCs w:val="20"/>
        </w:rPr>
        <w:t>Magic Formula Investing: Definition and What It Tells You</w:t>
      </w:r>
      <w:r w:rsidR="00B12C74" w:rsidRPr="00E52B99">
        <w:rPr>
          <w:sz w:val="20"/>
          <w:szCs w:val="20"/>
        </w:rPr>
        <w:t>"</w:t>
      </w:r>
      <w:r w:rsidR="008D539F" w:rsidRPr="00E52B99">
        <w:rPr>
          <w:sz w:val="20"/>
          <w:szCs w:val="20"/>
        </w:rPr>
        <w:t>, Investopedia</w:t>
      </w:r>
      <w:r w:rsidR="00A91986" w:rsidRPr="00E52B99">
        <w:rPr>
          <w:sz w:val="20"/>
          <w:szCs w:val="20"/>
        </w:rPr>
        <w:t xml:space="preserve"> https://www.investopedia.com/terms/m/magic-formula-investing.asp</w:t>
      </w:r>
      <w:r w:rsidR="008D539F" w:rsidRPr="00E52B99">
        <w:rPr>
          <w:sz w:val="20"/>
          <w:szCs w:val="20"/>
        </w:rPr>
        <w:t xml:space="preserve"> (</w:t>
      </w:r>
      <w:r w:rsidR="00B12C74" w:rsidRPr="00E52B99">
        <w:rPr>
          <w:sz w:val="20"/>
          <w:szCs w:val="20"/>
        </w:rPr>
        <w:t>November 1, 2010</w:t>
      </w:r>
      <w:r w:rsidR="008D539F" w:rsidRPr="00E52B99">
        <w:rPr>
          <w:sz w:val="20"/>
          <w:szCs w:val="20"/>
        </w:rPr>
        <w:t>)</w:t>
      </w:r>
    </w:p>
    <w:p w14:paraId="3C1CE2C2" w14:textId="77777777" w:rsidR="008D539F" w:rsidRPr="00E52B99" w:rsidRDefault="008D539F" w:rsidP="00E52B99">
      <w:pPr>
        <w:tabs>
          <w:tab w:val="left" w:pos="426"/>
        </w:tabs>
        <w:ind w:left="426" w:hanging="426"/>
        <w:rPr>
          <w:sz w:val="20"/>
          <w:szCs w:val="20"/>
        </w:rPr>
      </w:pPr>
    </w:p>
    <w:p w14:paraId="3B8D387C" w14:textId="7732E0AE" w:rsidR="00B12C74" w:rsidRPr="00E52B99" w:rsidRDefault="00BE21F3" w:rsidP="00E52B99">
      <w:pPr>
        <w:tabs>
          <w:tab w:val="left" w:pos="426"/>
        </w:tabs>
        <w:ind w:left="426" w:hanging="426"/>
        <w:rPr>
          <w:sz w:val="20"/>
          <w:szCs w:val="20"/>
        </w:rPr>
      </w:pPr>
      <w:r w:rsidRPr="00E52B99">
        <w:rPr>
          <w:sz w:val="20"/>
          <w:szCs w:val="20"/>
        </w:rPr>
        <w:t>2.</w:t>
      </w:r>
      <w:r w:rsidR="00B12C74" w:rsidRPr="00E52B99">
        <w:rPr>
          <w:sz w:val="20"/>
          <w:szCs w:val="20"/>
        </w:rPr>
        <w:t xml:space="preserve">  </w:t>
      </w:r>
      <w:r w:rsidR="00E52B99" w:rsidRPr="00E52B99">
        <w:rPr>
          <w:sz w:val="20"/>
          <w:szCs w:val="20"/>
        </w:rPr>
        <w:tab/>
      </w:r>
      <w:r w:rsidR="00B12C74" w:rsidRPr="00E52B99">
        <w:rPr>
          <w:sz w:val="20"/>
          <w:szCs w:val="20"/>
        </w:rPr>
        <w:t>"</w:t>
      </w:r>
      <w:r w:rsidR="00B12C74" w:rsidRPr="00E52B99">
        <w:rPr>
          <w:b/>
          <w:bCs/>
          <w:sz w:val="20"/>
          <w:szCs w:val="20"/>
        </w:rPr>
        <w:t xml:space="preserve">Joel Greenblatt: The Simplest Way </w:t>
      </w:r>
      <w:proofErr w:type="gramStart"/>
      <w:r w:rsidR="00B12C74" w:rsidRPr="00E52B99">
        <w:rPr>
          <w:b/>
          <w:bCs/>
          <w:sz w:val="20"/>
          <w:szCs w:val="20"/>
        </w:rPr>
        <w:t>To</w:t>
      </w:r>
      <w:proofErr w:type="gramEnd"/>
      <w:r w:rsidR="00B12C74" w:rsidRPr="00E52B99">
        <w:rPr>
          <w:b/>
          <w:bCs/>
          <w:sz w:val="20"/>
          <w:szCs w:val="20"/>
        </w:rPr>
        <w:t xml:space="preserve"> Think About Business Valuation</w:t>
      </w:r>
      <w:r w:rsidR="00B12C74" w:rsidRPr="00E52B99">
        <w:rPr>
          <w:sz w:val="20"/>
          <w:szCs w:val="20"/>
        </w:rPr>
        <w:t>"</w:t>
      </w:r>
      <w:r w:rsidR="00187DB2" w:rsidRPr="00E52B99">
        <w:rPr>
          <w:sz w:val="20"/>
          <w:szCs w:val="20"/>
        </w:rPr>
        <w:t xml:space="preserve">, </w:t>
      </w:r>
      <w:r w:rsidR="00B12C74" w:rsidRPr="00E52B99">
        <w:rPr>
          <w:sz w:val="20"/>
          <w:szCs w:val="20"/>
        </w:rPr>
        <w:t>Acquirers Multiple (interview with Barry Ritholz)</w:t>
      </w:r>
      <w:r w:rsidR="00187DB2" w:rsidRPr="00E52B99">
        <w:rPr>
          <w:sz w:val="20"/>
          <w:szCs w:val="20"/>
        </w:rPr>
        <w:t xml:space="preserve"> </w:t>
      </w:r>
      <w:r w:rsidR="00A4217A" w:rsidRPr="00E52B99">
        <w:rPr>
          <w:sz w:val="20"/>
          <w:szCs w:val="20"/>
        </w:rPr>
        <w:t xml:space="preserve">https://acquirersmultiple.com/2025/01/joel-greenblatt-the-simplest-way-to-think-about-business-valuation/  </w:t>
      </w:r>
      <w:r w:rsidR="00187DB2" w:rsidRPr="00E52B99">
        <w:rPr>
          <w:sz w:val="20"/>
          <w:szCs w:val="20"/>
        </w:rPr>
        <w:t>(January 2025)</w:t>
      </w:r>
    </w:p>
    <w:p w14:paraId="2F9531C6" w14:textId="77777777" w:rsidR="006000A5" w:rsidRPr="00E52B99" w:rsidRDefault="006000A5" w:rsidP="00E52B99">
      <w:pPr>
        <w:tabs>
          <w:tab w:val="left" w:pos="426"/>
        </w:tabs>
        <w:ind w:left="426" w:hanging="426"/>
        <w:rPr>
          <w:sz w:val="20"/>
          <w:szCs w:val="20"/>
        </w:rPr>
      </w:pPr>
    </w:p>
    <w:p w14:paraId="634B95CB" w14:textId="11514E3B" w:rsidR="00B12C74" w:rsidRPr="00E52B99" w:rsidRDefault="00BE21F3" w:rsidP="00E52B99">
      <w:pPr>
        <w:tabs>
          <w:tab w:val="left" w:pos="426"/>
        </w:tabs>
        <w:ind w:left="426" w:hanging="426"/>
        <w:rPr>
          <w:sz w:val="20"/>
          <w:szCs w:val="20"/>
        </w:rPr>
      </w:pPr>
      <w:r w:rsidRPr="00E52B99">
        <w:rPr>
          <w:sz w:val="20"/>
          <w:szCs w:val="20"/>
        </w:rPr>
        <w:t>3.</w:t>
      </w:r>
      <w:r w:rsidR="00B12C74" w:rsidRPr="00E52B99">
        <w:rPr>
          <w:sz w:val="20"/>
          <w:szCs w:val="20"/>
        </w:rPr>
        <w:t xml:space="preserve">  </w:t>
      </w:r>
      <w:r w:rsidR="00E52B99" w:rsidRPr="00E52B99">
        <w:rPr>
          <w:sz w:val="20"/>
          <w:szCs w:val="20"/>
        </w:rPr>
        <w:tab/>
      </w:r>
      <w:r w:rsidR="00B12C74" w:rsidRPr="00E52B99">
        <w:rPr>
          <w:sz w:val="20"/>
          <w:szCs w:val="20"/>
        </w:rPr>
        <w:t>"</w:t>
      </w:r>
      <w:r w:rsidR="00B12C74" w:rsidRPr="00E52B99">
        <w:rPr>
          <w:b/>
          <w:bCs/>
          <w:sz w:val="20"/>
          <w:szCs w:val="20"/>
        </w:rPr>
        <w:t>A Value Investor Defends Value Investing (Despite Its Recent Track Record)</w:t>
      </w:r>
      <w:r w:rsidR="00B12C74" w:rsidRPr="00E52B99">
        <w:rPr>
          <w:sz w:val="20"/>
          <w:szCs w:val="20"/>
        </w:rPr>
        <w:t>"</w:t>
      </w:r>
      <w:r w:rsidR="006000A5" w:rsidRPr="00E52B99">
        <w:rPr>
          <w:sz w:val="20"/>
          <w:szCs w:val="20"/>
        </w:rPr>
        <w:t xml:space="preserve">, </w:t>
      </w:r>
      <w:r w:rsidR="00B12C74" w:rsidRPr="00E52B99">
        <w:rPr>
          <w:sz w:val="20"/>
          <w:szCs w:val="20"/>
        </w:rPr>
        <w:t>The Wall Street Journal (Gotham Fund article)</w:t>
      </w:r>
      <w:r w:rsidR="006000A5" w:rsidRPr="00E52B99">
        <w:rPr>
          <w:sz w:val="20"/>
          <w:szCs w:val="20"/>
        </w:rPr>
        <w:t xml:space="preserve"> </w:t>
      </w:r>
      <w:r w:rsidR="00FF3491" w:rsidRPr="00E52B99">
        <w:rPr>
          <w:sz w:val="20"/>
          <w:szCs w:val="20"/>
        </w:rPr>
        <w:t xml:space="preserve">https://www.gothamfunds.com/Download.aspx?ID=4745663f-08f5-43ec-ae0c-f1e5dba7a775&amp;Inline=1 </w:t>
      </w:r>
      <w:r w:rsidR="006000A5" w:rsidRPr="00E52B99">
        <w:rPr>
          <w:sz w:val="20"/>
          <w:szCs w:val="20"/>
        </w:rPr>
        <w:t>(October 6, 2019)</w:t>
      </w:r>
    </w:p>
    <w:p w14:paraId="7670C197" w14:textId="77777777" w:rsidR="009B5905" w:rsidRPr="00E52B99" w:rsidRDefault="009B5905" w:rsidP="00E52B99">
      <w:pPr>
        <w:tabs>
          <w:tab w:val="left" w:pos="426"/>
        </w:tabs>
        <w:ind w:left="426" w:hanging="426"/>
        <w:rPr>
          <w:sz w:val="20"/>
          <w:szCs w:val="20"/>
        </w:rPr>
      </w:pPr>
    </w:p>
    <w:p w14:paraId="2083ADE3" w14:textId="77777777" w:rsidR="00E52B99" w:rsidRDefault="00A80B6A" w:rsidP="00E52B99">
      <w:pPr>
        <w:tabs>
          <w:tab w:val="left" w:pos="426"/>
        </w:tabs>
        <w:ind w:left="426" w:hanging="426"/>
        <w:rPr>
          <w:sz w:val="20"/>
          <w:szCs w:val="20"/>
        </w:rPr>
      </w:pPr>
      <w:r w:rsidRPr="00E52B99">
        <w:rPr>
          <w:sz w:val="20"/>
          <w:szCs w:val="20"/>
        </w:rPr>
        <w:t>4.</w:t>
      </w:r>
      <w:r w:rsidR="00B12C74" w:rsidRPr="00E52B99">
        <w:rPr>
          <w:sz w:val="20"/>
          <w:szCs w:val="20"/>
        </w:rPr>
        <w:t xml:space="preserve">  </w:t>
      </w:r>
      <w:r w:rsidR="00E52B99" w:rsidRPr="00E52B99">
        <w:rPr>
          <w:sz w:val="20"/>
          <w:szCs w:val="20"/>
        </w:rPr>
        <w:tab/>
      </w:r>
      <w:r w:rsidR="00B12C74" w:rsidRPr="00E52B99">
        <w:rPr>
          <w:sz w:val="20"/>
          <w:szCs w:val="20"/>
        </w:rPr>
        <w:t>"</w:t>
      </w:r>
      <w:r w:rsidR="00B12C74" w:rsidRPr="00E52B99">
        <w:rPr>
          <w:b/>
          <w:bCs/>
          <w:sz w:val="20"/>
          <w:szCs w:val="20"/>
        </w:rPr>
        <w:t>A Deep Dive into Value Investing with Joel Greenblatt"</w:t>
      </w:r>
      <w:r w:rsidR="009B5905" w:rsidRPr="00E52B99">
        <w:rPr>
          <w:sz w:val="20"/>
          <w:szCs w:val="20"/>
        </w:rPr>
        <w:t xml:space="preserve">, </w:t>
      </w:r>
      <w:r w:rsidR="00B12C74" w:rsidRPr="00E52B99">
        <w:rPr>
          <w:sz w:val="20"/>
          <w:szCs w:val="20"/>
        </w:rPr>
        <w:t>Value Research Online</w:t>
      </w:r>
      <w:r w:rsidR="009B5905" w:rsidRPr="00E52B99">
        <w:rPr>
          <w:sz w:val="20"/>
          <w:szCs w:val="20"/>
        </w:rPr>
        <w:t xml:space="preserve"> </w:t>
      </w:r>
      <w:r w:rsidR="003806C0" w:rsidRPr="00E52B99">
        <w:rPr>
          <w:sz w:val="20"/>
          <w:szCs w:val="20"/>
        </w:rPr>
        <w:t xml:space="preserve">https://www.valueresearchonline.com/stories/52918/a-deep-dive-into-value-investing-with-joel-greenblatt/  </w:t>
      </w:r>
      <w:r w:rsidR="009B5905" w:rsidRPr="00E52B99">
        <w:rPr>
          <w:sz w:val="20"/>
          <w:szCs w:val="20"/>
        </w:rPr>
        <w:t>(around 2023)</w:t>
      </w:r>
    </w:p>
    <w:p w14:paraId="3EE49764" w14:textId="77777777" w:rsidR="00E52B99" w:rsidRDefault="00E52B99" w:rsidP="00E52B99">
      <w:pPr>
        <w:tabs>
          <w:tab w:val="left" w:pos="426"/>
        </w:tabs>
        <w:ind w:left="426" w:hanging="426"/>
        <w:rPr>
          <w:sz w:val="20"/>
          <w:szCs w:val="20"/>
        </w:rPr>
      </w:pPr>
    </w:p>
    <w:p w14:paraId="0B4CBC30" w14:textId="6290AD92" w:rsidR="00B12C74" w:rsidRPr="00E52B99" w:rsidRDefault="006657BB" w:rsidP="00E52B99">
      <w:pPr>
        <w:tabs>
          <w:tab w:val="left" w:pos="426"/>
        </w:tabs>
        <w:ind w:left="426" w:hanging="426"/>
        <w:rPr>
          <w:sz w:val="20"/>
          <w:szCs w:val="20"/>
        </w:rPr>
      </w:pPr>
      <w:r>
        <w:rPr>
          <w:b/>
          <w:bCs/>
          <w:sz w:val="20"/>
          <w:szCs w:val="20"/>
        </w:rPr>
        <w:t xml:space="preserve">5. </w:t>
      </w:r>
      <w:r w:rsidR="00E52B99">
        <w:rPr>
          <w:b/>
          <w:bCs/>
          <w:sz w:val="20"/>
          <w:szCs w:val="20"/>
        </w:rPr>
        <w:tab/>
      </w:r>
      <w:r w:rsidR="00B12C74" w:rsidRPr="00E52B99">
        <w:rPr>
          <w:sz w:val="20"/>
          <w:szCs w:val="20"/>
        </w:rPr>
        <w:t>"</w:t>
      </w:r>
      <w:r w:rsidR="00B12C74" w:rsidRPr="00150FA4">
        <w:rPr>
          <w:b/>
          <w:bCs/>
          <w:sz w:val="20"/>
          <w:szCs w:val="20"/>
        </w:rPr>
        <w:t>Joel Greenblatt: The Magic of Value Investing</w:t>
      </w:r>
      <w:r w:rsidR="00B12C74" w:rsidRPr="00E52B99">
        <w:rPr>
          <w:sz w:val="20"/>
          <w:szCs w:val="20"/>
        </w:rPr>
        <w:t>"</w:t>
      </w:r>
      <w:r w:rsidR="007559FB" w:rsidRPr="00E52B99">
        <w:rPr>
          <w:sz w:val="20"/>
          <w:szCs w:val="20"/>
        </w:rPr>
        <w:t xml:space="preserve">, </w:t>
      </w:r>
      <w:r w:rsidR="00B12C74" w:rsidRPr="00E52B99">
        <w:rPr>
          <w:sz w:val="20"/>
          <w:szCs w:val="20"/>
        </w:rPr>
        <w:t>Quartr Insights</w:t>
      </w:r>
      <w:r w:rsidR="009B5905" w:rsidRPr="00E52B99">
        <w:rPr>
          <w:sz w:val="20"/>
          <w:szCs w:val="20"/>
        </w:rPr>
        <w:t xml:space="preserve"> (August 6, 2023)</w:t>
      </w:r>
    </w:p>
    <w:p w14:paraId="4764C1FA" w14:textId="77777777" w:rsidR="0079250F" w:rsidRPr="00150FA4" w:rsidRDefault="0079250F" w:rsidP="00130275">
      <w:pPr>
        <w:rPr>
          <w:b/>
          <w:bCs/>
          <w:sz w:val="20"/>
          <w:szCs w:val="20"/>
        </w:rPr>
      </w:pPr>
    </w:p>
    <w:p w14:paraId="6C373F26" w14:textId="584C37F6" w:rsidR="00130275" w:rsidRPr="007C12FD" w:rsidRDefault="006657BB" w:rsidP="00130275">
      <w:pPr>
        <w:rPr>
          <w:b/>
          <w:bCs/>
          <w:sz w:val="24"/>
          <w:szCs w:val="24"/>
        </w:rPr>
      </w:pPr>
      <w:r>
        <w:rPr>
          <w:b/>
          <w:bCs/>
          <w:sz w:val="24"/>
          <w:szCs w:val="24"/>
        </w:rPr>
        <w:t xml:space="preserve">8.3 </w:t>
      </w:r>
      <w:r w:rsidR="00130275" w:rsidRPr="007C12FD">
        <w:rPr>
          <w:b/>
          <w:bCs/>
          <w:sz w:val="24"/>
          <w:szCs w:val="24"/>
        </w:rPr>
        <w:t xml:space="preserve">Books about </w:t>
      </w:r>
      <w:r w:rsidR="005D5C68">
        <w:rPr>
          <w:b/>
          <w:bCs/>
          <w:sz w:val="24"/>
          <w:szCs w:val="24"/>
        </w:rPr>
        <w:t>Joel Greenblatt</w:t>
      </w:r>
    </w:p>
    <w:p w14:paraId="56A607AE" w14:textId="30A16456" w:rsidR="00CF0FB7" w:rsidRDefault="00CF0FB7" w:rsidP="008C1985">
      <w:pPr>
        <w:rPr>
          <w:sz w:val="20"/>
          <w:szCs w:val="20"/>
        </w:rPr>
      </w:pPr>
    </w:p>
    <w:p w14:paraId="7D1B7DAE" w14:textId="77777777" w:rsidR="003A4E26" w:rsidRDefault="003A4E26" w:rsidP="00E52B99">
      <w:pPr>
        <w:pStyle w:val="ListParagraph"/>
        <w:numPr>
          <w:ilvl w:val="0"/>
          <w:numId w:val="8"/>
        </w:numPr>
        <w:ind w:left="426" w:hanging="426"/>
        <w:rPr>
          <w:sz w:val="20"/>
          <w:szCs w:val="20"/>
          <w:lang w:val="en-US"/>
        </w:rPr>
      </w:pPr>
      <w:r w:rsidRPr="003A4E26">
        <w:rPr>
          <w:b/>
          <w:bCs/>
          <w:sz w:val="20"/>
          <w:szCs w:val="20"/>
          <w:lang w:val="en-US"/>
        </w:rPr>
        <w:t>“Fooling Some of the People All of the Time: A Long Short (and Now Complete) Story”</w:t>
      </w:r>
      <w:r w:rsidRPr="003A4E26">
        <w:rPr>
          <w:sz w:val="20"/>
          <w:szCs w:val="20"/>
          <w:lang w:val="en-US"/>
        </w:rPr>
        <w:t xml:space="preserve"> by David Einhorn (2007)</w:t>
      </w:r>
      <w:r w:rsidRPr="003A4E26">
        <w:rPr>
          <w:sz w:val="20"/>
          <w:szCs w:val="20"/>
          <w:lang w:val="en-US"/>
        </w:rPr>
        <w:br/>
      </w:r>
    </w:p>
    <w:p w14:paraId="0E89DEDB" w14:textId="1A340FDA" w:rsidR="003A4E26" w:rsidRPr="003A4E26" w:rsidRDefault="003A4E26" w:rsidP="00E52B99">
      <w:pPr>
        <w:pStyle w:val="ListParagraph"/>
        <w:ind w:left="0"/>
        <w:rPr>
          <w:sz w:val="20"/>
          <w:szCs w:val="20"/>
          <w:lang w:val="en-US"/>
        </w:rPr>
      </w:pPr>
      <w:r w:rsidRPr="003A4E26">
        <w:rPr>
          <w:sz w:val="20"/>
          <w:szCs w:val="20"/>
          <w:lang w:val="en-US"/>
        </w:rPr>
        <w:t>This book chronicles David Einhorn’s battle with Allied Capital, a company he believed was engaged in fraudulent practices. Greenblatt wrote the foreword, lending his credibility and support to Einhorn’s investigative approach and value investing ethos.</w:t>
      </w:r>
    </w:p>
    <w:p w14:paraId="15AA76C6" w14:textId="77777777" w:rsidR="003A4E26" w:rsidRPr="003A4E26" w:rsidRDefault="003A4E26" w:rsidP="00E52B99">
      <w:pPr>
        <w:pStyle w:val="ListParagraph"/>
        <w:ind w:left="426" w:hanging="426"/>
        <w:rPr>
          <w:sz w:val="20"/>
          <w:szCs w:val="20"/>
          <w:lang w:val="en-US"/>
        </w:rPr>
      </w:pPr>
    </w:p>
    <w:p w14:paraId="0C60D2E2" w14:textId="77777777" w:rsidR="003A4E26" w:rsidRDefault="003A4E26" w:rsidP="00E52B99">
      <w:pPr>
        <w:pStyle w:val="ListParagraph"/>
        <w:numPr>
          <w:ilvl w:val="0"/>
          <w:numId w:val="8"/>
        </w:numPr>
        <w:ind w:left="426" w:hanging="426"/>
        <w:rPr>
          <w:sz w:val="20"/>
          <w:szCs w:val="20"/>
          <w:lang w:val="en-US"/>
        </w:rPr>
      </w:pPr>
      <w:r w:rsidRPr="003A4E26">
        <w:rPr>
          <w:b/>
          <w:bCs/>
          <w:sz w:val="20"/>
          <w:szCs w:val="20"/>
          <w:lang w:val="en-US"/>
        </w:rPr>
        <w:t>“Market Sense and Nonsense: How the Markets Really Work”</w:t>
      </w:r>
      <w:r w:rsidRPr="003A4E26">
        <w:rPr>
          <w:sz w:val="20"/>
          <w:szCs w:val="20"/>
          <w:lang w:val="en-US"/>
        </w:rPr>
        <w:t xml:space="preserve"> by Jack D. Schwager (2012)</w:t>
      </w:r>
      <w:r w:rsidRPr="003A4E26">
        <w:rPr>
          <w:sz w:val="20"/>
          <w:szCs w:val="20"/>
          <w:lang w:val="en-US"/>
        </w:rPr>
        <w:br/>
      </w:r>
    </w:p>
    <w:p w14:paraId="11FC8DDE" w14:textId="01B522B8" w:rsidR="003A4E26" w:rsidRPr="003A4E26" w:rsidRDefault="003A4E26" w:rsidP="00E52B99">
      <w:pPr>
        <w:pStyle w:val="ListParagraph"/>
        <w:ind w:left="0"/>
        <w:rPr>
          <w:sz w:val="20"/>
          <w:szCs w:val="20"/>
          <w:lang w:val="en-US"/>
        </w:rPr>
      </w:pPr>
      <w:r w:rsidRPr="003A4E26">
        <w:rPr>
          <w:sz w:val="20"/>
          <w:szCs w:val="20"/>
          <w:lang w:val="en-US"/>
        </w:rPr>
        <w:t>With a foreword by Greenblatt, this book debunks common myths about investing and market behavior. Schwager offers a clear-eyed view of how investors can avoid costly mistakes and improve decision-making.</w:t>
      </w:r>
    </w:p>
    <w:p w14:paraId="28397FD8" w14:textId="77777777" w:rsidR="003A4E26" w:rsidRPr="003A4E26" w:rsidRDefault="003A4E26" w:rsidP="00E52B99">
      <w:pPr>
        <w:ind w:left="426" w:hanging="426"/>
        <w:rPr>
          <w:sz w:val="20"/>
          <w:szCs w:val="20"/>
          <w:lang w:val="en-US"/>
        </w:rPr>
      </w:pPr>
    </w:p>
    <w:p w14:paraId="71997228" w14:textId="77777777" w:rsidR="00E52B99" w:rsidRDefault="003A4E26" w:rsidP="00E52B99">
      <w:pPr>
        <w:pStyle w:val="ListParagraph"/>
        <w:numPr>
          <w:ilvl w:val="0"/>
          <w:numId w:val="8"/>
        </w:numPr>
        <w:ind w:left="426" w:hanging="426"/>
        <w:rPr>
          <w:sz w:val="20"/>
          <w:szCs w:val="20"/>
          <w:lang w:val="en-US"/>
        </w:rPr>
      </w:pPr>
      <w:r w:rsidRPr="003A4E26">
        <w:rPr>
          <w:b/>
          <w:bCs/>
          <w:sz w:val="20"/>
          <w:szCs w:val="20"/>
          <w:lang w:val="en-US"/>
        </w:rPr>
        <w:t>“Live the Best Story of Your Life: A World Champion's Guide to Lasting Change”</w:t>
      </w:r>
      <w:r w:rsidRPr="003A4E26">
        <w:rPr>
          <w:sz w:val="20"/>
          <w:szCs w:val="20"/>
          <w:lang w:val="en-US"/>
        </w:rPr>
        <w:t xml:space="preserve"> by Bob Litwin (2016)</w:t>
      </w:r>
    </w:p>
    <w:p w14:paraId="1F027B5C" w14:textId="77777777" w:rsidR="00E52B99" w:rsidRDefault="00E52B99" w:rsidP="00E52B99">
      <w:pPr>
        <w:rPr>
          <w:sz w:val="20"/>
          <w:szCs w:val="20"/>
          <w:lang w:val="en-US"/>
        </w:rPr>
      </w:pPr>
    </w:p>
    <w:p w14:paraId="03DEBEB5" w14:textId="0230A3A4" w:rsidR="003A4E26" w:rsidRPr="00E52B99" w:rsidRDefault="003A4E26" w:rsidP="00E52B99">
      <w:pPr>
        <w:rPr>
          <w:sz w:val="20"/>
          <w:szCs w:val="20"/>
          <w:lang w:val="en-US"/>
        </w:rPr>
      </w:pPr>
      <w:r w:rsidRPr="00E52B99">
        <w:rPr>
          <w:sz w:val="20"/>
          <w:szCs w:val="20"/>
          <w:lang w:val="en-US"/>
        </w:rPr>
        <w:t>Greenblatt contributed the foreword to this motivational guide, which blends personal development with performance coaching. Though not investment-focused, it reflects Greenblatt’s interest in mindset and long-term growth.</w:t>
      </w:r>
    </w:p>
    <w:p w14:paraId="2EA6D1EF" w14:textId="1E4DD206" w:rsidR="00783A65" w:rsidRPr="00A76027" w:rsidRDefault="00783A65" w:rsidP="003A4E26">
      <w:pPr>
        <w:rPr>
          <w:sz w:val="20"/>
          <w:szCs w:val="20"/>
        </w:rPr>
      </w:pPr>
    </w:p>
    <w:p w14:paraId="3456540D" w14:textId="5E5C984E" w:rsidR="00130275" w:rsidRPr="003761CB" w:rsidRDefault="006657BB" w:rsidP="003761CB">
      <w:pPr>
        <w:rPr>
          <w:b/>
          <w:bCs/>
          <w:sz w:val="24"/>
          <w:szCs w:val="24"/>
        </w:rPr>
      </w:pPr>
      <w:r>
        <w:rPr>
          <w:b/>
          <w:bCs/>
          <w:sz w:val="24"/>
          <w:szCs w:val="24"/>
        </w:rPr>
        <w:t xml:space="preserve">8.4 </w:t>
      </w:r>
      <w:r w:rsidR="00130275" w:rsidRPr="007C12FD">
        <w:rPr>
          <w:b/>
          <w:bCs/>
          <w:sz w:val="24"/>
          <w:szCs w:val="24"/>
        </w:rPr>
        <w:t xml:space="preserve">Articles about </w:t>
      </w:r>
      <w:r w:rsidR="003A4E26">
        <w:rPr>
          <w:b/>
          <w:bCs/>
          <w:sz w:val="24"/>
          <w:szCs w:val="24"/>
        </w:rPr>
        <w:t>Joel Greenblatt</w:t>
      </w:r>
    </w:p>
    <w:p w14:paraId="4FCBA03D" w14:textId="77777777" w:rsidR="003761CB" w:rsidRDefault="003761CB" w:rsidP="00130275">
      <w:pPr>
        <w:rPr>
          <w:sz w:val="20"/>
          <w:szCs w:val="20"/>
        </w:rPr>
      </w:pPr>
    </w:p>
    <w:p w14:paraId="2A219F79" w14:textId="02B88E4C" w:rsidR="00DA139C" w:rsidRDefault="00DA139C" w:rsidP="00130275">
      <w:pPr>
        <w:rPr>
          <w:sz w:val="20"/>
          <w:szCs w:val="20"/>
        </w:rPr>
      </w:pPr>
      <w:r>
        <w:rPr>
          <w:sz w:val="20"/>
          <w:szCs w:val="20"/>
        </w:rPr>
        <w:t>There are numerous articles about</w:t>
      </w:r>
      <w:r w:rsidR="003A4E26">
        <w:rPr>
          <w:sz w:val="20"/>
          <w:szCs w:val="20"/>
        </w:rPr>
        <w:t xml:space="preserve"> Greenblatt </w:t>
      </w:r>
      <w:r>
        <w:rPr>
          <w:sz w:val="20"/>
          <w:szCs w:val="20"/>
        </w:rPr>
        <w:t>online.  Here are a selected few:</w:t>
      </w:r>
    </w:p>
    <w:p w14:paraId="2131677F" w14:textId="77777777" w:rsidR="00DA139C" w:rsidRDefault="00DA139C" w:rsidP="00130275">
      <w:pPr>
        <w:rPr>
          <w:sz w:val="20"/>
          <w:szCs w:val="20"/>
        </w:rPr>
      </w:pPr>
    </w:p>
    <w:p w14:paraId="0B30CE18" w14:textId="6BCBE146" w:rsidR="003A4E26" w:rsidRDefault="003A4E26" w:rsidP="00E52B99">
      <w:pPr>
        <w:numPr>
          <w:ilvl w:val="0"/>
          <w:numId w:val="9"/>
        </w:numPr>
        <w:tabs>
          <w:tab w:val="left" w:pos="360"/>
        </w:tabs>
        <w:ind w:left="426" w:hanging="426"/>
        <w:rPr>
          <w:sz w:val="20"/>
          <w:szCs w:val="20"/>
          <w:lang w:val="en-US"/>
        </w:rPr>
      </w:pPr>
      <w:r w:rsidRPr="003A4E26">
        <w:rPr>
          <w:b/>
          <w:bCs/>
          <w:sz w:val="20"/>
          <w:szCs w:val="20"/>
          <w:lang w:val="en-US"/>
        </w:rPr>
        <w:t>“Joel Greenblatt: The Magic of Value Investing”</w:t>
      </w:r>
      <w:r>
        <w:rPr>
          <w:sz w:val="20"/>
          <w:szCs w:val="20"/>
          <w:lang w:val="en-US"/>
        </w:rPr>
        <w:t xml:space="preserve"> </w:t>
      </w:r>
      <w:hyperlink r:id="rId17" w:history="1">
        <w:r w:rsidRPr="003A4E26">
          <w:rPr>
            <w:rStyle w:val="Hyperlink"/>
            <w:sz w:val="20"/>
            <w:szCs w:val="20"/>
            <w:lang w:val="en-US"/>
          </w:rPr>
          <w:t>https://quartr.com/insights/investment-strategy/joel-greenblatt-the-magic-of-value-investing</w:t>
        </w:r>
      </w:hyperlink>
      <w:r>
        <w:rPr>
          <w:sz w:val="20"/>
          <w:szCs w:val="20"/>
          <w:lang w:val="en-US"/>
        </w:rPr>
        <w:t xml:space="preserve"> - </w:t>
      </w:r>
      <w:r w:rsidRPr="003A4E26">
        <w:rPr>
          <w:sz w:val="20"/>
          <w:szCs w:val="20"/>
          <w:lang w:val="en-US"/>
        </w:rPr>
        <w:t>by Peter Westberg (August 6, 2023)</w:t>
      </w:r>
    </w:p>
    <w:p w14:paraId="16B0F5B1" w14:textId="77777777" w:rsidR="003A4E26" w:rsidRPr="003A4E26" w:rsidRDefault="003A4E26" w:rsidP="00E52B99">
      <w:pPr>
        <w:tabs>
          <w:tab w:val="left" w:pos="360"/>
        </w:tabs>
        <w:ind w:left="426" w:hanging="426"/>
        <w:rPr>
          <w:sz w:val="20"/>
          <w:szCs w:val="20"/>
          <w:lang w:val="en-US"/>
        </w:rPr>
      </w:pPr>
    </w:p>
    <w:p w14:paraId="6A5F2424" w14:textId="2421A111" w:rsidR="003A4E26" w:rsidRDefault="003A4E26" w:rsidP="00E52B99">
      <w:pPr>
        <w:numPr>
          <w:ilvl w:val="0"/>
          <w:numId w:val="9"/>
        </w:numPr>
        <w:tabs>
          <w:tab w:val="left" w:pos="360"/>
        </w:tabs>
        <w:ind w:left="426" w:hanging="426"/>
        <w:rPr>
          <w:sz w:val="20"/>
          <w:szCs w:val="20"/>
          <w:lang w:val="en-US"/>
        </w:rPr>
      </w:pPr>
      <w:r w:rsidRPr="003A4E26">
        <w:rPr>
          <w:b/>
          <w:bCs/>
          <w:sz w:val="20"/>
          <w:szCs w:val="20"/>
          <w:lang w:val="en-US"/>
        </w:rPr>
        <w:t>“Joel Greenblatt defends value investing: It's not difficult to beat the market”</w:t>
      </w:r>
      <w:r>
        <w:rPr>
          <w:sz w:val="20"/>
          <w:szCs w:val="20"/>
          <w:lang w:val="en-US"/>
        </w:rPr>
        <w:t xml:space="preserve"> </w:t>
      </w:r>
      <w:hyperlink r:id="rId18" w:history="1">
        <w:r w:rsidRPr="003A4E26">
          <w:rPr>
            <w:rStyle w:val="Hyperlink"/>
            <w:sz w:val="20"/>
            <w:szCs w:val="20"/>
            <w:lang w:val="en-US"/>
          </w:rPr>
          <w:t>https://www.cnbc.com/2025/03/28/joel-greenblatt-defends-value-investing-its-not-difficult-to-beat-the-market.html</w:t>
        </w:r>
      </w:hyperlink>
      <w:r>
        <w:rPr>
          <w:sz w:val="20"/>
          <w:szCs w:val="20"/>
          <w:lang w:val="en-US"/>
        </w:rPr>
        <w:t xml:space="preserve"> - </w:t>
      </w:r>
      <w:r w:rsidRPr="003A4E26">
        <w:rPr>
          <w:sz w:val="20"/>
          <w:szCs w:val="20"/>
          <w:lang w:val="en-US"/>
        </w:rPr>
        <w:t>by Yun Li (March 28, 2025)</w:t>
      </w:r>
    </w:p>
    <w:p w14:paraId="0B921764" w14:textId="77777777" w:rsidR="003A4E26" w:rsidRPr="003A4E26" w:rsidRDefault="003A4E26" w:rsidP="00E52B99">
      <w:pPr>
        <w:tabs>
          <w:tab w:val="left" w:pos="360"/>
        </w:tabs>
        <w:ind w:left="426" w:hanging="426"/>
        <w:rPr>
          <w:sz w:val="20"/>
          <w:szCs w:val="20"/>
          <w:lang w:val="en-US"/>
        </w:rPr>
      </w:pPr>
    </w:p>
    <w:p w14:paraId="18E7298A" w14:textId="6A0F5C91" w:rsidR="007620FD" w:rsidRDefault="003A4E26" w:rsidP="00E52B99">
      <w:pPr>
        <w:numPr>
          <w:ilvl w:val="0"/>
          <w:numId w:val="9"/>
        </w:numPr>
        <w:tabs>
          <w:tab w:val="left" w:pos="360"/>
        </w:tabs>
        <w:ind w:left="426" w:hanging="426"/>
      </w:pPr>
      <w:r w:rsidRPr="003A4E26">
        <w:rPr>
          <w:b/>
          <w:bCs/>
          <w:sz w:val="20"/>
          <w:szCs w:val="20"/>
          <w:lang w:val="en-US"/>
        </w:rPr>
        <w:t>“Joel Greenblatt: Early Life and Career Path to Financial Success”</w:t>
      </w:r>
      <w:r>
        <w:rPr>
          <w:sz w:val="20"/>
          <w:szCs w:val="20"/>
          <w:lang w:val="en-US"/>
        </w:rPr>
        <w:t xml:space="preserve"> </w:t>
      </w:r>
      <w:hyperlink r:id="rId19" w:history="1">
        <w:r w:rsidRPr="003A4E26">
          <w:rPr>
            <w:rStyle w:val="Hyperlink"/>
            <w:sz w:val="20"/>
            <w:szCs w:val="20"/>
            <w:lang w:val="en-US"/>
          </w:rPr>
          <w:t>https://www.cgaa.org/article/joel-greenblatt</w:t>
        </w:r>
      </w:hyperlink>
      <w:r>
        <w:rPr>
          <w:sz w:val="20"/>
          <w:szCs w:val="20"/>
          <w:lang w:val="en-US"/>
        </w:rPr>
        <w:t xml:space="preserve"> - </w:t>
      </w:r>
      <w:r w:rsidRPr="003A4E26">
        <w:rPr>
          <w:sz w:val="20"/>
          <w:szCs w:val="20"/>
          <w:lang w:val="en-US"/>
        </w:rPr>
        <w:t>by Colleen Boyer (January 13, 202</w:t>
      </w:r>
      <w:r w:rsidR="000749FF">
        <w:t xml:space="preserve"> </w:t>
      </w:r>
    </w:p>
    <w:p w14:paraId="6CFAE918" w14:textId="77777777" w:rsidR="007620FD" w:rsidRDefault="007620FD" w:rsidP="00150FA4">
      <w:pPr>
        <w:pStyle w:val="ListParagraph"/>
        <w:ind w:left="1080"/>
      </w:pPr>
    </w:p>
    <w:p w14:paraId="200CA7B4" w14:textId="4E653CBD" w:rsidR="00130275" w:rsidRPr="007C12FD" w:rsidRDefault="006657BB" w:rsidP="00130275">
      <w:pPr>
        <w:rPr>
          <w:b/>
          <w:bCs/>
          <w:sz w:val="24"/>
          <w:szCs w:val="24"/>
        </w:rPr>
      </w:pPr>
      <w:r>
        <w:rPr>
          <w:b/>
          <w:bCs/>
          <w:sz w:val="24"/>
          <w:szCs w:val="24"/>
        </w:rPr>
        <w:t xml:space="preserve">8.5 </w:t>
      </w:r>
      <w:r w:rsidR="00130275" w:rsidRPr="007C12FD">
        <w:rPr>
          <w:b/>
          <w:bCs/>
          <w:sz w:val="24"/>
          <w:szCs w:val="24"/>
        </w:rPr>
        <w:t xml:space="preserve">Books Recommended by </w:t>
      </w:r>
      <w:r w:rsidR="00FB2457">
        <w:rPr>
          <w:b/>
          <w:bCs/>
          <w:sz w:val="24"/>
          <w:szCs w:val="24"/>
        </w:rPr>
        <w:t>Joel Greenblatt</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E52B9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E52B9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E52B9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E52B9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E52B9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E52B9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59862C99" w14:textId="77777777" w:rsidR="00130275" w:rsidRDefault="00130275" w:rsidP="00130275">
      <w:pPr>
        <w:rPr>
          <w:rFonts w:ascii="Aptos Body" w:hAnsi="Aptos Body"/>
          <w:sz w:val="20"/>
          <w:szCs w:val="20"/>
        </w:rPr>
      </w:pPr>
    </w:p>
    <w:p w14:paraId="760C4A0B" w14:textId="77777777" w:rsidR="00C8070A" w:rsidRDefault="00714D4A" w:rsidP="00714D4A">
      <w:pPr>
        <w:rPr>
          <w:sz w:val="20"/>
          <w:szCs w:val="20"/>
          <w:lang w:val="en-US"/>
        </w:rPr>
      </w:pPr>
      <w:r w:rsidRPr="00714D4A">
        <w:rPr>
          <w:sz w:val="20"/>
          <w:szCs w:val="20"/>
          <w:lang w:val="en-US"/>
        </w:rPr>
        <w:t>3.</w:t>
      </w:r>
      <w:r>
        <w:rPr>
          <w:b/>
          <w:bCs/>
          <w:sz w:val="20"/>
          <w:szCs w:val="20"/>
          <w:lang w:val="en-US"/>
        </w:rPr>
        <w:t xml:space="preserve"> </w:t>
      </w:r>
      <w:r w:rsidRPr="00714D4A">
        <w:rPr>
          <w:b/>
          <w:bCs/>
          <w:sz w:val="20"/>
          <w:szCs w:val="20"/>
          <w:lang w:val="en-US"/>
        </w:rPr>
        <w:t xml:space="preserve">"One Up </w:t>
      </w:r>
      <w:proofErr w:type="gramStart"/>
      <w:r w:rsidRPr="00714D4A">
        <w:rPr>
          <w:b/>
          <w:bCs/>
          <w:sz w:val="20"/>
          <w:szCs w:val="20"/>
          <w:lang w:val="en-US"/>
        </w:rPr>
        <w:t>On</w:t>
      </w:r>
      <w:proofErr w:type="gramEnd"/>
      <w:r w:rsidRPr="00714D4A">
        <w:rPr>
          <w:b/>
          <w:bCs/>
          <w:sz w:val="20"/>
          <w:szCs w:val="20"/>
          <w:lang w:val="en-US"/>
        </w:rPr>
        <w:t xml:space="preserve"> Wall Street"</w:t>
      </w:r>
      <w:r w:rsidRPr="00714D4A">
        <w:rPr>
          <w:sz w:val="20"/>
          <w:szCs w:val="20"/>
          <w:lang w:val="en-US"/>
        </w:rPr>
        <w:t xml:space="preserve"> by Peter Lynch (1989)</w:t>
      </w:r>
      <w:r w:rsidRPr="00714D4A">
        <w:rPr>
          <w:sz w:val="20"/>
          <w:szCs w:val="20"/>
          <w:lang w:val="en-US"/>
        </w:rPr>
        <w:br/>
      </w:r>
    </w:p>
    <w:p w14:paraId="14751D9F" w14:textId="33EF152E" w:rsidR="00714D4A" w:rsidRDefault="00714D4A" w:rsidP="00714D4A">
      <w:pPr>
        <w:rPr>
          <w:sz w:val="20"/>
          <w:szCs w:val="20"/>
          <w:lang w:val="en-US"/>
        </w:rPr>
      </w:pPr>
      <w:r w:rsidRPr="00714D4A">
        <w:rPr>
          <w:sz w:val="20"/>
          <w:szCs w:val="20"/>
          <w:lang w:val="en-US"/>
        </w:rPr>
        <w:t>This book teaches investors how to use everyday knowledge to identify promising stocks. Lynch emphasizes simplicity and encourages readers to invest in companies they understand, making it a favorite among value investors.</w:t>
      </w:r>
    </w:p>
    <w:p w14:paraId="0CD8C4CD" w14:textId="77777777" w:rsidR="00714D4A" w:rsidRDefault="00714D4A" w:rsidP="00714D4A">
      <w:pPr>
        <w:rPr>
          <w:sz w:val="20"/>
          <w:szCs w:val="20"/>
          <w:lang w:val="en-US"/>
        </w:rPr>
      </w:pPr>
    </w:p>
    <w:p w14:paraId="63D884B9" w14:textId="77777777" w:rsidR="00C8070A" w:rsidRDefault="00714D4A" w:rsidP="00714D4A">
      <w:pPr>
        <w:rPr>
          <w:sz w:val="20"/>
          <w:szCs w:val="20"/>
          <w:lang w:val="en-US"/>
        </w:rPr>
      </w:pPr>
      <w:r w:rsidRPr="00714D4A">
        <w:rPr>
          <w:sz w:val="20"/>
          <w:szCs w:val="20"/>
          <w:lang w:val="en-US"/>
        </w:rPr>
        <w:t>4.</w:t>
      </w:r>
      <w:r>
        <w:rPr>
          <w:b/>
          <w:bCs/>
          <w:sz w:val="20"/>
          <w:szCs w:val="20"/>
          <w:lang w:val="en-US"/>
        </w:rPr>
        <w:t xml:space="preserve"> </w:t>
      </w:r>
      <w:r w:rsidRPr="00714D4A">
        <w:rPr>
          <w:b/>
          <w:bCs/>
          <w:sz w:val="20"/>
          <w:szCs w:val="20"/>
          <w:lang w:val="en-US"/>
        </w:rPr>
        <w:t>"Margin of Safety: Risk-Averse Value Investing Strategies for the Thoughtful Investor"</w:t>
      </w:r>
      <w:r w:rsidRPr="00714D4A">
        <w:rPr>
          <w:sz w:val="20"/>
          <w:szCs w:val="20"/>
          <w:lang w:val="en-US"/>
        </w:rPr>
        <w:t xml:space="preserve"> by Seth Klarman (1991)</w:t>
      </w:r>
      <w:r w:rsidRPr="00714D4A">
        <w:rPr>
          <w:sz w:val="20"/>
          <w:szCs w:val="20"/>
          <w:lang w:val="en-US"/>
        </w:rPr>
        <w:br/>
      </w:r>
    </w:p>
    <w:p w14:paraId="544CEBCD" w14:textId="03295618" w:rsidR="00714D4A" w:rsidRDefault="00714D4A" w:rsidP="00714D4A">
      <w:pPr>
        <w:rPr>
          <w:sz w:val="20"/>
          <w:szCs w:val="20"/>
          <w:lang w:val="en-US"/>
        </w:rPr>
      </w:pPr>
      <w:r w:rsidRPr="00714D4A">
        <w:rPr>
          <w:sz w:val="20"/>
          <w:szCs w:val="20"/>
          <w:lang w:val="en-US"/>
        </w:rPr>
        <w:t>Klarman’s book is a rare and highly sought-after guide to value investing. It focuses on risk management, market inefficiencies, and the importance of a disciplined approach.</w:t>
      </w:r>
    </w:p>
    <w:p w14:paraId="43CF3574" w14:textId="77777777" w:rsidR="00714D4A" w:rsidRDefault="00714D4A" w:rsidP="00714D4A">
      <w:pPr>
        <w:rPr>
          <w:sz w:val="20"/>
          <w:szCs w:val="20"/>
          <w:lang w:val="en-US"/>
        </w:rPr>
      </w:pPr>
    </w:p>
    <w:p w14:paraId="27D14C2A" w14:textId="77777777" w:rsidR="00C8070A" w:rsidRDefault="00714D4A" w:rsidP="00714D4A">
      <w:pPr>
        <w:rPr>
          <w:sz w:val="20"/>
          <w:szCs w:val="20"/>
          <w:lang w:val="en-US"/>
        </w:rPr>
      </w:pPr>
      <w:r w:rsidRPr="00714D4A">
        <w:rPr>
          <w:sz w:val="20"/>
          <w:szCs w:val="20"/>
          <w:lang w:val="en-US"/>
        </w:rPr>
        <w:lastRenderedPageBreak/>
        <w:t>5.</w:t>
      </w:r>
      <w:r>
        <w:rPr>
          <w:b/>
          <w:bCs/>
          <w:sz w:val="20"/>
          <w:szCs w:val="20"/>
          <w:lang w:val="en-US"/>
        </w:rPr>
        <w:t xml:space="preserve"> </w:t>
      </w:r>
      <w:r w:rsidRPr="00714D4A">
        <w:rPr>
          <w:b/>
          <w:bCs/>
          <w:sz w:val="20"/>
          <w:szCs w:val="20"/>
          <w:lang w:val="en-US"/>
        </w:rPr>
        <w:t>"What Works on Wall Street"</w:t>
      </w:r>
      <w:r w:rsidRPr="00714D4A">
        <w:rPr>
          <w:sz w:val="20"/>
          <w:szCs w:val="20"/>
          <w:lang w:val="en-US"/>
        </w:rPr>
        <w:t xml:space="preserve"> by James O’Shaughnessy (1996)</w:t>
      </w:r>
      <w:r w:rsidRPr="00714D4A">
        <w:rPr>
          <w:sz w:val="20"/>
          <w:szCs w:val="20"/>
          <w:lang w:val="en-US"/>
        </w:rPr>
        <w:br/>
      </w:r>
    </w:p>
    <w:p w14:paraId="62F4B830" w14:textId="628F2026" w:rsidR="00C47E54" w:rsidRPr="00714D4A" w:rsidRDefault="00714D4A" w:rsidP="00714D4A">
      <w:pPr>
        <w:rPr>
          <w:sz w:val="20"/>
          <w:szCs w:val="20"/>
          <w:lang w:val="en-US"/>
        </w:rPr>
      </w:pPr>
      <w:r w:rsidRPr="00714D4A">
        <w:rPr>
          <w:sz w:val="20"/>
          <w:szCs w:val="20"/>
          <w:lang w:val="en-US"/>
        </w:rPr>
        <w:t>This data-driven book analyzes decades of market performance to identify successful investment strategies. It’s praised for its empirical approach and practical insights.</w:t>
      </w:r>
    </w:p>
    <w:p w14:paraId="2765FDE1" w14:textId="77777777" w:rsidR="00C8070A" w:rsidRDefault="00C8070A" w:rsidP="00130275">
      <w:pPr>
        <w:rPr>
          <w:b/>
          <w:bCs/>
          <w:sz w:val="24"/>
          <w:szCs w:val="24"/>
        </w:rPr>
      </w:pPr>
    </w:p>
    <w:p w14:paraId="0B69CC6A" w14:textId="6A09ABFE" w:rsidR="00130275" w:rsidRPr="00292CBE" w:rsidRDefault="006657BB"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6D932B79" w:rsidR="004A32F3" w:rsidRPr="008B218D" w:rsidRDefault="006657BB"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67C9DC7A" w14:textId="385E3DA9" w:rsidR="00714D4A" w:rsidRPr="00714D4A" w:rsidRDefault="00714D4A" w:rsidP="00714D4A">
      <w:pPr>
        <w:rPr>
          <w:sz w:val="20"/>
          <w:szCs w:val="20"/>
          <w:lang w:val="en-US"/>
        </w:rPr>
      </w:pPr>
      <w:r w:rsidRPr="00714D4A">
        <w:rPr>
          <w:sz w:val="20"/>
          <w:szCs w:val="20"/>
          <w:lang w:val="en-US"/>
        </w:rPr>
        <w:t xml:space="preserve">Greenblatt is known to be a founding Master Player of the Portfolios with Purpose virtual stock trading contest, which blends investing skill with competitive gameplay. </w:t>
      </w:r>
    </w:p>
    <w:p w14:paraId="40F193F2" w14:textId="77777777" w:rsidR="004A32F3" w:rsidRPr="004A32F3" w:rsidRDefault="004A32F3" w:rsidP="004A32F3">
      <w:pPr>
        <w:rPr>
          <w:sz w:val="20"/>
          <w:szCs w:val="20"/>
        </w:rPr>
      </w:pPr>
    </w:p>
    <w:p w14:paraId="0EC5844F" w14:textId="312ACE60" w:rsidR="004A32F3" w:rsidRPr="008B218D" w:rsidRDefault="006657BB"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776D8051" w14:textId="77777777" w:rsidR="00E52B99" w:rsidRDefault="00714D4A" w:rsidP="00714D4A">
      <w:pPr>
        <w:jc w:val="both"/>
        <w:rPr>
          <w:sz w:val="20"/>
          <w:szCs w:val="20"/>
          <w:lang w:val="en-US"/>
        </w:rPr>
      </w:pPr>
      <w:r w:rsidRPr="00714D4A">
        <w:rPr>
          <w:sz w:val="20"/>
          <w:szCs w:val="20"/>
          <w:lang w:val="en-US"/>
        </w:rPr>
        <w:t xml:space="preserve">Greenblatt has been actively involved in philanthropic efforts, particularly in the field of education. In 2002, he donated $2.5 million to P.S. 65Q, a public elementary school in Queens, New York, significantly improving its academic performance and infrastructure. </w:t>
      </w:r>
    </w:p>
    <w:p w14:paraId="49EC94EE" w14:textId="77777777" w:rsidR="00E52B99" w:rsidRDefault="00E52B99" w:rsidP="00714D4A">
      <w:pPr>
        <w:jc w:val="both"/>
        <w:rPr>
          <w:sz w:val="20"/>
          <w:szCs w:val="20"/>
          <w:lang w:val="en-US"/>
        </w:rPr>
      </w:pPr>
    </w:p>
    <w:p w14:paraId="4DF8B34B" w14:textId="77777777" w:rsidR="00E52B99" w:rsidRDefault="00714D4A" w:rsidP="00714D4A">
      <w:pPr>
        <w:jc w:val="both"/>
        <w:rPr>
          <w:sz w:val="20"/>
          <w:szCs w:val="20"/>
          <w:lang w:val="en-US"/>
        </w:rPr>
      </w:pPr>
      <w:r w:rsidRPr="00714D4A">
        <w:rPr>
          <w:sz w:val="20"/>
          <w:szCs w:val="20"/>
          <w:lang w:val="en-US"/>
        </w:rPr>
        <w:t xml:space="preserve">He also played a key role in founding the Success Academy Charter Schools, originally known as Harlem Success Academy, which serve students in underserved communities. </w:t>
      </w:r>
    </w:p>
    <w:p w14:paraId="6791E491" w14:textId="77777777" w:rsidR="00E52B99" w:rsidRDefault="00E52B99" w:rsidP="00714D4A">
      <w:pPr>
        <w:jc w:val="both"/>
        <w:rPr>
          <w:sz w:val="20"/>
          <w:szCs w:val="20"/>
          <w:lang w:val="en-US"/>
        </w:rPr>
      </w:pPr>
    </w:p>
    <w:p w14:paraId="284B6824" w14:textId="59031D8F" w:rsidR="00714D4A" w:rsidRPr="00714D4A" w:rsidRDefault="00714D4A" w:rsidP="00714D4A">
      <w:pPr>
        <w:jc w:val="both"/>
        <w:rPr>
          <w:sz w:val="20"/>
          <w:szCs w:val="20"/>
          <w:lang w:val="en-US"/>
        </w:rPr>
      </w:pPr>
      <w:r w:rsidRPr="00714D4A">
        <w:rPr>
          <w:sz w:val="20"/>
          <w:szCs w:val="20"/>
          <w:lang w:val="en-US"/>
        </w:rPr>
        <w:t>Additionally, Greenblatt serves on the board of the Institute for Student Achievement, an organization focused on transforming large public high schools into smaller, more effective learning communities.</w:t>
      </w:r>
    </w:p>
    <w:p w14:paraId="3193B159" w14:textId="77777777" w:rsidR="00324188" w:rsidRPr="004A32F3" w:rsidRDefault="00324188" w:rsidP="004A32F3">
      <w:pPr>
        <w:rPr>
          <w:sz w:val="20"/>
          <w:szCs w:val="20"/>
        </w:rPr>
      </w:pPr>
    </w:p>
    <w:p w14:paraId="11D6331C" w14:textId="42657742" w:rsidR="004A32F3" w:rsidRPr="008B218D" w:rsidRDefault="006657BB"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3FC9D09C" w14:textId="77777777" w:rsidR="00E52B99" w:rsidRDefault="00714D4A" w:rsidP="004A32F3">
      <w:pPr>
        <w:rPr>
          <w:sz w:val="20"/>
          <w:szCs w:val="20"/>
          <w:lang w:val="en-US"/>
        </w:rPr>
      </w:pPr>
      <w:r w:rsidRPr="00714D4A">
        <w:rPr>
          <w:sz w:val="20"/>
          <w:szCs w:val="20"/>
          <w:lang w:val="en-US"/>
        </w:rPr>
        <w:t xml:space="preserve">One little-known fact about Greenblatt is that he spent a year studying law at Stanford Law School before deciding to leave and pursue a career in finance. </w:t>
      </w:r>
    </w:p>
    <w:p w14:paraId="1D7F2307" w14:textId="77777777" w:rsidR="00E52B99" w:rsidRDefault="00E52B99" w:rsidP="004A32F3">
      <w:pPr>
        <w:rPr>
          <w:sz w:val="20"/>
          <w:szCs w:val="20"/>
          <w:lang w:val="en-US"/>
        </w:rPr>
      </w:pPr>
    </w:p>
    <w:p w14:paraId="75C6A5F5" w14:textId="3C54D514" w:rsidR="00324188" w:rsidRDefault="00714D4A" w:rsidP="004A32F3">
      <w:pPr>
        <w:rPr>
          <w:sz w:val="20"/>
          <w:szCs w:val="20"/>
          <w:lang w:val="en-US"/>
        </w:rPr>
      </w:pPr>
      <w:r w:rsidRPr="00714D4A">
        <w:rPr>
          <w:sz w:val="20"/>
          <w:szCs w:val="20"/>
          <w:lang w:val="en-US"/>
        </w:rPr>
        <w:t>Additionally, he is the founder of the New York Securities Auction Corporation, a lesser-known venture outside his investing fame</w:t>
      </w:r>
      <w:r>
        <w:rPr>
          <w:sz w:val="20"/>
          <w:szCs w:val="20"/>
          <w:lang w:val="en-US"/>
        </w:rPr>
        <w:t>.</w:t>
      </w:r>
    </w:p>
    <w:p w14:paraId="50C6603D" w14:textId="77777777" w:rsidR="00714D4A" w:rsidRPr="00714D4A" w:rsidRDefault="00714D4A" w:rsidP="004A32F3">
      <w:pPr>
        <w:rPr>
          <w:sz w:val="20"/>
          <w:szCs w:val="20"/>
          <w:lang w:val="en-US"/>
        </w:rPr>
      </w:pPr>
    </w:p>
    <w:p w14:paraId="7728763E" w14:textId="62C2E6D8" w:rsidR="004A32F3" w:rsidRDefault="006657BB" w:rsidP="004A32F3">
      <w:pPr>
        <w:rPr>
          <w:b/>
          <w:bCs/>
          <w:sz w:val="24"/>
          <w:szCs w:val="24"/>
        </w:rPr>
      </w:pPr>
      <w:r>
        <w:rPr>
          <w:b/>
          <w:bCs/>
          <w:sz w:val="24"/>
          <w:szCs w:val="24"/>
        </w:rPr>
        <w:t xml:space="preserve">9.4 </w:t>
      </w:r>
      <w:r w:rsidR="004A32F3" w:rsidRPr="0051101A">
        <w:rPr>
          <w:b/>
          <w:bCs/>
          <w:sz w:val="24"/>
          <w:szCs w:val="24"/>
        </w:rPr>
        <w:t xml:space="preserve">Websites Dedicated to </w:t>
      </w:r>
      <w:r w:rsidR="00714D4A">
        <w:rPr>
          <w:b/>
          <w:bCs/>
          <w:sz w:val="24"/>
          <w:szCs w:val="24"/>
        </w:rPr>
        <w:t>Joel Greenblatt</w:t>
      </w:r>
    </w:p>
    <w:p w14:paraId="39971B8B" w14:textId="77777777" w:rsidR="00714D4A" w:rsidRDefault="00714D4A" w:rsidP="004A32F3">
      <w:pPr>
        <w:rPr>
          <w:sz w:val="20"/>
          <w:szCs w:val="20"/>
        </w:rPr>
      </w:pPr>
    </w:p>
    <w:p w14:paraId="21DD99BE" w14:textId="11040B5E" w:rsidR="00714D4A" w:rsidRPr="00714D4A" w:rsidRDefault="00714D4A" w:rsidP="004A32F3">
      <w:pPr>
        <w:rPr>
          <w:sz w:val="20"/>
          <w:szCs w:val="20"/>
        </w:rPr>
      </w:pPr>
      <w:r w:rsidRPr="00714D4A">
        <w:rPr>
          <w:sz w:val="20"/>
          <w:szCs w:val="20"/>
        </w:rPr>
        <w:t xml:space="preserve">Here are confirmed websites dedicated to or about </w:t>
      </w:r>
      <w:r>
        <w:rPr>
          <w:sz w:val="20"/>
          <w:szCs w:val="20"/>
        </w:rPr>
        <w:t>Greenblatt</w:t>
      </w:r>
      <w:r w:rsidRPr="00714D4A">
        <w:rPr>
          <w:sz w:val="20"/>
          <w:szCs w:val="20"/>
        </w:rPr>
        <w:t>:</w:t>
      </w:r>
    </w:p>
    <w:p w14:paraId="678AF9D2" w14:textId="77777777" w:rsidR="0051101A" w:rsidRDefault="0051101A" w:rsidP="004A32F3">
      <w:pPr>
        <w:rPr>
          <w:sz w:val="20"/>
          <w:szCs w:val="20"/>
        </w:rPr>
      </w:pPr>
    </w:p>
    <w:p w14:paraId="30A8E6D4" w14:textId="6334D057" w:rsidR="00714D4A" w:rsidRPr="00714D4A" w:rsidRDefault="00714D4A" w:rsidP="00E52B99">
      <w:pPr>
        <w:pStyle w:val="ListParagraph"/>
        <w:numPr>
          <w:ilvl w:val="0"/>
          <w:numId w:val="12"/>
        </w:numPr>
        <w:ind w:left="426" w:hanging="426"/>
        <w:rPr>
          <w:sz w:val="20"/>
          <w:szCs w:val="20"/>
          <w:lang w:val="en-US"/>
        </w:rPr>
      </w:pPr>
      <w:r w:rsidRPr="00714D4A">
        <w:rPr>
          <w:b/>
          <w:bCs/>
          <w:sz w:val="20"/>
          <w:szCs w:val="20"/>
          <w:lang w:val="en-US"/>
        </w:rPr>
        <w:t>Joel Greenblatt – Success Academy Charter Schools</w:t>
      </w:r>
      <w:r w:rsidRPr="00714D4A">
        <w:rPr>
          <w:sz w:val="20"/>
          <w:szCs w:val="20"/>
          <w:lang w:val="en-US"/>
        </w:rPr>
        <w:t xml:space="preserve"> (</w:t>
      </w:r>
      <w:hyperlink r:id="rId20" w:history="1">
        <w:r w:rsidRPr="00714D4A">
          <w:rPr>
            <w:rStyle w:val="Hyperlink"/>
            <w:sz w:val="20"/>
            <w:szCs w:val="20"/>
            <w:lang w:val="en-US"/>
          </w:rPr>
          <w:t>https://www.successacademies.org/</w:t>
        </w:r>
      </w:hyperlink>
      <w:r w:rsidRPr="00714D4A">
        <w:rPr>
          <w:sz w:val="20"/>
          <w:szCs w:val="20"/>
          <w:lang w:val="en-US"/>
        </w:rPr>
        <w:t>) – A network of public charter schools co-founded by Greenblatt, dedicated to delivering high-quality education to students in underserved communities across New York City.</w:t>
      </w:r>
    </w:p>
    <w:p w14:paraId="0EF4C835" w14:textId="77777777" w:rsidR="00324188" w:rsidRDefault="00324188" w:rsidP="004A32F3">
      <w:pPr>
        <w:rPr>
          <w:sz w:val="20"/>
          <w:szCs w:val="20"/>
        </w:rPr>
      </w:pPr>
    </w:p>
    <w:p w14:paraId="210CB4C0" w14:textId="77777777" w:rsidR="00E52B99" w:rsidRDefault="00E52B99" w:rsidP="004A32F3">
      <w:pPr>
        <w:rPr>
          <w:sz w:val="20"/>
          <w:szCs w:val="20"/>
        </w:rPr>
      </w:pPr>
    </w:p>
    <w:p w14:paraId="22FACBAA" w14:textId="77777777" w:rsidR="006657BB" w:rsidRPr="006657BB" w:rsidRDefault="006657BB" w:rsidP="006657BB">
      <w:pPr>
        <w:rPr>
          <w:sz w:val="20"/>
          <w:szCs w:val="20"/>
        </w:rPr>
      </w:pPr>
      <w:r w:rsidRPr="006657BB">
        <w:rPr>
          <w:sz w:val="20"/>
          <w:szCs w:val="20"/>
        </w:rPr>
        <w:t>Written by: John David Abella, Editor</w:t>
      </w:r>
    </w:p>
    <w:p w14:paraId="5D27D523" w14:textId="29BA9973" w:rsidR="006657BB" w:rsidRPr="004A32F3" w:rsidRDefault="006657BB" w:rsidP="006657BB">
      <w:pPr>
        <w:rPr>
          <w:sz w:val="20"/>
          <w:szCs w:val="20"/>
        </w:rPr>
      </w:pPr>
      <w:r w:rsidRPr="006657BB">
        <w:rPr>
          <w:sz w:val="20"/>
          <w:szCs w:val="20"/>
        </w:rPr>
        <w:t xml:space="preserve">Last updated: </w:t>
      </w:r>
      <w:r w:rsidR="00D40D15">
        <w:rPr>
          <w:sz w:val="20"/>
          <w:szCs w:val="20"/>
        </w:rPr>
        <w:fldChar w:fldCharType="begin"/>
      </w:r>
      <w:r w:rsidR="00D40D15">
        <w:rPr>
          <w:sz w:val="20"/>
          <w:szCs w:val="20"/>
        </w:rPr>
        <w:instrText xml:space="preserve"> DATE \@ "d MMMM yyyy" </w:instrText>
      </w:r>
      <w:r w:rsidR="00D40D15">
        <w:rPr>
          <w:sz w:val="20"/>
          <w:szCs w:val="20"/>
        </w:rPr>
        <w:fldChar w:fldCharType="separate"/>
      </w:r>
      <w:r w:rsidR="001D22D7">
        <w:rPr>
          <w:noProof/>
          <w:sz w:val="20"/>
          <w:szCs w:val="20"/>
        </w:rPr>
        <w:t>21 May 2026</w:t>
      </w:r>
      <w:r w:rsidR="00D40D15">
        <w:rPr>
          <w:sz w:val="20"/>
          <w:szCs w:val="20"/>
        </w:rPr>
        <w:fldChar w:fldCharType="end"/>
      </w:r>
    </w:p>
    <w:sectPr w:rsidR="006657BB"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B7AB" w14:textId="77777777" w:rsidR="004B7F7C" w:rsidRDefault="004B7F7C" w:rsidP="00A457C7">
      <w:r>
        <w:separator/>
      </w:r>
    </w:p>
  </w:endnote>
  <w:endnote w:type="continuationSeparator" w:id="0">
    <w:p w14:paraId="18CC87EB" w14:textId="77777777" w:rsidR="004B7F7C" w:rsidRDefault="004B7F7C"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D0F2" w14:textId="77777777" w:rsidR="004B7F7C" w:rsidRDefault="004B7F7C" w:rsidP="00A457C7">
      <w:r>
        <w:separator/>
      </w:r>
    </w:p>
  </w:footnote>
  <w:footnote w:type="continuationSeparator" w:id="0">
    <w:p w14:paraId="25628A42" w14:textId="77777777" w:rsidR="004B7F7C" w:rsidRDefault="004B7F7C"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F27"/>
    <w:multiLevelType w:val="multilevel"/>
    <w:tmpl w:val="83748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609A"/>
    <w:multiLevelType w:val="hybridMultilevel"/>
    <w:tmpl w:val="6ADAB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86D22"/>
    <w:multiLevelType w:val="hybridMultilevel"/>
    <w:tmpl w:val="6B2619B6"/>
    <w:lvl w:ilvl="0" w:tplc="0EE01296">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C3AB2"/>
    <w:multiLevelType w:val="hybridMultilevel"/>
    <w:tmpl w:val="1A221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9335A7"/>
    <w:multiLevelType w:val="multilevel"/>
    <w:tmpl w:val="F56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17536"/>
    <w:multiLevelType w:val="multilevel"/>
    <w:tmpl w:val="C1A6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3DA4600"/>
    <w:multiLevelType w:val="hybridMultilevel"/>
    <w:tmpl w:val="D742BD62"/>
    <w:lvl w:ilvl="0" w:tplc="B7302CA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D724F10"/>
    <w:multiLevelType w:val="hybridMultilevel"/>
    <w:tmpl w:val="0ED0C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0" w15:restartNumberingAfterBreak="0">
    <w:nsid w:val="5F835D35"/>
    <w:multiLevelType w:val="multilevel"/>
    <w:tmpl w:val="FBF6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84C71BD"/>
    <w:multiLevelType w:val="hybridMultilevel"/>
    <w:tmpl w:val="7DA6E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76F1E"/>
    <w:multiLevelType w:val="hybridMultilevel"/>
    <w:tmpl w:val="7DE07C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E1D5C"/>
    <w:multiLevelType w:val="multilevel"/>
    <w:tmpl w:val="303E40C0"/>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108089302">
    <w:abstractNumId w:val="6"/>
  </w:num>
  <w:num w:numId="2" w16cid:durableId="1753625819">
    <w:abstractNumId w:val="11"/>
  </w:num>
  <w:num w:numId="3" w16cid:durableId="836269217">
    <w:abstractNumId w:val="10"/>
  </w:num>
  <w:num w:numId="4" w16cid:durableId="1510676494">
    <w:abstractNumId w:val="4"/>
  </w:num>
  <w:num w:numId="5" w16cid:durableId="1884319472">
    <w:abstractNumId w:val="13"/>
  </w:num>
  <w:num w:numId="6" w16cid:durableId="1778015761">
    <w:abstractNumId w:val="8"/>
  </w:num>
  <w:num w:numId="7" w16cid:durableId="1069037369">
    <w:abstractNumId w:val="0"/>
  </w:num>
  <w:num w:numId="8" w16cid:durableId="763653819">
    <w:abstractNumId w:val="12"/>
  </w:num>
  <w:num w:numId="9" w16cid:durableId="755323050">
    <w:abstractNumId w:val="14"/>
  </w:num>
  <w:num w:numId="10" w16cid:durableId="1898278808">
    <w:abstractNumId w:val="5"/>
  </w:num>
  <w:num w:numId="11" w16cid:durableId="1344211344">
    <w:abstractNumId w:val="2"/>
  </w:num>
  <w:num w:numId="12" w16cid:durableId="555118853">
    <w:abstractNumId w:val="3"/>
  </w:num>
  <w:num w:numId="13" w16cid:durableId="297951634">
    <w:abstractNumId w:val="7"/>
  </w:num>
  <w:num w:numId="14" w16cid:durableId="1955818093">
    <w:abstractNumId w:val="9"/>
  </w:num>
  <w:num w:numId="15" w16cid:durableId="1683245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749FF"/>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50FA4"/>
    <w:rsid w:val="00152303"/>
    <w:rsid w:val="001629E0"/>
    <w:rsid w:val="00167ABD"/>
    <w:rsid w:val="00187DB2"/>
    <w:rsid w:val="00192D5B"/>
    <w:rsid w:val="00196450"/>
    <w:rsid w:val="001A0894"/>
    <w:rsid w:val="001A2469"/>
    <w:rsid w:val="001A60D0"/>
    <w:rsid w:val="001A7FF0"/>
    <w:rsid w:val="001B2488"/>
    <w:rsid w:val="001C4CEE"/>
    <w:rsid w:val="001C5D2C"/>
    <w:rsid w:val="001D1937"/>
    <w:rsid w:val="001D22D7"/>
    <w:rsid w:val="001D5D8B"/>
    <w:rsid w:val="00201B85"/>
    <w:rsid w:val="002224FB"/>
    <w:rsid w:val="00222B76"/>
    <w:rsid w:val="00234107"/>
    <w:rsid w:val="00240392"/>
    <w:rsid w:val="00244FA5"/>
    <w:rsid w:val="00250A79"/>
    <w:rsid w:val="002540F8"/>
    <w:rsid w:val="00254219"/>
    <w:rsid w:val="00284D06"/>
    <w:rsid w:val="00291034"/>
    <w:rsid w:val="002A1C33"/>
    <w:rsid w:val="002B2AFC"/>
    <w:rsid w:val="002B3B65"/>
    <w:rsid w:val="002C685C"/>
    <w:rsid w:val="002E4FC1"/>
    <w:rsid w:val="0030652E"/>
    <w:rsid w:val="0031171A"/>
    <w:rsid w:val="003206CD"/>
    <w:rsid w:val="00324188"/>
    <w:rsid w:val="00370515"/>
    <w:rsid w:val="00372748"/>
    <w:rsid w:val="003761CB"/>
    <w:rsid w:val="003806C0"/>
    <w:rsid w:val="0038252E"/>
    <w:rsid w:val="0038336C"/>
    <w:rsid w:val="00386042"/>
    <w:rsid w:val="00387CAB"/>
    <w:rsid w:val="003A4E26"/>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B7F7C"/>
    <w:rsid w:val="004C2FDB"/>
    <w:rsid w:val="004C6B39"/>
    <w:rsid w:val="004E54F7"/>
    <w:rsid w:val="005021D9"/>
    <w:rsid w:val="0050298B"/>
    <w:rsid w:val="00504980"/>
    <w:rsid w:val="00505223"/>
    <w:rsid w:val="00510FF4"/>
    <w:rsid w:val="0051101A"/>
    <w:rsid w:val="005158D0"/>
    <w:rsid w:val="00520982"/>
    <w:rsid w:val="005258F9"/>
    <w:rsid w:val="00557583"/>
    <w:rsid w:val="005603B4"/>
    <w:rsid w:val="00566EE8"/>
    <w:rsid w:val="005748EE"/>
    <w:rsid w:val="00575F85"/>
    <w:rsid w:val="00581CAD"/>
    <w:rsid w:val="00593CFF"/>
    <w:rsid w:val="005B2AA6"/>
    <w:rsid w:val="005C79C1"/>
    <w:rsid w:val="005D18F9"/>
    <w:rsid w:val="005D5C68"/>
    <w:rsid w:val="005E548D"/>
    <w:rsid w:val="005E688A"/>
    <w:rsid w:val="005F2E2F"/>
    <w:rsid w:val="006000A5"/>
    <w:rsid w:val="006010AE"/>
    <w:rsid w:val="006110E6"/>
    <w:rsid w:val="0061413B"/>
    <w:rsid w:val="0061567E"/>
    <w:rsid w:val="00627EF6"/>
    <w:rsid w:val="00631608"/>
    <w:rsid w:val="0065485B"/>
    <w:rsid w:val="006657BB"/>
    <w:rsid w:val="006668A6"/>
    <w:rsid w:val="006705C8"/>
    <w:rsid w:val="0067161E"/>
    <w:rsid w:val="00677FC1"/>
    <w:rsid w:val="00682241"/>
    <w:rsid w:val="00691566"/>
    <w:rsid w:val="006A24AB"/>
    <w:rsid w:val="006A5483"/>
    <w:rsid w:val="006F2209"/>
    <w:rsid w:val="00705110"/>
    <w:rsid w:val="007103B3"/>
    <w:rsid w:val="00714D4A"/>
    <w:rsid w:val="00724983"/>
    <w:rsid w:val="00727118"/>
    <w:rsid w:val="0073145F"/>
    <w:rsid w:val="00731912"/>
    <w:rsid w:val="00751E65"/>
    <w:rsid w:val="007559FB"/>
    <w:rsid w:val="00756BE1"/>
    <w:rsid w:val="007620FD"/>
    <w:rsid w:val="00765425"/>
    <w:rsid w:val="00765941"/>
    <w:rsid w:val="00770DF8"/>
    <w:rsid w:val="00771264"/>
    <w:rsid w:val="00771CD4"/>
    <w:rsid w:val="0077329F"/>
    <w:rsid w:val="007825AA"/>
    <w:rsid w:val="00783A65"/>
    <w:rsid w:val="00786A18"/>
    <w:rsid w:val="0079250F"/>
    <w:rsid w:val="007966F4"/>
    <w:rsid w:val="00797CB2"/>
    <w:rsid w:val="007A11DB"/>
    <w:rsid w:val="007A67B0"/>
    <w:rsid w:val="007C12FD"/>
    <w:rsid w:val="007C269C"/>
    <w:rsid w:val="007D25ED"/>
    <w:rsid w:val="007D6715"/>
    <w:rsid w:val="007F3DA3"/>
    <w:rsid w:val="007F6BF3"/>
    <w:rsid w:val="0080062C"/>
    <w:rsid w:val="00803A4A"/>
    <w:rsid w:val="00806B1D"/>
    <w:rsid w:val="0083238C"/>
    <w:rsid w:val="008503C8"/>
    <w:rsid w:val="008568D8"/>
    <w:rsid w:val="0086417D"/>
    <w:rsid w:val="00886FBC"/>
    <w:rsid w:val="00894D00"/>
    <w:rsid w:val="008B218D"/>
    <w:rsid w:val="008C1985"/>
    <w:rsid w:val="008C2806"/>
    <w:rsid w:val="008D46E4"/>
    <w:rsid w:val="008D539F"/>
    <w:rsid w:val="008E29D1"/>
    <w:rsid w:val="008F7F57"/>
    <w:rsid w:val="0090131E"/>
    <w:rsid w:val="009028B4"/>
    <w:rsid w:val="00911136"/>
    <w:rsid w:val="009246D5"/>
    <w:rsid w:val="00924CF8"/>
    <w:rsid w:val="00925B5C"/>
    <w:rsid w:val="0093689E"/>
    <w:rsid w:val="00936E8C"/>
    <w:rsid w:val="00937D64"/>
    <w:rsid w:val="00942224"/>
    <w:rsid w:val="0095792F"/>
    <w:rsid w:val="00963365"/>
    <w:rsid w:val="0096469A"/>
    <w:rsid w:val="00973F81"/>
    <w:rsid w:val="00986AA3"/>
    <w:rsid w:val="00990762"/>
    <w:rsid w:val="00997501"/>
    <w:rsid w:val="009A02D4"/>
    <w:rsid w:val="009A4332"/>
    <w:rsid w:val="009A78A4"/>
    <w:rsid w:val="009B5905"/>
    <w:rsid w:val="009D2848"/>
    <w:rsid w:val="009D286E"/>
    <w:rsid w:val="009E07A5"/>
    <w:rsid w:val="009E4EB0"/>
    <w:rsid w:val="009F0AC8"/>
    <w:rsid w:val="009F2EAB"/>
    <w:rsid w:val="00A17EB0"/>
    <w:rsid w:val="00A21DBC"/>
    <w:rsid w:val="00A36221"/>
    <w:rsid w:val="00A41A35"/>
    <w:rsid w:val="00A4217A"/>
    <w:rsid w:val="00A42185"/>
    <w:rsid w:val="00A457C7"/>
    <w:rsid w:val="00A53393"/>
    <w:rsid w:val="00A549B2"/>
    <w:rsid w:val="00A66A56"/>
    <w:rsid w:val="00A67237"/>
    <w:rsid w:val="00A76027"/>
    <w:rsid w:val="00A80B6A"/>
    <w:rsid w:val="00A857CD"/>
    <w:rsid w:val="00A90B8B"/>
    <w:rsid w:val="00A91986"/>
    <w:rsid w:val="00A960CC"/>
    <w:rsid w:val="00AA0415"/>
    <w:rsid w:val="00AA452A"/>
    <w:rsid w:val="00AB13FA"/>
    <w:rsid w:val="00AB4566"/>
    <w:rsid w:val="00AC15BF"/>
    <w:rsid w:val="00AD6F28"/>
    <w:rsid w:val="00AE3506"/>
    <w:rsid w:val="00B04E1D"/>
    <w:rsid w:val="00B0571D"/>
    <w:rsid w:val="00B10624"/>
    <w:rsid w:val="00B12C7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1F3"/>
    <w:rsid w:val="00BE232B"/>
    <w:rsid w:val="00BE31E8"/>
    <w:rsid w:val="00BF4CC7"/>
    <w:rsid w:val="00C0095E"/>
    <w:rsid w:val="00C16983"/>
    <w:rsid w:val="00C23D49"/>
    <w:rsid w:val="00C2426F"/>
    <w:rsid w:val="00C34586"/>
    <w:rsid w:val="00C37AD7"/>
    <w:rsid w:val="00C47E54"/>
    <w:rsid w:val="00C65024"/>
    <w:rsid w:val="00C658A2"/>
    <w:rsid w:val="00C71223"/>
    <w:rsid w:val="00C77161"/>
    <w:rsid w:val="00C8070A"/>
    <w:rsid w:val="00C80A07"/>
    <w:rsid w:val="00C856B3"/>
    <w:rsid w:val="00C92044"/>
    <w:rsid w:val="00C975C6"/>
    <w:rsid w:val="00CB565C"/>
    <w:rsid w:val="00CC3962"/>
    <w:rsid w:val="00CE14D8"/>
    <w:rsid w:val="00CE5E60"/>
    <w:rsid w:val="00CF0FB7"/>
    <w:rsid w:val="00CF32C9"/>
    <w:rsid w:val="00D40D15"/>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2B99"/>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3CE4"/>
    <w:rsid w:val="00F45932"/>
    <w:rsid w:val="00F566F7"/>
    <w:rsid w:val="00F615A0"/>
    <w:rsid w:val="00F90093"/>
    <w:rsid w:val="00F91EFA"/>
    <w:rsid w:val="00F96DB5"/>
    <w:rsid w:val="00FA4EA5"/>
    <w:rsid w:val="00FB2457"/>
    <w:rsid w:val="00FB4366"/>
    <w:rsid w:val="00FB464E"/>
    <w:rsid w:val="00FC6194"/>
    <w:rsid w:val="00FD0105"/>
    <w:rsid w:val="00FD628F"/>
    <w:rsid w:val="00FE0FA1"/>
    <w:rsid w:val="00FE7AF0"/>
    <w:rsid w:val="00FF34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3A4E26"/>
    <w:rPr>
      <w:rFonts w:ascii="Times New Roman" w:hAnsi="Times New Roman" w:cs="Times New Roman"/>
      <w:sz w:val="24"/>
      <w:szCs w:val="24"/>
    </w:rPr>
  </w:style>
  <w:style w:type="paragraph" w:styleId="Revision">
    <w:name w:val="Revision"/>
    <w:hidden/>
    <w:uiPriority w:val="99"/>
    <w:semiHidden/>
    <w:rsid w:val="00FB2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quote/1036939" TargetMode="External"/><Relationship Id="rId13" Type="http://schemas.openxmlformats.org/officeDocument/2006/relationships/hyperlink" Target="https://graciousquotes.com/joel-greenblatt/" TargetMode="External"/><Relationship Id="rId18" Type="http://schemas.openxmlformats.org/officeDocument/2006/relationships/hyperlink" Target="https://www.cnbc.com/2025/03/28/joel-greenblatt-defends-value-investing-its-not-difficult-to-beat-the-market.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zquotes.com/quote/1036943" TargetMode="External"/><Relationship Id="rId12" Type="http://schemas.openxmlformats.org/officeDocument/2006/relationships/hyperlink" Target="https://graciousquotes.com/joel-greenblatt/" TargetMode="External"/><Relationship Id="rId17" Type="http://schemas.openxmlformats.org/officeDocument/2006/relationships/hyperlink" Target="https://quartr.com/insights/investment-strategy/joel-greenblatt-the-magic-of-value-investing" TargetMode="External"/><Relationship Id="rId2" Type="http://schemas.openxmlformats.org/officeDocument/2006/relationships/styles" Target="styles.xml"/><Relationship Id="rId16" Type="http://schemas.openxmlformats.org/officeDocument/2006/relationships/hyperlink" Target="https://www.azquotes.com/quote/1036937" TargetMode="External"/><Relationship Id="rId20" Type="http://schemas.openxmlformats.org/officeDocument/2006/relationships/hyperlink" Target="https://www.successacademie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ciousquotes.com/joel-greenblatt/" TargetMode="External"/><Relationship Id="rId5" Type="http://schemas.openxmlformats.org/officeDocument/2006/relationships/footnotes" Target="footnotes.xml"/><Relationship Id="rId15" Type="http://schemas.openxmlformats.org/officeDocument/2006/relationships/hyperlink" Target="https://www.azquotes.com/quote/1036938" TargetMode="External"/><Relationship Id="rId10" Type="http://schemas.openxmlformats.org/officeDocument/2006/relationships/hyperlink" Target="https://www.azquotes.com/quote/1036940" TargetMode="External"/><Relationship Id="rId19" Type="http://schemas.openxmlformats.org/officeDocument/2006/relationships/hyperlink" Target="https://www.cgaa.org/article/joel-greenblatt" TargetMode="External"/><Relationship Id="rId4" Type="http://schemas.openxmlformats.org/officeDocument/2006/relationships/webSettings" Target="webSettings.xml"/><Relationship Id="rId9" Type="http://schemas.openxmlformats.org/officeDocument/2006/relationships/hyperlink" Target="https://www.azquotes.com/quote/1036941" TargetMode="External"/><Relationship Id="rId14" Type="http://schemas.openxmlformats.org/officeDocument/2006/relationships/hyperlink" Target="https://www.azquotes.com/quote/103694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4967</Words>
  <Characters>28318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2026-05-21T12:54:00Z</dcterms:created>
  <dcterms:modified xsi:type="dcterms:W3CDTF">2026-05-21T13:05:00Z</dcterms:modified>
</cp:coreProperties>
</file>