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378B58B9" w:rsidR="00130275" w:rsidRPr="009E02EA" w:rsidRDefault="007E0BBD" w:rsidP="00130275">
      <w:pPr>
        <w:rPr>
          <w:b/>
          <w:bCs/>
          <w:sz w:val="32"/>
          <w:szCs w:val="32"/>
        </w:rPr>
      </w:pPr>
      <w:r>
        <w:rPr>
          <w:b/>
          <w:bCs/>
          <w:sz w:val="32"/>
          <w:szCs w:val="32"/>
        </w:rPr>
        <w:t>SETH KLARMAN</w:t>
      </w:r>
    </w:p>
    <w:p w14:paraId="590513F7" w14:textId="1A371829" w:rsidR="00130275" w:rsidRDefault="00130275" w:rsidP="00130275"/>
    <w:p w14:paraId="2B39F8F0" w14:textId="77777777" w:rsidR="008036C0" w:rsidRDefault="008036C0" w:rsidP="00130275"/>
    <w:p w14:paraId="2736B272" w14:textId="77777777" w:rsidR="00B63277" w:rsidRPr="00B63277" w:rsidRDefault="00B63277" w:rsidP="00B63277">
      <w:pPr>
        <w:jc w:val="both"/>
        <w:rPr>
          <w:b/>
          <w:bCs/>
          <w:sz w:val="24"/>
          <w:szCs w:val="24"/>
          <w:lang w:val="en-US"/>
        </w:rPr>
      </w:pPr>
      <w:r w:rsidRPr="00B63277">
        <w:rPr>
          <w:b/>
          <w:bCs/>
          <w:sz w:val="24"/>
          <w:szCs w:val="24"/>
          <w:lang w:val="en-US"/>
        </w:rPr>
        <w:t xml:space="preserve">Seth Klarman is a billionaire value investor and founder of Baupost Group, a Boston-based hedge fund managing over $30 billion. Known for his cautious, contrarian style and emphasis on “margin of safety,” he’s also the author of the cult investing book </w:t>
      </w:r>
      <w:r w:rsidRPr="00B63277">
        <w:rPr>
          <w:b/>
          <w:bCs/>
          <w:i/>
          <w:iCs/>
          <w:sz w:val="24"/>
          <w:szCs w:val="24"/>
          <w:lang w:val="en-US"/>
        </w:rPr>
        <w:t>Margin of Safety</w:t>
      </w:r>
    </w:p>
    <w:p w14:paraId="5EAF1682" w14:textId="77777777" w:rsidR="00167ABD" w:rsidRDefault="00167ABD" w:rsidP="00130275"/>
    <w:p w14:paraId="6EC5F2B0" w14:textId="7A74D2B3" w:rsidR="00130275" w:rsidRPr="00292CBE" w:rsidRDefault="00D55DF5"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18B09DFC" w14:textId="44BE5630" w:rsidR="00573AB1" w:rsidRPr="00573AB1" w:rsidRDefault="00573AB1" w:rsidP="008036C0">
      <w:pPr>
        <w:jc w:val="both"/>
        <w:rPr>
          <w:sz w:val="20"/>
          <w:szCs w:val="20"/>
          <w:lang w:val="en-US"/>
        </w:rPr>
      </w:pPr>
      <w:r w:rsidRPr="00573AB1">
        <w:rPr>
          <w:sz w:val="20"/>
          <w:szCs w:val="20"/>
          <w:lang w:val="en-US"/>
        </w:rPr>
        <w:t xml:space="preserve">Seth Klarman was born on </w:t>
      </w:r>
      <w:r w:rsidR="008036C0">
        <w:rPr>
          <w:sz w:val="20"/>
          <w:szCs w:val="20"/>
          <w:lang w:val="en-US"/>
        </w:rPr>
        <w:t xml:space="preserve">21 </w:t>
      </w:r>
      <w:r w:rsidRPr="00573AB1">
        <w:rPr>
          <w:sz w:val="20"/>
          <w:szCs w:val="20"/>
          <w:lang w:val="en-US"/>
        </w:rPr>
        <w:t>May 1957, in New York City. He spent his early childhood in New York before relocating with his family at the age of six to the Mt Washington neighborhood of Baltimore. His upbringing in Baltimore had a lasting influence on his character and worldview, exposing him to an environment that emphasized education, intellectual curiosity, and disciplined thinking—qualities that would later become central to his investment philosophy.</w:t>
      </w:r>
    </w:p>
    <w:p w14:paraId="4AA999B9" w14:textId="77777777" w:rsidR="00573AB1" w:rsidRPr="00573AB1" w:rsidRDefault="00573AB1" w:rsidP="008036C0">
      <w:pPr>
        <w:jc w:val="both"/>
        <w:rPr>
          <w:sz w:val="20"/>
          <w:szCs w:val="20"/>
          <w:lang w:val="en-US"/>
        </w:rPr>
      </w:pPr>
    </w:p>
    <w:p w14:paraId="677B2B7E" w14:textId="77777777" w:rsidR="00573AB1" w:rsidRPr="00573AB1" w:rsidRDefault="00573AB1" w:rsidP="008036C0">
      <w:pPr>
        <w:jc w:val="both"/>
        <w:rPr>
          <w:sz w:val="20"/>
          <w:szCs w:val="20"/>
          <w:lang w:val="en-US"/>
        </w:rPr>
      </w:pPr>
      <w:r w:rsidRPr="00573AB1">
        <w:rPr>
          <w:sz w:val="20"/>
          <w:szCs w:val="20"/>
          <w:lang w:val="en-US"/>
        </w:rPr>
        <w:t>Klarman was raised in a Jewish household within a family deeply connected to academia and public service. His father, Herbert E. Klarman, was a distinguished public health economist and academic who taught at respected institutions such as Johns Hopkins University and New York University. Herbert Klarman specialized in healthcare economics and public policy, contributing important research during a period of major transformation in the American healthcare system. His scholarly work and analytical rigor likely influenced Seth Klarman’s later emphasis on disciplined research and rational decision-making.</w:t>
      </w:r>
    </w:p>
    <w:p w14:paraId="7B406014" w14:textId="77777777" w:rsidR="00573AB1" w:rsidRPr="00573AB1" w:rsidRDefault="00573AB1" w:rsidP="008036C0">
      <w:pPr>
        <w:jc w:val="both"/>
        <w:rPr>
          <w:sz w:val="20"/>
          <w:szCs w:val="20"/>
          <w:lang w:val="en-US"/>
        </w:rPr>
      </w:pPr>
    </w:p>
    <w:p w14:paraId="6FB2E143" w14:textId="77777777" w:rsidR="00573AB1" w:rsidRPr="00573AB1" w:rsidRDefault="00573AB1" w:rsidP="008036C0">
      <w:pPr>
        <w:jc w:val="both"/>
        <w:rPr>
          <w:sz w:val="20"/>
          <w:szCs w:val="20"/>
          <w:lang w:val="en-US"/>
        </w:rPr>
      </w:pPr>
      <w:r w:rsidRPr="00573AB1">
        <w:rPr>
          <w:sz w:val="20"/>
          <w:szCs w:val="20"/>
          <w:lang w:val="en-US"/>
        </w:rPr>
        <w:t>Klarman’s mother worked as a psychiatric social worker, dedicating her career to counseling and mental health support. Her profession reflected a strong commitment to helping others and understanding human behavior, themes that may also have contributed indirectly to Klarman’s later appreciation for investor psychology and market behavior. Despite their professional accomplishments, his parents’ marriage ended in divorce not long after the family moved to Baltimore, making Klarman’s early family life one shaped by both intellectual influence and personal transition.</w:t>
      </w:r>
    </w:p>
    <w:p w14:paraId="3C78CD3D" w14:textId="77777777" w:rsidR="00573AB1" w:rsidRPr="00573AB1" w:rsidRDefault="00573AB1" w:rsidP="008036C0">
      <w:pPr>
        <w:jc w:val="both"/>
        <w:rPr>
          <w:sz w:val="20"/>
          <w:szCs w:val="20"/>
          <w:lang w:val="en-US"/>
        </w:rPr>
      </w:pPr>
    </w:p>
    <w:p w14:paraId="0166676B" w14:textId="77777777" w:rsidR="00573AB1" w:rsidRPr="00573AB1" w:rsidRDefault="00573AB1" w:rsidP="008036C0">
      <w:pPr>
        <w:jc w:val="both"/>
        <w:rPr>
          <w:sz w:val="20"/>
          <w:szCs w:val="20"/>
          <w:lang w:val="en-US"/>
        </w:rPr>
      </w:pPr>
      <w:r w:rsidRPr="00573AB1">
        <w:rPr>
          <w:sz w:val="20"/>
          <w:szCs w:val="20"/>
          <w:lang w:val="en-US"/>
        </w:rPr>
        <w:t>He also has a brother, Michael Klarman, who became one of the most respected constitutional law scholars in the United States. Michael Klarman serves as a professor at Harvard Law School and is widely recognized for his scholarship in constitutional law, civil rights, and legal history. His academic achievements further reflect the family’s strong intellectual environment and commitment to higher education.</w:t>
      </w:r>
    </w:p>
    <w:p w14:paraId="509A2792" w14:textId="77777777" w:rsidR="00573AB1" w:rsidRPr="00573AB1" w:rsidRDefault="00573AB1" w:rsidP="008036C0">
      <w:pPr>
        <w:jc w:val="both"/>
        <w:rPr>
          <w:sz w:val="20"/>
          <w:szCs w:val="20"/>
          <w:lang w:val="en-US"/>
        </w:rPr>
      </w:pPr>
    </w:p>
    <w:p w14:paraId="44ECF29E" w14:textId="77777777" w:rsidR="00573AB1" w:rsidRPr="00573AB1" w:rsidRDefault="00573AB1" w:rsidP="008036C0">
      <w:pPr>
        <w:jc w:val="both"/>
        <w:rPr>
          <w:sz w:val="20"/>
          <w:szCs w:val="20"/>
          <w:lang w:val="en-US"/>
        </w:rPr>
      </w:pPr>
      <w:r w:rsidRPr="00573AB1">
        <w:rPr>
          <w:sz w:val="20"/>
          <w:szCs w:val="20"/>
          <w:lang w:val="en-US"/>
        </w:rPr>
        <w:t>In 1982, Seth Klarman married Beth Schultz. The couple settled in Chestnut Hill, an affluent suburban neighborhood near Boston. Despite Klarman’s status as one of the most successful and influential investors in the world, he has consistently maintained a highly private personal life, avoiding excessive publicity and rarely seeking media attention.</w:t>
      </w:r>
    </w:p>
    <w:p w14:paraId="51246FE3" w14:textId="77777777" w:rsidR="00573AB1" w:rsidRPr="00573AB1" w:rsidRDefault="00573AB1" w:rsidP="008036C0">
      <w:pPr>
        <w:jc w:val="both"/>
        <w:rPr>
          <w:sz w:val="20"/>
          <w:szCs w:val="20"/>
          <w:lang w:val="en-US"/>
        </w:rPr>
      </w:pPr>
    </w:p>
    <w:p w14:paraId="7DE54528" w14:textId="77777777" w:rsidR="00573AB1" w:rsidRPr="00573AB1" w:rsidRDefault="00573AB1" w:rsidP="008036C0">
      <w:pPr>
        <w:jc w:val="both"/>
        <w:rPr>
          <w:sz w:val="20"/>
          <w:szCs w:val="20"/>
          <w:lang w:val="en-US"/>
        </w:rPr>
      </w:pPr>
      <w:r w:rsidRPr="00573AB1">
        <w:rPr>
          <w:sz w:val="20"/>
          <w:szCs w:val="20"/>
          <w:lang w:val="en-US"/>
        </w:rPr>
        <w:t>Outside the investment world, Klarman and his wife are known for their philanthropic work through the Klarman Family Foundation. Their charitable efforts support a variety of causes, including education, healthcare, medical research, Jewish organizations, social justice initiatives, and cultural institutions. The foundation reflects Klarman’s broader belief in civic responsibility and long-term stewardship, values that parallel the patience and prudence he advocates in investing.</w:t>
      </w:r>
    </w:p>
    <w:p w14:paraId="7BEBB670" w14:textId="77777777" w:rsidR="00130275" w:rsidRDefault="00130275" w:rsidP="00130275"/>
    <w:p w14:paraId="1CC2F2CE" w14:textId="777D6036" w:rsidR="00130275" w:rsidRPr="00292CBE" w:rsidRDefault="00D55DF5"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7424E28E" w14:textId="77777777" w:rsidR="00573AB1" w:rsidRPr="00573AB1" w:rsidRDefault="00573AB1" w:rsidP="008036C0">
      <w:pPr>
        <w:jc w:val="both"/>
        <w:rPr>
          <w:sz w:val="20"/>
          <w:szCs w:val="20"/>
          <w:lang w:val="en-US"/>
        </w:rPr>
      </w:pPr>
      <w:r w:rsidRPr="00573AB1">
        <w:rPr>
          <w:sz w:val="20"/>
          <w:szCs w:val="20"/>
          <w:lang w:val="en-US"/>
        </w:rPr>
        <w:t>Klarman attended Cornell University from 1975 to 1979, where he earned a Bachelor of Arts degree in Economics. He graduated magna cum laude, an academic distinction awarded to students with outstanding scholastic achievement. His strong academic performance reflected not only intellectual ability but also the discipline and seriousness that would later define his investment career.</w:t>
      </w:r>
    </w:p>
    <w:p w14:paraId="46145F3E" w14:textId="77777777" w:rsidR="00573AB1" w:rsidRPr="00573AB1" w:rsidRDefault="00573AB1" w:rsidP="008036C0">
      <w:pPr>
        <w:jc w:val="both"/>
        <w:rPr>
          <w:sz w:val="20"/>
          <w:szCs w:val="20"/>
          <w:lang w:val="en-US"/>
        </w:rPr>
      </w:pPr>
    </w:p>
    <w:p w14:paraId="16969888" w14:textId="77777777" w:rsidR="00573AB1" w:rsidRPr="00573AB1" w:rsidRDefault="00573AB1" w:rsidP="008036C0">
      <w:pPr>
        <w:jc w:val="both"/>
        <w:rPr>
          <w:sz w:val="20"/>
          <w:szCs w:val="20"/>
          <w:lang w:val="en-US"/>
        </w:rPr>
      </w:pPr>
      <w:r w:rsidRPr="00573AB1">
        <w:rPr>
          <w:sz w:val="20"/>
          <w:szCs w:val="20"/>
          <w:lang w:val="en-US"/>
        </w:rPr>
        <w:lastRenderedPageBreak/>
        <w:t>In addition to majoring in economics, Klarman pursued a minor in history. This combination was particularly significant because it blended technical economic analysis with a broader understanding of political, social, and historical developments. His study of history likely contributed to his later appreciation for market cycles, investor psychology, and the recurring nature of financial booms and crises. Klarman has often emphasized the importance of historical perspective in investing, arguing that understanding past market behavior helps investors avoid emotional decision-making and speculative excess.</w:t>
      </w:r>
    </w:p>
    <w:p w14:paraId="2A664611" w14:textId="77777777" w:rsidR="00573AB1" w:rsidRPr="00573AB1" w:rsidRDefault="00573AB1" w:rsidP="008036C0">
      <w:pPr>
        <w:jc w:val="both"/>
        <w:rPr>
          <w:sz w:val="20"/>
          <w:szCs w:val="20"/>
          <w:lang w:val="en-US"/>
        </w:rPr>
      </w:pPr>
    </w:p>
    <w:p w14:paraId="309AB78B" w14:textId="77777777" w:rsidR="00573AB1" w:rsidRPr="00573AB1" w:rsidRDefault="00573AB1" w:rsidP="008036C0">
      <w:pPr>
        <w:jc w:val="both"/>
        <w:rPr>
          <w:sz w:val="20"/>
          <w:szCs w:val="20"/>
          <w:lang w:val="en-US"/>
        </w:rPr>
      </w:pPr>
      <w:r w:rsidRPr="00573AB1">
        <w:rPr>
          <w:sz w:val="20"/>
          <w:szCs w:val="20"/>
          <w:lang w:val="en-US"/>
        </w:rPr>
        <w:t>During his years at Cornell, Seth Klarman was also a member of the Delta Chi fraternity. Participation in the fraternity provided opportunities for leadership development, collaboration, and relationship-building, experiences that complemented his academic achievements and exposed him to broader social and organizational dynamics.</w:t>
      </w:r>
    </w:p>
    <w:p w14:paraId="3A802045" w14:textId="77777777" w:rsidR="00573AB1" w:rsidRPr="00573AB1" w:rsidRDefault="00573AB1" w:rsidP="008036C0">
      <w:pPr>
        <w:jc w:val="both"/>
        <w:rPr>
          <w:sz w:val="20"/>
          <w:szCs w:val="20"/>
          <w:lang w:val="en-US"/>
        </w:rPr>
      </w:pPr>
    </w:p>
    <w:p w14:paraId="6062C990" w14:textId="77777777" w:rsidR="00573AB1" w:rsidRPr="00573AB1" w:rsidRDefault="00573AB1" w:rsidP="008036C0">
      <w:pPr>
        <w:jc w:val="both"/>
        <w:rPr>
          <w:sz w:val="20"/>
          <w:szCs w:val="20"/>
          <w:lang w:val="en-US"/>
        </w:rPr>
      </w:pPr>
      <w:r w:rsidRPr="00573AB1">
        <w:rPr>
          <w:sz w:val="20"/>
          <w:szCs w:val="20"/>
          <w:lang w:val="en-US"/>
        </w:rPr>
        <w:t>After completing his undergraduate studies, Klarman continued his education at Harvard Business School, where he pursued a Master of Business Administration (MBA) from 1980 to 1982. His performance at Harvard was exceptional. He graduated as a Baker Scholar, one of the highest academic honors awarded by Harvard Business School. The Baker Scholar designation is reserved for students who rank in the top 5% of their graduating class, making it a significant recognition of Klarman’s mastery of finance, strategy, management, and business analysis.</w:t>
      </w:r>
    </w:p>
    <w:p w14:paraId="48DB72A0" w14:textId="77777777" w:rsidR="00573AB1" w:rsidRPr="00573AB1" w:rsidRDefault="00573AB1" w:rsidP="008036C0">
      <w:pPr>
        <w:jc w:val="both"/>
        <w:rPr>
          <w:sz w:val="20"/>
          <w:szCs w:val="20"/>
          <w:lang w:val="en-US"/>
        </w:rPr>
      </w:pPr>
    </w:p>
    <w:p w14:paraId="25C951BF" w14:textId="77777777" w:rsidR="00573AB1" w:rsidRPr="00573AB1" w:rsidRDefault="00573AB1" w:rsidP="008036C0">
      <w:pPr>
        <w:jc w:val="both"/>
        <w:rPr>
          <w:sz w:val="20"/>
          <w:szCs w:val="20"/>
          <w:lang w:val="en-US"/>
        </w:rPr>
      </w:pPr>
      <w:r w:rsidRPr="00573AB1">
        <w:rPr>
          <w:sz w:val="20"/>
          <w:szCs w:val="20"/>
          <w:lang w:val="en-US"/>
        </w:rPr>
        <w:t>His years at Harvard Business School further refined his analytical thinking and investment philosophy. The program exposed him to advanced concepts in corporate finance, capital allocation, valuation, and strategic management, while also emphasizing practical decision-making in complex business environments. Harvard’s case-study method likely strengthened Klarman’s ability to evaluate businesses critically, assess risks, and think independently—traits that later became hallmarks of his investing style.</w:t>
      </w:r>
    </w:p>
    <w:p w14:paraId="62BE6491" w14:textId="77777777" w:rsidR="00705110" w:rsidRDefault="00705110" w:rsidP="00B63277">
      <w:pPr>
        <w:jc w:val="both"/>
      </w:pPr>
    </w:p>
    <w:p w14:paraId="113C823A" w14:textId="65BA4C3E" w:rsidR="00130275" w:rsidRPr="00292CBE" w:rsidRDefault="00D55DF5" w:rsidP="00130275">
      <w:pPr>
        <w:rPr>
          <w:b/>
          <w:bCs/>
          <w:sz w:val="24"/>
          <w:szCs w:val="24"/>
        </w:rPr>
      </w:pPr>
      <w:r>
        <w:rPr>
          <w:b/>
          <w:bCs/>
          <w:sz w:val="24"/>
          <w:szCs w:val="24"/>
        </w:rPr>
        <w:t xml:space="preserve">3. </w:t>
      </w:r>
      <w:r w:rsidR="00130275" w:rsidRPr="00292CBE">
        <w:rPr>
          <w:b/>
          <w:bCs/>
          <w:sz w:val="24"/>
          <w:szCs w:val="24"/>
        </w:rPr>
        <w:t>WORK HISTORY</w:t>
      </w:r>
    </w:p>
    <w:p w14:paraId="3D6F59F8" w14:textId="3C2141DC" w:rsidR="00B63277" w:rsidRPr="00B63277" w:rsidRDefault="00B63277" w:rsidP="00B63277">
      <w:pPr>
        <w:rPr>
          <w:sz w:val="20"/>
          <w:szCs w:val="20"/>
          <w:lang w:val="en-US"/>
        </w:rPr>
      </w:pPr>
    </w:p>
    <w:p w14:paraId="441F90E7" w14:textId="77777777" w:rsidR="008036C0" w:rsidRDefault="00573AB1" w:rsidP="008036C0">
      <w:pPr>
        <w:jc w:val="both"/>
        <w:rPr>
          <w:sz w:val="20"/>
          <w:szCs w:val="20"/>
          <w:lang w:val="en-US"/>
        </w:rPr>
      </w:pPr>
      <w:r w:rsidRPr="00573AB1">
        <w:rPr>
          <w:sz w:val="20"/>
          <w:szCs w:val="20"/>
          <w:lang w:val="en-US"/>
        </w:rPr>
        <w:t xml:space="preserve">Seth Klarman began his professional career in 1979 at Mutual Shares Corporation, a well-regarded investment firm founded by value investor Max Heine. As an analyst, Klarman was immersed early in the practical application of value investing principles. </w:t>
      </w:r>
    </w:p>
    <w:p w14:paraId="41554D35" w14:textId="77777777" w:rsidR="008036C0" w:rsidRDefault="008036C0" w:rsidP="008036C0">
      <w:pPr>
        <w:jc w:val="both"/>
        <w:rPr>
          <w:sz w:val="20"/>
          <w:szCs w:val="20"/>
          <w:lang w:val="en-US"/>
        </w:rPr>
      </w:pPr>
    </w:p>
    <w:p w14:paraId="42BD656E" w14:textId="77777777" w:rsidR="008036C0" w:rsidRDefault="00573AB1" w:rsidP="008036C0">
      <w:pPr>
        <w:jc w:val="both"/>
        <w:rPr>
          <w:sz w:val="20"/>
          <w:szCs w:val="20"/>
          <w:lang w:val="en-US"/>
        </w:rPr>
      </w:pPr>
      <w:r w:rsidRPr="00573AB1">
        <w:rPr>
          <w:sz w:val="20"/>
          <w:szCs w:val="20"/>
          <w:lang w:val="en-US"/>
        </w:rPr>
        <w:t xml:space="preserve">He worked closely in an environment influenced by disciplined investors such as Michael Price, gaining direct exposure to the analytical rigor, patience, and contrarian mindset that would later define his own investment approach. </w:t>
      </w:r>
    </w:p>
    <w:p w14:paraId="662F52AA" w14:textId="77777777" w:rsidR="008036C0" w:rsidRDefault="008036C0" w:rsidP="008036C0">
      <w:pPr>
        <w:jc w:val="both"/>
        <w:rPr>
          <w:sz w:val="20"/>
          <w:szCs w:val="20"/>
          <w:lang w:val="en-US"/>
        </w:rPr>
      </w:pPr>
    </w:p>
    <w:p w14:paraId="2D99389D" w14:textId="76E9109D" w:rsidR="00573AB1" w:rsidRPr="00573AB1" w:rsidRDefault="00573AB1" w:rsidP="008036C0">
      <w:pPr>
        <w:jc w:val="both"/>
        <w:rPr>
          <w:sz w:val="20"/>
          <w:szCs w:val="20"/>
          <w:lang w:val="en-US"/>
        </w:rPr>
      </w:pPr>
      <w:r w:rsidRPr="00573AB1">
        <w:rPr>
          <w:sz w:val="20"/>
          <w:szCs w:val="20"/>
          <w:lang w:val="en-US"/>
        </w:rPr>
        <w:t xml:space="preserve">Although his tenure at Mutual Shares was relatively short, lasting until 1980, it played a critical formative role in shaping his investment philosophy and reinforcing his commitment to long-term, </w:t>
      </w:r>
      <w:proofErr w:type="gramStart"/>
      <w:r w:rsidRPr="00573AB1">
        <w:rPr>
          <w:sz w:val="20"/>
          <w:szCs w:val="20"/>
          <w:lang w:val="en-US"/>
        </w:rPr>
        <w:t>fundamentals</w:t>
      </w:r>
      <w:proofErr w:type="gramEnd"/>
      <w:r w:rsidRPr="00573AB1">
        <w:rPr>
          <w:sz w:val="20"/>
          <w:szCs w:val="20"/>
          <w:lang w:val="en-US"/>
        </w:rPr>
        <w:t>-driven investing.</w:t>
      </w:r>
    </w:p>
    <w:p w14:paraId="6A1DB068" w14:textId="77777777" w:rsidR="00573AB1" w:rsidRPr="00573AB1" w:rsidRDefault="00573AB1" w:rsidP="008036C0">
      <w:pPr>
        <w:jc w:val="both"/>
        <w:rPr>
          <w:sz w:val="20"/>
          <w:szCs w:val="20"/>
          <w:lang w:val="en-US"/>
        </w:rPr>
      </w:pPr>
    </w:p>
    <w:p w14:paraId="100569AA" w14:textId="77777777" w:rsidR="00573AB1" w:rsidRPr="00573AB1" w:rsidRDefault="00573AB1" w:rsidP="008036C0">
      <w:pPr>
        <w:jc w:val="both"/>
        <w:rPr>
          <w:sz w:val="20"/>
          <w:szCs w:val="20"/>
          <w:lang w:val="en-US"/>
        </w:rPr>
      </w:pPr>
      <w:r w:rsidRPr="00573AB1">
        <w:rPr>
          <w:sz w:val="20"/>
          <w:szCs w:val="20"/>
          <w:lang w:val="en-US"/>
        </w:rPr>
        <w:t>After completing his MBA at Harvard Business School in 1982, where he graduated as a Baker Scholar, Klarman transitioned into founding what would become his lifelong investment platform. In 1982, he co-founded Baupost Group, a Boston-based private investment partnership that would evolve into one of the most respected value-oriented investment firms in the world.</w:t>
      </w:r>
    </w:p>
    <w:p w14:paraId="3AB3571B" w14:textId="77777777" w:rsidR="00573AB1" w:rsidRPr="00573AB1" w:rsidRDefault="00573AB1" w:rsidP="008036C0">
      <w:pPr>
        <w:jc w:val="both"/>
        <w:rPr>
          <w:sz w:val="20"/>
          <w:szCs w:val="20"/>
          <w:lang w:val="en-US"/>
        </w:rPr>
      </w:pPr>
    </w:p>
    <w:p w14:paraId="0D217111" w14:textId="77777777" w:rsidR="00573AB1" w:rsidRPr="00573AB1" w:rsidRDefault="00573AB1" w:rsidP="008036C0">
      <w:pPr>
        <w:jc w:val="both"/>
        <w:rPr>
          <w:sz w:val="20"/>
          <w:szCs w:val="20"/>
          <w:lang w:val="en-US"/>
        </w:rPr>
      </w:pPr>
      <w:r w:rsidRPr="00573AB1">
        <w:rPr>
          <w:sz w:val="20"/>
          <w:szCs w:val="20"/>
          <w:lang w:val="en-US"/>
        </w:rPr>
        <w:t>The firm was originally established through the initiative of Harvard Business School professor William J. Poorvu and other early partners, including Howard H. Stevenson, Jordan Baruch, and Isaac Auerbach. Klarman was brought in as a key investment leader rather than as one of the original name partners, which is reflected in the firm’s name derivation. Despite not being part of the original naming structure, he quickly became the central figure in shaping Baupost’s identity, investment philosophy, and long-term strategy.</w:t>
      </w:r>
    </w:p>
    <w:p w14:paraId="56FB4CE0" w14:textId="77777777" w:rsidR="00573AB1" w:rsidRPr="00573AB1" w:rsidRDefault="00573AB1" w:rsidP="008036C0">
      <w:pPr>
        <w:jc w:val="both"/>
        <w:rPr>
          <w:sz w:val="20"/>
          <w:szCs w:val="20"/>
          <w:lang w:val="en-US"/>
        </w:rPr>
      </w:pPr>
    </w:p>
    <w:p w14:paraId="01C113F5" w14:textId="77777777" w:rsidR="00573AB1" w:rsidRPr="00573AB1" w:rsidRDefault="00573AB1" w:rsidP="008036C0">
      <w:pPr>
        <w:jc w:val="both"/>
        <w:rPr>
          <w:sz w:val="20"/>
          <w:szCs w:val="20"/>
          <w:lang w:val="en-US"/>
        </w:rPr>
      </w:pPr>
      <w:r w:rsidRPr="00573AB1">
        <w:rPr>
          <w:sz w:val="20"/>
          <w:szCs w:val="20"/>
          <w:lang w:val="en-US"/>
        </w:rPr>
        <w:t>Seth Klarman has served as Chief Executive Officer and Portfolio Manager of Baupost Group since its founding, maintaining continuous leadership for decades. Under his guidance, the firm grew from managing approximately $27 million in capital to overseeing tens of billions in assets, establishing itself as a major global investment organization known for its disciplined and risk-averse approach.</w:t>
      </w:r>
    </w:p>
    <w:p w14:paraId="672744AA" w14:textId="77777777" w:rsidR="00573AB1" w:rsidRPr="00573AB1" w:rsidRDefault="00573AB1" w:rsidP="008036C0">
      <w:pPr>
        <w:jc w:val="both"/>
        <w:rPr>
          <w:sz w:val="20"/>
          <w:szCs w:val="20"/>
          <w:lang w:val="en-US"/>
        </w:rPr>
      </w:pPr>
    </w:p>
    <w:p w14:paraId="68822378" w14:textId="77777777" w:rsidR="00573AB1" w:rsidRPr="00573AB1" w:rsidRDefault="00573AB1" w:rsidP="008036C0">
      <w:pPr>
        <w:jc w:val="both"/>
        <w:rPr>
          <w:sz w:val="20"/>
          <w:szCs w:val="20"/>
          <w:lang w:val="en-US"/>
        </w:rPr>
      </w:pPr>
      <w:r w:rsidRPr="00573AB1">
        <w:rPr>
          <w:sz w:val="20"/>
          <w:szCs w:val="20"/>
          <w:lang w:val="en-US"/>
        </w:rPr>
        <w:lastRenderedPageBreak/>
        <w:t>Baupost’s strategy under Klarman is centered on capital preservation, asymmetric risk-return opportunities, and deep value investing. The firm specializes in identifying undervalued assets, distressed securities, and complex investment situations where market inefficiencies create significant gaps between price and intrinsic value. Klarman’s influence is especially evident in the firm’s strict emphasis on downside protection and margin of safety, a concept originally popularized by Benjamin Graham and central to Baupost’s philosophy.</w:t>
      </w:r>
    </w:p>
    <w:p w14:paraId="6397B125" w14:textId="77777777" w:rsidR="00573AB1" w:rsidRPr="00573AB1" w:rsidRDefault="00573AB1" w:rsidP="008036C0">
      <w:pPr>
        <w:jc w:val="both"/>
        <w:rPr>
          <w:sz w:val="20"/>
          <w:szCs w:val="20"/>
          <w:lang w:val="en-US"/>
        </w:rPr>
      </w:pPr>
    </w:p>
    <w:p w14:paraId="4D73D0A0" w14:textId="77777777" w:rsidR="00573AB1" w:rsidRPr="00573AB1" w:rsidRDefault="00573AB1" w:rsidP="008036C0">
      <w:pPr>
        <w:jc w:val="both"/>
        <w:rPr>
          <w:sz w:val="20"/>
          <w:szCs w:val="20"/>
          <w:lang w:val="en-US"/>
        </w:rPr>
      </w:pPr>
      <w:r w:rsidRPr="00573AB1">
        <w:rPr>
          <w:sz w:val="20"/>
          <w:szCs w:val="20"/>
          <w:lang w:val="en-US"/>
        </w:rPr>
        <w:t>Beyond his institutional leadership, Klarman is also known for his intellectual contribution to investment thought through his book Margin of Safety: Risk-Averse Value Investing Strategies for the Thoughtful Investor, published in 1991. Although it is no longer in print and is difficult to obtain, the book has become highly influential among professional investors and is widely regarded as a foundational text in modern value investing literature.</w:t>
      </w:r>
    </w:p>
    <w:p w14:paraId="1BAFCD1A" w14:textId="77777777" w:rsidR="00705110" w:rsidRPr="00B63277" w:rsidRDefault="00705110" w:rsidP="00B63277">
      <w:pPr>
        <w:jc w:val="both"/>
        <w:rPr>
          <w:b/>
          <w:bCs/>
        </w:rPr>
      </w:pPr>
    </w:p>
    <w:p w14:paraId="0431534B" w14:textId="44E756E7" w:rsidR="00130275" w:rsidRPr="00292CBE" w:rsidRDefault="00D55DF5"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B63277">
      <w:pPr>
        <w:jc w:val="both"/>
        <w:rPr>
          <w:sz w:val="20"/>
          <w:szCs w:val="20"/>
        </w:rPr>
      </w:pPr>
    </w:p>
    <w:p w14:paraId="27E64F35" w14:textId="77777777" w:rsidR="008036C0" w:rsidRDefault="00573AB1" w:rsidP="00573AB1">
      <w:pPr>
        <w:jc w:val="both"/>
        <w:rPr>
          <w:sz w:val="20"/>
          <w:szCs w:val="20"/>
          <w:lang w:val="en-US"/>
        </w:rPr>
      </w:pPr>
      <w:r w:rsidRPr="00573AB1">
        <w:rPr>
          <w:sz w:val="20"/>
          <w:szCs w:val="20"/>
          <w:lang w:val="en-US"/>
        </w:rPr>
        <w:t xml:space="preserve">Klarman has built a long-term investment record at Baupost Group that is widely regarded as one of the most consistent and risk-conscious in modern value investing. Over more than four decades, the firm has generated estimated average annual returns in the range of approximately 15% to 20%, depending on the measurement period. </w:t>
      </w:r>
    </w:p>
    <w:p w14:paraId="509A41EC" w14:textId="77777777" w:rsidR="008036C0" w:rsidRDefault="008036C0" w:rsidP="00573AB1">
      <w:pPr>
        <w:jc w:val="both"/>
        <w:rPr>
          <w:sz w:val="20"/>
          <w:szCs w:val="20"/>
          <w:lang w:val="en-US"/>
        </w:rPr>
      </w:pPr>
    </w:p>
    <w:p w14:paraId="6E883E54" w14:textId="49796165" w:rsidR="00573AB1" w:rsidRPr="00573AB1" w:rsidRDefault="00573AB1" w:rsidP="00573AB1">
      <w:pPr>
        <w:jc w:val="both"/>
        <w:rPr>
          <w:sz w:val="20"/>
          <w:szCs w:val="20"/>
          <w:lang w:val="en-US"/>
        </w:rPr>
      </w:pPr>
      <w:r w:rsidRPr="00573AB1">
        <w:rPr>
          <w:sz w:val="20"/>
          <w:szCs w:val="20"/>
          <w:lang w:val="en-US"/>
        </w:rPr>
        <w:t>While exact figures vary due to Baupost’s private partnership structure, its performance is consistently cited as evidence of Klarman’s disciplined, capital-preserving approach to investing across multiple market cycles.</w:t>
      </w:r>
    </w:p>
    <w:p w14:paraId="7BCC2136" w14:textId="77777777" w:rsidR="00573AB1" w:rsidRPr="00573AB1" w:rsidRDefault="00573AB1" w:rsidP="00573AB1">
      <w:pPr>
        <w:jc w:val="both"/>
        <w:rPr>
          <w:sz w:val="20"/>
          <w:szCs w:val="20"/>
          <w:lang w:val="en-US"/>
        </w:rPr>
      </w:pPr>
    </w:p>
    <w:p w14:paraId="2995E717" w14:textId="77777777" w:rsidR="009C0F39" w:rsidRDefault="00573AB1" w:rsidP="00573AB1">
      <w:pPr>
        <w:jc w:val="both"/>
        <w:rPr>
          <w:sz w:val="20"/>
          <w:szCs w:val="20"/>
          <w:lang w:val="en-US"/>
        </w:rPr>
      </w:pPr>
      <w:r w:rsidRPr="00573AB1">
        <w:rPr>
          <w:sz w:val="20"/>
          <w:szCs w:val="20"/>
          <w:lang w:val="en-US"/>
        </w:rPr>
        <w:t xml:space="preserve">A defining characteristic of Baupost’s performance is not just return generation, but the consistency of downside protection. Klarman has repeatedly prioritized capital preservation over aggressive return chasing, often maintaining significant cash positions when he believes markets are overvalued or lacking sufficient opportunities. </w:t>
      </w:r>
    </w:p>
    <w:p w14:paraId="03690EAA" w14:textId="77777777" w:rsidR="009C0F39" w:rsidRDefault="009C0F39" w:rsidP="00573AB1">
      <w:pPr>
        <w:jc w:val="both"/>
        <w:rPr>
          <w:sz w:val="20"/>
          <w:szCs w:val="20"/>
          <w:lang w:val="en-US"/>
        </w:rPr>
      </w:pPr>
    </w:p>
    <w:p w14:paraId="612308D4" w14:textId="76CF2270" w:rsidR="00573AB1" w:rsidRPr="00573AB1" w:rsidRDefault="00573AB1" w:rsidP="00573AB1">
      <w:pPr>
        <w:jc w:val="both"/>
        <w:rPr>
          <w:sz w:val="20"/>
          <w:szCs w:val="20"/>
          <w:lang w:val="en-US"/>
        </w:rPr>
      </w:pPr>
      <w:r w:rsidRPr="00573AB1">
        <w:rPr>
          <w:sz w:val="20"/>
          <w:szCs w:val="20"/>
          <w:lang w:val="en-US"/>
        </w:rPr>
        <w:t>This approach has occasionally caused the firm to lag during strong bull markets, but it has also allowed Baupost to avoid severe drawdowns and to deploy capital aggressively during periods of market distress.</w:t>
      </w:r>
    </w:p>
    <w:p w14:paraId="1816A2BB" w14:textId="77777777" w:rsidR="00573AB1" w:rsidRPr="00573AB1" w:rsidRDefault="00573AB1" w:rsidP="00573AB1">
      <w:pPr>
        <w:jc w:val="both"/>
        <w:rPr>
          <w:sz w:val="20"/>
          <w:szCs w:val="20"/>
          <w:lang w:val="en-US"/>
        </w:rPr>
      </w:pPr>
    </w:p>
    <w:p w14:paraId="376DA11F" w14:textId="77777777" w:rsidR="00573AB1" w:rsidRPr="00573AB1" w:rsidRDefault="00573AB1" w:rsidP="00573AB1">
      <w:pPr>
        <w:jc w:val="both"/>
        <w:rPr>
          <w:sz w:val="20"/>
          <w:szCs w:val="20"/>
          <w:lang w:val="en-US"/>
        </w:rPr>
      </w:pPr>
      <w:r w:rsidRPr="00573AB1">
        <w:rPr>
          <w:sz w:val="20"/>
          <w:szCs w:val="20"/>
          <w:lang w:val="en-US"/>
        </w:rPr>
        <w:t>Baupost’s investment results have been driven by a flexible, multi-asset value investing strategy. Rather than focusing solely on public equities, Klarman has allocated capital across distressed debt, real estate, special situations, and complex corporate restructurings. This broad opportunity set has enabled the firm to exploit inefficiencies across different parts of the capital structure, particularly during periods of financial stress when mispricings tend to be more pronounced.</w:t>
      </w:r>
    </w:p>
    <w:p w14:paraId="03CAFD27" w14:textId="77777777" w:rsidR="00573AB1" w:rsidRPr="00573AB1" w:rsidRDefault="00573AB1" w:rsidP="00573AB1">
      <w:pPr>
        <w:jc w:val="both"/>
        <w:rPr>
          <w:sz w:val="20"/>
          <w:szCs w:val="20"/>
          <w:lang w:val="en-US"/>
        </w:rPr>
      </w:pPr>
    </w:p>
    <w:p w14:paraId="1D5E814F" w14:textId="77777777" w:rsidR="00573AB1" w:rsidRPr="00573AB1" w:rsidRDefault="00573AB1" w:rsidP="00573AB1">
      <w:pPr>
        <w:jc w:val="both"/>
        <w:rPr>
          <w:sz w:val="20"/>
          <w:szCs w:val="20"/>
          <w:lang w:val="en-US"/>
        </w:rPr>
      </w:pPr>
      <w:r w:rsidRPr="00573AB1">
        <w:rPr>
          <w:sz w:val="20"/>
          <w:szCs w:val="20"/>
          <w:lang w:val="en-US"/>
        </w:rPr>
        <w:t>The firm’s portfolio in recent years has included a mix of established global companies and opportunistic value positions. Notable holdings have included Alphabet Inc., Liberty Global, Willis Towers Watson, WESCO International, Fidelity National Information Services, and Restaurant Brands International. These positions illustrate Klarman’s willingness to invest in both high-quality global franchises and more complex, often misunderstood opportunities where he believes market pricing does not fully reflect intrinsic value.</w:t>
      </w:r>
    </w:p>
    <w:p w14:paraId="4D9379C2" w14:textId="77777777" w:rsidR="00573AB1" w:rsidRPr="00573AB1" w:rsidRDefault="00573AB1" w:rsidP="00573AB1">
      <w:pPr>
        <w:jc w:val="both"/>
        <w:rPr>
          <w:sz w:val="20"/>
          <w:szCs w:val="20"/>
          <w:lang w:val="en-US"/>
        </w:rPr>
      </w:pPr>
    </w:p>
    <w:p w14:paraId="2DB2DAF3" w14:textId="77777777" w:rsidR="00573AB1" w:rsidRPr="00573AB1" w:rsidRDefault="00573AB1" w:rsidP="00573AB1">
      <w:pPr>
        <w:jc w:val="both"/>
        <w:rPr>
          <w:sz w:val="20"/>
          <w:szCs w:val="20"/>
          <w:lang w:val="en-US"/>
        </w:rPr>
      </w:pPr>
      <w:r w:rsidRPr="00573AB1">
        <w:rPr>
          <w:sz w:val="20"/>
          <w:szCs w:val="20"/>
          <w:lang w:val="en-US"/>
        </w:rPr>
        <w:t>Seth Klarman’s investment philosophy is strongly grounded in the teachings of Benjamin Graham, particularly the concept of the margin of safety. This principle requires purchasing assets at prices sufficiently below estimated intrinsic value to protect against errors in analysis, adverse market conditions, or unforeseen risks. Klarman applies this principle not only to individual securities but also to overall portfolio construction, emphasizing risk-adjusted returns rather than absolute performance targets.</w:t>
      </w:r>
    </w:p>
    <w:p w14:paraId="41865D17" w14:textId="77777777" w:rsidR="00573AB1" w:rsidRPr="00573AB1" w:rsidRDefault="00573AB1" w:rsidP="00573AB1">
      <w:pPr>
        <w:jc w:val="both"/>
        <w:rPr>
          <w:sz w:val="20"/>
          <w:szCs w:val="20"/>
          <w:lang w:val="en-US"/>
        </w:rPr>
      </w:pPr>
    </w:p>
    <w:p w14:paraId="5AAE19C4" w14:textId="77777777" w:rsidR="00573AB1" w:rsidRPr="00573AB1" w:rsidRDefault="00573AB1" w:rsidP="00573AB1">
      <w:pPr>
        <w:jc w:val="both"/>
        <w:rPr>
          <w:sz w:val="20"/>
          <w:szCs w:val="20"/>
          <w:lang w:val="en-US"/>
        </w:rPr>
      </w:pPr>
      <w:r w:rsidRPr="00573AB1">
        <w:rPr>
          <w:sz w:val="20"/>
          <w:szCs w:val="20"/>
          <w:lang w:val="en-US"/>
        </w:rPr>
        <w:t>One of Baupost’s distinctive strategic behaviors is its willingness to hold large cash reserves when attractive opportunities are scarce. While this can appear conservative compared to fully invested competitors, it reflects Klarman’s belief that capital should only be deployed when the risk-reward balance is favorable. This discipline has allowed Baupost to act decisively during market dislocations, such as financial crises, when distressed assets become available at significant discounts.</w:t>
      </w:r>
    </w:p>
    <w:p w14:paraId="641F48F2" w14:textId="77777777" w:rsidR="00573AB1" w:rsidRPr="00573AB1" w:rsidRDefault="00573AB1" w:rsidP="00573AB1">
      <w:pPr>
        <w:jc w:val="both"/>
        <w:rPr>
          <w:sz w:val="20"/>
          <w:szCs w:val="20"/>
          <w:lang w:val="en-US"/>
        </w:rPr>
      </w:pPr>
    </w:p>
    <w:p w14:paraId="6A7625CF" w14:textId="5B3889D5" w:rsidR="00573AB1" w:rsidRDefault="00573AB1" w:rsidP="00573AB1">
      <w:pPr>
        <w:jc w:val="both"/>
        <w:rPr>
          <w:sz w:val="20"/>
          <w:szCs w:val="20"/>
          <w:lang w:val="en-US"/>
        </w:rPr>
      </w:pPr>
      <w:r w:rsidRPr="00573AB1">
        <w:rPr>
          <w:sz w:val="20"/>
          <w:szCs w:val="20"/>
          <w:lang w:val="en-US"/>
        </w:rPr>
        <w:t>Over time, Klarman’s disciplined approach has earned him a reputation as one of the most respected investors in the world. His long-term track record reflects not only strong absolute returns but also a consistent emphasis on risk management, patience, and psychological discipline. Rather than relying on short-term market trends or speculative positioning, his success has been built on rigorous valuation, careful capital allocation, and a deep understanding of market behavior and investor psychology.</w:t>
      </w:r>
    </w:p>
    <w:p w14:paraId="2F5D0F05" w14:textId="77777777" w:rsidR="0073145F" w:rsidRDefault="0073145F" w:rsidP="0073145F"/>
    <w:p w14:paraId="3993BDA6" w14:textId="0C8C2D98" w:rsidR="00130275" w:rsidRPr="00292CBE" w:rsidRDefault="00D55DF5"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EEF063D" w:rsidR="00461642" w:rsidRPr="009F2EAB" w:rsidRDefault="00D55DF5"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6DFFF05" w14:textId="48DFD998" w:rsidR="00573AB1" w:rsidRPr="00573AB1" w:rsidRDefault="00573AB1" w:rsidP="008036C0">
      <w:pPr>
        <w:jc w:val="both"/>
        <w:rPr>
          <w:sz w:val="20"/>
          <w:szCs w:val="20"/>
          <w:lang w:val="en-US"/>
        </w:rPr>
      </w:pPr>
      <w:r w:rsidRPr="00573AB1">
        <w:rPr>
          <w:sz w:val="20"/>
          <w:szCs w:val="20"/>
          <w:lang w:val="en-US"/>
        </w:rPr>
        <w:t>Klarman’s investment style is widely recognized as one of the most disciplined and contrarian approaches in modern value investing. At its core, his style is built around the idea that superior long-term returns are achieved not by frequent trading or market timing, but by selectively committing capital only when the balance of risk and reward is strongly favorable.</w:t>
      </w:r>
    </w:p>
    <w:p w14:paraId="0A474AD2" w14:textId="77777777" w:rsidR="00573AB1" w:rsidRPr="00573AB1" w:rsidRDefault="00573AB1" w:rsidP="008036C0">
      <w:pPr>
        <w:jc w:val="both"/>
        <w:rPr>
          <w:sz w:val="20"/>
          <w:szCs w:val="20"/>
          <w:lang w:val="en-US"/>
        </w:rPr>
      </w:pPr>
    </w:p>
    <w:p w14:paraId="6C0E1242" w14:textId="77777777" w:rsidR="00573AB1" w:rsidRPr="00573AB1" w:rsidRDefault="00573AB1" w:rsidP="008036C0">
      <w:pPr>
        <w:jc w:val="both"/>
        <w:rPr>
          <w:sz w:val="20"/>
          <w:szCs w:val="20"/>
          <w:lang w:val="en-US"/>
        </w:rPr>
      </w:pPr>
      <w:r w:rsidRPr="00573AB1">
        <w:rPr>
          <w:sz w:val="20"/>
          <w:szCs w:val="20"/>
          <w:lang w:val="en-US"/>
        </w:rPr>
        <w:t>A defining feature of Klarman’s approach at Baupost Group is his focus on mispriced, distressed, or neglected assets. He often looks where other investors are unwilling or unable to look—such as distressed debt, bankrupt or near-bankrupt companies, illiquid securities, or complex corporate situations. These areas typically involve uncertainty, fear, or institutional avoidance, which Klarman views as the source of opportunity. By stepping into these situations with rigorous analysis, he aims to purchase assets at significant discounts to their intrinsic value.</w:t>
      </w:r>
    </w:p>
    <w:p w14:paraId="72DF621D" w14:textId="77777777" w:rsidR="00573AB1" w:rsidRPr="00573AB1" w:rsidRDefault="00573AB1" w:rsidP="008036C0">
      <w:pPr>
        <w:jc w:val="both"/>
        <w:rPr>
          <w:sz w:val="20"/>
          <w:szCs w:val="20"/>
          <w:lang w:val="en-US"/>
        </w:rPr>
      </w:pPr>
    </w:p>
    <w:p w14:paraId="7EC3E15A" w14:textId="77777777" w:rsidR="00573AB1" w:rsidRPr="00573AB1" w:rsidRDefault="00573AB1" w:rsidP="008036C0">
      <w:pPr>
        <w:jc w:val="both"/>
        <w:rPr>
          <w:sz w:val="20"/>
          <w:szCs w:val="20"/>
          <w:lang w:val="en-US"/>
        </w:rPr>
      </w:pPr>
      <w:r w:rsidRPr="00573AB1">
        <w:rPr>
          <w:sz w:val="20"/>
          <w:szCs w:val="20"/>
          <w:lang w:val="en-US"/>
        </w:rPr>
        <w:t>His approach is also strongly risk-averse, despite being contrarian. Rather than taking large speculative bets, Klarman emphasizes downside protection above all else. This is where his interpretation of “margin of safety” becomes central: he only invests when he believes the gap between price and intrinsic value is wide enough to absorb errors in judgment, adverse developments, or broader market volatility. This makes his portfolio construction inherently defensive, even when he is investing in high-risk categories like distressed securities.</w:t>
      </w:r>
    </w:p>
    <w:p w14:paraId="3BA92C69" w14:textId="77777777" w:rsidR="00573AB1" w:rsidRPr="00573AB1" w:rsidRDefault="00573AB1" w:rsidP="008036C0">
      <w:pPr>
        <w:jc w:val="both"/>
        <w:rPr>
          <w:sz w:val="20"/>
          <w:szCs w:val="20"/>
          <w:lang w:val="en-US"/>
        </w:rPr>
      </w:pPr>
    </w:p>
    <w:p w14:paraId="64199594" w14:textId="77777777" w:rsidR="00573AB1" w:rsidRPr="00573AB1" w:rsidRDefault="00573AB1" w:rsidP="008036C0">
      <w:pPr>
        <w:jc w:val="both"/>
        <w:rPr>
          <w:sz w:val="20"/>
          <w:szCs w:val="20"/>
          <w:lang w:val="en-US"/>
        </w:rPr>
      </w:pPr>
      <w:r w:rsidRPr="00573AB1">
        <w:rPr>
          <w:sz w:val="20"/>
          <w:szCs w:val="20"/>
          <w:lang w:val="en-US"/>
        </w:rPr>
        <w:t>Another key aspect of his style is patience, particularly in the form of holding significant cash reserves when opportunities are limited. Unlike many investors who feel pressure to remain fully invested, Klarman is willing to sit on cash for extended periods if he believes markets are overvalued or unattractive. This cash position is not seen as idle capital but as strategic optionality—dry powder that can be deployed aggressively when dislocations occur.</w:t>
      </w:r>
    </w:p>
    <w:p w14:paraId="448C3C03" w14:textId="77777777" w:rsidR="00573AB1" w:rsidRPr="00573AB1" w:rsidRDefault="00573AB1" w:rsidP="008036C0">
      <w:pPr>
        <w:jc w:val="both"/>
        <w:rPr>
          <w:sz w:val="20"/>
          <w:szCs w:val="20"/>
          <w:lang w:val="en-US"/>
        </w:rPr>
      </w:pPr>
    </w:p>
    <w:p w14:paraId="52E7127C" w14:textId="60803C50" w:rsidR="00573AB1" w:rsidRPr="00573AB1" w:rsidRDefault="00573AB1" w:rsidP="008036C0">
      <w:pPr>
        <w:jc w:val="both"/>
        <w:rPr>
          <w:sz w:val="20"/>
          <w:szCs w:val="20"/>
          <w:lang w:val="en-US"/>
        </w:rPr>
      </w:pPr>
      <w:r w:rsidRPr="00573AB1">
        <w:rPr>
          <w:sz w:val="20"/>
          <w:szCs w:val="20"/>
          <w:lang w:val="en-US"/>
        </w:rPr>
        <w:t>Klarman is also known for his preference for asymmetric opportunities, where the potential upside significantly outweighs the downside risk. He avoids investments where outcomes are heavily dependent on favorable scenarios or market optimism. Instead, he seeks situations where even conservative assumptions can produce acceptable returns, while upside surprises create substantial gains.</w:t>
      </w:r>
    </w:p>
    <w:p w14:paraId="575FB5A6" w14:textId="77777777" w:rsidR="00705110" w:rsidRDefault="00705110" w:rsidP="000C08D2">
      <w:pPr>
        <w:rPr>
          <w:sz w:val="20"/>
          <w:szCs w:val="20"/>
        </w:rPr>
      </w:pPr>
    </w:p>
    <w:p w14:paraId="6B461BB7" w14:textId="64F57FBC" w:rsidR="000C08D2" w:rsidRPr="00135786" w:rsidRDefault="00D55DF5"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68F1D1B6" w14:textId="3296A167" w:rsidR="00573AB1" w:rsidRPr="00573AB1" w:rsidRDefault="00573AB1" w:rsidP="008036C0">
      <w:pPr>
        <w:jc w:val="both"/>
        <w:rPr>
          <w:sz w:val="20"/>
          <w:szCs w:val="20"/>
          <w:lang w:val="en-US"/>
        </w:rPr>
      </w:pPr>
      <w:r w:rsidRPr="00573AB1">
        <w:rPr>
          <w:sz w:val="20"/>
          <w:szCs w:val="20"/>
          <w:lang w:val="en-US"/>
        </w:rPr>
        <w:t>Klarman’s investment philosophy is centered on capital preservation, which he treats as the foundation of all long-term investing success. He believes that the primary objective of an investor is not to maximize returns at all times, but to avoid permanent loss of capital. Because of this, he approaches every investment with caution, ensuring that downside risk is limited before considering potential upside.</w:t>
      </w:r>
    </w:p>
    <w:p w14:paraId="2007339F" w14:textId="77777777" w:rsidR="00573AB1" w:rsidRPr="00573AB1" w:rsidRDefault="00573AB1" w:rsidP="008036C0">
      <w:pPr>
        <w:jc w:val="both"/>
        <w:rPr>
          <w:sz w:val="20"/>
          <w:szCs w:val="20"/>
          <w:lang w:val="en-US"/>
        </w:rPr>
      </w:pPr>
    </w:p>
    <w:p w14:paraId="4F5421F1" w14:textId="77777777" w:rsidR="00573AB1" w:rsidRPr="00573AB1" w:rsidRDefault="00573AB1" w:rsidP="008036C0">
      <w:pPr>
        <w:jc w:val="both"/>
        <w:rPr>
          <w:sz w:val="20"/>
          <w:szCs w:val="20"/>
          <w:lang w:val="en-US"/>
        </w:rPr>
      </w:pPr>
      <w:r w:rsidRPr="00573AB1">
        <w:rPr>
          <w:sz w:val="20"/>
          <w:szCs w:val="20"/>
          <w:lang w:val="en-US"/>
        </w:rPr>
        <w:t>At Baupost Group, this philosophy translates into a highly selective and patient investment process. Klarman avoids pressure to be fully invested at all times. Instead, he is willing to hold cash when markets are expensive or when opportunities do not meet his standards. This reflects his belief that liquidity is not idle capital, but strategic flexibility that allows investors to act decisively during market dislocations.</w:t>
      </w:r>
    </w:p>
    <w:p w14:paraId="69A709D1" w14:textId="77777777" w:rsidR="00573AB1" w:rsidRPr="00573AB1" w:rsidRDefault="00573AB1" w:rsidP="008036C0">
      <w:pPr>
        <w:jc w:val="both"/>
        <w:rPr>
          <w:sz w:val="20"/>
          <w:szCs w:val="20"/>
          <w:lang w:val="en-US"/>
        </w:rPr>
      </w:pPr>
    </w:p>
    <w:p w14:paraId="309D86A1" w14:textId="5093DB05" w:rsidR="00573AB1" w:rsidRPr="00B63277" w:rsidRDefault="00573AB1" w:rsidP="00573AB1">
      <w:pPr>
        <w:jc w:val="both"/>
        <w:rPr>
          <w:sz w:val="20"/>
          <w:szCs w:val="20"/>
          <w:lang w:val="en-US"/>
        </w:rPr>
      </w:pPr>
      <w:r w:rsidRPr="00573AB1">
        <w:rPr>
          <w:sz w:val="20"/>
          <w:szCs w:val="20"/>
          <w:lang w:val="en-US"/>
        </w:rPr>
        <w:t xml:space="preserve">He also strongly emphasizes intrinsic value over market price. Market fluctuations, in his view, are often driven by emotion, short-term news, or herd behavior. Therefore, true investing success comes from </w:t>
      </w:r>
      <w:r w:rsidRPr="00573AB1">
        <w:rPr>
          <w:sz w:val="20"/>
          <w:szCs w:val="20"/>
          <w:lang w:val="en-US"/>
        </w:rPr>
        <w:lastRenderedPageBreak/>
        <w:t>identifying the real economic worth of an asset and purchasing it at a significant discount. His philosophy is fundamentally long-term, focusing on how value unfolds over years rather than months.</w:t>
      </w:r>
    </w:p>
    <w:p w14:paraId="5F085BE1" w14:textId="77777777" w:rsidR="00705110" w:rsidRDefault="00705110" w:rsidP="000C08D2">
      <w:pPr>
        <w:rPr>
          <w:sz w:val="20"/>
          <w:szCs w:val="20"/>
        </w:rPr>
      </w:pPr>
    </w:p>
    <w:p w14:paraId="4C0D8AC5" w14:textId="24EB7BE2" w:rsidR="00135786" w:rsidRPr="00135786" w:rsidRDefault="00D55DF5"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00AE8EF0" w14:textId="77777777" w:rsidR="00573AB1" w:rsidRPr="00573AB1" w:rsidRDefault="00573AB1" w:rsidP="008036C0">
      <w:pPr>
        <w:jc w:val="both"/>
        <w:rPr>
          <w:sz w:val="20"/>
          <w:szCs w:val="20"/>
        </w:rPr>
      </w:pPr>
      <w:r w:rsidRPr="00573AB1">
        <w:rPr>
          <w:sz w:val="20"/>
          <w:szCs w:val="20"/>
        </w:rPr>
        <w:t>Klarman’s principles are built around three core ideas: margin of safety, disciplined analysis, and emotional independence. The margin of safety principle means he only invests when the gap between price and intrinsic value is large enough to protect against errors in judgment or unexpected risks. This ensures that even if his analysis is imperfect, the downside is still limited.</w:t>
      </w:r>
    </w:p>
    <w:p w14:paraId="43AE4D1A" w14:textId="77777777" w:rsidR="00573AB1" w:rsidRPr="00573AB1" w:rsidRDefault="00573AB1" w:rsidP="008036C0">
      <w:pPr>
        <w:jc w:val="both"/>
        <w:rPr>
          <w:sz w:val="20"/>
          <w:szCs w:val="20"/>
        </w:rPr>
      </w:pPr>
    </w:p>
    <w:p w14:paraId="10D0B5F7" w14:textId="77777777" w:rsidR="00573AB1" w:rsidRPr="00573AB1" w:rsidRDefault="00573AB1" w:rsidP="008036C0">
      <w:pPr>
        <w:jc w:val="both"/>
        <w:rPr>
          <w:sz w:val="20"/>
          <w:szCs w:val="20"/>
        </w:rPr>
      </w:pPr>
      <w:r w:rsidRPr="00573AB1">
        <w:rPr>
          <w:sz w:val="20"/>
          <w:szCs w:val="20"/>
        </w:rPr>
        <w:t>He also prioritizes deep fundamental research. Every investment decision is based on detailed study of financial statements, business models, industry structure, and risk factors. He avoids relying on market narratives or analyst consensus, instead forming his own independent judgment.</w:t>
      </w:r>
    </w:p>
    <w:p w14:paraId="31E189AA" w14:textId="77777777" w:rsidR="00573AB1" w:rsidRPr="00573AB1" w:rsidRDefault="00573AB1" w:rsidP="008036C0">
      <w:pPr>
        <w:jc w:val="both"/>
        <w:rPr>
          <w:sz w:val="20"/>
          <w:szCs w:val="20"/>
        </w:rPr>
      </w:pPr>
    </w:p>
    <w:p w14:paraId="346B1CCB" w14:textId="77777777" w:rsidR="00573AB1" w:rsidRPr="00573AB1" w:rsidRDefault="00573AB1" w:rsidP="008036C0">
      <w:pPr>
        <w:jc w:val="both"/>
        <w:rPr>
          <w:sz w:val="20"/>
          <w:szCs w:val="20"/>
        </w:rPr>
      </w:pPr>
      <w:r w:rsidRPr="00573AB1">
        <w:rPr>
          <w:sz w:val="20"/>
          <w:szCs w:val="20"/>
        </w:rPr>
        <w:t>Another important principle is skepticism toward market sentiment. Klarman believes markets frequently misprice assets due to fear or greed. Because of this, he deliberately positions himself opposite to prevailing sentiment when his analysis supports it.</w:t>
      </w:r>
    </w:p>
    <w:p w14:paraId="0C3C7004" w14:textId="77777777" w:rsidR="00573AB1" w:rsidRPr="00573AB1" w:rsidRDefault="00573AB1" w:rsidP="008036C0">
      <w:pPr>
        <w:jc w:val="both"/>
        <w:rPr>
          <w:sz w:val="20"/>
          <w:szCs w:val="20"/>
        </w:rPr>
      </w:pPr>
    </w:p>
    <w:p w14:paraId="6E2774DC" w14:textId="4861265F" w:rsidR="00573AB1" w:rsidRDefault="00573AB1" w:rsidP="00573AB1">
      <w:pPr>
        <w:jc w:val="both"/>
        <w:rPr>
          <w:sz w:val="20"/>
          <w:szCs w:val="20"/>
        </w:rPr>
      </w:pPr>
      <w:r w:rsidRPr="00573AB1">
        <w:rPr>
          <w:sz w:val="20"/>
          <w:szCs w:val="20"/>
        </w:rPr>
        <w:t>Lastly, he treats cash as an active strategic tool. Holding cash is not seen as missing opportunity, but as preparing for future opportunities when markets become irrational.</w:t>
      </w:r>
    </w:p>
    <w:p w14:paraId="66D5C227" w14:textId="77777777" w:rsidR="00B63277" w:rsidRDefault="00B63277" w:rsidP="0065485B">
      <w:pPr>
        <w:rPr>
          <w:b/>
          <w:bCs/>
          <w:sz w:val="24"/>
          <w:szCs w:val="24"/>
        </w:rPr>
      </w:pPr>
    </w:p>
    <w:p w14:paraId="4AB26032" w14:textId="1084CEBC" w:rsidR="007E0BBD" w:rsidRDefault="00D55DF5" w:rsidP="007E0BBD">
      <w:pPr>
        <w:tabs>
          <w:tab w:val="left" w:pos="567"/>
        </w:tabs>
        <w:rPr>
          <w:b/>
          <w:bCs/>
        </w:rPr>
      </w:pPr>
      <w:r>
        <w:rPr>
          <w:b/>
          <w:bCs/>
        </w:rPr>
        <w:t xml:space="preserve">5.4 </w:t>
      </w:r>
      <w:r w:rsidR="007E0BBD" w:rsidRPr="007E0BBD">
        <w:rPr>
          <w:b/>
          <w:bCs/>
        </w:rPr>
        <w:t>Asset Allocation Strategy</w:t>
      </w:r>
    </w:p>
    <w:p w14:paraId="373C04CB" w14:textId="77777777" w:rsidR="007E0BBD" w:rsidRPr="007E0BBD" w:rsidRDefault="007E0BBD" w:rsidP="007E0BBD">
      <w:pPr>
        <w:tabs>
          <w:tab w:val="left" w:pos="567"/>
        </w:tabs>
        <w:jc w:val="both"/>
        <w:rPr>
          <w:sz w:val="20"/>
          <w:szCs w:val="20"/>
        </w:rPr>
      </w:pPr>
    </w:p>
    <w:p w14:paraId="6CD5325B" w14:textId="77777777" w:rsidR="00573AB1" w:rsidRPr="00573AB1" w:rsidRDefault="00573AB1" w:rsidP="00573AB1">
      <w:pPr>
        <w:tabs>
          <w:tab w:val="left" w:pos="567"/>
        </w:tabs>
        <w:jc w:val="both"/>
        <w:rPr>
          <w:sz w:val="20"/>
          <w:szCs w:val="20"/>
        </w:rPr>
      </w:pPr>
      <w:r w:rsidRPr="00573AB1">
        <w:rPr>
          <w:sz w:val="20"/>
          <w:szCs w:val="20"/>
        </w:rPr>
        <w:t>At Baupost Group, Klarman applies a flexible, opportunistic allocation strategy rather than fixed sector weightings. The firm invests across multiple asset classes including public equities, distressed debt, real estate, private securities, and special situations.</w:t>
      </w:r>
    </w:p>
    <w:p w14:paraId="49F9BCA0" w14:textId="77777777" w:rsidR="00573AB1" w:rsidRPr="00573AB1" w:rsidRDefault="00573AB1" w:rsidP="00573AB1">
      <w:pPr>
        <w:tabs>
          <w:tab w:val="left" w:pos="567"/>
        </w:tabs>
        <w:jc w:val="both"/>
        <w:rPr>
          <w:sz w:val="20"/>
          <w:szCs w:val="20"/>
        </w:rPr>
      </w:pPr>
    </w:p>
    <w:p w14:paraId="0CC631CD" w14:textId="77777777" w:rsidR="00573AB1" w:rsidRPr="00573AB1" w:rsidRDefault="00573AB1" w:rsidP="00573AB1">
      <w:pPr>
        <w:tabs>
          <w:tab w:val="left" w:pos="567"/>
        </w:tabs>
        <w:jc w:val="both"/>
        <w:rPr>
          <w:sz w:val="20"/>
          <w:szCs w:val="20"/>
        </w:rPr>
      </w:pPr>
      <w:r w:rsidRPr="00573AB1">
        <w:rPr>
          <w:sz w:val="20"/>
          <w:szCs w:val="20"/>
        </w:rPr>
        <w:t>Allocation decisions depend entirely on where the best risk-adjusted opportunities exist at a given time. If markets are expensive, Baupost may reduce exposure and increase cash holdings. If markets are distressed, it can rapidly deploy capital into undervalued assets.</w:t>
      </w:r>
    </w:p>
    <w:p w14:paraId="2A7139A0" w14:textId="77777777" w:rsidR="00573AB1" w:rsidRPr="00573AB1" w:rsidRDefault="00573AB1" w:rsidP="00573AB1">
      <w:pPr>
        <w:tabs>
          <w:tab w:val="left" w:pos="567"/>
        </w:tabs>
        <w:jc w:val="both"/>
        <w:rPr>
          <w:sz w:val="20"/>
          <w:szCs w:val="20"/>
        </w:rPr>
      </w:pPr>
    </w:p>
    <w:p w14:paraId="54BC72C9" w14:textId="77777777" w:rsidR="00573AB1" w:rsidRPr="00573AB1" w:rsidRDefault="00573AB1" w:rsidP="00573AB1">
      <w:pPr>
        <w:tabs>
          <w:tab w:val="left" w:pos="567"/>
        </w:tabs>
        <w:jc w:val="both"/>
        <w:rPr>
          <w:sz w:val="20"/>
          <w:szCs w:val="20"/>
        </w:rPr>
      </w:pPr>
      <w:r w:rsidRPr="00573AB1">
        <w:rPr>
          <w:sz w:val="20"/>
          <w:szCs w:val="20"/>
        </w:rPr>
        <w:t>This strategy allows the firm to adapt to different market environments. For example, during financial crises, Baupost often increases exposure to distressed securities, where forced selling and panic create deep mispricing. In stable or expensive markets, it becomes more defensive and selective.</w:t>
      </w:r>
    </w:p>
    <w:p w14:paraId="5C8C63AE" w14:textId="77777777" w:rsidR="00573AB1" w:rsidRPr="00573AB1" w:rsidRDefault="00573AB1" w:rsidP="00573AB1">
      <w:pPr>
        <w:tabs>
          <w:tab w:val="left" w:pos="567"/>
        </w:tabs>
        <w:jc w:val="both"/>
        <w:rPr>
          <w:sz w:val="20"/>
          <w:szCs w:val="20"/>
        </w:rPr>
      </w:pPr>
    </w:p>
    <w:p w14:paraId="14FAB311" w14:textId="614D9992" w:rsidR="00573AB1" w:rsidRPr="007E0BBD" w:rsidRDefault="00573AB1" w:rsidP="00573AB1">
      <w:pPr>
        <w:tabs>
          <w:tab w:val="left" w:pos="567"/>
        </w:tabs>
        <w:jc w:val="both"/>
        <w:rPr>
          <w:sz w:val="20"/>
          <w:szCs w:val="20"/>
        </w:rPr>
      </w:pPr>
      <w:r w:rsidRPr="00573AB1">
        <w:rPr>
          <w:sz w:val="20"/>
          <w:szCs w:val="20"/>
        </w:rPr>
        <w:t xml:space="preserve">The key idea is flexibility: capital is not tied to any one sector or </w:t>
      </w:r>
      <w:proofErr w:type="gramStart"/>
      <w:r w:rsidRPr="00573AB1">
        <w:rPr>
          <w:sz w:val="20"/>
          <w:szCs w:val="20"/>
        </w:rPr>
        <w:t>strategy, but</w:t>
      </w:r>
      <w:proofErr w:type="gramEnd"/>
      <w:r w:rsidRPr="00573AB1">
        <w:rPr>
          <w:sz w:val="20"/>
          <w:szCs w:val="20"/>
        </w:rPr>
        <w:t xml:space="preserve"> continuously shifted toward the highest value opportunities.</w:t>
      </w:r>
    </w:p>
    <w:p w14:paraId="2D85913A" w14:textId="77777777" w:rsidR="007E0BBD" w:rsidRPr="007E0BBD" w:rsidRDefault="007E0BBD" w:rsidP="007E0BBD">
      <w:pPr>
        <w:tabs>
          <w:tab w:val="left" w:pos="567"/>
        </w:tabs>
        <w:rPr>
          <w:b/>
          <w:bCs/>
        </w:rPr>
      </w:pPr>
    </w:p>
    <w:p w14:paraId="38212AF7" w14:textId="1E315868" w:rsidR="007E0BBD" w:rsidRDefault="00D55DF5" w:rsidP="007E0BBD">
      <w:pPr>
        <w:tabs>
          <w:tab w:val="left" w:pos="567"/>
        </w:tabs>
        <w:rPr>
          <w:b/>
          <w:bCs/>
        </w:rPr>
      </w:pPr>
      <w:r>
        <w:rPr>
          <w:b/>
          <w:bCs/>
        </w:rPr>
        <w:t xml:space="preserve">5.5 </w:t>
      </w:r>
      <w:r w:rsidR="007E0BBD" w:rsidRPr="007E0BBD">
        <w:rPr>
          <w:b/>
          <w:bCs/>
        </w:rPr>
        <w:t>Stock Selection Methodology</w:t>
      </w:r>
    </w:p>
    <w:p w14:paraId="2C53E3DD" w14:textId="77777777" w:rsidR="007E0BBD" w:rsidRPr="007E0BBD" w:rsidRDefault="007E0BBD" w:rsidP="007E0BBD">
      <w:pPr>
        <w:tabs>
          <w:tab w:val="left" w:pos="567"/>
        </w:tabs>
        <w:jc w:val="both"/>
        <w:rPr>
          <w:sz w:val="20"/>
          <w:szCs w:val="20"/>
        </w:rPr>
      </w:pPr>
    </w:p>
    <w:p w14:paraId="40048EA7" w14:textId="77777777" w:rsidR="00573AB1" w:rsidRPr="00573AB1" w:rsidRDefault="00573AB1" w:rsidP="00573AB1">
      <w:pPr>
        <w:tabs>
          <w:tab w:val="left" w:pos="567"/>
        </w:tabs>
        <w:jc w:val="both"/>
        <w:rPr>
          <w:sz w:val="20"/>
          <w:szCs w:val="20"/>
        </w:rPr>
      </w:pPr>
      <w:r w:rsidRPr="00573AB1">
        <w:rPr>
          <w:sz w:val="20"/>
          <w:szCs w:val="20"/>
        </w:rPr>
        <w:t>Klarman focuses on securities that are unpopular, misunderstood, or temporarily distressed. He looks for situations where external fear, complexity, or uncertainty has caused investors to misprice assets.</w:t>
      </w:r>
    </w:p>
    <w:p w14:paraId="09E1820A" w14:textId="77777777" w:rsidR="00573AB1" w:rsidRPr="00573AB1" w:rsidRDefault="00573AB1" w:rsidP="00573AB1">
      <w:pPr>
        <w:tabs>
          <w:tab w:val="left" w:pos="567"/>
        </w:tabs>
        <w:jc w:val="both"/>
        <w:rPr>
          <w:sz w:val="20"/>
          <w:szCs w:val="20"/>
        </w:rPr>
      </w:pPr>
    </w:p>
    <w:p w14:paraId="2B467AF9" w14:textId="77777777" w:rsidR="00573AB1" w:rsidRPr="00573AB1" w:rsidRDefault="00573AB1" w:rsidP="00573AB1">
      <w:pPr>
        <w:tabs>
          <w:tab w:val="left" w:pos="567"/>
        </w:tabs>
        <w:jc w:val="both"/>
        <w:rPr>
          <w:sz w:val="20"/>
          <w:szCs w:val="20"/>
        </w:rPr>
      </w:pPr>
      <w:r w:rsidRPr="00573AB1">
        <w:rPr>
          <w:sz w:val="20"/>
          <w:szCs w:val="20"/>
        </w:rPr>
        <w:t>He often targets companies undergoing restructuring, bankruptcy, industry disruption, or temporary earnings collapse. These situations create inefficiencies because most investors avoid them due to perceived risk, even when underlying asset value remains strong.</w:t>
      </w:r>
    </w:p>
    <w:p w14:paraId="49E864EB" w14:textId="77777777" w:rsidR="00573AB1" w:rsidRPr="00573AB1" w:rsidRDefault="00573AB1" w:rsidP="00573AB1">
      <w:pPr>
        <w:tabs>
          <w:tab w:val="left" w:pos="567"/>
        </w:tabs>
        <w:jc w:val="both"/>
        <w:rPr>
          <w:sz w:val="20"/>
          <w:szCs w:val="20"/>
        </w:rPr>
      </w:pPr>
    </w:p>
    <w:p w14:paraId="737469A1" w14:textId="77777777" w:rsidR="00573AB1" w:rsidRPr="00573AB1" w:rsidRDefault="00573AB1" w:rsidP="00573AB1">
      <w:pPr>
        <w:tabs>
          <w:tab w:val="left" w:pos="567"/>
        </w:tabs>
        <w:jc w:val="both"/>
        <w:rPr>
          <w:sz w:val="20"/>
          <w:szCs w:val="20"/>
        </w:rPr>
      </w:pPr>
      <w:r w:rsidRPr="00573AB1">
        <w:rPr>
          <w:sz w:val="20"/>
          <w:szCs w:val="20"/>
        </w:rPr>
        <w:t>A key example is Baupost’s investment in distressed mortgage-related securities after the 2008 financial crisis. At the time, these assets were heavily discounted due to panic and uncertainty. Klarman identified that many securities were priced below their realistic recovery value, creating significant upside potential once markets stabilized.</w:t>
      </w:r>
    </w:p>
    <w:p w14:paraId="540532A8" w14:textId="77777777" w:rsidR="00573AB1" w:rsidRPr="00573AB1" w:rsidRDefault="00573AB1" w:rsidP="00573AB1">
      <w:pPr>
        <w:tabs>
          <w:tab w:val="left" w:pos="567"/>
        </w:tabs>
        <w:jc w:val="both"/>
        <w:rPr>
          <w:sz w:val="20"/>
          <w:szCs w:val="20"/>
        </w:rPr>
      </w:pPr>
    </w:p>
    <w:p w14:paraId="4BD6AED8" w14:textId="79384F25" w:rsidR="00573AB1" w:rsidRPr="007E0BBD" w:rsidRDefault="00573AB1" w:rsidP="00573AB1">
      <w:pPr>
        <w:tabs>
          <w:tab w:val="left" w:pos="567"/>
        </w:tabs>
        <w:jc w:val="both"/>
        <w:rPr>
          <w:sz w:val="20"/>
          <w:szCs w:val="20"/>
        </w:rPr>
      </w:pPr>
      <w:r w:rsidRPr="00573AB1">
        <w:rPr>
          <w:sz w:val="20"/>
          <w:szCs w:val="20"/>
        </w:rPr>
        <w:t>His stock selection process is highly analytical but also contrarian. He does not simply look for “cheap” stocks; he looks for mispricing relative to long-term value under conservative assumptions.</w:t>
      </w:r>
    </w:p>
    <w:p w14:paraId="3716C9FE" w14:textId="77777777" w:rsidR="007E0BBD" w:rsidRPr="007E0BBD" w:rsidRDefault="007E0BBD" w:rsidP="007E0BBD">
      <w:pPr>
        <w:tabs>
          <w:tab w:val="left" w:pos="567"/>
        </w:tabs>
        <w:rPr>
          <w:b/>
          <w:bCs/>
        </w:rPr>
      </w:pPr>
    </w:p>
    <w:p w14:paraId="6B7A2689" w14:textId="172BC9A2" w:rsidR="007E0BBD" w:rsidRDefault="00D55DF5" w:rsidP="007E0BBD">
      <w:pPr>
        <w:tabs>
          <w:tab w:val="left" w:pos="567"/>
        </w:tabs>
        <w:rPr>
          <w:b/>
          <w:bCs/>
        </w:rPr>
      </w:pPr>
      <w:r>
        <w:rPr>
          <w:b/>
          <w:bCs/>
        </w:rPr>
        <w:t xml:space="preserve">5.6 </w:t>
      </w:r>
      <w:r w:rsidR="007E0BBD" w:rsidRPr="007E0BBD">
        <w:rPr>
          <w:b/>
          <w:bCs/>
        </w:rPr>
        <w:t>Valuation Methodology</w:t>
      </w:r>
    </w:p>
    <w:p w14:paraId="11E067E3" w14:textId="77777777" w:rsidR="007E0BBD" w:rsidRDefault="007E0BBD" w:rsidP="007E0BBD">
      <w:pPr>
        <w:tabs>
          <w:tab w:val="left" w:pos="567"/>
        </w:tabs>
        <w:rPr>
          <w:b/>
          <w:bCs/>
        </w:rPr>
      </w:pPr>
    </w:p>
    <w:p w14:paraId="5647F53E" w14:textId="77777777" w:rsidR="00573AB1" w:rsidRPr="00573AB1" w:rsidRDefault="00573AB1" w:rsidP="008036C0">
      <w:pPr>
        <w:tabs>
          <w:tab w:val="left" w:pos="567"/>
        </w:tabs>
        <w:jc w:val="both"/>
        <w:rPr>
          <w:sz w:val="20"/>
          <w:szCs w:val="20"/>
        </w:rPr>
      </w:pPr>
      <w:r w:rsidRPr="00573AB1">
        <w:rPr>
          <w:sz w:val="20"/>
          <w:szCs w:val="20"/>
        </w:rPr>
        <w:t>Klarman’s valuation approach is centered on estimating intrinsic value using conservative assumptions. He does not rely heavily on market multiples like P/E ratios because he believes they can be misleading, especially in cyclical or distressed environments.</w:t>
      </w:r>
    </w:p>
    <w:p w14:paraId="21982969" w14:textId="77777777" w:rsidR="00573AB1" w:rsidRPr="00573AB1" w:rsidRDefault="00573AB1" w:rsidP="008036C0">
      <w:pPr>
        <w:tabs>
          <w:tab w:val="left" w:pos="567"/>
        </w:tabs>
        <w:jc w:val="both"/>
        <w:rPr>
          <w:sz w:val="20"/>
          <w:szCs w:val="20"/>
        </w:rPr>
      </w:pPr>
    </w:p>
    <w:p w14:paraId="65796B79" w14:textId="77777777" w:rsidR="00573AB1" w:rsidRPr="00573AB1" w:rsidRDefault="00573AB1" w:rsidP="008036C0">
      <w:pPr>
        <w:tabs>
          <w:tab w:val="left" w:pos="567"/>
        </w:tabs>
        <w:jc w:val="both"/>
        <w:rPr>
          <w:sz w:val="20"/>
          <w:szCs w:val="20"/>
        </w:rPr>
      </w:pPr>
      <w:r w:rsidRPr="00573AB1">
        <w:rPr>
          <w:sz w:val="20"/>
          <w:szCs w:val="20"/>
        </w:rPr>
        <w:t>Instead, he uses a combination of discounted cash flow analysis, asset-based valuation, and liquidation value. Discounted cash flow helps estimate the present value of future earnings, while asset-based valuation focuses on the tangible worth of a company’s resources. Liquidation value is used in distressed cases to estimate worst-case recovery scenarios.</w:t>
      </w:r>
    </w:p>
    <w:p w14:paraId="7E1CE1FC" w14:textId="77777777" w:rsidR="00573AB1" w:rsidRPr="00573AB1" w:rsidRDefault="00573AB1" w:rsidP="008036C0">
      <w:pPr>
        <w:tabs>
          <w:tab w:val="left" w:pos="567"/>
        </w:tabs>
        <w:jc w:val="both"/>
        <w:rPr>
          <w:sz w:val="20"/>
          <w:szCs w:val="20"/>
        </w:rPr>
      </w:pPr>
    </w:p>
    <w:p w14:paraId="3516895E" w14:textId="77777777" w:rsidR="00573AB1" w:rsidRPr="00573AB1" w:rsidRDefault="00573AB1" w:rsidP="008036C0">
      <w:pPr>
        <w:tabs>
          <w:tab w:val="left" w:pos="567"/>
        </w:tabs>
        <w:jc w:val="both"/>
        <w:rPr>
          <w:sz w:val="20"/>
          <w:szCs w:val="20"/>
        </w:rPr>
      </w:pPr>
      <w:r w:rsidRPr="00573AB1">
        <w:rPr>
          <w:sz w:val="20"/>
          <w:szCs w:val="20"/>
        </w:rPr>
        <w:t>A defining feature of his methodology is conservatism. He deliberately underestimates potential outcomes and overestimates risks to ensure that investments remain safe even under unfavorable conditions. This creates a built-in margin of safety, which protects against errors in analysis.</w:t>
      </w:r>
    </w:p>
    <w:p w14:paraId="3CA0A8B3" w14:textId="77777777" w:rsidR="00573AB1" w:rsidRPr="00573AB1" w:rsidRDefault="00573AB1" w:rsidP="008036C0">
      <w:pPr>
        <w:tabs>
          <w:tab w:val="left" w:pos="567"/>
        </w:tabs>
        <w:jc w:val="both"/>
        <w:rPr>
          <w:sz w:val="20"/>
          <w:szCs w:val="20"/>
        </w:rPr>
      </w:pPr>
    </w:p>
    <w:p w14:paraId="4123F90F" w14:textId="5E8C3A09" w:rsidR="00573AB1" w:rsidRPr="007E0BBD" w:rsidRDefault="00573AB1" w:rsidP="00573AB1">
      <w:pPr>
        <w:tabs>
          <w:tab w:val="left" w:pos="567"/>
        </w:tabs>
        <w:jc w:val="both"/>
        <w:rPr>
          <w:sz w:val="20"/>
          <w:szCs w:val="20"/>
        </w:rPr>
      </w:pPr>
      <w:r w:rsidRPr="00573AB1">
        <w:rPr>
          <w:sz w:val="20"/>
          <w:szCs w:val="20"/>
        </w:rPr>
        <w:t>His valuation philosophy is not about precision but about range estimation—understanding what a business is worth in multiple scenarios rather than producing a single exact number.</w:t>
      </w:r>
    </w:p>
    <w:p w14:paraId="0317E862" w14:textId="77777777" w:rsidR="007E0BBD" w:rsidRPr="007E0BBD" w:rsidRDefault="007E0BBD" w:rsidP="007E0BBD">
      <w:pPr>
        <w:tabs>
          <w:tab w:val="left" w:pos="567"/>
        </w:tabs>
        <w:rPr>
          <w:b/>
          <w:bCs/>
        </w:rPr>
      </w:pPr>
    </w:p>
    <w:p w14:paraId="482549AF" w14:textId="6F90721D" w:rsidR="007E0BBD" w:rsidRPr="007E0BBD" w:rsidRDefault="00D55DF5" w:rsidP="007E0BBD">
      <w:pPr>
        <w:tabs>
          <w:tab w:val="left" w:pos="567"/>
        </w:tabs>
        <w:rPr>
          <w:b/>
          <w:bCs/>
        </w:rPr>
      </w:pPr>
      <w:r>
        <w:rPr>
          <w:b/>
          <w:bCs/>
        </w:rPr>
        <w:t xml:space="preserve">5.7 </w:t>
      </w:r>
      <w:r w:rsidR="007E0BBD" w:rsidRPr="007E0BBD">
        <w:rPr>
          <w:b/>
          <w:bCs/>
        </w:rPr>
        <w:t>Selling Criteria</w:t>
      </w:r>
    </w:p>
    <w:p w14:paraId="63E514BB" w14:textId="77777777" w:rsidR="007E0BBD" w:rsidRDefault="007E0BBD" w:rsidP="0065485B">
      <w:pPr>
        <w:rPr>
          <w:b/>
          <w:bCs/>
          <w:sz w:val="24"/>
          <w:szCs w:val="24"/>
        </w:rPr>
      </w:pPr>
    </w:p>
    <w:p w14:paraId="64A2868F" w14:textId="77777777" w:rsidR="00573AB1" w:rsidRPr="00573AB1" w:rsidRDefault="00573AB1" w:rsidP="008036C0">
      <w:pPr>
        <w:jc w:val="both"/>
        <w:rPr>
          <w:sz w:val="20"/>
          <w:szCs w:val="20"/>
        </w:rPr>
      </w:pPr>
      <w:r w:rsidRPr="00573AB1">
        <w:rPr>
          <w:sz w:val="20"/>
          <w:szCs w:val="20"/>
        </w:rPr>
        <w:t>Klarman sells investments based on disciplined reassessment of value rather than emotion or timing. The primary reason for selling is when an asset approaches or exceeds estimated intrinsic value, meaning the margin of safety has largely disappeared.</w:t>
      </w:r>
    </w:p>
    <w:p w14:paraId="4A11169B" w14:textId="77777777" w:rsidR="00573AB1" w:rsidRPr="00573AB1" w:rsidRDefault="00573AB1" w:rsidP="008036C0">
      <w:pPr>
        <w:jc w:val="both"/>
        <w:rPr>
          <w:sz w:val="20"/>
          <w:szCs w:val="20"/>
        </w:rPr>
      </w:pPr>
    </w:p>
    <w:p w14:paraId="0C9D1F6A" w14:textId="77777777" w:rsidR="00573AB1" w:rsidRPr="00573AB1" w:rsidRDefault="00573AB1" w:rsidP="008036C0">
      <w:pPr>
        <w:jc w:val="both"/>
        <w:rPr>
          <w:sz w:val="20"/>
          <w:szCs w:val="20"/>
        </w:rPr>
      </w:pPr>
      <w:r w:rsidRPr="00573AB1">
        <w:rPr>
          <w:sz w:val="20"/>
          <w:szCs w:val="20"/>
        </w:rPr>
        <w:t>He also sells when the original investment thesis is no longer valid. This can happen if business fundamentals deteriorate, industry conditions change, or new risks emerge that were not previously accounted for.</w:t>
      </w:r>
    </w:p>
    <w:p w14:paraId="02CAD697" w14:textId="77777777" w:rsidR="00573AB1" w:rsidRPr="00573AB1" w:rsidRDefault="00573AB1" w:rsidP="008036C0">
      <w:pPr>
        <w:jc w:val="both"/>
        <w:rPr>
          <w:sz w:val="20"/>
          <w:szCs w:val="20"/>
        </w:rPr>
      </w:pPr>
    </w:p>
    <w:p w14:paraId="3A97115C" w14:textId="77777777" w:rsidR="00573AB1" w:rsidRPr="00573AB1" w:rsidRDefault="00573AB1" w:rsidP="008036C0">
      <w:pPr>
        <w:jc w:val="both"/>
        <w:rPr>
          <w:sz w:val="20"/>
          <w:szCs w:val="20"/>
        </w:rPr>
      </w:pPr>
      <w:r w:rsidRPr="00573AB1">
        <w:rPr>
          <w:sz w:val="20"/>
          <w:szCs w:val="20"/>
        </w:rPr>
        <w:t>Another reason for selling is opportunity cost. Even if an investment is still sound, Klarman may exit if a better opportunity appears elsewhere with higher expected risk-adjusted returns. This reflects his belief that capital should always be allocated to its most efficient use.</w:t>
      </w:r>
    </w:p>
    <w:p w14:paraId="5081BA3C" w14:textId="77777777" w:rsidR="00573AB1" w:rsidRPr="00573AB1" w:rsidRDefault="00573AB1" w:rsidP="008036C0">
      <w:pPr>
        <w:jc w:val="both"/>
        <w:rPr>
          <w:sz w:val="20"/>
          <w:szCs w:val="20"/>
        </w:rPr>
      </w:pPr>
    </w:p>
    <w:p w14:paraId="115479A1" w14:textId="17A815D7" w:rsidR="00573AB1" w:rsidRPr="007E0BBD" w:rsidRDefault="00573AB1" w:rsidP="00573AB1">
      <w:pPr>
        <w:jc w:val="both"/>
        <w:rPr>
          <w:sz w:val="20"/>
          <w:szCs w:val="20"/>
        </w:rPr>
      </w:pPr>
      <w:r w:rsidRPr="00573AB1">
        <w:rPr>
          <w:sz w:val="20"/>
          <w:szCs w:val="20"/>
        </w:rPr>
        <w:t>His selling process is structured and unemotional. It is not based on price movement alone but on continuous reassessment of value and opportunity.</w:t>
      </w:r>
    </w:p>
    <w:p w14:paraId="224C390D" w14:textId="77777777" w:rsidR="007E0BBD" w:rsidRDefault="007E0BBD" w:rsidP="0065485B">
      <w:pPr>
        <w:rPr>
          <w:b/>
          <w:bCs/>
          <w:sz w:val="24"/>
          <w:szCs w:val="24"/>
        </w:rPr>
      </w:pPr>
    </w:p>
    <w:p w14:paraId="1CA497BC" w14:textId="3656225F" w:rsidR="0065485B" w:rsidRPr="00135786" w:rsidRDefault="00D55DF5" w:rsidP="0065485B">
      <w:pPr>
        <w:rPr>
          <w:b/>
          <w:bCs/>
          <w:sz w:val="24"/>
          <w:szCs w:val="24"/>
        </w:rPr>
      </w:pPr>
      <w:r>
        <w:rPr>
          <w:b/>
          <w:bCs/>
          <w:sz w:val="24"/>
          <w:szCs w:val="24"/>
        </w:rPr>
        <w:t xml:space="preserve">6. </w:t>
      </w:r>
      <w:r w:rsidR="007E0BBD" w:rsidRPr="00135786">
        <w:rPr>
          <w:b/>
          <w:bCs/>
          <w:sz w:val="24"/>
          <w:szCs w:val="24"/>
        </w:rPr>
        <w:t xml:space="preserve">INVESTMENT </w:t>
      </w:r>
      <w:r w:rsidR="007E0BBD">
        <w:rPr>
          <w:b/>
          <w:bCs/>
          <w:sz w:val="24"/>
          <w:szCs w:val="24"/>
        </w:rPr>
        <w:t>MISTAKES</w:t>
      </w:r>
    </w:p>
    <w:p w14:paraId="61AAC171" w14:textId="77777777" w:rsidR="00B63277" w:rsidRDefault="00B63277" w:rsidP="00B63277">
      <w:pPr>
        <w:rPr>
          <w:sz w:val="20"/>
          <w:szCs w:val="20"/>
          <w:lang w:val="en-US"/>
        </w:rPr>
      </w:pPr>
    </w:p>
    <w:p w14:paraId="464D0704" w14:textId="77777777" w:rsidR="00573AB1" w:rsidRPr="00573AB1" w:rsidRDefault="00573AB1" w:rsidP="008036C0">
      <w:pPr>
        <w:jc w:val="both"/>
        <w:rPr>
          <w:sz w:val="20"/>
          <w:szCs w:val="20"/>
          <w:lang w:val="en-US"/>
        </w:rPr>
      </w:pPr>
      <w:r w:rsidRPr="00573AB1">
        <w:rPr>
          <w:sz w:val="20"/>
          <w:szCs w:val="20"/>
          <w:lang w:val="en-US"/>
        </w:rPr>
        <w:t>Seth Klarman openly acknowledges that mistakes are unavoidable in investing. Even with rigorous research and discipline, uncertainty in markets means that errors will always occur.</w:t>
      </w:r>
    </w:p>
    <w:p w14:paraId="1412F71A" w14:textId="77777777" w:rsidR="00573AB1" w:rsidRPr="00573AB1" w:rsidRDefault="00573AB1" w:rsidP="008036C0">
      <w:pPr>
        <w:jc w:val="both"/>
        <w:rPr>
          <w:sz w:val="20"/>
          <w:szCs w:val="20"/>
          <w:lang w:val="en-US"/>
        </w:rPr>
      </w:pPr>
    </w:p>
    <w:p w14:paraId="369E6156" w14:textId="77777777" w:rsidR="00573AB1" w:rsidRPr="00573AB1" w:rsidRDefault="00573AB1" w:rsidP="008036C0">
      <w:pPr>
        <w:jc w:val="both"/>
        <w:rPr>
          <w:sz w:val="20"/>
          <w:szCs w:val="20"/>
          <w:lang w:val="en-US"/>
        </w:rPr>
      </w:pPr>
      <w:r w:rsidRPr="00573AB1">
        <w:rPr>
          <w:sz w:val="20"/>
          <w:szCs w:val="20"/>
          <w:lang w:val="en-US"/>
        </w:rPr>
        <w:t>He does not usually publicize specific failed investments in detail, but he emphasizes that mistakes often arise from misjudging risk, underestimating complexity, or overconfidence in analysis. These errors are especially common in distressed or complex situations, which are also areas where Baupost frequently invests.</w:t>
      </w:r>
    </w:p>
    <w:p w14:paraId="7508DF41" w14:textId="77777777" w:rsidR="00573AB1" w:rsidRPr="00573AB1" w:rsidRDefault="00573AB1" w:rsidP="008036C0">
      <w:pPr>
        <w:jc w:val="both"/>
        <w:rPr>
          <w:sz w:val="20"/>
          <w:szCs w:val="20"/>
          <w:lang w:val="en-US"/>
        </w:rPr>
      </w:pPr>
    </w:p>
    <w:p w14:paraId="7069B799" w14:textId="77777777" w:rsidR="00573AB1" w:rsidRPr="00573AB1" w:rsidRDefault="00573AB1" w:rsidP="008036C0">
      <w:pPr>
        <w:jc w:val="both"/>
        <w:rPr>
          <w:sz w:val="20"/>
          <w:szCs w:val="20"/>
          <w:lang w:val="en-US"/>
        </w:rPr>
      </w:pPr>
      <w:r w:rsidRPr="00573AB1">
        <w:rPr>
          <w:sz w:val="20"/>
          <w:szCs w:val="20"/>
          <w:lang w:val="en-US"/>
        </w:rPr>
        <w:t>What distinguishes Klarman’s approach is not the absence of mistakes, but how he responds to them. He continuously re-evaluates positions and is willing to exit when the original thesis is proven wrong. This prevents losses from compounding and protects long-term capital.</w:t>
      </w:r>
    </w:p>
    <w:p w14:paraId="22B55382" w14:textId="77777777" w:rsidR="00573AB1" w:rsidRPr="00573AB1" w:rsidRDefault="00573AB1" w:rsidP="008036C0">
      <w:pPr>
        <w:jc w:val="both"/>
        <w:rPr>
          <w:sz w:val="20"/>
          <w:szCs w:val="20"/>
          <w:lang w:val="en-US"/>
        </w:rPr>
      </w:pPr>
    </w:p>
    <w:p w14:paraId="21515D7F" w14:textId="77777777" w:rsidR="00573AB1" w:rsidRPr="00573AB1" w:rsidRDefault="00573AB1" w:rsidP="008036C0">
      <w:pPr>
        <w:jc w:val="both"/>
        <w:rPr>
          <w:sz w:val="20"/>
          <w:szCs w:val="20"/>
          <w:lang w:val="en-US"/>
        </w:rPr>
      </w:pPr>
      <w:r w:rsidRPr="00573AB1">
        <w:rPr>
          <w:sz w:val="20"/>
          <w:szCs w:val="20"/>
          <w:lang w:val="en-US"/>
        </w:rPr>
        <w:t>He also treats mistakes as learning tools rather than failures. Each error is analyzed to improve future decision-making, strengthen risk controls, and refine valuation assumptions. This creates a feedback loop that improves discipline over time.</w:t>
      </w:r>
    </w:p>
    <w:p w14:paraId="497C9E9D" w14:textId="77777777" w:rsidR="00573AB1" w:rsidRPr="00573AB1" w:rsidRDefault="00573AB1" w:rsidP="008036C0">
      <w:pPr>
        <w:jc w:val="both"/>
        <w:rPr>
          <w:sz w:val="20"/>
          <w:szCs w:val="20"/>
          <w:lang w:val="en-US"/>
        </w:rPr>
      </w:pPr>
    </w:p>
    <w:p w14:paraId="23089190" w14:textId="7D297001" w:rsidR="00573AB1" w:rsidRDefault="00573AB1" w:rsidP="00573AB1">
      <w:pPr>
        <w:jc w:val="both"/>
        <w:rPr>
          <w:sz w:val="20"/>
          <w:szCs w:val="20"/>
          <w:lang w:val="en-US"/>
        </w:rPr>
      </w:pPr>
      <w:r w:rsidRPr="00573AB1">
        <w:rPr>
          <w:sz w:val="20"/>
          <w:szCs w:val="20"/>
          <w:lang w:val="en-US"/>
        </w:rPr>
        <w:t>Ultimately, his philosophy is that avoiding catastrophic mistakes is more important than achieving perfect decisions. By focusing on downside control and humility, Klarman ensures that no single error can threaten the long-term success of Baupost Group.</w:t>
      </w:r>
    </w:p>
    <w:p w14:paraId="5C2D7123" w14:textId="77777777" w:rsidR="00130275" w:rsidRPr="009F2EAB" w:rsidRDefault="00130275" w:rsidP="00130275">
      <w:pPr>
        <w:rPr>
          <w:sz w:val="20"/>
          <w:szCs w:val="20"/>
        </w:rPr>
      </w:pPr>
    </w:p>
    <w:p w14:paraId="565A397C" w14:textId="59F415EA" w:rsidR="00130275" w:rsidRPr="00292CBE" w:rsidRDefault="00D55DF5" w:rsidP="00130275">
      <w:pPr>
        <w:rPr>
          <w:b/>
          <w:bCs/>
          <w:sz w:val="24"/>
          <w:szCs w:val="24"/>
        </w:rPr>
      </w:pPr>
      <w:r>
        <w:rPr>
          <w:b/>
          <w:bCs/>
          <w:sz w:val="24"/>
          <w:szCs w:val="24"/>
        </w:rPr>
        <w:lastRenderedPageBreak/>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16431D5F" w14:textId="77777777" w:rsidR="00B63277" w:rsidRDefault="00B63277" w:rsidP="008036C0">
      <w:pPr>
        <w:pStyle w:val="ListParagraph"/>
        <w:numPr>
          <w:ilvl w:val="0"/>
          <w:numId w:val="3"/>
        </w:numPr>
        <w:ind w:left="426" w:hanging="426"/>
        <w:rPr>
          <w:sz w:val="20"/>
          <w:szCs w:val="20"/>
        </w:rPr>
      </w:pPr>
      <w:r w:rsidRPr="00B63277">
        <w:rPr>
          <w:sz w:val="20"/>
          <w:szCs w:val="20"/>
        </w:rPr>
        <w:t xml:space="preserve">“The stock market is the story of cycles and of the human behavior that is responsible for overreactions in both directions.” — Analyzing Alpha, October 13, 2023, </w:t>
      </w:r>
      <w:hyperlink r:id="rId7" w:history="1">
        <w:r w:rsidRPr="00B352F4">
          <w:rPr>
            <w:rStyle w:val="Hyperlink"/>
            <w:sz w:val="20"/>
            <w:szCs w:val="20"/>
          </w:rPr>
          <w:t>https://analyzingalpha.com/seth-klarman-quotes</w:t>
        </w:r>
      </w:hyperlink>
    </w:p>
    <w:p w14:paraId="1DCF90BD" w14:textId="77777777" w:rsidR="00B63277" w:rsidRDefault="00B63277" w:rsidP="008036C0">
      <w:pPr>
        <w:pStyle w:val="ListParagraph"/>
        <w:ind w:left="426" w:hanging="426"/>
        <w:rPr>
          <w:sz w:val="20"/>
          <w:szCs w:val="20"/>
        </w:rPr>
      </w:pPr>
    </w:p>
    <w:p w14:paraId="0C17BD49" w14:textId="77777777" w:rsidR="00B63277" w:rsidRDefault="00B63277" w:rsidP="008036C0">
      <w:pPr>
        <w:pStyle w:val="ListParagraph"/>
        <w:numPr>
          <w:ilvl w:val="0"/>
          <w:numId w:val="3"/>
        </w:numPr>
        <w:ind w:left="426" w:hanging="426"/>
        <w:rPr>
          <w:sz w:val="20"/>
          <w:szCs w:val="20"/>
        </w:rPr>
      </w:pPr>
      <w:r w:rsidRPr="00B63277">
        <w:rPr>
          <w:sz w:val="20"/>
          <w:szCs w:val="20"/>
        </w:rPr>
        <w:t xml:space="preserve">“Patience and discipline can make you look foolishly out of touch until they make you look prudent and even prescient.” — Gracious Quotes, December 2, 2023, </w:t>
      </w:r>
      <w:hyperlink r:id="rId8" w:history="1">
        <w:r w:rsidRPr="00B352F4">
          <w:rPr>
            <w:rStyle w:val="Hyperlink"/>
            <w:sz w:val="20"/>
            <w:szCs w:val="20"/>
          </w:rPr>
          <w:t>https://graciousquotes.com/seth-klarman</w:t>
        </w:r>
      </w:hyperlink>
    </w:p>
    <w:p w14:paraId="05C54DF9" w14:textId="77777777" w:rsidR="00B63277" w:rsidRPr="00B63277" w:rsidRDefault="00B63277" w:rsidP="008036C0">
      <w:pPr>
        <w:pStyle w:val="ListParagraph"/>
        <w:ind w:left="426" w:hanging="426"/>
        <w:rPr>
          <w:sz w:val="20"/>
          <w:szCs w:val="20"/>
        </w:rPr>
      </w:pPr>
    </w:p>
    <w:p w14:paraId="3030FDCC" w14:textId="20488468" w:rsidR="00B63277" w:rsidRDefault="00B63277" w:rsidP="008036C0">
      <w:pPr>
        <w:pStyle w:val="ListParagraph"/>
        <w:numPr>
          <w:ilvl w:val="0"/>
          <w:numId w:val="3"/>
        </w:numPr>
        <w:ind w:left="426" w:hanging="426"/>
        <w:rPr>
          <w:sz w:val="20"/>
          <w:szCs w:val="20"/>
        </w:rPr>
      </w:pPr>
      <w:r w:rsidRPr="00B63277">
        <w:rPr>
          <w:sz w:val="20"/>
          <w:szCs w:val="20"/>
        </w:rPr>
        <w:t xml:space="preserve">“The single greatest edge an investor can have is a long-term orientation.” — A-Z Quotes, accessed April 2024, </w:t>
      </w:r>
      <w:hyperlink r:id="rId9" w:history="1">
        <w:r w:rsidRPr="00B352F4">
          <w:rPr>
            <w:rStyle w:val="Hyperlink"/>
            <w:sz w:val="20"/>
            <w:szCs w:val="20"/>
          </w:rPr>
          <w:t>https://www.azquotes.com/author/21037-Seth_Klarman</w:t>
        </w:r>
      </w:hyperlink>
      <w:r w:rsidRPr="00B63277">
        <w:rPr>
          <w:sz w:val="20"/>
          <w:szCs w:val="20"/>
        </w:rPr>
        <w:t xml:space="preserve"> </w:t>
      </w:r>
    </w:p>
    <w:p w14:paraId="190C3A7D" w14:textId="77777777" w:rsidR="00B63277" w:rsidRPr="00B63277" w:rsidRDefault="00B63277" w:rsidP="008036C0">
      <w:pPr>
        <w:pStyle w:val="ListParagraph"/>
        <w:ind w:left="426" w:hanging="426"/>
        <w:rPr>
          <w:sz w:val="20"/>
          <w:szCs w:val="20"/>
        </w:rPr>
      </w:pPr>
    </w:p>
    <w:p w14:paraId="6A33950D" w14:textId="7B572993" w:rsidR="00B63277" w:rsidRDefault="00B63277" w:rsidP="008036C0">
      <w:pPr>
        <w:pStyle w:val="ListParagraph"/>
        <w:numPr>
          <w:ilvl w:val="0"/>
          <w:numId w:val="3"/>
        </w:numPr>
        <w:ind w:left="426" w:hanging="426"/>
        <w:rPr>
          <w:sz w:val="20"/>
          <w:szCs w:val="20"/>
        </w:rPr>
      </w:pPr>
      <w:r w:rsidRPr="00B63277">
        <w:rPr>
          <w:sz w:val="20"/>
          <w:szCs w:val="20"/>
        </w:rPr>
        <w:t xml:space="preserve">“In investing it is never wrong to change your mind. It is only wrong to change your mind and do nothing about it.” — Gracious Quotes, December 2, 2023, </w:t>
      </w:r>
      <w:hyperlink r:id="rId10" w:history="1">
        <w:r w:rsidRPr="00B352F4">
          <w:rPr>
            <w:rStyle w:val="Hyperlink"/>
            <w:sz w:val="20"/>
            <w:szCs w:val="20"/>
          </w:rPr>
          <w:t>https://graciousquotes.com/seth-klarman</w:t>
        </w:r>
      </w:hyperlink>
    </w:p>
    <w:p w14:paraId="59E2F31F" w14:textId="77777777" w:rsidR="00B63277" w:rsidRPr="00B63277" w:rsidRDefault="00B63277" w:rsidP="008036C0">
      <w:pPr>
        <w:pStyle w:val="ListParagraph"/>
        <w:ind w:left="426" w:hanging="426"/>
        <w:rPr>
          <w:sz w:val="20"/>
          <w:szCs w:val="20"/>
        </w:rPr>
      </w:pPr>
    </w:p>
    <w:p w14:paraId="6080DA93" w14:textId="08E373DA" w:rsidR="00B63277" w:rsidRDefault="00B63277" w:rsidP="008036C0">
      <w:pPr>
        <w:pStyle w:val="ListParagraph"/>
        <w:numPr>
          <w:ilvl w:val="0"/>
          <w:numId w:val="3"/>
        </w:numPr>
        <w:ind w:left="426" w:hanging="426"/>
        <w:rPr>
          <w:sz w:val="20"/>
          <w:szCs w:val="20"/>
        </w:rPr>
      </w:pPr>
      <w:r w:rsidRPr="00B63277">
        <w:rPr>
          <w:sz w:val="20"/>
          <w:szCs w:val="20"/>
        </w:rPr>
        <w:t xml:space="preserve">“Value investing is simple to understand but difficult to implement… The hard part is discipline, patience, and judgment.” — Gracious Quotes, December 2, 2023, </w:t>
      </w:r>
      <w:hyperlink r:id="rId11" w:history="1">
        <w:r w:rsidRPr="00B352F4">
          <w:rPr>
            <w:rStyle w:val="Hyperlink"/>
            <w:sz w:val="20"/>
            <w:szCs w:val="20"/>
          </w:rPr>
          <w:t>https://graciousquotes.com/seth-klarman</w:t>
        </w:r>
      </w:hyperlink>
    </w:p>
    <w:p w14:paraId="18E032B6" w14:textId="77777777" w:rsidR="00B63277" w:rsidRPr="00B63277" w:rsidRDefault="00B63277" w:rsidP="008036C0">
      <w:pPr>
        <w:pStyle w:val="ListParagraph"/>
        <w:ind w:left="426" w:hanging="426"/>
        <w:rPr>
          <w:sz w:val="20"/>
          <w:szCs w:val="20"/>
        </w:rPr>
      </w:pPr>
    </w:p>
    <w:p w14:paraId="1A67C997" w14:textId="4BE9A613" w:rsidR="00B63277" w:rsidRDefault="00B63277" w:rsidP="008036C0">
      <w:pPr>
        <w:pStyle w:val="ListParagraph"/>
        <w:numPr>
          <w:ilvl w:val="0"/>
          <w:numId w:val="3"/>
        </w:numPr>
        <w:ind w:left="426" w:hanging="426"/>
        <w:rPr>
          <w:sz w:val="20"/>
          <w:szCs w:val="20"/>
        </w:rPr>
      </w:pPr>
      <w:r w:rsidRPr="00B63277">
        <w:rPr>
          <w:sz w:val="20"/>
          <w:szCs w:val="20"/>
        </w:rPr>
        <w:t xml:space="preserve"> “We worry top-down, but we invest bottom-up.” — A-Z Quotes, accessed April 2024, </w:t>
      </w:r>
      <w:hyperlink r:id="rId12" w:history="1">
        <w:r w:rsidRPr="00B352F4">
          <w:rPr>
            <w:rStyle w:val="Hyperlink"/>
            <w:sz w:val="20"/>
            <w:szCs w:val="20"/>
          </w:rPr>
          <w:t>https://www.azquotes.com/author/21037-Seth_Klarman</w:t>
        </w:r>
      </w:hyperlink>
    </w:p>
    <w:p w14:paraId="5D95035D" w14:textId="77777777" w:rsidR="00B63277" w:rsidRPr="00B63277" w:rsidRDefault="00B63277" w:rsidP="008036C0">
      <w:pPr>
        <w:pStyle w:val="ListParagraph"/>
        <w:ind w:left="426" w:hanging="426"/>
        <w:rPr>
          <w:sz w:val="20"/>
          <w:szCs w:val="20"/>
        </w:rPr>
      </w:pPr>
    </w:p>
    <w:p w14:paraId="057981D7" w14:textId="7866CA32" w:rsidR="00705110" w:rsidRDefault="00B63277" w:rsidP="008036C0">
      <w:pPr>
        <w:pStyle w:val="ListParagraph"/>
        <w:numPr>
          <w:ilvl w:val="0"/>
          <w:numId w:val="3"/>
        </w:numPr>
        <w:ind w:left="426" w:hanging="426"/>
        <w:rPr>
          <w:sz w:val="20"/>
          <w:szCs w:val="20"/>
        </w:rPr>
      </w:pPr>
      <w:r w:rsidRPr="00B63277">
        <w:rPr>
          <w:sz w:val="20"/>
          <w:szCs w:val="20"/>
        </w:rPr>
        <w:t xml:space="preserve"> “The best protection against risk is knowing what you are doing.” — A-Z Quotes, accessed April 2024, https://www.azquotes.com/author/21037-Seth_Klarman</w:t>
      </w:r>
    </w:p>
    <w:p w14:paraId="3D4F00B2" w14:textId="77777777" w:rsidR="00B63277" w:rsidRPr="00B63277" w:rsidRDefault="00B63277" w:rsidP="00B63277">
      <w:pPr>
        <w:pStyle w:val="ListParagraph"/>
        <w:rPr>
          <w:sz w:val="20"/>
          <w:szCs w:val="20"/>
        </w:rPr>
      </w:pPr>
    </w:p>
    <w:p w14:paraId="7C9C3D4E" w14:textId="629C56C3" w:rsidR="00130275" w:rsidRPr="00292CBE" w:rsidRDefault="00D55DF5"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6FCA9A72" w:rsidR="00130275" w:rsidRPr="00284D06" w:rsidRDefault="00D55DF5" w:rsidP="00130275">
      <w:pPr>
        <w:rPr>
          <w:b/>
          <w:bCs/>
          <w:sz w:val="24"/>
          <w:szCs w:val="24"/>
        </w:rPr>
      </w:pPr>
      <w:r>
        <w:rPr>
          <w:b/>
          <w:bCs/>
          <w:sz w:val="24"/>
          <w:szCs w:val="24"/>
        </w:rPr>
        <w:t xml:space="preserve">8.1 </w:t>
      </w:r>
      <w:r w:rsidR="00130275" w:rsidRPr="00284D06">
        <w:rPr>
          <w:b/>
          <w:bCs/>
          <w:sz w:val="24"/>
          <w:szCs w:val="24"/>
        </w:rPr>
        <w:t xml:space="preserve">Books by </w:t>
      </w:r>
      <w:r w:rsidR="00B63277">
        <w:rPr>
          <w:b/>
          <w:bCs/>
          <w:sz w:val="24"/>
          <w:szCs w:val="24"/>
        </w:rPr>
        <w:t>Seth Klarman</w:t>
      </w:r>
    </w:p>
    <w:p w14:paraId="677C9C11" w14:textId="77777777" w:rsidR="00130275" w:rsidRPr="0051101A" w:rsidRDefault="00130275" w:rsidP="00130275">
      <w:pPr>
        <w:rPr>
          <w:sz w:val="20"/>
          <w:szCs w:val="20"/>
        </w:rPr>
      </w:pPr>
    </w:p>
    <w:p w14:paraId="6A036875" w14:textId="6B7734B6" w:rsidR="00B63277" w:rsidRPr="00B63277" w:rsidRDefault="00B63277" w:rsidP="008036C0">
      <w:pPr>
        <w:tabs>
          <w:tab w:val="left" w:pos="426"/>
        </w:tabs>
        <w:ind w:left="426" w:hanging="426"/>
        <w:rPr>
          <w:sz w:val="20"/>
          <w:szCs w:val="20"/>
          <w:lang w:val="en-US"/>
        </w:rPr>
      </w:pPr>
      <w:r w:rsidRPr="00B63277">
        <w:rPr>
          <w:sz w:val="20"/>
          <w:szCs w:val="20"/>
          <w:lang w:val="en-US"/>
        </w:rPr>
        <w:t>1.</w:t>
      </w:r>
      <w:r>
        <w:rPr>
          <w:b/>
          <w:bCs/>
          <w:sz w:val="20"/>
          <w:szCs w:val="20"/>
          <w:lang w:val="en-US"/>
        </w:rPr>
        <w:t xml:space="preserve"> </w:t>
      </w:r>
      <w:r w:rsidR="008036C0">
        <w:rPr>
          <w:b/>
          <w:bCs/>
          <w:sz w:val="20"/>
          <w:szCs w:val="20"/>
          <w:lang w:val="en-US"/>
        </w:rPr>
        <w:tab/>
        <w:t>“</w:t>
      </w:r>
      <w:r w:rsidRPr="00B63277">
        <w:rPr>
          <w:b/>
          <w:bCs/>
          <w:sz w:val="20"/>
          <w:szCs w:val="20"/>
          <w:lang w:val="en-US"/>
        </w:rPr>
        <w:t>Margin of Safety: Risk-Averse Value Investing Strategies for the Thoughtful Investor</w:t>
      </w:r>
      <w:r w:rsidR="008036C0">
        <w:rPr>
          <w:b/>
          <w:bCs/>
          <w:sz w:val="20"/>
          <w:szCs w:val="20"/>
          <w:lang w:val="en-US"/>
        </w:rPr>
        <w:t>”</w:t>
      </w:r>
      <w:r w:rsidRPr="00B63277">
        <w:rPr>
          <w:sz w:val="20"/>
          <w:szCs w:val="20"/>
          <w:lang w:val="en-US"/>
        </w:rPr>
        <w:t xml:space="preserve"> — Published in </w:t>
      </w:r>
      <w:r w:rsidRPr="008036C0">
        <w:rPr>
          <w:sz w:val="20"/>
          <w:szCs w:val="20"/>
          <w:lang w:val="en-US"/>
        </w:rPr>
        <w:t>1991</w:t>
      </w:r>
    </w:p>
    <w:p w14:paraId="609D4927" w14:textId="77777777" w:rsidR="00130275" w:rsidRDefault="00130275" w:rsidP="00130275"/>
    <w:p w14:paraId="0D0C48D8" w14:textId="79E7A45B" w:rsidR="00130275" w:rsidRPr="007C12FD" w:rsidRDefault="00D55DF5"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B63277">
        <w:rPr>
          <w:b/>
          <w:bCs/>
          <w:sz w:val="24"/>
          <w:szCs w:val="24"/>
        </w:rPr>
        <w:t>Seth Klarman</w:t>
      </w:r>
    </w:p>
    <w:p w14:paraId="2B533A9F" w14:textId="77777777" w:rsidR="00130275" w:rsidRDefault="00130275" w:rsidP="00130275">
      <w:pPr>
        <w:rPr>
          <w:sz w:val="20"/>
          <w:szCs w:val="20"/>
        </w:rPr>
      </w:pPr>
    </w:p>
    <w:p w14:paraId="03B8EAE2" w14:textId="7D88FCB6" w:rsidR="00A633CE" w:rsidRPr="00A633CE" w:rsidRDefault="00B63277" w:rsidP="008036C0">
      <w:pPr>
        <w:pStyle w:val="ListParagraph"/>
        <w:numPr>
          <w:ilvl w:val="0"/>
          <w:numId w:val="5"/>
        </w:numPr>
        <w:tabs>
          <w:tab w:val="left" w:pos="426"/>
        </w:tabs>
        <w:ind w:left="426" w:hanging="426"/>
        <w:rPr>
          <w:sz w:val="20"/>
          <w:szCs w:val="20"/>
        </w:rPr>
      </w:pPr>
      <w:r w:rsidRPr="00A633CE">
        <w:rPr>
          <w:b/>
          <w:bCs/>
          <w:sz w:val="20"/>
          <w:szCs w:val="20"/>
        </w:rPr>
        <w:t>“Introduction to the Seventh Edition of Security Analysis”</w:t>
      </w:r>
      <w:r w:rsidRPr="00A633CE">
        <w:rPr>
          <w:sz w:val="20"/>
          <w:szCs w:val="20"/>
        </w:rPr>
        <w:t xml:space="preserve"> — Institutional Investor, August 10, 2023, by Julie Sega</w:t>
      </w:r>
      <w:r w:rsidR="00A633CE" w:rsidRPr="00A633CE">
        <w:rPr>
          <w:sz w:val="20"/>
          <w:szCs w:val="20"/>
        </w:rPr>
        <w:t>l</w:t>
      </w:r>
      <w:r w:rsidR="009C0F39">
        <w:rPr>
          <w:sz w:val="20"/>
          <w:szCs w:val="20"/>
        </w:rPr>
        <w:t xml:space="preserve"> (the book was edited by Seth Klarman)</w:t>
      </w:r>
      <w:r w:rsidR="00A633CE" w:rsidRPr="00A633CE">
        <w:rPr>
          <w:sz w:val="20"/>
          <w:szCs w:val="20"/>
        </w:rPr>
        <w:t xml:space="preserve"> </w:t>
      </w:r>
      <w:hyperlink r:id="rId13" w:history="1">
        <w:r w:rsidR="00A633CE" w:rsidRPr="00B352F4">
          <w:rPr>
            <w:rStyle w:val="Hyperlink"/>
            <w:sz w:val="20"/>
            <w:szCs w:val="20"/>
          </w:rPr>
          <w:t>https://www.institutionalinvestor.com/article/2c174jip5j2kj8ilug8ao/portfolio/seth-klarman-on-what-makes-a-value-investor-and-committing-sacrilege-in-new-edition-of-security-analysis</w:t>
        </w:r>
      </w:hyperlink>
    </w:p>
    <w:p w14:paraId="50D5B471" w14:textId="5436E83B" w:rsidR="00771CD4" w:rsidRPr="00771CD4" w:rsidRDefault="00254219" w:rsidP="00A633CE">
      <w:pPr>
        <w:pStyle w:val="ListParagraph"/>
        <w:rPr>
          <w:sz w:val="20"/>
          <w:szCs w:val="20"/>
        </w:rPr>
      </w:pPr>
      <w:r w:rsidRPr="00A633CE">
        <w:rPr>
          <w:sz w:val="20"/>
          <w:szCs w:val="20"/>
        </w:rPr>
        <w:t xml:space="preserve"> </w:t>
      </w:r>
    </w:p>
    <w:p w14:paraId="6C373F26" w14:textId="63963A6D" w:rsidR="00130275" w:rsidRPr="007C12FD" w:rsidRDefault="00D55DF5" w:rsidP="00130275">
      <w:pPr>
        <w:rPr>
          <w:b/>
          <w:bCs/>
          <w:sz w:val="24"/>
          <w:szCs w:val="24"/>
        </w:rPr>
      </w:pPr>
      <w:r>
        <w:rPr>
          <w:b/>
          <w:bCs/>
          <w:sz w:val="24"/>
          <w:szCs w:val="24"/>
        </w:rPr>
        <w:t xml:space="preserve">8.3 </w:t>
      </w:r>
      <w:r w:rsidR="00130275" w:rsidRPr="007C12FD">
        <w:rPr>
          <w:b/>
          <w:bCs/>
          <w:sz w:val="24"/>
          <w:szCs w:val="24"/>
        </w:rPr>
        <w:t xml:space="preserve">Books about </w:t>
      </w:r>
      <w:r w:rsidR="00A633CE">
        <w:rPr>
          <w:b/>
          <w:bCs/>
          <w:sz w:val="24"/>
          <w:szCs w:val="24"/>
        </w:rPr>
        <w:t>Seth Klarman</w:t>
      </w:r>
    </w:p>
    <w:p w14:paraId="56A607AE" w14:textId="30A16456" w:rsidR="00CF0FB7" w:rsidRDefault="00CF0FB7" w:rsidP="008C1985">
      <w:pPr>
        <w:rPr>
          <w:sz w:val="20"/>
          <w:szCs w:val="20"/>
        </w:rPr>
      </w:pPr>
    </w:p>
    <w:p w14:paraId="1E901D4C" w14:textId="19C0B2AC" w:rsidR="00A633CE" w:rsidRDefault="00A633CE" w:rsidP="008036C0">
      <w:pPr>
        <w:pStyle w:val="ListParagraph"/>
        <w:numPr>
          <w:ilvl w:val="0"/>
          <w:numId w:val="7"/>
        </w:numPr>
        <w:ind w:left="426" w:hanging="426"/>
        <w:rPr>
          <w:sz w:val="20"/>
          <w:szCs w:val="20"/>
          <w:lang w:val="en-US"/>
        </w:rPr>
      </w:pPr>
      <w:r w:rsidRPr="00A633CE">
        <w:rPr>
          <w:b/>
          <w:bCs/>
          <w:sz w:val="20"/>
          <w:szCs w:val="20"/>
          <w:lang w:val="en-US"/>
        </w:rPr>
        <w:t>"The Warren Buffett Portfolio: Mastering the Power of the Focus Investment Strategy"</w:t>
      </w:r>
      <w:r w:rsidRPr="00A633CE">
        <w:rPr>
          <w:sz w:val="20"/>
          <w:szCs w:val="20"/>
          <w:lang w:val="en-US"/>
        </w:rPr>
        <w:t xml:space="preserve"> by Robert G. Hagstrom (1999)</w:t>
      </w:r>
    </w:p>
    <w:p w14:paraId="11A8A25E" w14:textId="77777777" w:rsidR="00A633CE" w:rsidRPr="00A633CE" w:rsidRDefault="00A633CE" w:rsidP="008036C0">
      <w:pPr>
        <w:pStyle w:val="ListParagraph"/>
        <w:ind w:left="426" w:hanging="426"/>
        <w:rPr>
          <w:sz w:val="20"/>
          <w:szCs w:val="20"/>
          <w:lang w:val="en-US"/>
        </w:rPr>
      </w:pPr>
    </w:p>
    <w:p w14:paraId="77A98DEA" w14:textId="30D8DF92" w:rsidR="00A633CE" w:rsidRDefault="00A633CE" w:rsidP="008036C0">
      <w:pPr>
        <w:pStyle w:val="ListParagraph"/>
        <w:ind w:left="0"/>
        <w:rPr>
          <w:sz w:val="20"/>
          <w:szCs w:val="20"/>
          <w:lang w:val="en-US"/>
        </w:rPr>
      </w:pPr>
      <w:r w:rsidRPr="00A633CE">
        <w:rPr>
          <w:sz w:val="20"/>
          <w:szCs w:val="20"/>
          <w:lang w:val="en-US"/>
        </w:rPr>
        <w:t xml:space="preserve">This book explores the concentrated investment strategies used by Warren Buffett and includes insights into other value investors like Klarman. It discusses </w:t>
      </w:r>
      <w:r w:rsidR="00BC774C">
        <w:rPr>
          <w:sz w:val="20"/>
          <w:szCs w:val="20"/>
          <w:lang w:val="en-US"/>
        </w:rPr>
        <w:t>his</w:t>
      </w:r>
      <w:r w:rsidR="00BC774C" w:rsidRPr="00A633CE">
        <w:rPr>
          <w:sz w:val="20"/>
          <w:szCs w:val="20"/>
          <w:lang w:val="en-US"/>
        </w:rPr>
        <w:t xml:space="preserve"> </w:t>
      </w:r>
      <w:r w:rsidRPr="00A633CE">
        <w:rPr>
          <w:sz w:val="20"/>
          <w:szCs w:val="20"/>
          <w:lang w:val="en-US"/>
        </w:rPr>
        <w:t>disciplined approach and how it contrasts with more diversified strategies.</w:t>
      </w:r>
    </w:p>
    <w:p w14:paraId="7385FD23" w14:textId="77777777" w:rsidR="00A633CE" w:rsidRDefault="00A633CE" w:rsidP="008036C0">
      <w:pPr>
        <w:pStyle w:val="ListParagraph"/>
        <w:ind w:left="426" w:hanging="426"/>
        <w:rPr>
          <w:sz w:val="20"/>
          <w:szCs w:val="20"/>
          <w:lang w:val="en-US"/>
        </w:rPr>
      </w:pPr>
    </w:p>
    <w:p w14:paraId="2BEFFDAF" w14:textId="77777777" w:rsidR="00A633CE" w:rsidRDefault="00A633CE" w:rsidP="008036C0">
      <w:pPr>
        <w:pStyle w:val="ListParagraph"/>
        <w:numPr>
          <w:ilvl w:val="0"/>
          <w:numId w:val="7"/>
        </w:numPr>
        <w:ind w:left="426" w:hanging="426"/>
        <w:rPr>
          <w:sz w:val="20"/>
          <w:szCs w:val="20"/>
          <w:lang w:val="en-US"/>
        </w:rPr>
      </w:pPr>
      <w:r w:rsidRPr="00A633CE">
        <w:rPr>
          <w:b/>
          <w:bCs/>
          <w:sz w:val="20"/>
          <w:szCs w:val="20"/>
          <w:lang w:val="en-US"/>
        </w:rPr>
        <w:t>"The Greatest Investors: Seth Klarman"</w:t>
      </w:r>
      <w:r w:rsidRPr="00A633CE">
        <w:rPr>
          <w:sz w:val="20"/>
          <w:szCs w:val="20"/>
          <w:lang w:val="en-US"/>
        </w:rPr>
        <w:t xml:space="preserve"> by Glen Arnold (2012)</w:t>
      </w:r>
    </w:p>
    <w:p w14:paraId="2B815BB2" w14:textId="77777777" w:rsidR="008036C0" w:rsidRDefault="008036C0" w:rsidP="008036C0">
      <w:pPr>
        <w:pStyle w:val="ListParagraph"/>
        <w:ind w:left="426" w:hanging="426"/>
        <w:rPr>
          <w:sz w:val="20"/>
          <w:szCs w:val="20"/>
          <w:lang w:val="en-US"/>
        </w:rPr>
      </w:pPr>
    </w:p>
    <w:p w14:paraId="7AF08702" w14:textId="4EABAFBA" w:rsidR="00A633CE" w:rsidRDefault="00A633CE" w:rsidP="008036C0">
      <w:pPr>
        <w:pStyle w:val="ListParagraph"/>
        <w:ind w:left="0"/>
        <w:rPr>
          <w:sz w:val="20"/>
          <w:szCs w:val="20"/>
          <w:lang w:val="en-US"/>
        </w:rPr>
      </w:pPr>
      <w:r w:rsidRPr="00A633CE">
        <w:rPr>
          <w:sz w:val="20"/>
          <w:szCs w:val="20"/>
          <w:lang w:val="en-US"/>
        </w:rPr>
        <w:t>A concise profile of Klarman’s career, investment philosophy, and performance. It highlights his role at Baupost Group and his emphasis on margin of safety and contrarian investing.</w:t>
      </w:r>
    </w:p>
    <w:p w14:paraId="3800C32E" w14:textId="77777777" w:rsidR="00A633CE" w:rsidRPr="00A633CE" w:rsidRDefault="00A633CE" w:rsidP="008036C0">
      <w:pPr>
        <w:pStyle w:val="ListParagraph"/>
        <w:ind w:left="426" w:hanging="426"/>
        <w:rPr>
          <w:sz w:val="20"/>
          <w:szCs w:val="20"/>
          <w:lang w:val="en-US"/>
        </w:rPr>
      </w:pPr>
    </w:p>
    <w:p w14:paraId="3060E7D6" w14:textId="77777777" w:rsidR="008036C0" w:rsidRDefault="00A633CE" w:rsidP="008036C0">
      <w:pPr>
        <w:pStyle w:val="ListParagraph"/>
        <w:numPr>
          <w:ilvl w:val="0"/>
          <w:numId w:val="7"/>
        </w:numPr>
        <w:ind w:left="426" w:hanging="426"/>
        <w:rPr>
          <w:sz w:val="20"/>
          <w:szCs w:val="20"/>
          <w:lang w:val="en-US"/>
        </w:rPr>
      </w:pPr>
      <w:r w:rsidRPr="00A633CE">
        <w:rPr>
          <w:b/>
          <w:bCs/>
          <w:sz w:val="20"/>
          <w:szCs w:val="20"/>
          <w:lang w:val="en-US"/>
        </w:rPr>
        <w:lastRenderedPageBreak/>
        <w:t>"Inside the House of Money: Top Hedge Fund Traders on Profiting in the Global Markets"</w:t>
      </w:r>
      <w:r w:rsidRPr="00A633CE">
        <w:rPr>
          <w:sz w:val="20"/>
          <w:szCs w:val="20"/>
          <w:lang w:val="en-US"/>
        </w:rPr>
        <w:t xml:space="preserve"> by Steven Drobny (2006)</w:t>
      </w:r>
    </w:p>
    <w:p w14:paraId="1373882C" w14:textId="77777777" w:rsidR="008036C0" w:rsidRDefault="008036C0" w:rsidP="008036C0">
      <w:pPr>
        <w:rPr>
          <w:sz w:val="20"/>
          <w:szCs w:val="20"/>
          <w:lang w:val="en-US"/>
        </w:rPr>
      </w:pPr>
    </w:p>
    <w:p w14:paraId="35B7C0E2" w14:textId="251E38BE" w:rsidR="00A633CE" w:rsidRPr="008036C0" w:rsidRDefault="00A633CE" w:rsidP="008036C0">
      <w:pPr>
        <w:rPr>
          <w:sz w:val="20"/>
          <w:szCs w:val="20"/>
          <w:lang w:val="en-US"/>
        </w:rPr>
      </w:pPr>
      <w:r w:rsidRPr="008036C0">
        <w:rPr>
          <w:sz w:val="20"/>
          <w:szCs w:val="20"/>
          <w:lang w:val="en-US"/>
        </w:rPr>
        <w:t>While not exclusively about Klarman, this book includes commentary and references to his investment style and Baupost’s approach, placing him among elite global hedge fund managers.</w:t>
      </w:r>
    </w:p>
    <w:p w14:paraId="5DB6F247" w14:textId="77777777" w:rsidR="00A633CE" w:rsidRPr="00A76027" w:rsidRDefault="00A633CE" w:rsidP="009028B4">
      <w:pPr>
        <w:rPr>
          <w:sz w:val="20"/>
          <w:szCs w:val="20"/>
        </w:rPr>
      </w:pPr>
    </w:p>
    <w:p w14:paraId="3456540D" w14:textId="5BF5505B" w:rsidR="00130275" w:rsidRPr="003761CB" w:rsidRDefault="00D55DF5" w:rsidP="003761CB">
      <w:pPr>
        <w:rPr>
          <w:b/>
          <w:bCs/>
          <w:sz w:val="24"/>
          <w:szCs w:val="24"/>
        </w:rPr>
      </w:pPr>
      <w:r>
        <w:rPr>
          <w:b/>
          <w:bCs/>
          <w:sz w:val="24"/>
          <w:szCs w:val="24"/>
        </w:rPr>
        <w:t xml:space="preserve">8.4 </w:t>
      </w:r>
      <w:r w:rsidR="00130275" w:rsidRPr="007C12FD">
        <w:rPr>
          <w:b/>
          <w:bCs/>
          <w:sz w:val="24"/>
          <w:szCs w:val="24"/>
        </w:rPr>
        <w:t xml:space="preserve">Articles about </w:t>
      </w:r>
      <w:r w:rsidR="00A633CE">
        <w:rPr>
          <w:b/>
          <w:bCs/>
          <w:sz w:val="24"/>
          <w:szCs w:val="24"/>
        </w:rPr>
        <w:t>Seth Klarman</w:t>
      </w:r>
    </w:p>
    <w:p w14:paraId="4FCBA03D" w14:textId="77777777" w:rsidR="003761CB" w:rsidRDefault="003761CB" w:rsidP="00130275">
      <w:pPr>
        <w:rPr>
          <w:sz w:val="20"/>
          <w:szCs w:val="20"/>
        </w:rPr>
      </w:pPr>
    </w:p>
    <w:p w14:paraId="2A219F79" w14:textId="7D2D0E8D" w:rsidR="00DA139C" w:rsidRDefault="00DA139C" w:rsidP="00130275">
      <w:pPr>
        <w:rPr>
          <w:sz w:val="20"/>
          <w:szCs w:val="20"/>
        </w:rPr>
      </w:pPr>
      <w:r>
        <w:rPr>
          <w:sz w:val="20"/>
          <w:szCs w:val="20"/>
        </w:rPr>
        <w:t xml:space="preserve">There are numerous articles about </w:t>
      </w:r>
      <w:r w:rsidR="00A633CE">
        <w:rPr>
          <w:sz w:val="20"/>
          <w:szCs w:val="20"/>
        </w:rPr>
        <w:t xml:space="preserve">Klarman </w:t>
      </w:r>
      <w:r>
        <w:rPr>
          <w:sz w:val="20"/>
          <w:szCs w:val="20"/>
        </w:rPr>
        <w:t>online.  Here are a selected few:</w:t>
      </w:r>
    </w:p>
    <w:p w14:paraId="367735CA" w14:textId="0EC4FC88" w:rsidR="00A633CE" w:rsidRPr="00A633CE" w:rsidRDefault="00A633CE" w:rsidP="00A633CE">
      <w:pPr>
        <w:rPr>
          <w:sz w:val="20"/>
          <w:szCs w:val="20"/>
          <w:lang w:val="en-US"/>
        </w:rPr>
      </w:pPr>
    </w:p>
    <w:p w14:paraId="16576445" w14:textId="42A18FAE" w:rsidR="00A633CE" w:rsidRPr="00A633CE" w:rsidRDefault="00A633CE" w:rsidP="009C0F39">
      <w:pPr>
        <w:numPr>
          <w:ilvl w:val="0"/>
          <w:numId w:val="8"/>
        </w:numPr>
        <w:tabs>
          <w:tab w:val="clear" w:pos="720"/>
          <w:tab w:val="left" w:pos="360"/>
        </w:tabs>
        <w:ind w:left="360"/>
        <w:rPr>
          <w:sz w:val="20"/>
          <w:szCs w:val="20"/>
          <w:lang w:val="en-US"/>
        </w:rPr>
      </w:pPr>
      <w:r w:rsidRPr="00A633CE">
        <w:rPr>
          <w:b/>
          <w:bCs/>
          <w:sz w:val="20"/>
          <w:szCs w:val="20"/>
          <w:lang w:val="en-US"/>
        </w:rPr>
        <w:t>“Seth Klarman on What Makes a Value Investor and Committing ‘Sacrilege’ in New Edition of ‘Security Analysis’”</w:t>
      </w:r>
      <w:r>
        <w:rPr>
          <w:sz w:val="20"/>
          <w:szCs w:val="20"/>
          <w:lang w:val="en-US"/>
        </w:rPr>
        <w:t xml:space="preserve"> - </w:t>
      </w:r>
      <w:r w:rsidRPr="00A633CE">
        <w:rPr>
          <w:sz w:val="20"/>
          <w:szCs w:val="20"/>
          <w:lang w:val="en-US"/>
        </w:rPr>
        <w:t>by Julie Segal (August 10, 2023)</w:t>
      </w:r>
      <w:r>
        <w:rPr>
          <w:sz w:val="20"/>
          <w:szCs w:val="20"/>
          <w:lang w:val="en-US"/>
        </w:rPr>
        <w:t xml:space="preserve"> </w:t>
      </w:r>
      <w:hyperlink r:id="rId14" w:history="1">
        <w:r w:rsidRPr="00A633CE">
          <w:rPr>
            <w:rStyle w:val="Hyperlink"/>
            <w:sz w:val="20"/>
            <w:szCs w:val="20"/>
            <w:lang w:val="en-US"/>
          </w:rPr>
          <w:t>https://www.institutionalinvestor.com/article/2c174jip5j2kj8ilug8ao/portfolio/seth-klarman-on-what-makes-a-value-investor-and-committing-sacrilege-in-new-edition-of-security-analysis</w:t>
        </w:r>
      </w:hyperlink>
      <w:r w:rsidRPr="00A633CE">
        <w:rPr>
          <w:sz w:val="20"/>
          <w:szCs w:val="20"/>
          <w:lang w:val="en-US"/>
        </w:rPr>
        <w:br/>
      </w:r>
    </w:p>
    <w:p w14:paraId="69C26FE7" w14:textId="77777777" w:rsidR="00A633CE" w:rsidRPr="00A633CE" w:rsidRDefault="00A633CE" w:rsidP="009C0F39">
      <w:pPr>
        <w:numPr>
          <w:ilvl w:val="0"/>
          <w:numId w:val="8"/>
        </w:numPr>
        <w:tabs>
          <w:tab w:val="clear" w:pos="720"/>
          <w:tab w:val="left" w:pos="360"/>
        </w:tabs>
        <w:ind w:left="360"/>
        <w:rPr>
          <w:sz w:val="20"/>
          <w:szCs w:val="20"/>
          <w:lang w:val="en-US"/>
        </w:rPr>
      </w:pPr>
      <w:r w:rsidRPr="00A633CE">
        <w:rPr>
          <w:b/>
          <w:bCs/>
          <w:sz w:val="20"/>
          <w:szCs w:val="20"/>
          <w:lang w:val="en-US"/>
        </w:rPr>
        <w:t>“Seth Klarman’s Strategy and Investments”</w:t>
      </w:r>
      <w:r>
        <w:rPr>
          <w:b/>
          <w:bCs/>
          <w:sz w:val="20"/>
          <w:szCs w:val="20"/>
          <w:lang w:val="en-US"/>
        </w:rPr>
        <w:t xml:space="preserve"> - </w:t>
      </w:r>
      <w:r w:rsidRPr="00A633CE">
        <w:rPr>
          <w:sz w:val="20"/>
          <w:szCs w:val="20"/>
          <w:lang w:val="en-US"/>
        </w:rPr>
        <w:t>by The Value Investor (October 13, 2023)</w:t>
      </w:r>
      <w:r w:rsidRPr="00A633CE">
        <w:rPr>
          <w:sz w:val="20"/>
          <w:szCs w:val="20"/>
          <w:lang w:val="en-US"/>
        </w:rPr>
        <w:br/>
      </w:r>
      <w:hyperlink r:id="rId15" w:history="1">
        <w:r w:rsidRPr="00A633CE">
          <w:rPr>
            <w:rStyle w:val="Hyperlink"/>
            <w:sz w:val="20"/>
            <w:szCs w:val="20"/>
            <w:lang w:val="en-US"/>
          </w:rPr>
          <w:t>https://www.thevalueinvestor.org/p/seth-klarman</w:t>
        </w:r>
      </w:hyperlink>
    </w:p>
    <w:p w14:paraId="6F4673C8" w14:textId="77777777" w:rsidR="00A633CE" w:rsidRDefault="00A633CE" w:rsidP="009C0F39">
      <w:pPr>
        <w:tabs>
          <w:tab w:val="left" w:pos="360"/>
        </w:tabs>
        <w:ind w:left="360" w:hanging="360"/>
        <w:rPr>
          <w:sz w:val="20"/>
          <w:szCs w:val="20"/>
          <w:lang w:val="en-US"/>
        </w:rPr>
      </w:pPr>
    </w:p>
    <w:p w14:paraId="5B0F8BD3" w14:textId="2483A7A0" w:rsidR="008503C8" w:rsidRPr="00A633CE" w:rsidRDefault="00A633CE" w:rsidP="009C0F39">
      <w:pPr>
        <w:numPr>
          <w:ilvl w:val="0"/>
          <w:numId w:val="8"/>
        </w:numPr>
        <w:tabs>
          <w:tab w:val="clear" w:pos="720"/>
          <w:tab w:val="left" w:pos="360"/>
        </w:tabs>
        <w:ind w:left="360"/>
        <w:rPr>
          <w:sz w:val="20"/>
          <w:szCs w:val="20"/>
          <w:lang w:val="en-US"/>
        </w:rPr>
      </w:pPr>
      <w:r w:rsidRPr="00A633CE">
        <w:rPr>
          <w:b/>
          <w:bCs/>
          <w:sz w:val="20"/>
          <w:szCs w:val="20"/>
          <w:lang w:val="en-US"/>
        </w:rPr>
        <w:t xml:space="preserve">“Seth Klarman - Forbes Profile” - </w:t>
      </w:r>
      <w:r w:rsidRPr="00A633CE">
        <w:rPr>
          <w:sz w:val="20"/>
          <w:szCs w:val="20"/>
          <w:lang w:val="en-US"/>
        </w:rPr>
        <w:t xml:space="preserve">by Forbes Staff (Updated August 8, 2025) </w:t>
      </w:r>
      <w:hyperlink r:id="rId16" w:history="1">
        <w:r w:rsidRPr="00A633CE">
          <w:rPr>
            <w:rStyle w:val="Hyperlink"/>
            <w:sz w:val="20"/>
            <w:szCs w:val="20"/>
            <w:lang w:val="en-US"/>
          </w:rPr>
          <w:t>https://www.forbes.com/profile/seth-klarman/</w:t>
        </w:r>
      </w:hyperlink>
      <w:r w:rsidRPr="00A633CE">
        <w:rPr>
          <w:sz w:val="20"/>
          <w:szCs w:val="20"/>
          <w:lang w:val="en-US"/>
        </w:rPr>
        <w:br/>
      </w:r>
    </w:p>
    <w:p w14:paraId="200CA7B4" w14:textId="0B1EEDE6" w:rsidR="00130275" w:rsidRPr="007C12FD" w:rsidRDefault="00D55DF5" w:rsidP="00130275">
      <w:pPr>
        <w:rPr>
          <w:b/>
          <w:bCs/>
          <w:sz w:val="24"/>
          <w:szCs w:val="24"/>
        </w:rPr>
      </w:pPr>
      <w:r>
        <w:rPr>
          <w:b/>
          <w:bCs/>
          <w:sz w:val="24"/>
          <w:szCs w:val="24"/>
        </w:rPr>
        <w:t xml:space="preserve">8.5 </w:t>
      </w:r>
      <w:r w:rsidR="00130275" w:rsidRPr="007C12FD">
        <w:rPr>
          <w:b/>
          <w:bCs/>
          <w:sz w:val="24"/>
          <w:szCs w:val="24"/>
        </w:rPr>
        <w:t xml:space="preserve">Books Recommended by </w:t>
      </w:r>
      <w:r w:rsidR="00A633CE">
        <w:rPr>
          <w:b/>
          <w:bCs/>
          <w:sz w:val="24"/>
          <w:szCs w:val="24"/>
        </w:rPr>
        <w:t>Seth Klarman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9C0F39">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0F74105E" w:rsidR="00145B9E" w:rsidRDefault="009C0F39" w:rsidP="009C0F39">
      <w:pPr>
        <w:tabs>
          <w:tab w:val="left" w:pos="426"/>
        </w:tabs>
        <w:ind w:left="426" w:hanging="426"/>
        <w:rPr>
          <w:rFonts w:ascii="Aptos Body" w:hAnsi="Aptos Body"/>
          <w:sz w:val="20"/>
          <w:szCs w:val="20"/>
        </w:rPr>
      </w:pPr>
      <w:r w:rsidRPr="009C0F39">
        <w:rPr>
          <w:rFonts w:ascii="Aptos Body" w:hAnsi="Aptos Body"/>
          <w:sz w:val="20"/>
          <w:szCs w:val="20"/>
        </w:rPr>
        <w:t>•</w:t>
      </w:r>
      <w:r w:rsidRPr="009C0F39">
        <w:rPr>
          <w:rFonts w:ascii="Aptos Body" w:hAnsi="Aptos Body"/>
          <w:sz w:val="20"/>
          <w:szCs w:val="20"/>
        </w:rPr>
        <w:tab/>
        <w:t>Security Analysis (</w:t>
      </w:r>
      <w:r>
        <w:rPr>
          <w:rFonts w:ascii="Aptos Body" w:hAnsi="Aptos Body"/>
          <w:sz w:val="20"/>
          <w:szCs w:val="20"/>
        </w:rPr>
        <w:t>Seventh</w:t>
      </w:r>
      <w:r w:rsidRPr="009C0F39">
        <w:rPr>
          <w:rFonts w:ascii="Aptos Body" w:hAnsi="Aptos Body"/>
          <w:sz w:val="20"/>
          <w:szCs w:val="20"/>
        </w:rPr>
        <w:t xml:space="preserve"> edition, 20</w:t>
      </w:r>
      <w:r>
        <w:rPr>
          <w:rFonts w:ascii="Aptos Body" w:hAnsi="Aptos Body"/>
          <w:sz w:val="20"/>
          <w:szCs w:val="20"/>
        </w:rPr>
        <w:t>23</w:t>
      </w:r>
      <w:r w:rsidRPr="009C0F39">
        <w:rPr>
          <w:rFonts w:ascii="Aptos Body" w:hAnsi="Aptos Body"/>
          <w:sz w:val="20"/>
          <w:szCs w:val="20"/>
        </w:rPr>
        <w:t>)– co-authored with David Dodd, edited by Seth Klarman. This edition also includes a foreword by Warren Buffett and prefaces by Seth Klarman.</w:t>
      </w:r>
    </w:p>
    <w:p w14:paraId="0E0904E6" w14:textId="77777777" w:rsidR="009C0F39" w:rsidRPr="005E688A" w:rsidRDefault="009C0F39" w:rsidP="00145B9E">
      <w:pPr>
        <w:rPr>
          <w:rFonts w:ascii="Aptos Body" w:hAnsi="Aptos Body"/>
          <w:sz w:val="20"/>
          <w:szCs w:val="20"/>
        </w:rPr>
      </w:pPr>
    </w:p>
    <w:p w14:paraId="753A63C1" w14:textId="67F08F88" w:rsidR="00A633CE" w:rsidRDefault="00D77A0C" w:rsidP="009C0F39">
      <w:pPr>
        <w:tabs>
          <w:tab w:val="left" w:pos="426"/>
        </w:tabs>
        <w:ind w:left="426" w:hanging="426"/>
        <w:rPr>
          <w:sz w:val="20"/>
          <w:szCs w:val="20"/>
          <w:lang w:val="en-US"/>
        </w:rPr>
      </w:pPr>
      <w:r>
        <w:rPr>
          <w:sz w:val="20"/>
          <w:szCs w:val="20"/>
        </w:rPr>
        <w:t>3</w:t>
      </w:r>
      <w:r w:rsidRPr="00C92044">
        <w:rPr>
          <w:sz w:val="20"/>
          <w:szCs w:val="20"/>
        </w:rPr>
        <w:t xml:space="preserve">.  </w:t>
      </w:r>
      <w:r w:rsidR="009C0F39">
        <w:rPr>
          <w:sz w:val="20"/>
          <w:szCs w:val="20"/>
        </w:rPr>
        <w:tab/>
      </w:r>
      <w:r w:rsidR="00A633CE" w:rsidRPr="00A633CE">
        <w:rPr>
          <w:b/>
          <w:bCs/>
          <w:sz w:val="20"/>
          <w:szCs w:val="20"/>
          <w:lang w:val="en-US"/>
        </w:rPr>
        <w:t>"You Can Be a Stock Market Genius"</w:t>
      </w:r>
      <w:r w:rsidR="00A633CE" w:rsidRPr="00A633CE">
        <w:rPr>
          <w:sz w:val="20"/>
          <w:szCs w:val="20"/>
          <w:lang w:val="en-US"/>
        </w:rPr>
        <w:t xml:space="preserve"> by Joel Greenblatt (1997)</w:t>
      </w:r>
    </w:p>
    <w:p w14:paraId="32C4B418" w14:textId="77777777" w:rsidR="00A633CE" w:rsidRDefault="00A633CE" w:rsidP="009C0F39">
      <w:pPr>
        <w:tabs>
          <w:tab w:val="left" w:pos="426"/>
        </w:tabs>
        <w:ind w:left="426" w:hanging="426"/>
        <w:rPr>
          <w:sz w:val="20"/>
          <w:szCs w:val="20"/>
          <w:lang w:val="en-US"/>
        </w:rPr>
      </w:pPr>
    </w:p>
    <w:p w14:paraId="3547FC2C" w14:textId="35BD1B15" w:rsidR="00A633CE" w:rsidRPr="00A633CE" w:rsidRDefault="00A633CE" w:rsidP="009C0F39">
      <w:pPr>
        <w:tabs>
          <w:tab w:val="left" w:pos="426"/>
        </w:tabs>
        <w:rPr>
          <w:sz w:val="20"/>
          <w:szCs w:val="20"/>
          <w:lang w:val="en-US"/>
        </w:rPr>
      </w:pPr>
      <w:r w:rsidRPr="00A633CE">
        <w:rPr>
          <w:sz w:val="20"/>
          <w:szCs w:val="20"/>
          <w:lang w:val="en-US"/>
        </w:rPr>
        <w:t>This book explores special situation investing, including spin-offs, mergers, and arbitrage opportunities. Klarman recommends it for its practical insights into exploiting market inefficiencies.</w:t>
      </w:r>
    </w:p>
    <w:p w14:paraId="6EBCD74A" w14:textId="77777777" w:rsidR="00A633CE" w:rsidRDefault="00A633CE" w:rsidP="009C0F39">
      <w:pPr>
        <w:tabs>
          <w:tab w:val="left" w:pos="426"/>
        </w:tabs>
        <w:ind w:left="426" w:hanging="426"/>
        <w:rPr>
          <w:b/>
          <w:bCs/>
          <w:sz w:val="20"/>
          <w:szCs w:val="20"/>
          <w:lang w:val="en-US"/>
        </w:rPr>
      </w:pPr>
    </w:p>
    <w:p w14:paraId="05A79D1F" w14:textId="77777777" w:rsidR="00A633CE" w:rsidRDefault="00A633CE" w:rsidP="009C0F39">
      <w:pPr>
        <w:pStyle w:val="ListParagraph"/>
        <w:numPr>
          <w:ilvl w:val="0"/>
          <w:numId w:val="8"/>
        </w:numPr>
        <w:tabs>
          <w:tab w:val="clear" w:pos="720"/>
          <w:tab w:val="num" w:pos="360"/>
          <w:tab w:val="left" w:pos="426"/>
        </w:tabs>
        <w:ind w:left="426" w:hanging="426"/>
        <w:rPr>
          <w:sz w:val="20"/>
          <w:szCs w:val="20"/>
          <w:lang w:val="en-US"/>
        </w:rPr>
      </w:pPr>
      <w:r w:rsidRPr="00A633CE">
        <w:rPr>
          <w:b/>
          <w:bCs/>
          <w:sz w:val="20"/>
          <w:szCs w:val="20"/>
          <w:lang w:val="en-US"/>
        </w:rPr>
        <w:t>"The Aggressive Conservative Investor"</w:t>
      </w:r>
      <w:r w:rsidRPr="00A633CE">
        <w:rPr>
          <w:sz w:val="20"/>
          <w:szCs w:val="20"/>
          <w:lang w:val="en-US"/>
        </w:rPr>
        <w:t xml:space="preserve"> by Martin Whitman (1979)</w:t>
      </w:r>
    </w:p>
    <w:p w14:paraId="324A2A36" w14:textId="77777777" w:rsidR="009C0F39" w:rsidRDefault="009C0F39" w:rsidP="009C0F39">
      <w:pPr>
        <w:tabs>
          <w:tab w:val="left" w:pos="426"/>
        </w:tabs>
        <w:ind w:left="426" w:hanging="426"/>
        <w:rPr>
          <w:sz w:val="20"/>
          <w:szCs w:val="20"/>
          <w:lang w:val="en-US"/>
        </w:rPr>
      </w:pPr>
    </w:p>
    <w:p w14:paraId="25A1E626" w14:textId="7C325740" w:rsidR="00A633CE" w:rsidRPr="009C0F39" w:rsidRDefault="00A633CE" w:rsidP="009C0F39">
      <w:pPr>
        <w:tabs>
          <w:tab w:val="left" w:pos="426"/>
        </w:tabs>
        <w:rPr>
          <w:sz w:val="20"/>
          <w:szCs w:val="20"/>
          <w:lang w:val="en-US"/>
        </w:rPr>
      </w:pPr>
      <w:r w:rsidRPr="009C0F39">
        <w:rPr>
          <w:sz w:val="20"/>
          <w:szCs w:val="20"/>
          <w:lang w:val="en-US"/>
        </w:rPr>
        <w:t>A guide to evaluating stocks with a focus on balance sheet strength and long-term value. Klarman values Whitman’s disciplined approach to risk and reward.</w:t>
      </w:r>
    </w:p>
    <w:p w14:paraId="3295593A" w14:textId="77777777" w:rsidR="00A633CE" w:rsidRPr="00A633CE" w:rsidRDefault="00A633CE" w:rsidP="009C0F39">
      <w:pPr>
        <w:pStyle w:val="ListParagraph"/>
        <w:tabs>
          <w:tab w:val="left" w:pos="426"/>
        </w:tabs>
        <w:ind w:left="426" w:hanging="426"/>
        <w:rPr>
          <w:sz w:val="20"/>
          <w:szCs w:val="20"/>
          <w:lang w:val="en-US"/>
        </w:rPr>
      </w:pPr>
    </w:p>
    <w:p w14:paraId="56F7F699" w14:textId="77777777" w:rsidR="00A633CE" w:rsidRDefault="00A633CE" w:rsidP="009C0F39">
      <w:pPr>
        <w:numPr>
          <w:ilvl w:val="0"/>
          <w:numId w:val="8"/>
        </w:numPr>
        <w:tabs>
          <w:tab w:val="clear" w:pos="720"/>
          <w:tab w:val="num" w:pos="360"/>
          <w:tab w:val="left" w:pos="426"/>
        </w:tabs>
        <w:ind w:left="426" w:hanging="426"/>
        <w:rPr>
          <w:sz w:val="20"/>
          <w:szCs w:val="20"/>
          <w:lang w:val="en-US"/>
        </w:rPr>
      </w:pPr>
      <w:r w:rsidRPr="00A633CE">
        <w:rPr>
          <w:b/>
          <w:bCs/>
          <w:sz w:val="20"/>
          <w:szCs w:val="20"/>
          <w:lang w:val="en-US"/>
        </w:rPr>
        <w:lastRenderedPageBreak/>
        <w:t>"When Genius Failed: The Rise and Fall of Long-Term Capital Management"</w:t>
      </w:r>
      <w:r w:rsidRPr="00A633CE">
        <w:rPr>
          <w:sz w:val="20"/>
          <w:szCs w:val="20"/>
          <w:lang w:val="en-US"/>
        </w:rPr>
        <w:t xml:space="preserve"> by Roger Lowenstein (2000)</w:t>
      </w:r>
    </w:p>
    <w:p w14:paraId="5222CB74" w14:textId="77777777" w:rsidR="009C0F39" w:rsidRDefault="009C0F39" w:rsidP="009C0F39">
      <w:pPr>
        <w:tabs>
          <w:tab w:val="left" w:pos="426"/>
        </w:tabs>
        <w:ind w:left="426" w:hanging="426"/>
        <w:rPr>
          <w:sz w:val="20"/>
          <w:szCs w:val="20"/>
          <w:lang w:val="en-US"/>
        </w:rPr>
      </w:pPr>
    </w:p>
    <w:p w14:paraId="4F070231" w14:textId="1FA32DDA" w:rsidR="00A633CE" w:rsidRDefault="00A633CE" w:rsidP="009C0F39">
      <w:pPr>
        <w:tabs>
          <w:tab w:val="left" w:pos="426"/>
        </w:tabs>
        <w:rPr>
          <w:sz w:val="20"/>
          <w:szCs w:val="20"/>
          <w:lang w:val="en-US"/>
        </w:rPr>
      </w:pPr>
      <w:r w:rsidRPr="00A633CE">
        <w:rPr>
          <w:sz w:val="20"/>
          <w:szCs w:val="20"/>
          <w:lang w:val="en-US"/>
        </w:rPr>
        <w:t>This book recounts the collapse of LTCM and highlights the dangers of leverage and overconfidence. Klarman recommends it as a cautionary tale for investors.</w:t>
      </w:r>
    </w:p>
    <w:p w14:paraId="2A5ECD1F" w14:textId="77777777" w:rsidR="00A633CE" w:rsidRPr="00A633CE" w:rsidRDefault="00A633CE" w:rsidP="009C0F39">
      <w:pPr>
        <w:tabs>
          <w:tab w:val="left" w:pos="426"/>
        </w:tabs>
        <w:ind w:left="426" w:hanging="426"/>
        <w:rPr>
          <w:sz w:val="20"/>
          <w:szCs w:val="20"/>
          <w:lang w:val="en-US"/>
        </w:rPr>
      </w:pPr>
    </w:p>
    <w:p w14:paraId="3E220537" w14:textId="77777777" w:rsidR="00A633CE" w:rsidRDefault="00A633CE" w:rsidP="009C0F39">
      <w:pPr>
        <w:numPr>
          <w:ilvl w:val="0"/>
          <w:numId w:val="8"/>
        </w:numPr>
        <w:tabs>
          <w:tab w:val="clear" w:pos="720"/>
          <w:tab w:val="num" w:pos="360"/>
          <w:tab w:val="left" w:pos="426"/>
        </w:tabs>
        <w:ind w:left="426" w:hanging="426"/>
        <w:rPr>
          <w:sz w:val="20"/>
          <w:szCs w:val="20"/>
          <w:lang w:val="en-US"/>
        </w:rPr>
      </w:pPr>
      <w:r w:rsidRPr="00A633CE">
        <w:rPr>
          <w:b/>
          <w:bCs/>
          <w:sz w:val="20"/>
          <w:szCs w:val="20"/>
          <w:lang w:val="en-US"/>
        </w:rPr>
        <w:t>"America’s Bank: The Epic Struggle to Create the Federal Reserve"</w:t>
      </w:r>
      <w:r w:rsidRPr="00A633CE">
        <w:rPr>
          <w:sz w:val="20"/>
          <w:szCs w:val="20"/>
          <w:lang w:val="en-US"/>
        </w:rPr>
        <w:t xml:space="preserve"> by Roger Lowenstein (2015)</w:t>
      </w:r>
    </w:p>
    <w:p w14:paraId="69CFE77D" w14:textId="77777777" w:rsidR="009C0F39" w:rsidRDefault="009C0F39" w:rsidP="009C0F39">
      <w:pPr>
        <w:rPr>
          <w:sz w:val="20"/>
          <w:szCs w:val="20"/>
          <w:lang w:val="en-US"/>
        </w:rPr>
      </w:pPr>
    </w:p>
    <w:p w14:paraId="62F4B830" w14:textId="12A1F20F" w:rsidR="00C47E54" w:rsidRDefault="00A633CE" w:rsidP="009C0F39">
      <w:pPr>
        <w:rPr>
          <w:sz w:val="20"/>
          <w:szCs w:val="20"/>
          <w:lang w:val="en-US"/>
        </w:rPr>
      </w:pPr>
      <w:r w:rsidRPr="00A633CE">
        <w:rPr>
          <w:sz w:val="20"/>
          <w:szCs w:val="20"/>
          <w:lang w:val="en-US"/>
        </w:rPr>
        <w:t>A historical account of the founding of the Federal Reserve, offering insights into the intersection of politics and financial markets</w:t>
      </w:r>
    </w:p>
    <w:p w14:paraId="455ED7A1" w14:textId="77777777" w:rsidR="00BC774C" w:rsidRPr="00A633CE" w:rsidRDefault="00BC774C" w:rsidP="00A633CE">
      <w:pPr>
        <w:ind w:left="180"/>
        <w:rPr>
          <w:sz w:val="20"/>
          <w:szCs w:val="20"/>
          <w:lang w:val="en-US"/>
        </w:rPr>
      </w:pPr>
    </w:p>
    <w:p w14:paraId="0B69CC6A" w14:textId="0D93EBDF" w:rsidR="00130275" w:rsidRPr="00292CBE" w:rsidRDefault="00D55DF5"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A71237D" w:rsidR="004A32F3" w:rsidRPr="008B218D" w:rsidRDefault="00D55DF5"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5034E0D2" w14:textId="77777777" w:rsidR="009C0F39" w:rsidRDefault="00A633CE" w:rsidP="00A633CE">
      <w:pPr>
        <w:jc w:val="both"/>
        <w:rPr>
          <w:sz w:val="20"/>
          <w:szCs w:val="20"/>
          <w:lang w:val="en-US"/>
        </w:rPr>
      </w:pPr>
      <w:r w:rsidRPr="00A633CE">
        <w:rPr>
          <w:sz w:val="20"/>
          <w:szCs w:val="20"/>
          <w:lang w:val="en-US"/>
        </w:rPr>
        <w:t xml:space="preserve">Klarman is an avid horse racing enthusiast and co-owner of Klaravich Stables, a thoroughbred racing operation. Alongside his business partner William Lawrence, Klarman purchases dozens of horses annually, often naming them with finance-related terms. </w:t>
      </w:r>
    </w:p>
    <w:p w14:paraId="2F726239" w14:textId="77777777" w:rsidR="009C0F39" w:rsidRDefault="009C0F39" w:rsidP="00A633CE">
      <w:pPr>
        <w:jc w:val="both"/>
        <w:rPr>
          <w:sz w:val="20"/>
          <w:szCs w:val="20"/>
          <w:lang w:val="en-US"/>
        </w:rPr>
      </w:pPr>
    </w:p>
    <w:p w14:paraId="2EED29B2" w14:textId="17A1A638" w:rsidR="00A633CE" w:rsidRPr="00A633CE" w:rsidRDefault="00A633CE" w:rsidP="00A633CE">
      <w:pPr>
        <w:jc w:val="both"/>
        <w:rPr>
          <w:sz w:val="20"/>
          <w:szCs w:val="20"/>
          <w:lang w:val="en-US"/>
        </w:rPr>
      </w:pPr>
      <w:r w:rsidRPr="00A633CE">
        <w:rPr>
          <w:sz w:val="20"/>
          <w:szCs w:val="20"/>
          <w:lang w:val="en-US"/>
        </w:rPr>
        <w:t>One of their most notable successes was Cloud Computing, the winner of the 2017 Preakness Stakes, which Klarman purchased as a yearling in 2015. His involvement in horse racing reflects a personal passion distinct from his professional investing career.</w:t>
      </w:r>
    </w:p>
    <w:p w14:paraId="40F193F2" w14:textId="77777777" w:rsidR="004A32F3" w:rsidRPr="004A32F3" w:rsidRDefault="004A32F3" w:rsidP="004A32F3">
      <w:pPr>
        <w:rPr>
          <w:sz w:val="20"/>
          <w:szCs w:val="20"/>
        </w:rPr>
      </w:pPr>
    </w:p>
    <w:p w14:paraId="0EC5844F" w14:textId="0D2983F0" w:rsidR="004A32F3" w:rsidRPr="008B218D" w:rsidRDefault="00D55DF5"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704CAE01" w14:textId="77777777" w:rsidR="009C0F39" w:rsidRDefault="00A633CE" w:rsidP="00A633CE">
      <w:pPr>
        <w:jc w:val="both"/>
        <w:rPr>
          <w:sz w:val="20"/>
          <w:szCs w:val="20"/>
          <w:lang w:val="en-US"/>
        </w:rPr>
      </w:pPr>
      <w:r w:rsidRPr="00A633CE">
        <w:rPr>
          <w:sz w:val="20"/>
          <w:szCs w:val="20"/>
          <w:lang w:val="en-US"/>
        </w:rPr>
        <w:t xml:space="preserve">Klarman, alongside his wife Beth Klarman, is deeply involved in philanthropy through the Klarman Family Foundation, established in 1990. The foundation focuses on advancing solutions to unmet societal needs, with grantmaking in areas such as medical research, education, Jewish community initiatives, and the preservation of democratic norms. </w:t>
      </w:r>
    </w:p>
    <w:p w14:paraId="78C88B6E" w14:textId="77777777" w:rsidR="009C0F39" w:rsidRDefault="009C0F39" w:rsidP="00A633CE">
      <w:pPr>
        <w:jc w:val="both"/>
        <w:rPr>
          <w:sz w:val="20"/>
          <w:szCs w:val="20"/>
          <w:lang w:val="en-US"/>
        </w:rPr>
      </w:pPr>
    </w:p>
    <w:p w14:paraId="50236F32" w14:textId="48BC3EF8" w:rsidR="00A633CE" w:rsidRPr="00A633CE" w:rsidRDefault="00A633CE" w:rsidP="00A633CE">
      <w:pPr>
        <w:jc w:val="both"/>
        <w:rPr>
          <w:sz w:val="20"/>
          <w:szCs w:val="20"/>
          <w:lang w:val="en-US"/>
        </w:rPr>
      </w:pPr>
      <w:r w:rsidRPr="00A633CE">
        <w:rPr>
          <w:sz w:val="20"/>
          <w:szCs w:val="20"/>
          <w:lang w:val="en-US"/>
        </w:rPr>
        <w:t>In 2017 alone, the foundation distributed nearly $50 million in grants. The Klarmans also signed the Giving Pledge in 2013, committing to donate at least half of their wealth to charitable causes.</w:t>
      </w:r>
    </w:p>
    <w:p w14:paraId="3193B159" w14:textId="77777777" w:rsidR="00324188" w:rsidRPr="004A32F3" w:rsidRDefault="00324188" w:rsidP="004A32F3">
      <w:pPr>
        <w:rPr>
          <w:sz w:val="20"/>
          <w:szCs w:val="20"/>
        </w:rPr>
      </w:pPr>
    </w:p>
    <w:p w14:paraId="11D6331C" w14:textId="7ACF4473" w:rsidR="004A32F3" w:rsidRPr="008B218D" w:rsidRDefault="00D55DF5"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6AEF927D" w14:textId="77777777" w:rsidR="009C0F39" w:rsidRDefault="00A633CE" w:rsidP="00A633CE">
      <w:pPr>
        <w:jc w:val="both"/>
        <w:rPr>
          <w:sz w:val="20"/>
          <w:szCs w:val="20"/>
        </w:rPr>
      </w:pPr>
      <w:r w:rsidRPr="00A633CE">
        <w:rPr>
          <w:sz w:val="20"/>
          <w:szCs w:val="20"/>
        </w:rPr>
        <w:t xml:space="preserve">As a child, Klarman showed early signs of entrepreneurial curiosity—he once redecorated his bedroom to resemble a retail store, complete with price tags on his belongings. </w:t>
      </w:r>
    </w:p>
    <w:p w14:paraId="6A09BB21" w14:textId="77777777" w:rsidR="009C0F39" w:rsidRDefault="009C0F39" w:rsidP="00A633CE">
      <w:pPr>
        <w:jc w:val="both"/>
        <w:rPr>
          <w:sz w:val="20"/>
          <w:szCs w:val="20"/>
        </w:rPr>
      </w:pPr>
    </w:p>
    <w:p w14:paraId="0C133633" w14:textId="77777777" w:rsidR="009C0F39" w:rsidRDefault="00A633CE" w:rsidP="00A633CE">
      <w:pPr>
        <w:jc w:val="both"/>
        <w:rPr>
          <w:sz w:val="20"/>
          <w:szCs w:val="20"/>
        </w:rPr>
      </w:pPr>
      <w:r w:rsidRPr="00A633CE">
        <w:rPr>
          <w:sz w:val="20"/>
          <w:szCs w:val="20"/>
        </w:rPr>
        <w:t xml:space="preserve">At age 10, he purchased his first stock, one share of Johnson &amp; Johnson, inspired by his frequent use of Band-Aids. </w:t>
      </w:r>
    </w:p>
    <w:p w14:paraId="684F4EBC" w14:textId="77777777" w:rsidR="009C0F39" w:rsidRDefault="009C0F39" w:rsidP="00A633CE">
      <w:pPr>
        <w:jc w:val="both"/>
        <w:rPr>
          <w:sz w:val="20"/>
          <w:szCs w:val="20"/>
        </w:rPr>
      </w:pPr>
    </w:p>
    <w:p w14:paraId="75C6A5F5" w14:textId="5812E7B1" w:rsidR="00324188" w:rsidRPr="004A32F3" w:rsidRDefault="00A633CE" w:rsidP="00A633CE">
      <w:pPr>
        <w:jc w:val="both"/>
        <w:rPr>
          <w:sz w:val="20"/>
          <w:szCs w:val="20"/>
        </w:rPr>
      </w:pPr>
      <w:r w:rsidRPr="00A633CE">
        <w:rPr>
          <w:sz w:val="20"/>
          <w:szCs w:val="20"/>
        </w:rPr>
        <w:t>By age 12, he was regularly calling his broker for stock quotes. These early experiences foreshadowed his lifelong fascination with markets and value.</w:t>
      </w:r>
    </w:p>
    <w:p w14:paraId="019A301F" w14:textId="77777777" w:rsidR="00A633CE" w:rsidRDefault="00A633CE" w:rsidP="004A32F3">
      <w:pPr>
        <w:rPr>
          <w:b/>
          <w:bCs/>
          <w:sz w:val="24"/>
          <w:szCs w:val="24"/>
        </w:rPr>
      </w:pPr>
    </w:p>
    <w:p w14:paraId="7728763E" w14:textId="70840206" w:rsidR="004A32F3" w:rsidRPr="0051101A" w:rsidRDefault="00D55DF5" w:rsidP="004A32F3">
      <w:pPr>
        <w:rPr>
          <w:b/>
          <w:bCs/>
          <w:sz w:val="24"/>
          <w:szCs w:val="24"/>
        </w:rPr>
      </w:pPr>
      <w:r>
        <w:rPr>
          <w:b/>
          <w:bCs/>
          <w:sz w:val="24"/>
          <w:szCs w:val="24"/>
        </w:rPr>
        <w:t xml:space="preserve">9.4 </w:t>
      </w:r>
      <w:r w:rsidR="004A32F3" w:rsidRPr="0051101A">
        <w:rPr>
          <w:b/>
          <w:bCs/>
          <w:sz w:val="24"/>
          <w:szCs w:val="24"/>
        </w:rPr>
        <w:t xml:space="preserve">Websites Dedicated to </w:t>
      </w:r>
      <w:r w:rsidR="00A633CE">
        <w:rPr>
          <w:b/>
          <w:bCs/>
          <w:sz w:val="24"/>
          <w:szCs w:val="24"/>
        </w:rPr>
        <w:t>Seth Klarman</w:t>
      </w:r>
    </w:p>
    <w:p w14:paraId="678AF9D2" w14:textId="77777777" w:rsidR="0051101A" w:rsidRDefault="0051101A" w:rsidP="004A32F3">
      <w:pPr>
        <w:rPr>
          <w:sz w:val="20"/>
          <w:szCs w:val="20"/>
        </w:rPr>
      </w:pPr>
    </w:p>
    <w:p w14:paraId="341E4471" w14:textId="77777777" w:rsidR="00A633CE" w:rsidRDefault="00A633CE" w:rsidP="009C0F39">
      <w:pPr>
        <w:pStyle w:val="ListParagraph"/>
        <w:numPr>
          <w:ilvl w:val="0"/>
          <w:numId w:val="10"/>
        </w:numPr>
        <w:tabs>
          <w:tab w:val="left" w:pos="426"/>
        </w:tabs>
        <w:ind w:left="426" w:hanging="426"/>
        <w:rPr>
          <w:sz w:val="20"/>
          <w:szCs w:val="20"/>
          <w:lang w:val="en-US"/>
        </w:rPr>
      </w:pPr>
      <w:r w:rsidRPr="00A633CE">
        <w:rPr>
          <w:b/>
          <w:bCs/>
          <w:sz w:val="20"/>
          <w:szCs w:val="20"/>
          <w:lang w:val="en-US"/>
        </w:rPr>
        <w:t>Seth Klarman – The Baupost Group</w:t>
      </w:r>
      <w:r w:rsidRPr="00A633CE">
        <w:rPr>
          <w:sz w:val="20"/>
          <w:szCs w:val="20"/>
          <w:lang w:val="en-US"/>
        </w:rPr>
        <w:br/>
        <w:t>(</w:t>
      </w:r>
      <w:hyperlink r:id="rId17" w:history="1">
        <w:r w:rsidRPr="00A633CE">
          <w:rPr>
            <w:rStyle w:val="Hyperlink"/>
            <w:sz w:val="20"/>
            <w:szCs w:val="20"/>
            <w:lang w:val="en-US"/>
          </w:rPr>
          <w:t>https://www.baupost.com/Team/Seth-A-Klarman</w:t>
        </w:r>
      </w:hyperlink>
      <w:r w:rsidRPr="00A633CE">
        <w:rPr>
          <w:sz w:val="20"/>
          <w:szCs w:val="20"/>
          <w:lang w:val="en-US"/>
        </w:rPr>
        <w:t>) – The official website of Baupost Group, where Klarman serves as CEO and Portfolio Manager, offering insights into the firm’s leadership and investment approach.</w:t>
      </w:r>
    </w:p>
    <w:p w14:paraId="556B8D7B" w14:textId="77777777" w:rsidR="00A633CE" w:rsidRDefault="00A633CE" w:rsidP="009C0F39">
      <w:pPr>
        <w:pStyle w:val="ListParagraph"/>
        <w:tabs>
          <w:tab w:val="left" w:pos="426"/>
        </w:tabs>
        <w:ind w:left="426" w:hanging="426"/>
        <w:rPr>
          <w:sz w:val="20"/>
          <w:szCs w:val="20"/>
          <w:lang w:val="en-US"/>
        </w:rPr>
      </w:pPr>
    </w:p>
    <w:p w14:paraId="29FF8D2D" w14:textId="77777777" w:rsidR="00A633CE" w:rsidRDefault="00A633CE" w:rsidP="009C0F39">
      <w:pPr>
        <w:pStyle w:val="ListParagraph"/>
        <w:numPr>
          <w:ilvl w:val="0"/>
          <w:numId w:val="10"/>
        </w:numPr>
        <w:tabs>
          <w:tab w:val="left" w:pos="426"/>
        </w:tabs>
        <w:ind w:left="426" w:hanging="426"/>
        <w:rPr>
          <w:sz w:val="20"/>
          <w:szCs w:val="20"/>
          <w:lang w:val="en-US"/>
        </w:rPr>
      </w:pPr>
      <w:r w:rsidRPr="00A633CE">
        <w:rPr>
          <w:b/>
          <w:bCs/>
          <w:sz w:val="20"/>
          <w:szCs w:val="20"/>
          <w:lang w:val="en-US"/>
        </w:rPr>
        <w:t>Seth Klarman – Wikipedia</w:t>
      </w:r>
      <w:r w:rsidRPr="00A633CE">
        <w:rPr>
          <w:sz w:val="20"/>
          <w:szCs w:val="20"/>
          <w:lang w:val="en-US"/>
        </w:rPr>
        <w:br/>
        <w:t>(</w:t>
      </w:r>
      <w:hyperlink r:id="rId18" w:history="1">
        <w:r w:rsidRPr="00A633CE">
          <w:rPr>
            <w:rStyle w:val="Hyperlink"/>
            <w:sz w:val="20"/>
            <w:szCs w:val="20"/>
            <w:lang w:val="en-US"/>
          </w:rPr>
          <w:t>https://en.wikipedia.org/wiki/Seth_Klarman</w:t>
        </w:r>
      </w:hyperlink>
      <w:r w:rsidRPr="00A633CE">
        <w:rPr>
          <w:sz w:val="20"/>
          <w:szCs w:val="20"/>
          <w:lang w:val="en-US"/>
        </w:rPr>
        <w:t>) – A publicly maintained encyclopedia entry providing a comprehensive overview of Klarman’s life, career, and influence in the investment world.</w:t>
      </w:r>
    </w:p>
    <w:p w14:paraId="314772B2" w14:textId="77777777" w:rsidR="00A633CE" w:rsidRDefault="00A633CE" w:rsidP="009C0F39">
      <w:pPr>
        <w:pStyle w:val="ListParagraph"/>
        <w:tabs>
          <w:tab w:val="left" w:pos="426"/>
        </w:tabs>
        <w:ind w:left="426" w:hanging="426"/>
        <w:rPr>
          <w:sz w:val="20"/>
          <w:szCs w:val="20"/>
          <w:lang w:val="en-US"/>
        </w:rPr>
      </w:pPr>
    </w:p>
    <w:p w14:paraId="3C4A6EB8" w14:textId="0D41A264" w:rsidR="00A633CE" w:rsidRPr="00A633CE" w:rsidRDefault="00A633CE" w:rsidP="009C0F39">
      <w:pPr>
        <w:pStyle w:val="ListParagraph"/>
        <w:numPr>
          <w:ilvl w:val="0"/>
          <w:numId w:val="10"/>
        </w:numPr>
        <w:tabs>
          <w:tab w:val="left" w:pos="426"/>
        </w:tabs>
        <w:ind w:left="426" w:hanging="426"/>
        <w:rPr>
          <w:sz w:val="20"/>
          <w:szCs w:val="20"/>
          <w:lang w:val="en-US"/>
        </w:rPr>
      </w:pPr>
      <w:r w:rsidRPr="00A633CE">
        <w:rPr>
          <w:b/>
          <w:bCs/>
          <w:sz w:val="20"/>
          <w:szCs w:val="20"/>
          <w:lang w:val="en-US"/>
        </w:rPr>
        <w:lastRenderedPageBreak/>
        <w:t>Seth Klarman – The Value Investor</w:t>
      </w:r>
      <w:r w:rsidRPr="00A633CE">
        <w:rPr>
          <w:sz w:val="20"/>
          <w:szCs w:val="20"/>
          <w:lang w:val="en-US"/>
        </w:rPr>
        <w:br/>
        <w:t>(</w:t>
      </w:r>
      <w:hyperlink r:id="rId19" w:history="1">
        <w:r w:rsidRPr="00A633CE">
          <w:rPr>
            <w:rStyle w:val="Hyperlink"/>
            <w:sz w:val="20"/>
            <w:szCs w:val="20"/>
            <w:lang w:val="en-US"/>
          </w:rPr>
          <w:t>https://www.thevalueinvestor.org/p/seth-klarman</w:t>
        </w:r>
      </w:hyperlink>
      <w:r w:rsidRPr="00A633CE">
        <w:rPr>
          <w:sz w:val="20"/>
          <w:szCs w:val="20"/>
          <w:lang w:val="en-US"/>
        </w:rPr>
        <w:t>) – An investor-focused site profiling Klarman’s investment philosophy, notable holdings, and strategic insights.</w:t>
      </w:r>
    </w:p>
    <w:p w14:paraId="0EF4C835" w14:textId="77777777" w:rsidR="00324188" w:rsidRDefault="00324188" w:rsidP="004A32F3">
      <w:pPr>
        <w:rPr>
          <w:b/>
          <w:bCs/>
          <w:sz w:val="20"/>
          <w:szCs w:val="20"/>
        </w:rPr>
      </w:pPr>
    </w:p>
    <w:p w14:paraId="379FFAE4" w14:textId="77777777" w:rsidR="009C0F39" w:rsidRDefault="009C0F39" w:rsidP="004A32F3">
      <w:pPr>
        <w:rPr>
          <w:b/>
          <w:bCs/>
          <w:sz w:val="20"/>
          <w:szCs w:val="20"/>
        </w:rPr>
      </w:pPr>
    </w:p>
    <w:p w14:paraId="327F0BDA" w14:textId="77777777" w:rsidR="00D55DF5" w:rsidRPr="008036C0" w:rsidRDefault="00D55DF5" w:rsidP="00D55DF5">
      <w:pPr>
        <w:rPr>
          <w:sz w:val="20"/>
          <w:szCs w:val="20"/>
        </w:rPr>
      </w:pPr>
      <w:r w:rsidRPr="008036C0">
        <w:rPr>
          <w:sz w:val="20"/>
          <w:szCs w:val="20"/>
        </w:rPr>
        <w:t>Written by: John David Abella, Editor</w:t>
      </w:r>
    </w:p>
    <w:p w14:paraId="7C3FC512" w14:textId="28BCA99B" w:rsidR="00D55DF5" w:rsidRPr="008036C0" w:rsidRDefault="00D55DF5" w:rsidP="00D55DF5">
      <w:pPr>
        <w:rPr>
          <w:sz w:val="20"/>
          <w:szCs w:val="20"/>
        </w:rPr>
      </w:pPr>
      <w:r w:rsidRPr="008036C0">
        <w:rPr>
          <w:sz w:val="20"/>
          <w:szCs w:val="20"/>
        </w:rPr>
        <w:t xml:space="preserve">Last updated: </w:t>
      </w:r>
      <w:r w:rsidR="00573AB1">
        <w:rPr>
          <w:sz w:val="20"/>
          <w:szCs w:val="20"/>
        </w:rPr>
        <w:fldChar w:fldCharType="begin"/>
      </w:r>
      <w:r w:rsidR="00573AB1">
        <w:rPr>
          <w:sz w:val="20"/>
          <w:szCs w:val="20"/>
        </w:rPr>
        <w:instrText xml:space="preserve"> DATE \@ "d MMMM yyyy" </w:instrText>
      </w:r>
      <w:r w:rsidR="00573AB1">
        <w:rPr>
          <w:sz w:val="20"/>
          <w:szCs w:val="20"/>
        </w:rPr>
        <w:fldChar w:fldCharType="separate"/>
      </w:r>
      <w:r w:rsidR="00004F53">
        <w:rPr>
          <w:noProof/>
          <w:sz w:val="20"/>
          <w:szCs w:val="20"/>
        </w:rPr>
        <w:t>22 May 2026</w:t>
      </w:r>
      <w:r w:rsidR="00573AB1">
        <w:rPr>
          <w:sz w:val="20"/>
          <w:szCs w:val="20"/>
        </w:rPr>
        <w:fldChar w:fldCharType="end"/>
      </w:r>
    </w:p>
    <w:sectPr w:rsidR="00D55DF5" w:rsidRPr="008036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6A80D" w14:textId="77777777" w:rsidR="005934B6" w:rsidRDefault="005934B6" w:rsidP="00A457C7">
      <w:r>
        <w:separator/>
      </w:r>
    </w:p>
  </w:endnote>
  <w:endnote w:type="continuationSeparator" w:id="0">
    <w:p w14:paraId="04DEA1F8" w14:textId="77777777" w:rsidR="005934B6" w:rsidRDefault="005934B6"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2F7F" w14:textId="77777777" w:rsidR="005934B6" w:rsidRDefault="005934B6" w:rsidP="00A457C7">
      <w:r>
        <w:separator/>
      </w:r>
    </w:p>
  </w:footnote>
  <w:footnote w:type="continuationSeparator" w:id="0">
    <w:p w14:paraId="5DD13D7E" w14:textId="77777777" w:rsidR="005934B6" w:rsidRDefault="005934B6"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DC6"/>
    <w:multiLevelType w:val="multilevel"/>
    <w:tmpl w:val="312E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30D55"/>
    <w:multiLevelType w:val="hybridMultilevel"/>
    <w:tmpl w:val="020C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244FEF"/>
    <w:multiLevelType w:val="multilevel"/>
    <w:tmpl w:val="85DE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10B0035"/>
    <w:multiLevelType w:val="hybridMultilevel"/>
    <w:tmpl w:val="A2C60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C694C"/>
    <w:multiLevelType w:val="hybridMultilevel"/>
    <w:tmpl w:val="EE327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871F2D"/>
    <w:multiLevelType w:val="hybridMultilevel"/>
    <w:tmpl w:val="C73C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8" w15:restartNumberingAfterBreak="0">
    <w:nsid w:val="580342CD"/>
    <w:multiLevelType w:val="hybridMultilevel"/>
    <w:tmpl w:val="88DCC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8C320EF"/>
    <w:multiLevelType w:val="multilevel"/>
    <w:tmpl w:val="4A32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3"/>
  </w:num>
  <w:num w:numId="2" w16cid:durableId="1753625819">
    <w:abstractNumId w:val="9"/>
  </w:num>
  <w:num w:numId="3" w16cid:durableId="2059087437">
    <w:abstractNumId w:val="1"/>
  </w:num>
  <w:num w:numId="4" w16cid:durableId="689373872">
    <w:abstractNumId w:val="8"/>
  </w:num>
  <w:num w:numId="5" w16cid:durableId="1446340120">
    <w:abstractNumId w:val="6"/>
  </w:num>
  <w:num w:numId="6" w16cid:durableId="902065942">
    <w:abstractNumId w:val="2"/>
  </w:num>
  <w:num w:numId="7" w16cid:durableId="154417955">
    <w:abstractNumId w:val="5"/>
  </w:num>
  <w:num w:numId="8" w16cid:durableId="151485368">
    <w:abstractNumId w:val="10"/>
  </w:num>
  <w:num w:numId="9" w16cid:durableId="1119835228">
    <w:abstractNumId w:val="0"/>
  </w:num>
  <w:num w:numId="10" w16cid:durableId="820004603">
    <w:abstractNumId w:val="4"/>
  </w:num>
  <w:num w:numId="11" w16cid:durableId="1955818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4F53"/>
    <w:rsid w:val="0000587F"/>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1E6F9E"/>
    <w:rsid w:val="00201B85"/>
    <w:rsid w:val="002224FB"/>
    <w:rsid w:val="00222B76"/>
    <w:rsid w:val="00230063"/>
    <w:rsid w:val="00234107"/>
    <w:rsid w:val="002353D1"/>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3AB1"/>
    <w:rsid w:val="005748EE"/>
    <w:rsid w:val="00581CAD"/>
    <w:rsid w:val="005934B6"/>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E359A"/>
    <w:rsid w:val="006F2209"/>
    <w:rsid w:val="006F5B3E"/>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E0BBD"/>
    <w:rsid w:val="007F3DA3"/>
    <w:rsid w:val="007F6BF3"/>
    <w:rsid w:val="0080242F"/>
    <w:rsid w:val="008036C0"/>
    <w:rsid w:val="00803A4A"/>
    <w:rsid w:val="00806B1D"/>
    <w:rsid w:val="008240D8"/>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399B"/>
    <w:rsid w:val="009A4332"/>
    <w:rsid w:val="009A78A4"/>
    <w:rsid w:val="009C0F39"/>
    <w:rsid w:val="009D2848"/>
    <w:rsid w:val="009D286E"/>
    <w:rsid w:val="009E07A5"/>
    <w:rsid w:val="009E4EB0"/>
    <w:rsid w:val="009F2EAB"/>
    <w:rsid w:val="00A17EB0"/>
    <w:rsid w:val="00A21DBC"/>
    <w:rsid w:val="00A36221"/>
    <w:rsid w:val="00A41A35"/>
    <w:rsid w:val="00A42185"/>
    <w:rsid w:val="00A457C7"/>
    <w:rsid w:val="00A53393"/>
    <w:rsid w:val="00A549B2"/>
    <w:rsid w:val="00A633CE"/>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63277"/>
    <w:rsid w:val="00B74245"/>
    <w:rsid w:val="00B74B0D"/>
    <w:rsid w:val="00BA1C71"/>
    <w:rsid w:val="00BA208E"/>
    <w:rsid w:val="00BA4CF0"/>
    <w:rsid w:val="00BA5874"/>
    <w:rsid w:val="00BB4DDD"/>
    <w:rsid w:val="00BC131B"/>
    <w:rsid w:val="00BC4381"/>
    <w:rsid w:val="00BC774C"/>
    <w:rsid w:val="00BE232B"/>
    <w:rsid w:val="00BE31E8"/>
    <w:rsid w:val="00BF4CC7"/>
    <w:rsid w:val="00C0095E"/>
    <w:rsid w:val="00C16983"/>
    <w:rsid w:val="00C23D49"/>
    <w:rsid w:val="00C34586"/>
    <w:rsid w:val="00C37AD7"/>
    <w:rsid w:val="00C41DCB"/>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55DF5"/>
    <w:rsid w:val="00D614F4"/>
    <w:rsid w:val="00D657B9"/>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643D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56AB2"/>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3CE"/>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A633CE"/>
    <w:rPr>
      <w:rFonts w:ascii="Times New Roman" w:hAnsi="Times New Roman" w:cs="Times New Roman"/>
      <w:sz w:val="24"/>
      <w:szCs w:val="24"/>
    </w:rPr>
  </w:style>
  <w:style w:type="paragraph" w:styleId="Revision">
    <w:name w:val="Revision"/>
    <w:hidden/>
    <w:uiPriority w:val="99"/>
    <w:semiHidden/>
    <w:rsid w:val="00235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seth-klarman" TargetMode="External"/><Relationship Id="rId13" Type="http://schemas.openxmlformats.org/officeDocument/2006/relationships/hyperlink" Target="https://www.institutionalinvestor.com/article/2c174jip5j2kj8ilug8ao/portfolio/seth-klarman-on-what-makes-a-value-investor-and-committing-sacrilege-in-new-edition-of-security-analysis" TargetMode="External"/><Relationship Id="rId18" Type="http://schemas.openxmlformats.org/officeDocument/2006/relationships/hyperlink" Target="https://en.wikipedia.org/wiki/Seth_Klarma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nalyzingalpha.com/seth-klarman-quotes" TargetMode="External"/><Relationship Id="rId12" Type="http://schemas.openxmlformats.org/officeDocument/2006/relationships/hyperlink" Target="https://www.azquotes.com/author/21037-Seth_Klarman" TargetMode="External"/><Relationship Id="rId17" Type="http://schemas.openxmlformats.org/officeDocument/2006/relationships/hyperlink" Target="https://www.baupost.com/Team/Seth-A-Klarman" TargetMode="External"/><Relationship Id="rId2" Type="http://schemas.openxmlformats.org/officeDocument/2006/relationships/styles" Target="styles.xml"/><Relationship Id="rId16" Type="http://schemas.openxmlformats.org/officeDocument/2006/relationships/hyperlink" Target="https://www.forbes.com/profile/seth-klarma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ciousquotes.com/seth-klarman" TargetMode="External"/><Relationship Id="rId5" Type="http://schemas.openxmlformats.org/officeDocument/2006/relationships/footnotes" Target="footnotes.xml"/><Relationship Id="rId15" Type="http://schemas.openxmlformats.org/officeDocument/2006/relationships/hyperlink" Target="https://www.thevalueinvestor.org/p/seth-klarman" TargetMode="External"/><Relationship Id="rId10" Type="http://schemas.openxmlformats.org/officeDocument/2006/relationships/hyperlink" Target="https://graciousquotes.com/seth-klarman" TargetMode="External"/><Relationship Id="rId19" Type="http://schemas.openxmlformats.org/officeDocument/2006/relationships/hyperlink" Target="https://www.thevalueinvestor.org/p/seth-klarman" TargetMode="External"/><Relationship Id="rId4" Type="http://schemas.openxmlformats.org/officeDocument/2006/relationships/webSettings" Target="webSettings.xml"/><Relationship Id="rId9" Type="http://schemas.openxmlformats.org/officeDocument/2006/relationships/hyperlink" Target="https://www.azquotes.com/author/21037-Seth_Klarman" TargetMode="External"/><Relationship Id="rId14" Type="http://schemas.openxmlformats.org/officeDocument/2006/relationships/hyperlink" Target="https://www.institutionalinvestor.com/article/2c174jip5j2kj8ilug8ao/portfolio/seth-klarman-on-what-makes-a-value-investor-and-committing-sacrilege-in-new-edition-of-secur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4742</Words>
  <Characters>27034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2026-05-21T14:33:00Z</dcterms:created>
  <dcterms:modified xsi:type="dcterms:W3CDTF">2026-05-21T14:48:00Z</dcterms:modified>
</cp:coreProperties>
</file>