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5DDF9E40" w:rsidR="00130275" w:rsidRDefault="00CA5899" w:rsidP="00130275">
      <w:r w:rsidRPr="00797132">
        <w:rPr>
          <w:b/>
          <w:bCs/>
          <w:sz w:val="32"/>
          <w:szCs w:val="32"/>
        </w:rPr>
        <w:t>JOHN TEMPLETON</w:t>
      </w:r>
    </w:p>
    <w:p w14:paraId="3803D965" w14:textId="77777777" w:rsidR="000B1DBC" w:rsidRDefault="000B1DBC" w:rsidP="00130275"/>
    <w:p w14:paraId="590513F7" w14:textId="1E518263" w:rsidR="00130275" w:rsidRDefault="007C12FD" w:rsidP="00130275">
      <w:r>
        <w:tab/>
      </w:r>
    </w:p>
    <w:p w14:paraId="5EAF1682" w14:textId="33BFD412" w:rsidR="00167ABD" w:rsidRDefault="000B1DBC" w:rsidP="00797132">
      <w:pPr>
        <w:jc w:val="both"/>
      </w:pPr>
      <w:r>
        <w:rPr>
          <w:b/>
          <w:bCs/>
          <w:sz w:val="24"/>
          <w:szCs w:val="24"/>
        </w:rPr>
        <w:t xml:space="preserve">Sir </w:t>
      </w:r>
      <w:r w:rsidR="00797132" w:rsidRPr="00797132">
        <w:rPr>
          <w:b/>
          <w:bCs/>
          <w:sz w:val="24"/>
          <w:szCs w:val="24"/>
        </w:rPr>
        <w:t>John Templeton was a pioneering global investor and philanthropist who founded the Templeton Growth Fund in 1954. Known for his contrarian strategy and focus on undervalued assets, he achieved remarkable long-term returns and was knighted in 1987 for his philanthropic contributions.</w:t>
      </w:r>
    </w:p>
    <w:p w14:paraId="7DA04DEE" w14:textId="77777777" w:rsidR="00797132" w:rsidRDefault="00797132" w:rsidP="00130275">
      <w:pPr>
        <w:rPr>
          <w:b/>
          <w:bCs/>
          <w:sz w:val="24"/>
          <w:szCs w:val="24"/>
        </w:rPr>
      </w:pPr>
    </w:p>
    <w:p w14:paraId="6EC5F2B0" w14:textId="3DD218B4" w:rsidR="00130275" w:rsidRPr="00292CBE" w:rsidRDefault="00CA5899"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188F95FD" w14:textId="77777777" w:rsidR="000B1DBC" w:rsidRDefault="000B1DBC" w:rsidP="000B1DBC">
      <w:pPr>
        <w:jc w:val="both"/>
        <w:rPr>
          <w:sz w:val="20"/>
          <w:szCs w:val="20"/>
          <w:lang w:val="en-US"/>
        </w:rPr>
      </w:pPr>
      <w:r>
        <w:rPr>
          <w:sz w:val="20"/>
          <w:szCs w:val="20"/>
          <w:lang w:val="en-US"/>
        </w:rPr>
        <w:t xml:space="preserve">Sir </w:t>
      </w:r>
      <w:r w:rsidR="00944B21" w:rsidRPr="00944B21">
        <w:rPr>
          <w:sz w:val="20"/>
          <w:szCs w:val="20"/>
          <w:lang w:val="en-US"/>
        </w:rPr>
        <w:t xml:space="preserve">John Templeton was born on 29 November 1912 in Winchester, Tennessee, United States, and was raised in a modest Southern household shaped by discipline, thrift, and strong moral values. </w:t>
      </w:r>
    </w:p>
    <w:p w14:paraId="738CB904" w14:textId="77777777" w:rsidR="000B1DBC" w:rsidRDefault="000B1DBC" w:rsidP="000B1DBC">
      <w:pPr>
        <w:jc w:val="both"/>
        <w:rPr>
          <w:sz w:val="20"/>
          <w:szCs w:val="20"/>
          <w:lang w:val="en-US"/>
        </w:rPr>
      </w:pPr>
    </w:p>
    <w:p w14:paraId="15A8B9C5" w14:textId="77777777" w:rsidR="000B1DBC" w:rsidRDefault="00944B21" w:rsidP="000B1DBC">
      <w:pPr>
        <w:jc w:val="both"/>
        <w:rPr>
          <w:sz w:val="20"/>
          <w:szCs w:val="20"/>
          <w:lang w:val="en-US"/>
        </w:rPr>
      </w:pPr>
      <w:r w:rsidRPr="00944B21">
        <w:rPr>
          <w:sz w:val="20"/>
          <w:szCs w:val="20"/>
          <w:lang w:val="en-US"/>
        </w:rPr>
        <w:t xml:space="preserve">His father, Harvey Templeton, was an industrious local entrepreneur involved in several small businesses, including cotton ginning and land-related ventures, and was known in his community for his practical business sense and work ethic. </w:t>
      </w:r>
    </w:p>
    <w:p w14:paraId="564E34A7" w14:textId="77777777" w:rsidR="000B1DBC" w:rsidRDefault="000B1DBC" w:rsidP="000B1DBC">
      <w:pPr>
        <w:jc w:val="both"/>
        <w:rPr>
          <w:sz w:val="20"/>
          <w:szCs w:val="20"/>
          <w:lang w:val="en-US"/>
        </w:rPr>
      </w:pPr>
    </w:p>
    <w:p w14:paraId="6B203F92" w14:textId="04EB6A00" w:rsidR="00944B21" w:rsidRPr="00944B21" w:rsidRDefault="00944B21" w:rsidP="000B1DBC">
      <w:pPr>
        <w:jc w:val="both"/>
        <w:rPr>
          <w:sz w:val="20"/>
          <w:szCs w:val="20"/>
          <w:lang w:val="en-US"/>
        </w:rPr>
      </w:pPr>
      <w:r w:rsidRPr="00944B21">
        <w:rPr>
          <w:sz w:val="20"/>
          <w:szCs w:val="20"/>
          <w:lang w:val="en-US"/>
        </w:rPr>
        <w:t>His mother, Vella Templeton, played a particularly formative role in his intellectual and spiritual development. She was deeply influenced by the Unity School of Christianity and introduced him early to ideas that blended traditional Presbyterian upbringing with broader spiritual inquiry, including optimism, self-reflection, and the pursuit of higher meaning.</w:t>
      </w:r>
    </w:p>
    <w:p w14:paraId="4F33B208" w14:textId="77777777" w:rsidR="00944B21" w:rsidRPr="00944B21" w:rsidRDefault="00944B21" w:rsidP="000B1DBC">
      <w:pPr>
        <w:jc w:val="both"/>
        <w:rPr>
          <w:sz w:val="20"/>
          <w:szCs w:val="20"/>
          <w:lang w:val="en-US"/>
        </w:rPr>
      </w:pPr>
    </w:p>
    <w:p w14:paraId="0D41CFA0" w14:textId="77777777" w:rsidR="00944B21" w:rsidRPr="00944B21" w:rsidRDefault="00944B21" w:rsidP="000B1DBC">
      <w:pPr>
        <w:jc w:val="both"/>
        <w:rPr>
          <w:sz w:val="20"/>
          <w:szCs w:val="20"/>
          <w:lang w:val="en-US"/>
        </w:rPr>
      </w:pPr>
      <w:r w:rsidRPr="00944B21">
        <w:rPr>
          <w:sz w:val="20"/>
          <w:szCs w:val="20"/>
          <w:lang w:val="en-US"/>
        </w:rPr>
        <w:t>Templeton grew up with at least one sibling, and his early family environment emphasized education, personal responsibility, and financial prudence. These formative influences later became deeply embedded in his investment philosophy, particularly his emphasis on contrarian thinking, long-term discipline, and humility in the face of markets and life.</w:t>
      </w:r>
    </w:p>
    <w:p w14:paraId="30C6E420" w14:textId="77777777" w:rsidR="00944B21" w:rsidRPr="00944B21" w:rsidRDefault="00944B21" w:rsidP="000B1DBC">
      <w:pPr>
        <w:jc w:val="both"/>
        <w:rPr>
          <w:sz w:val="20"/>
          <w:szCs w:val="20"/>
          <w:lang w:val="en-US"/>
        </w:rPr>
      </w:pPr>
    </w:p>
    <w:p w14:paraId="61B70EDD" w14:textId="77777777" w:rsidR="000B1DBC" w:rsidRDefault="00944B21" w:rsidP="000B1DBC">
      <w:pPr>
        <w:jc w:val="both"/>
        <w:rPr>
          <w:sz w:val="20"/>
          <w:szCs w:val="20"/>
          <w:lang w:val="en-US"/>
        </w:rPr>
      </w:pPr>
      <w:r w:rsidRPr="00944B21">
        <w:rPr>
          <w:sz w:val="20"/>
          <w:szCs w:val="20"/>
          <w:lang w:val="en-US"/>
        </w:rPr>
        <w:t xml:space="preserve">He was married twice during his lifetime. His first marriage was to Judith Folk Templeton in 1937, but the marriage ended tragically when she died in a motorbike accident in 1951, a loss that had a profound personal impact on him. In 1958, he married Irene Reynolds Butler, and the marriage lasted until her death in 1993. </w:t>
      </w:r>
    </w:p>
    <w:p w14:paraId="2108CC3E" w14:textId="77777777" w:rsidR="000B1DBC" w:rsidRDefault="000B1DBC" w:rsidP="000B1DBC">
      <w:pPr>
        <w:jc w:val="both"/>
        <w:rPr>
          <w:sz w:val="20"/>
          <w:szCs w:val="20"/>
          <w:lang w:val="en-US"/>
        </w:rPr>
      </w:pPr>
    </w:p>
    <w:p w14:paraId="592A5F8A" w14:textId="46C224C1" w:rsidR="00944B21" w:rsidRPr="00944B21" w:rsidRDefault="00944B21" w:rsidP="000B1DBC">
      <w:pPr>
        <w:jc w:val="both"/>
        <w:rPr>
          <w:sz w:val="20"/>
          <w:szCs w:val="20"/>
          <w:lang w:val="en-US"/>
        </w:rPr>
      </w:pPr>
      <w:r w:rsidRPr="00944B21">
        <w:rPr>
          <w:sz w:val="20"/>
          <w:szCs w:val="20"/>
          <w:lang w:val="en-US"/>
        </w:rPr>
        <w:t>Templeton had three children: John Templeton Jr., often known as “Jack,” Anne Templeton, and Christopher Templeton. His son Jack later became closely involved in continuing the family’s philanthropic and investment legacy, particularly through leadership of the John Templeton Foundation.</w:t>
      </w:r>
    </w:p>
    <w:p w14:paraId="49A008A6" w14:textId="77777777" w:rsidR="00944B21" w:rsidRPr="00944B21" w:rsidRDefault="00944B21" w:rsidP="000B1DBC">
      <w:pPr>
        <w:jc w:val="both"/>
        <w:rPr>
          <w:sz w:val="20"/>
          <w:szCs w:val="20"/>
          <w:lang w:val="en-US"/>
        </w:rPr>
      </w:pPr>
    </w:p>
    <w:p w14:paraId="1B78A824" w14:textId="77777777" w:rsidR="00944B21" w:rsidRPr="00944B21" w:rsidRDefault="00944B21" w:rsidP="000B1DBC">
      <w:pPr>
        <w:jc w:val="both"/>
        <w:rPr>
          <w:sz w:val="20"/>
          <w:szCs w:val="20"/>
          <w:lang w:val="en-US"/>
        </w:rPr>
      </w:pPr>
      <w:r w:rsidRPr="00944B21">
        <w:rPr>
          <w:sz w:val="20"/>
          <w:szCs w:val="20"/>
          <w:lang w:val="en-US"/>
        </w:rPr>
        <w:t>In the late 1960s, Templeton relocated to Nassau in the Bahamas, where he established his long-term residence. This move also had practical implications for his global investment operations and tax efficiency, but it further reinforced his international outlook. He later became a naturalized British citizen and was knighted by Queen Elizabeth II in 1987 in recognition of his contributions to finance and philanthropy.</w:t>
      </w:r>
    </w:p>
    <w:p w14:paraId="7BEBB670" w14:textId="77777777" w:rsidR="00130275" w:rsidRDefault="00130275" w:rsidP="00130275"/>
    <w:p w14:paraId="1CC2F2CE" w14:textId="6AD00613" w:rsidR="00130275" w:rsidRPr="00292CBE" w:rsidRDefault="00CA5899"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73A55270" w14:textId="671A2A9D" w:rsidR="00944B21" w:rsidRPr="00944B21" w:rsidRDefault="00944B21" w:rsidP="000B1DBC">
      <w:pPr>
        <w:jc w:val="both"/>
        <w:rPr>
          <w:sz w:val="20"/>
          <w:szCs w:val="20"/>
          <w:lang w:val="en-US"/>
        </w:rPr>
      </w:pPr>
      <w:r w:rsidRPr="00944B21">
        <w:rPr>
          <w:sz w:val="20"/>
          <w:szCs w:val="20"/>
          <w:lang w:val="en-US"/>
        </w:rPr>
        <w:t xml:space="preserve">Raised in Winchester, Tennessee, </w:t>
      </w:r>
      <w:r w:rsidR="000B1DBC">
        <w:rPr>
          <w:sz w:val="20"/>
          <w:szCs w:val="20"/>
          <w:lang w:val="en-US"/>
        </w:rPr>
        <w:t>Templeton</w:t>
      </w:r>
      <w:r w:rsidRPr="00944B21">
        <w:rPr>
          <w:sz w:val="20"/>
          <w:szCs w:val="20"/>
          <w:lang w:val="en-US"/>
        </w:rPr>
        <w:t xml:space="preserve"> distinguished himself early as an exceptional student and became the first individual from his hometown to attend university, marking the beginning of an academic trajectory that would later support his pioneering work in global investing.</w:t>
      </w:r>
    </w:p>
    <w:p w14:paraId="28589930" w14:textId="77777777" w:rsidR="00944B21" w:rsidRPr="00944B21" w:rsidRDefault="00944B21" w:rsidP="000B1DBC">
      <w:pPr>
        <w:jc w:val="both"/>
        <w:rPr>
          <w:sz w:val="20"/>
          <w:szCs w:val="20"/>
          <w:lang w:val="en-US"/>
        </w:rPr>
      </w:pPr>
    </w:p>
    <w:p w14:paraId="69F97BB6" w14:textId="77777777" w:rsidR="00944B21" w:rsidRPr="00944B21" w:rsidRDefault="00944B21" w:rsidP="000B1DBC">
      <w:pPr>
        <w:jc w:val="both"/>
        <w:rPr>
          <w:sz w:val="20"/>
          <w:szCs w:val="20"/>
          <w:lang w:val="en-US"/>
        </w:rPr>
      </w:pPr>
      <w:r w:rsidRPr="00944B21">
        <w:rPr>
          <w:sz w:val="20"/>
          <w:szCs w:val="20"/>
          <w:lang w:val="en-US"/>
        </w:rPr>
        <w:t xml:space="preserve">Templeton enrolled at Yale University in the early 1930s, where he pursued studies in economics and graduated in 1934 with a bachelor’s degree. His performance at Yale was academically outstanding, as he finished near the top of his class and demonstrated a strong aptitude for analytical reasoning and economic theory. During his time at Yale, he was elected president of Phi Beta Kappa, the prestigious academic honor society that recognizes excellence in the liberal arts and sciences. This appointment </w:t>
      </w:r>
      <w:r w:rsidRPr="00944B21">
        <w:rPr>
          <w:sz w:val="20"/>
          <w:szCs w:val="20"/>
          <w:lang w:val="en-US"/>
        </w:rPr>
        <w:lastRenderedPageBreak/>
        <w:t>reflected both his scholarly achievement and his leadership qualities, reinforcing his reputation as a disciplined and intellectually rigorous thinker even at an early stage in his life.</w:t>
      </w:r>
    </w:p>
    <w:p w14:paraId="230BD494" w14:textId="77777777" w:rsidR="00944B21" w:rsidRPr="00944B21" w:rsidRDefault="00944B21" w:rsidP="000B1DBC">
      <w:pPr>
        <w:jc w:val="both"/>
        <w:rPr>
          <w:sz w:val="20"/>
          <w:szCs w:val="20"/>
          <w:lang w:val="en-US"/>
        </w:rPr>
      </w:pPr>
    </w:p>
    <w:p w14:paraId="79BC0B53" w14:textId="77777777" w:rsidR="000B1DBC" w:rsidRDefault="00944B21" w:rsidP="000B1DBC">
      <w:pPr>
        <w:jc w:val="both"/>
        <w:rPr>
          <w:sz w:val="20"/>
          <w:szCs w:val="20"/>
          <w:lang w:val="en-US"/>
        </w:rPr>
      </w:pPr>
      <w:r w:rsidRPr="00944B21">
        <w:rPr>
          <w:sz w:val="20"/>
          <w:szCs w:val="20"/>
          <w:lang w:val="en-US"/>
        </w:rPr>
        <w:t xml:space="preserve">Following his undergraduate studies, Templeton was awarded a Rhodes Scholarship, one of the most competitive and prestigious international academic awards. This scholarship enabled him to continue his studies at Balliol College, Oxford University, from 1934 to 1936. His time at Oxford exposed him to a broader intellectual and cultural environment, significantly expanding his worldview beyond the United States. </w:t>
      </w:r>
    </w:p>
    <w:p w14:paraId="594E35B3" w14:textId="77777777" w:rsidR="000B1DBC" w:rsidRDefault="000B1DBC" w:rsidP="000B1DBC">
      <w:pPr>
        <w:jc w:val="both"/>
        <w:rPr>
          <w:sz w:val="20"/>
          <w:szCs w:val="20"/>
          <w:lang w:val="en-US"/>
        </w:rPr>
      </w:pPr>
    </w:p>
    <w:p w14:paraId="17E6F4FB" w14:textId="3E0B79D8" w:rsidR="00944B21" w:rsidRPr="00944B21" w:rsidRDefault="00944B21" w:rsidP="000B1DBC">
      <w:pPr>
        <w:jc w:val="both"/>
        <w:rPr>
          <w:sz w:val="20"/>
          <w:szCs w:val="20"/>
          <w:lang w:val="en-US"/>
        </w:rPr>
      </w:pPr>
      <w:r w:rsidRPr="00944B21">
        <w:rPr>
          <w:sz w:val="20"/>
          <w:szCs w:val="20"/>
          <w:lang w:val="en-US"/>
        </w:rPr>
        <w:t>At Oxford, he earned a master’s degree in law, which complemented his background in economics and strengthened his ability to analyze systems, institutions, and human behavior from multiple disciplinary perspectives.</w:t>
      </w:r>
    </w:p>
    <w:p w14:paraId="1250F20A" w14:textId="77777777" w:rsidR="00944B21" w:rsidRPr="00944B21" w:rsidRDefault="00944B21" w:rsidP="000B1DBC">
      <w:pPr>
        <w:jc w:val="both"/>
        <w:rPr>
          <w:sz w:val="20"/>
          <w:szCs w:val="20"/>
          <w:lang w:val="en-US"/>
        </w:rPr>
      </w:pPr>
    </w:p>
    <w:p w14:paraId="46622D98" w14:textId="77777777" w:rsidR="00944B21" w:rsidRPr="00944B21" w:rsidRDefault="00944B21" w:rsidP="000B1DBC">
      <w:pPr>
        <w:jc w:val="both"/>
        <w:rPr>
          <w:sz w:val="20"/>
          <w:szCs w:val="20"/>
          <w:lang w:val="en-US"/>
        </w:rPr>
      </w:pPr>
      <w:r w:rsidRPr="00944B21">
        <w:rPr>
          <w:sz w:val="20"/>
          <w:szCs w:val="20"/>
          <w:lang w:val="en-US"/>
        </w:rPr>
        <w:t>Templeton’s academic formation was marked by a rare combination of economics, law, and philosophical inquiry, which later became central to his investment approach. His exposure to both American and British academic traditions gave him a uniquely global perspective at a time when international investing was still relatively uncommon. This cross-cultural academic experience contributed directly to his later conviction that investment opportunities should be sought globally rather than constrained by national boundaries.</w:t>
      </w:r>
    </w:p>
    <w:p w14:paraId="62BE6491" w14:textId="77777777" w:rsidR="00705110" w:rsidRDefault="00705110" w:rsidP="00130275"/>
    <w:p w14:paraId="113C823A" w14:textId="51DE86B3" w:rsidR="00130275" w:rsidRPr="00292CBE" w:rsidRDefault="00CA5899"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6FCDEF90" w14:textId="5B671F76" w:rsidR="00944B21" w:rsidRPr="00944B21" w:rsidRDefault="000B1DBC" w:rsidP="000B1DBC">
      <w:pPr>
        <w:jc w:val="both"/>
        <w:rPr>
          <w:sz w:val="20"/>
          <w:szCs w:val="20"/>
          <w:lang w:val="en-US"/>
        </w:rPr>
      </w:pPr>
      <w:r>
        <w:rPr>
          <w:sz w:val="20"/>
          <w:szCs w:val="20"/>
          <w:lang w:val="en-US"/>
        </w:rPr>
        <w:t>Templeton</w:t>
      </w:r>
      <w:r w:rsidR="00944B21" w:rsidRPr="00944B21">
        <w:rPr>
          <w:sz w:val="20"/>
          <w:szCs w:val="20"/>
          <w:lang w:val="en-US"/>
        </w:rPr>
        <w:t xml:space="preserve"> began his professional career in finance in 1938, entering Wall Street during the final years of the Great Depression. This period of extreme economic distress strongly influenced his early investing mindset, particularly his conviction that market panic often creates the most powerful long-term buying opportunities for disciplined investors willing to act against prevailing sentiment.</w:t>
      </w:r>
    </w:p>
    <w:p w14:paraId="4A6C578E" w14:textId="77777777" w:rsidR="00944B21" w:rsidRPr="00944B21" w:rsidRDefault="00944B21" w:rsidP="000B1DBC">
      <w:pPr>
        <w:jc w:val="both"/>
        <w:rPr>
          <w:sz w:val="20"/>
          <w:szCs w:val="20"/>
          <w:lang w:val="en-US"/>
        </w:rPr>
      </w:pPr>
    </w:p>
    <w:p w14:paraId="4368C6A8" w14:textId="77777777" w:rsidR="000B1DBC" w:rsidRDefault="00944B21" w:rsidP="000B1DBC">
      <w:pPr>
        <w:jc w:val="both"/>
        <w:rPr>
          <w:sz w:val="20"/>
          <w:szCs w:val="20"/>
          <w:lang w:val="en-US"/>
        </w:rPr>
      </w:pPr>
      <w:r w:rsidRPr="00944B21">
        <w:rPr>
          <w:sz w:val="20"/>
          <w:szCs w:val="20"/>
          <w:lang w:val="en-US"/>
        </w:rPr>
        <w:t xml:space="preserve">In 1939, Templeton executed one of the most famous contrarian trades in investment history. At a time when market pessimism was at extreme levels on the eve of World War II, he borrowed capital to purchase 100 shares of every company trading below one US dollar on the New York Stock Exchange, totaling 104 companies, including 34 firms already in bankruptcy. This highly diversified yet deeply contrarian basket reflected his belief that market-wide fear tends to indiscriminately punish both viable and distressed assets. </w:t>
      </w:r>
    </w:p>
    <w:p w14:paraId="1D204E86" w14:textId="77777777" w:rsidR="000B1DBC" w:rsidRDefault="000B1DBC" w:rsidP="000B1DBC">
      <w:pPr>
        <w:jc w:val="both"/>
        <w:rPr>
          <w:sz w:val="20"/>
          <w:szCs w:val="20"/>
          <w:lang w:val="en-US"/>
        </w:rPr>
      </w:pPr>
    </w:p>
    <w:p w14:paraId="3967C052" w14:textId="2599ECDB" w:rsidR="00944B21" w:rsidRPr="00944B21" w:rsidRDefault="00944B21" w:rsidP="000B1DBC">
      <w:pPr>
        <w:jc w:val="both"/>
        <w:rPr>
          <w:sz w:val="20"/>
          <w:szCs w:val="20"/>
          <w:lang w:val="en-US"/>
        </w:rPr>
      </w:pPr>
      <w:r w:rsidRPr="00944B21">
        <w:rPr>
          <w:sz w:val="20"/>
          <w:szCs w:val="20"/>
          <w:lang w:val="en-US"/>
        </w:rPr>
        <w:t>The strategy proved highly successful as global markets recovered in the years following the war, establishing Templeton’s early reputation as an investor capable of identifying value in conditions of maximum pessimism.</w:t>
      </w:r>
    </w:p>
    <w:p w14:paraId="5C49EC8B" w14:textId="77777777" w:rsidR="00944B21" w:rsidRPr="00944B21" w:rsidRDefault="00944B21" w:rsidP="000B1DBC">
      <w:pPr>
        <w:jc w:val="both"/>
        <w:rPr>
          <w:sz w:val="20"/>
          <w:szCs w:val="20"/>
          <w:lang w:val="en-US"/>
        </w:rPr>
      </w:pPr>
    </w:p>
    <w:p w14:paraId="4064B643" w14:textId="77777777" w:rsidR="000B1DBC" w:rsidRDefault="00944B21" w:rsidP="000B1DBC">
      <w:pPr>
        <w:jc w:val="both"/>
        <w:rPr>
          <w:sz w:val="20"/>
          <w:szCs w:val="20"/>
          <w:lang w:val="en-US"/>
        </w:rPr>
      </w:pPr>
      <w:r w:rsidRPr="00944B21">
        <w:rPr>
          <w:sz w:val="20"/>
          <w:szCs w:val="20"/>
          <w:lang w:val="en-US"/>
        </w:rPr>
        <w:t xml:space="preserve">In 1954, Templeton formally institutionalized his investment approach by founding the Templeton Growth Fund, Ltd. This marked his entry into the global mutual fund industry and represented a structural platform for applying his value-driven, internationally diversified strategy. As founder, manager, and chief investment strategist, he guided the fund for nearly four decades. </w:t>
      </w:r>
    </w:p>
    <w:p w14:paraId="088E5457" w14:textId="77777777" w:rsidR="000B1DBC" w:rsidRDefault="000B1DBC" w:rsidP="000B1DBC">
      <w:pPr>
        <w:jc w:val="both"/>
        <w:rPr>
          <w:sz w:val="20"/>
          <w:szCs w:val="20"/>
          <w:lang w:val="en-US"/>
        </w:rPr>
      </w:pPr>
    </w:p>
    <w:p w14:paraId="1B0479C6" w14:textId="72B0ED59" w:rsidR="00944B21" w:rsidRPr="00944B21" w:rsidRDefault="00944B21" w:rsidP="000B1DBC">
      <w:pPr>
        <w:jc w:val="both"/>
        <w:rPr>
          <w:sz w:val="20"/>
          <w:szCs w:val="20"/>
          <w:lang w:val="en-US"/>
        </w:rPr>
      </w:pPr>
      <w:r w:rsidRPr="00944B21">
        <w:rPr>
          <w:sz w:val="20"/>
          <w:szCs w:val="20"/>
          <w:lang w:val="en-US"/>
        </w:rPr>
        <w:t>Under his leadership, the Templeton Growth Fund became one of the most successful investment vehicles of its era, achieving an average annual compounded growth rate exceeding 15% over approximately 38 years. This performance was achieved through a disciplined focus on undervalued equities across global markets, long-term compounding, and strict adherence to valuation principles.</w:t>
      </w:r>
    </w:p>
    <w:p w14:paraId="15C05C47" w14:textId="77777777" w:rsidR="00944B21" w:rsidRPr="00944B21" w:rsidRDefault="00944B21" w:rsidP="000B1DBC">
      <w:pPr>
        <w:jc w:val="both"/>
        <w:rPr>
          <w:sz w:val="20"/>
          <w:szCs w:val="20"/>
          <w:lang w:val="en-US"/>
        </w:rPr>
      </w:pPr>
    </w:p>
    <w:p w14:paraId="3C611E21" w14:textId="77777777" w:rsidR="000B1DBC" w:rsidRDefault="00944B21" w:rsidP="000B1DBC">
      <w:pPr>
        <w:jc w:val="both"/>
        <w:rPr>
          <w:sz w:val="20"/>
          <w:szCs w:val="20"/>
          <w:lang w:val="en-US"/>
        </w:rPr>
      </w:pPr>
      <w:r w:rsidRPr="00944B21">
        <w:rPr>
          <w:sz w:val="20"/>
          <w:szCs w:val="20"/>
          <w:lang w:val="en-US"/>
        </w:rPr>
        <w:t xml:space="preserve">Templeton was also a pioneering global investor at a time when most American investors remained heavily domestically focused. In the mid-1960s, he began investing in Japan long before the country became a mainstream destination for global capital. </w:t>
      </w:r>
    </w:p>
    <w:p w14:paraId="130C199A" w14:textId="77777777" w:rsidR="000B1DBC" w:rsidRDefault="000B1DBC" w:rsidP="000B1DBC">
      <w:pPr>
        <w:jc w:val="both"/>
        <w:rPr>
          <w:sz w:val="20"/>
          <w:szCs w:val="20"/>
          <w:lang w:val="en-US"/>
        </w:rPr>
      </w:pPr>
    </w:p>
    <w:p w14:paraId="0FA0BDE1" w14:textId="74CDB7AB" w:rsidR="00944B21" w:rsidRPr="00944B21" w:rsidRDefault="00944B21" w:rsidP="000B1DBC">
      <w:pPr>
        <w:jc w:val="both"/>
        <w:rPr>
          <w:sz w:val="20"/>
          <w:szCs w:val="20"/>
          <w:lang w:val="en-US"/>
        </w:rPr>
      </w:pPr>
      <w:r w:rsidRPr="00944B21">
        <w:rPr>
          <w:sz w:val="20"/>
          <w:szCs w:val="20"/>
          <w:lang w:val="en-US"/>
        </w:rPr>
        <w:t>His early recognition of undervalued Japanese equities demonstrated both his willingness to challenge geographic biases and his belief that value opportunities exist across all markets and economic systems. This global orientation became one of his defining contributions to modern investing, helping to establish the foundation for what is now considered global value investing.</w:t>
      </w:r>
    </w:p>
    <w:p w14:paraId="24A1090D" w14:textId="77777777" w:rsidR="00944B21" w:rsidRPr="00944B21" w:rsidRDefault="00944B21" w:rsidP="000B1DBC">
      <w:pPr>
        <w:jc w:val="both"/>
        <w:rPr>
          <w:sz w:val="20"/>
          <w:szCs w:val="20"/>
          <w:lang w:val="en-US"/>
        </w:rPr>
      </w:pPr>
    </w:p>
    <w:p w14:paraId="50E506EC" w14:textId="77777777" w:rsidR="00944B21" w:rsidRPr="00944B21" w:rsidRDefault="00944B21" w:rsidP="000B1DBC">
      <w:pPr>
        <w:jc w:val="both"/>
        <w:rPr>
          <w:sz w:val="20"/>
          <w:szCs w:val="20"/>
          <w:lang w:val="en-US"/>
        </w:rPr>
      </w:pPr>
      <w:r w:rsidRPr="00944B21">
        <w:rPr>
          <w:sz w:val="20"/>
          <w:szCs w:val="20"/>
          <w:lang w:val="en-US"/>
        </w:rPr>
        <w:lastRenderedPageBreak/>
        <w:t>By 1959, Templeton had expanded his investment enterprise significantly, launching multiple funds and completing a public offering that collectively managed over 66 million US dollars in assets. His investment focus during this period extended across industries that were often overlooked or out of favor, including nuclear energy, chemicals, and emerging technology sectors such as electronics. He consistently sought businesses trading below intrinsic value, particularly in markets experiencing negative sentiment or structural uncertainty.</w:t>
      </w:r>
    </w:p>
    <w:p w14:paraId="7D476558" w14:textId="77777777" w:rsidR="00944B21" w:rsidRPr="00944B21" w:rsidRDefault="00944B21" w:rsidP="000B1DBC">
      <w:pPr>
        <w:jc w:val="both"/>
        <w:rPr>
          <w:sz w:val="20"/>
          <w:szCs w:val="20"/>
          <w:lang w:val="en-US"/>
        </w:rPr>
      </w:pPr>
    </w:p>
    <w:p w14:paraId="3707EA77" w14:textId="77777777" w:rsidR="00944B21" w:rsidRPr="00944B21" w:rsidRDefault="00944B21" w:rsidP="000B1DBC">
      <w:pPr>
        <w:jc w:val="both"/>
        <w:rPr>
          <w:sz w:val="20"/>
          <w:szCs w:val="20"/>
          <w:lang w:val="en-US"/>
        </w:rPr>
      </w:pPr>
      <w:r w:rsidRPr="00944B21">
        <w:rPr>
          <w:sz w:val="20"/>
          <w:szCs w:val="20"/>
          <w:lang w:val="en-US"/>
        </w:rPr>
        <w:t>In 1992, Templeton sold the Templeton Funds to the Franklin Group, an acquisition that ultimately led to the formation of Franklin Templeton Investments. This strategic exit allowed him to shift his focus more fully toward philanthropy, spiritual inquiry, and global education initiatives while ensuring the continued institutional growth of the investment platform he had built.</w:t>
      </w:r>
    </w:p>
    <w:p w14:paraId="1BAFCD1A" w14:textId="77777777" w:rsidR="00705110" w:rsidRDefault="00705110" w:rsidP="00130275"/>
    <w:p w14:paraId="0431534B" w14:textId="6B9C4EFE" w:rsidR="00130275" w:rsidRPr="00292CBE" w:rsidRDefault="00CA5899"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541BC48E" w14:textId="77777777" w:rsidR="000B1DBC" w:rsidRDefault="000B1DBC" w:rsidP="000B1DBC">
      <w:pPr>
        <w:jc w:val="both"/>
        <w:rPr>
          <w:sz w:val="20"/>
          <w:szCs w:val="20"/>
          <w:lang w:val="en-US"/>
        </w:rPr>
      </w:pPr>
      <w:r>
        <w:rPr>
          <w:sz w:val="20"/>
          <w:szCs w:val="20"/>
          <w:lang w:val="en-US"/>
        </w:rPr>
        <w:t>Templeton</w:t>
      </w:r>
      <w:r w:rsidR="00944B21" w:rsidRPr="00944B21">
        <w:rPr>
          <w:sz w:val="20"/>
          <w:szCs w:val="20"/>
          <w:lang w:val="en-US"/>
        </w:rPr>
        <w:t xml:space="preserve"> delivered one of the most remarkable long-term investment track records in the history of global finance through his disciplined application of contrarian value investing principles. </w:t>
      </w:r>
    </w:p>
    <w:p w14:paraId="4FA1A8F9" w14:textId="77777777" w:rsidR="000B1DBC" w:rsidRDefault="000B1DBC" w:rsidP="000B1DBC">
      <w:pPr>
        <w:jc w:val="both"/>
        <w:rPr>
          <w:sz w:val="20"/>
          <w:szCs w:val="20"/>
          <w:lang w:val="en-US"/>
        </w:rPr>
      </w:pPr>
    </w:p>
    <w:p w14:paraId="20C1A586" w14:textId="4850678F" w:rsidR="00944B21" w:rsidRPr="00944B21" w:rsidRDefault="00944B21" w:rsidP="000B1DBC">
      <w:pPr>
        <w:jc w:val="both"/>
        <w:rPr>
          <w:sz w:val="20"/>
          <w:szCs w:val="20"/>
          <w:lang w:val="en-US"/>
        </w:rPr>
      </w:pPr>
      <w:r w:rsidRPr="00944B21">
        <w:rPr>
          <w:sz w:val="20"/>
          <w:szCs w:val="20"/>
          <w:lang w:val="en-US"/>
        </w:rPr>
        <w:t>Over a 38-year period from 1954 to 1992, the Templeton Growth Fund achieved an average annual compounded return of approximately 15%, placing it among the top-performing mutual funds of its era. This performance was especially notable because it was achieved across multiple market cycles, including recessions, inflationary periods, and major geopolitical disruptions, demonstrating the resilience of his long-term, valuation-driven strategy.</w:t>
      </w:r>
    </w:p>
    <w:p w14:paraId="3FF7C7B1" w14:textId="77777777" w:rsidR="00944B21" w:rsidRPr="00944B21" w:rsidRDefault="00944B21" w:rsidP="000B1DBC">
      <w:pPr>
        <w:jc w:val="both"/>
        <w:rPr>
          <w:sz w:val="20"/>
          <w:szCs w:val="20"/>
          <w:lang w:val="en-US"/>
        </w:rPr>
      </w:pPr>
    </w:p>
    <w:p w14:paraId="1FB4AC1E" w14:textId="77777777" w:rsidR="00944B21" w:rsidRPr="00944B21" w:rsidRDefault="00944B21" w:rsidP="000B1DBC">
      <w:pPr>
        <w:jc w:val="both"/>
        <w:rPr>
          <w:sz w:val="20"/>
          <w:szCs w:val="20"/>
          <w:lang w:val="en-US"/>
        </w:rPr>
      </w:pPr>
      <w:r w:rsidRPr="00944B21">
        <w:rPr>
          <w:sz w:val="20"/>
          <w:szCs w:val="20"/>
          <w:lang w:val="en-US"/>
        </w:rPr>
        <w:t>Templeton became widely recognized for his contrarian investment approach, consistently allocating capital to markets, regions, and sectors that were deeply out of favor with mainstream investors. Rather than following prevailing sentiment, he deliberately sought opportunities where pessimism had driven asset prices significantly below intrinsic value. This approach often placed him ahead of broader institutional trends, particularly in global diversification.</w:t>
      </w:r>
    </w:p>
    <w:p w14:paraId="713BB411" w14:textId="77777777" w:rsidR="00944B21" w:rsidRPr="00944B21" w:rsidRDefault="00944B21" w:rsidP="000B1DBC">
      <w:pPr>
        <w:jc w:val="both"/>
        <w:rPr>
          <w:sz w:val="20"/>
          <w:szCs w:val="20"/>
          <w:lang w:val="en-US"/>
        </w:rPr>
      </w:pPr>
    </w:p>
    <w:p w14:paraId="1A77E0B9" w14:textId="77777777" w:rsidR="00944B21" w:rsidRPr="00944B21" w:rsidRDefault="00944B21" w:rsidP="000B1DBC">
      <w:pPr>
        <w:jc w:val="both"/>
        <w:rPr>
          <w:sz w:val="20"/>
          <w:szCs w:val="20"/>
          <w:lang w:val="en-US"/>
        </w:rPr>
      </w:pPr>
      <w:r w:rsidRPr="00944B21">
        <w:rPr>
          <w:sz w:val="20"/>
          <w:szCs w:val="20"/>
          <w:lang w:val="en-US"/>
        </w:rPr>
        <w:t>One of his most influential contributions to modern investing was his early commitment to international markets. In the 1960s, he became one of the first major American investors to allocate capital to post-war Japan, at a time when the country was still recovering economically and largely ignored by Western capital markets. His early investments in Japan reflected his belief that undervaluation is often greatest in markets experiencing structural recovery or long-term pessimism. This global mindset later became a cornerstone of modern portfolio diversification strategies.</w:t>
      </w:r>
    </w:p>
    <w:p w14:paraId="03F4C618" w14:textId="77777777" w:rsidR="00944B21" w:rsidRPr="00944B21" w:rsidRDefault="00944B21" w:rsidP="000B1DBC">
      <w:pPr>
        <w:jc w:val="both"/>
        <w:rPr>
          <w:sz w:val="20"/>
          <w:szCs w:val="20"/>
          <w:lang w:val="en-US"/>
        </w:rPr>
      </w:pPr>
    </w:p>
    <w:p w14:paraId="606032A0" w14:textId="77777777" w:rsidR="00944B21" w:rsidRPr="00944B21" w:rsidRDefault="00944B21" w:rsidP="000B1DBC">
      <w:pPr>
        <w:jc w:val="both"/>
        <w:rPr>
          <w:sz w:val="20"/>
          <w:szCs w:val="20"/>
          <w:lang w:val="en-US"/>
        </w:rPr>
      </w:pPr>
      <w:r w:rsidRPr="00944B21">
        <w:rPr>
          <w:sz w:val="20"/>
          <w:szCs w:val="20"/>
          <w:lang w:val="en-US"/>
        </w:rPr>
        <w:t>Templeton’s firm also launched funds targeting undervalued or overlooked industries, including nuclear energy, chemicals, and electronics. These sectors were often subject to cyclical downturns or technological uncertainty, but Templeton focused on their underlying economic value rather than short-term sentiment. His willingness to invest in such areas reinforced his belief that true value often exists in unpopular or misunderstood segments of the market.</w:t>
      </w:r>
    </w:p>
    <w:p w14:paraId="65830EE5" w14:textId="77777777" w:rsidR="00944B21" w:rsidRPr="00944B21" w:rsidRDefault="00944B21" w:rsidP="000B1DBC">
      <w:pPr>
        <w:jc w:val="both"/>
        <w:rPr>
          <w:sz w:val="20"/>
          <w:szCs w:val="20"/>
          <w:lang w:val="en-US"/>
        </w:rPr>
      </w:pPr>
    </w:p>
    <w:p w14:paraId="6FDF612C" w14:textId="77777777" w:rsidR="00944B21" w:rsidRPr="00944B21" w:rsidRDefault="00944B21" w:rsidP="000B1DBC">
      <w:pPr>
        <w:jc w:val="both"/>
        <w:rPr>
          <w:sz w:val="20"/>
          <w:szCs w:val="20"/>
          <w:lang w:val="en-US"/>
        </w:rPr>
      </w:pPr>
      <w:r w:rsidRPr="00944B21">
        <w:rPr>
          <w:sz w:val="20"/>
          <w:szCs w:val="20"/>
          <w:lang w:val="en-US"/>
        </w:rPr>
        <w:t>Perhaps his most famous early investment occurred in 1939, when he purchased 100 shares of every company trading below one US dollar on the New York Stock Exchange, totaling 104 companies, including 34 that were in bankruptcy. This highly diversified contrarian strategy was executed at a time of extreme economic uncertainty on the eve of World War II. The outcome was highly successful: only a small number of companies failed completely, while the majority recovered strongly, resulting in his investment quadrupling within approximately four years. This trade became a defining example of his belief that maximum pessimism often produces maximum opportunity.</w:t>
      </w:r>
    </w:p>
    <w:p w14:paraId="679FCA18" w14:textId="77777777" w:rsidR="00944B21" w:rsidRPr="00944B21" w:rsidRDefault="00944B21" w:rsidP="000B1DBC">
      <w:pPr>
        <w:jc w:val="both"/>
        <w:rPr>
          <w:sz w:val="20"/>
          <w:szCs w:val="20"/>
          <w:lang w:val="en-US"/>
        </w:rPr>
      </w:pPr>
    </w:p>
    <w:p w14:paraId="7818F752" w14:textId="77777777" w:rsidR="00944B21" w:rsidRPr="00944B21" w:rsidRDefault="00944B21" w:rsidP="000B1DBC">
      <w:pPr>
        <w:jc w:val="both"/>
        <w:rPr>
          <w:sz w:val="20"/>
          <w:szCs w:val="20"/>
          <w:lang w:val="en-US"/>
        </w:rPr>
      </w:pPr>
      <w:r w:rsidRPr="00944B21">
        <w:rPr>
          <w:sz w:val="20"/>
          <w:szCs w:val="20"/>
          <w:lang w:val="en-US"/>
        </w:rPr>
        <w:t>Throughout his career, Templeton emphasized geographic and thematic allocation rather than reliance on individual stock concentration. As a result, specific holdings were often less important than his broader allocation philosophy, although his funds consistently held large multinational corporations that met his strict valuation and growth criteria. His approach prioritized intrinsic value, global opportunity sets, and disciplined long-term compounding.</w:t>
      </w:r>
    </w:p>
    <w:p w14:paraId="70D5079C" w14:textId="77777777" w:rsidR="00944B21" w:rsidRPr="00944B21" w:rsidRDefault="00944B21" w:rsidP="000B1DBC">
      <w:pPr>
        <w:jc w:val="both"/>
        <w:rPr>
          <w:sz w:val="20"/>
          <w:szCs w:val="20"/>
          <w:lang w:val="en-US"/>
        </w:rPr>
      </w:pPr>
    </w:p>
    <w:p w14:paraId="3791F192" w14:textId="77777777" w:rsidR="00944B21" w:rsidRPr="00944B21" w:rsidRDefault="00944B21" w:rsidP="000B1DBC">
      <w:pPr>
        <w:jc w:val="both"/>
        <w:rPr>
          <w:sz w:val="20"/>
          <w:szCs w:val="20"/>
          <w:lang w:val="en-US"/>
        </w:rPr>
      </w:pPr>
      <w:r w:rsidRPr="00944B21">
        <w:rPr>
          <w:sz w:val="20"/>
          <w:szCs w:val="20"/>
          <w:lang w:val="en-US"/>
        </w:rPr>
        <w:lastRenderedPageBreak/>
        <w:t>In 1992, Templeton sold the Templeton Funds to Franklin Resources, an event that led to the formation of Franklin Templeton Investments, which remains one of the world’s largest global asset management firms. This transition marked the end of his direct fund management career and allowed him to focus more fully on philanthropy and spiritual inquiry.</w:t>
      </w:r>
    </w:p>
    <w:p w14:paraId="74ED384A" w14:textId="77777777" w:rsidR="00944B21" w:rsidRPr="00944B21" w:rsidRDefault="00944B21" w:rsidP="000B1DBC">
      <w:pPr>
        <w:jc w:val="both"/>
        <w:rPr>
          <w:sz w:val="20"/>
          <w:szCs w:val="20"/>
          <w:lang w:val="en-US"/>
        </w:rPr>
      </w:pPr>
    </w:p>
    <w:p w14:paraId="3993BDA6" w14:textId="3BE79072" w:rsidR="00130275" w:rsidRPr="00292CBE" w:rsidRDefault="00CA5899"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61A1F620" w:rsidR="00461642" w:rsidRPr="009F2EAB" w:rsidRDefault="00CA5899"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62208429" w14:textId="77777777" w:rsidR="00944B21" w:rsidRPr="00944B21" w:rsidRDefault="00944B21" w:rsidP="000B1DBC">
      <w:pPr>
        <w:jc w:val="both"/>
        <w:rPr>
          <w:sz w:val="20"/>
          <w:szCs w:val="20"/>
        </w:rPr>
      </w:pPr>
      <w:r w:rsidRPr="00944B21">
        <w:rPr>
          <w:sz w:val="20"/>
          <w:szCs w:val="20"/>
        </w:rPr>
        <w:t>Templeton’s investment style can be best described as deeply contrarian, globally diversified, and opportunistic, but always anchored in fundamental analysis. Unlike many investors of his era who focused primarily on domestic equities, he treated the entire world as a single investable opportunity set. This global orientation was not merely diversification for risk reduction; it was a core source of alpha. He believed that different countries experience cycles of optimism and pessimism at different times, and that true advantage comes from moving capital toward the most undervalued regions, regardless of geography.</w:t>
      </w:r>
    </w:p>
    <w:p w14:paraId="147AF2A9" w14:textId="77777777" w:rsidR="00944B21" w:rsidRPr="00944B21" w:rsidRDefault="00944B21" w:rsidP="000B1DBC">
      <w:pPr>
        <w:jc w:val="both"/>
        <w:rPr>
          <w:sz w:val="20"/>
          <w:szCs w:val="20"/>
        </w:rPr>
      </w:pPr>
    </w:p>
    <w:p w14:paraId="4BBC0819" w14:textId="77777777" w:rsidR="00944B21" w:rsidRPr="00944B21" w:rsidRDefault="00944B21" w:rsidP="000B1DBC">
      <w:pPr>
        <w:jc w:val="both"/>
        <w:rPr>
          <w:sz w:val="20"/>
          <w:szCs w:val="20"/>
        </w:rPr>
      </w:pPr>
      <w:r w:rsidRPr="00944B21">
        <w:rPr>
          <w:sz w:val="20"/>
          <w:szCs w:val="20"/>
        </w:rPr>
        <w:t>A defining feature of his style was his willingness to act during periods of extreme fear. He actively sought out situations where markets had priced assets as if worst-case outcomes were inevitable. These “points of maximum pessimism” were not abstract ideas for him—they were actionable investment triggers. Whether it was wartime uncertainty, post-crisis recovery periods, or geopolitical instability, Templeton viewed these moments as structurally mispriced environments where long-term investors could acquire high-quality assets at deeply discounted valuations.</w:t>
      </w:r>
    </w:p>
    <w:p w14:paraId="078F8499" w14:textId="77777777" w:rsidR="00944B21" w:rsidRPr="00944B21" w:rsidRDefault="00944B21" w:rsidP="000B1DBC">
      <w:pPr>
        <w:jc w:val="both"/>
        <w:rPr>
          <w:sz w:val="20"/>
          <w:szCs w:val="20"/>
        </w:rPr>
      </w:pPr>
    </w:p>
    <w:p w14:paraId="1794CF59" w14:textId="7F0A19F7" w:rsidR="00944B21" w:rsidRDefault="00944B21" w:rsidP="00944B21">
      <w:pPr>
        <w:jc w:val="both"/>
        <w:rPr>
          <w:sz w:val="20"/>
          <w:szCs w:val="20"/>
        </w:rPr>
      </w:pPr>
      <w:r w:rsidRPr="00944B21">
        <w:rPr>
          <w:sz w:val="20"/>
          <w:szCs w:val="20"/>
        </w:rPr>
        <w:t>His style also emphasized patience to an unusual degree. Templeton was not a trader or short-term speculator. He was willing to hold positions for years, sometimes decades, allowing compound growth and normalization of sentiment to do the work rather than relying on market timing.</w:t>
      </w:r>
    </w:p>
    <w:p w14:paraId="13C60DC5" w14:textId="77777777" w:rsidR="00797132" w:rsidRDefault="00797132" w:rsidP="000C08D2">
      <w:pPr>
        <w:rPr>
          <w:b/>
          <w:bCs/>
          <w:sz w:val="24"/>
          <w:szCs w:val="24"/>
        </w:rPr>
      </w:pPr>
    </w:p>
    <w:p w14:paraId="6B461BB7" w14:textId="056BD478" w:rsidR="000C08D2" w:rsidRDefault="00CA5899" w:rsidP="000C08D2">
      <w:pPr>
        <w:rPr>
          <w:b/>
          <w:bCs/>
          <w:sz w:val="24"/>
          <w:szCs w:val="24"/>
        </w:rPr>
      </w:pPr>
      <w:r>
        <w:rPr>
          <w:b/>
          <w:bCs/>
          <w:sz w:val="24"/>
          <w:szCs w:val="24"/>
        </w:rPr>
        <w:t xml:space="preserve">5.2 </w:t>
      </w:r>
      <w:r w:rsidR="00135786" w:rsidRPr="00135786">
        <w:rPr>
          <w:b/>
          <w:bCs/>
          <w:sz w:val="24"/>
          <w:szCs w:val="24"/>
        </w:rPr>
        <w:t>Investment Philosophy</w:t>
      </w:r>
    </w:p>
    <w:p w14:paraId="3BB9FF50" w14:textId="77777777" w:rsidR="009F3FF2" w:rsidRDefault="009F3FF2" w:rsidP="009F3FF2">
      <w:pPr>
        <w:rPr>
          <w:b/>
          <w:bCs/>
          <w:sz w:val="24"/>
          <w:szCs w:val="24"/>
        </w:rPr>
      </w:pPr>
    </w:p>
    <w:p w14:paraId="1407CB01" w14:textId="77777777" w:rsidR="00944B21" w:rsidRPr="00944B21" w:rsidRDefault="00944B21" w:rsidP="000B1DBC">
      <w:pPr>
        <w:jc w:val="both"/>
        <w:rPr>
          <w:sz w:val="20"/>
          <w:szCs w:val="20"/>
        </w:rPr>
      </w:pPr>
      <w:r w:rsidRPr="00944B21">
        <w:rPr>
          <w:sz w:val="20"/>
          <w:szCs w:val="20"/>
        </w:rPr>
        <w:t>Templeton’s philosophy was built on a simple but powerful conviction: the majority of investors systematically overpay for optimism and underpay for fear. He believed markets are not purely rational pricing machines but psychological systems influenced heavily by emotion, narrative, and herd behavior.</w:t>
      </w:r>
    </w:p>
    <w:p w14:paraId="0A03928C" w14:textId="77777777" w:rsidR="00944B21" w:rsidRPr="00944B21" w:rsidRDefault="00944B21" w:rsidP="000B1DBC">
      <w:pPr>
        <w:jc w:val="both"/>
        <w:rPr>
          <w:sz w:val="20"/>
          <w:szCs w:val="20"/>
        </w:rPr>
      </w:pPr>
    </w:p>
    <w:p w14:paraId="4619CCA4" w14:textId="77777777" w:rsidR="00944B21" w:rsidRPr="00944B21" w:rsidRDefault="00944B21" w:rsidP="000B1DBC">
      <w:pPr>
        <w:jc w:val="both"/>
        <w:rPr>
          <w:sz w:val="20"/>
          <w:szCs w:val="20"/>
        </w:rPr>
      </w:pPr>
      <w:r w:rsidRPr="00944B21">
        <w:rPr>
          <w:sz w:val="20"/>
          <w:szCs w:val="20"/>
        </w:rPr>
        <w:t>At the center of his philosophy was intellectual independence. He consistently warned against relying on consensus forecasts or popular market narratives, arguing that true investment success requires the courage to think differently from the crowd. This was not contrarianism for its own sake, but a disciplined requirement to find mispriced assets.</w:t>
      </w:r>
    </w:p>
    <w:p w14:paraId="66CC89DD" w14:textId="77777777" w:rsidR="00944B21" w:rsidRPr="00944B21" w:rsidRDefault="00944B21" w:rsidP="000B1DBC">
      <w:pPr>
        <w:jc w:val="both"/>
        <w:rPr>
          <w:sz w:val="20"/>
          <w:szCs w:val="20"/>
        </w:rPr>
      </w:pPr>
    </w:p>
    <w:p w14:paraId="4FD1DEC4" w14:textId="77777777" w:rsidR="00944B21" w:rsidRPr="00944B21" w:rsidRDefault="00944B21" w:rsidP="000B1DBC">
      <w:pPr>
        <w:jc w:val="both"/>
        <w:rPr>
          <w:sz w:val="20"/>
          <w:szCs w:val="20"/>
        </w:rPr>
      </w:pPr>
      <w:r w:rsidRPr="00944B21">
        <w:rPr>
          <w:sz w:val="20"/>
          <w:szCs w:val="20"/>
        </w:rPr>
        <w:t>Another core element of his philosophy was humility. Templeton frequently emphasized that no investor can consistently predict macroeconomic outcomes or short-term market movements. Therefore, instead of prediction, he focused on probability and valuation. His goal was not to be “right” in the short term, but to be structurally positioned where long-term outcomes were heavily in his favor.</w:t>
      </w:r>
    </w:p>
    <w:p w14:paraId="415BEC3B" w14:textId="77777777" w:rsidR="00944B21" w:rsidRPr="00944B21" w:rsidRDefault="00944B21" w:rsidP="000B1DBC">
      <w:pPr>
        <w:jc w:val="both"/>
        <w:rPr>
          <w:sz w:val="20"/>
          <w:szCs w:val="20"/>
        </w:rPr>
      </w:pPr>
    </w:p>
    <w:p w14:paraId="5A9DF38E" w14:textId="445878B7" w:rsidR="00944B21" w:rsidRDefault="00944B21" w:rsidP="000B1DBC">
      <w:pPr>
        <w:jc w:val="both"/>
        <w:rPr>
          <w:sz w:val="20"/>
          <w:szCs w:val="20"/>
        </w:rPr>
      </w:pPr>
      <w:r w:rsidRPr="00944B21">
        <w:rPr>
          <w:sz w:val="20"/>
          <w:szCs w:val="20"/>
        </w:rPr>
        <w:t>He also integrated a philosophical and almost spiritual dimension into investing. He often framed markets as a reflection of human psychology and imperfection, reinforcing his belief that emotional discipline is as important as analytical skill. This perspective helped him remain calm during crises and avoid reactive decision-making.</w:t>
      </w:r>
    </w:p>
    <w:p w14:paraId="5F085BE1" w14:textId="77777777" w:rsidR="00705110" w:rsidRDefault="00705110" w:rsidP="000C08D2">
      <w:pPr>
        <w:rPr>
          <w:sz w:val="20"/>
          <w:szCs w:val="20"/>
        </w:rPr>
      </w:pPr>
    </w:p>
    <w:p w14:paraId="4C0D8AC5" w14:textId="6632B698" w:rsidR="00135786" w:rsidRPr="00135786" w:rsidRDefault="00CA5899"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42A8249F" w14:textId="77777777" w:rsidR="00944B21" w:rsidRPr="00944B21" w:rsidRDefault="00944B21" w:rsidP="000B1DBC">
      <w:pPr>
        <w:jc w:val="both"/>
        <w:rPr>
          <w:sz w:val="20"/>
          <w:szCs w:val="20"/>
          <w:lang w:val="en-US"/>
        </w:rPr>
      </w:pPr>
      <w:r w:rsidRPr="00944B21">
        <w:rPr>
          <w:sz w:val="20"/>
          <w:szCs w:val="20"/>
          <w:lang w:val="en-US"/>
        </w:rPr>
        <w:t>Templeton’s investment principles formed a disciplined system designed to reduce emotional interference and enforce rational decision-making. The most important principle was margin of safety: he insisted on purchasing securities only when they were trading significantly below estimated intrinsic value. This buffer protected capital in cases where analysis was wrong or conditions deteriorated unexpectedly.</w:t>
      </w:r>
    </w:p>
    <w:p w14:paraId="4791B038" w14:textId="77777777" w:rsidR="00944B21" w:rsidRPr="00944B21" w:rsidRDefault="00944B21" w:rsidP="000B1DBC">
      <w:pPr>
        <w:jc w:val="both"/>
        <w:rPr>
          <w:sz w:val="20"/>
          <w:szCs w:val="20"/>
          <w:lang w:val="en-US"/>
        </w:rPr>
      </w:pPr>
    </w:p>
    <w:p w14:paraId="3B22209F" w14:textId="77777777" w:rsidR="00944B21" w:rsidRPr="00944B21" w:rsidRDefault="00944B21" w:rsidP="000B1DBC">
      <w:pPr>
        <w:jc w:val="both"/>
        <w:rPr>
          <w:sz w:val="20"/>
          <w:szCs w:val="20"/>
          <w:lang w:val="en-US"/>
        </w:rPr>
      </w:pPr>
      <w:r w:rsidRPr="00944B21">
        <w:rPr>
          <w:sz w:val="20"/>
          <w:szCs w:val="20"/>
          <w:lang w:val="en-US"/>
        </w:rPr>
        <w:lastRenderedPageBreak/>
        <w:t>Another principle was global opportunity maximization. He rejected geographic bias and encouraged investors to search wherever value exists, not just in familiar markets. This principle became especially powerful in the post-war era when capital markets outside the United States were often inefficient and under-researched.</w:t>
      </w:r>
    </w:p>
    <w:p w14:paraId="274A4A28" w14:textId="77777777" w:rsidR="00944B21" w:rsidRPr="00944B21" w:rsidRDefault="00944B21" w:rsidP="000B1DBC">
      <w:pPr>
        <w:jc w:val="both"/>
        <w:rPr>
          <w:sz w:val="20"/>
          <w:szCs w:val="20"/>
          <w:lang w:val="en-US"/>
        </w:rPr>
      </w:pPr>
    </w:p>
    <w:p w14:paraId="680BA490" w14:textId="77777777" w:rsidR="00944B21" w:rsidRPr="00944B21" w:rsidRDefault="00944B21" w:rsidP="000B1DBC">
      <w:pPr>
        <w:jc w:val="both"/>
        <w:rPr>
          <w:sz w:val="20"/>
          <w:szCs w:val="20"/>
          <w:lang w:val="en-US"/>
        </w:rPr>
      </w:pPr>
      <w:r w:rsidRPr="00944B21">
        <w:rPr>
          <w:sz w:val="20"/>
          <w:szCs w:val="20"/>
          <w:lang w:val="en-US"/>
        </w:rPr>
        <w:t>He also emphasized contrarian timing discipline—not market timing, but sentiment timing. His principle was simple: buy when pessimism is high and sell when optimism becomes excessive. This required emotional detachment and a willingness to act independently of popular opinion.</w:t>
      </w:r>
    </w:p>
    <w:p w14:paraId="21B525D2" w14:textId="77777777" w:rsidR="00944B21" w:rsidRPr="00944B21" w:rsidRDefault="00944B21" w:rsidP="000B1DBC">
      <w:pPr>
        <w:jc w:val="both"/>
        <w:rPr>
          <w:sz w:val="20"/>
          <w:szCs w:val="20"/>
          <w:lang w:val="en-US"/>
        </w:rPr>
      </w:pPr>
    </w:p>
    <w:p w14:paraId="3D78A648" w14:textId="77777777" w:rsidR="00944B21" w:rsidRPr="00944B21" w:rsidRDefault="00944B21" w:rsidP="000B1DBC">
      <w:pPr>
        <w:jc w:val="both"/>
        <w:rPr>
          <w:sz w:val="20"/>
          <w:szCs w:val="20"/>
          <w:lang w:val="en-US"/>
        </w:rPr>
      </w:pPr>
      <w:r w:rsidRPr="00944B21">
        <w:rPr>
          <w:sz w:val="20"/>
          <w:szCs w:val="20"/>
          <w:lang w:val="en-US"/>
        </w:rPr>
        <w:t>Long-term thinking was another cornerstone. Templeton believed that short-term volatility is irrelevant to intrinsic value creation. He therefore encouraged investors to extend their time horizon as far as possible, arguing that compounding only reveals its power over extended periods.</w:t>
      </w:r>
    </w:p>
    <w:p w14:paraId="588FEC73" w14:textId="77777777" w:rsidR="00944B21" w:rsidRPr="00944B21" w:rsidRDefault="00944B21" w:rsidP="000B1DBC">
      <w:pPr>
        <w:jc w:val="both"/>
        <w:rPr>
          <w:sz w:val="20"/>
          <w:szCs w:val="20"/>
          <w:lang w:val="en-US"/>
        </w:rPr>
      </w:pPr>
    </w:p>
    <w:p w14:paraId="15FE82FF" w14:textId="77777777" w:rsidR="00944B21" w:rsidRDefault="00944B21" w:rsidP="00944B21">
      <w:pPr>
        <w:jc w:val="both"/>
        <w:rPr>
          <w:sz w:val="20"/>
          <w:szCs w:val="20"/>
          <w:lang w:val="en-US"/>
        </w:rPr>
      </w:pPr>
      <w:r w:rsidRPr="00944B21">
        <w:rPr>
          <w:sz w:val="20"/>
          <w:szCs w:val="20"/>
          <w:lang w:val="en-US"/>
        </w:rPr>
        <w:t>Finally, he emphasized continuous learning. He believed markets evolve, industries change, and investor knowledge must constantly expand. Intellectual rigidity, in his view, was a hidden form of risk.</w:t>
      </w:r>
    </w:p>
    <w:p w14:paraId="66DABB85" w14:textId="77777777" w:rsidR="00944B21" w:rsidRDefault="00944B21" w:rsidP="00944B21">
      <w:pPr>
        <w:jc w:val="both"/>
        <w:rPr>
          <w:sz w:val="20"/>
          <w:szCs w:val="20"/>
          <w:lang w:val="en-US"/>
        </w:rPr>
      </w:pPr>
    </w:p>
    <w:p w14:paraId="2CBAB6E0" w14:textId="111BDA5A" w:rsidR="00CA5899" w:rsidRPr="000B1DBC" w:rsidRDefault="00CA5899" w:rsidP="00944B21">
      <w:pPr>
        <w:jc w:val="both"/>
        <w:rPr>
          <w:b/>
          <w:bCs/>
          <w:sz w:val="24"/>
          <w:szCs w:val="24"/>
          <w:lang w:val="en-US"/>
        </w:rPr>
      </w:pPr>
      <w:r w:rsidRPr="000B1DBC">
        <w:rPr>
          <w:b/>
          <w:bCs/>
          <w:sz w:val="24"/>
          <w:szCs w:val="24"/>
          <w:lang w:val="en-US"/>
        </w:rPr>
        <w:t>5.4 Asset Allocation Strategy</w:t>
      </w:r>
    </w:p>
    <w:p w14:paraId="243581DD" w14:textId="77777777" w:rsidR="00CA5899" w:rsidRDefault="00CA5899" w:rsidP="00CA5899">
      <w:pPr>
        <w:jc w:val="both"/>
        <w:rPr>
          <w:sz w:val="20"/>
          <w:szCs w:val="20"/>
          <w:lang w:val="en-US"/>
        </w:rPr>
      </w:pPr>
    </w:p>
    <w:p w14:paraId="25574541" w14:textId="77777777" w:rsidR="00944B21" w:rsidRPr="00944B21" w:rsidRDefault="00944B21" w:rsidP="00944B21">
      <w:pPr>
        <w:jc w:val="both"/>
        <w:rPr>
          <w:sz w:val="20"/>
          <w:szCs w:val="20"/>
          <w:lang w:val="en-US"/>
        </w:rPr>
      </w:pPr>
      <w:r w:rsidRPr="00944B21">
        <w:rPr>
          <w:sz w:val="20"/>
          <w:szCs w:val="20"/>
          <w:lang w:val="en-US"/>
        </w:rPr>
        <w:t>Templeton’s asset allocation approach was highly dynamic and valuation-driven rather than fixed or formulaic. He did not adhere to static percentages between equities, cash, or other asset classes. Instead, allocation decisions were based on where he perceived the greatest global mispricing opportunities at any given time.</w:t>
      </w:r>
    </w:p>
    <w:p w14:paraId="2008A48F" w14:textId="77777777" w:rsidR="00944B21" w:rsidRPr="00944B21" w:rsidRDefault="00944B21" w:rsidP="00944B21">
      <w:pPr>
        <w:jc w:val="both"/>
        <w:rPr>
          <w:sz w:val="20"/>
          <w:szCs w:val="20"/>
          <w:lang w:val="en-US"/>
        </w:rPr>
      </w:pPr>
    </w:p>
    <w:p w14:paraId="069DC28B" w14:textId="77777777" w:rsidR="00944B21" w:rsidRPr="00944B21" w:rsidRDefault="00944B21" w:rsidP="00944B21">
      <w:pPr>
        <w:jc w:val="both"/>
        <w:rPr>
          <w:sz w:val="20"/>
          <w:szCs w:val="20"/>
          <w:lang w:val="en-US"/>
        </w:rPr>
      </w:pPr>
      <w:r w:rsidRPr="00944B21">
        <w:rPr>
          <w:sz w:val="20"/>
          <w:szCs w:val="20"/>
          <w:lang w:val="en-US"/>
        </w:rPr>
        <w:t>When global equities were broadly expensive or sentiment was euphoric, he increased diversification and sometimes held higher cash levels to preserve optionality. He did not view cash as inefficiency but as strategic flexibility—the ability to deploy capital aggressively when opportunities emerged.</w:t>
      </w:r>
    </w:p>
    <w:p w14:paraId="6D3CF1A3" w14:textId="77777777" w:rsidR="00944B21" w:rsidRPr="00944B21" w:rsidRDefault="00944B21" w:rsidP="00944B21">
      <w:pPr>
        <w:jc w:val="both"/>
        <w:rPr>
          <w:sz w:val="20"/>
          <w:szCs w:val="20"/>
          <w:lang w:val="en-US"/>
        </w:rPr>
      </w:pPr>
    </w:p>
    <w:p w14:paraId="560EDB52" w14:textId="77777777" w:rsidR="00944B21" w:rsidRPr="00944B21" w:rsidRDefault="00944B21" w:rsidP="00944B21">
      <w:pPr>
        <w:jc w:val="both"/>
        <w:rPr>
          <w:sz w:val="20"/>
          <w:szCs w:val="20"/>
          <w:lang w:val="en-US"/>
        </w:rPr>
      </w:pPr>
      <w:r w:rsidRPr="00944B21">
        <w:rPr>
          <w:sz w:val="20"/>
          <w:szCs w:val="20"/>
          <w:lang w:val="en-US"/>
        </w:rPr>
        <w:t>Conversely, during periods of widespread pessimism or crisis, he significantly increased equity exposure, often concentrating capital in regions or sectors that were most deeply discounted. For example, during post-war reconstruction periods or regional financial crises, he would overweight those markets disproportionately relative to global indices.</w:t>
      </w:r>
    </w:p>
    <w:p w14:paraId="1300C237" w14:textId="77777777" w:rsidR="00944B21" w:rsidRPr="00944B21" w:rsidRDefault="00944B21" w:rsidP="00944B21">
      <w:pPr>
        <w:jc w:val="both"/>
        <w:rPr>
          <w:sz w:val="20"/>
          <w:szCs w:val="20"/>
          <w:lang w:val="en-US"/>
        </w:rPr>
      </w:pPr>
    </w:p>
    <w:p w14:paraId="796822E4" w14:textId="1F278143" w:rsidR="00B72D96" w:rsidRDefault="00944B21" w:rsidP="00944B21">
      <w:pPr>
        <w:jc w:val="both"/>
        <w:rPr>
          <w:sz w:val="20"/>
          <w:szCs w:val="20"/>
          <w:lang w:val="en-US"/>
        </w:rPr>
      </w:pPr>
      <w:r w:rsidRPr="00944B21">
        <w:rPr>
          <w:sz w:val="20"/>
          <w:szCs w:val="20"/>
          <w:lang w:val="en-US"/>
        </w:rPr>
        <w:t>His allocation philosophy also emphasized geographic rotation. Rather than maintaining static country weights, he actively shifted capital toward undervalued regions, demonstrating a belief that economic cycles are uneven globally and should be exploited accordingly.</w:t>
      </w:r>
    </w:p>
    <w:p w14:paraId="461A2ED7" w14:textId="77777777" w:rsidR="00944B21" w:rsidRPr="00CA5899" w:rsidRDefault="00944B21" w:rsidP="00944B21">
      <w:pPr>
        <w:jc w:val="both"/>
        <w:rPr>
          <w:sz w:val="20"/>
          <w:szCs w:val="20"/>
          <w:lang w:val="en-US"/>
        </w:rPr>
      </w:pPr>
    </w:p>
    <w:p w14:paraId="1206834C" w14:textId="77777777" w:rsidR="00CA5899" w:rsidRPr="000B1DBC" w:rsidRDefault="00CA5899" w:rsidP="00CA5899">
      <w:pPr>
        <w:jc w:val="both"/>
        <w:rPr>
          <w:b/>
          <w:bCs/>
          <w:sz w:val="24"/>
          <w:szCs w:val="24"/>
          <w:lang w:val="en-US"/>
        </w:rPr>
      </w:pPr>
      <w:r w:rsidRPr="000B1DBC">
        <w:rPr>
          <w:b/>
          <w:bCs/>
          <w:sz w:val="24"/>
          <w:szCs w:val="24"/>
          <w:lang w:val="en-US"/>
        </w:rPr>
        <w:t>5.5 Stock Selection Methodology</w:t>
      </w:r>
    </w:p>
    <w:p w14:paraId="4E0780F4" w14:textId="77777777" w:rsidR="00B72D96" w:rsidRDefault="00B72D96" w:rsidP="00CA5899">
      <w:pPr>
        <w:jc w:val="both"/>
        <w:rPr>
          <w:sz w:val="20"/>
          <w:szCs w:val="20"/>
          <w:lang w:val="en-US"/>
        </w:rPr>
      </w:pPr>
    </w:p>
    <w:p w14:paraId="13639B24" w14:textId="77777777" w:rsidR="00944B21" w:rsidRPr="00944B21" w:rsidRDefault="00944B21" w:rsidP="00944B21">
      <w:pPr>
        <w:jc w:val="both"/>
        <w:rPr>
          <w:sz w:val="20"/>
          <w:szCs w:val="20"/>
          <w:lang w:val="en-US"/>
        </w:rPr>
      </w:pPr>
      <w:r w:rsidRPr="00944B21">
        <w:rPr>
          <w:sz w:val="20"/>
          <w:szCs w:val="20"/>
          <w:lang w:val="en-US"/>
        </w:rPr>
        <w:t>Templeton’s stock selection process combined top-down global screening with bottom-up fundamental analysis. He often began by identifying entire countries or sectors that were out of favor, then narrowed down to individual securities within those areas.</w:t>
      </w:r>
    </w:p>
    <w:p w14:paraId="6F4380F4" w14:textId="77777777" w:rsidR="00944B21" w:rsidRPr="00944B21" w:rsidRDefault="00944B21" w:rsidP="00944B21">
      <w:pPr>
        <w:jc w:val="both"/>
        <w:rPr>
          <w:sz w:val="20"/>
          <w:szCs w:val="20"/>
          <w:lang w:val="en-US"/>
        </w:rPr>
      </w:pPr>
    </w:p>
    <w:p w14:paraId="0BB6F86B" w14:textId="77777777" w:rsidR="00944B21" w:rsidRPr="00944B21" w:rsidRDefault="00944B21" w:rsidP="00944B21">
      <w:pPr>
        <w:jc w:val="both"/>
        <w:rPr>
          <w:sz w:val="20"/>
          <w:szCs w:val="20"/>
          <w:lang w:val="en-US"/>
        </w:rPr>
      </w:pPr>
      <w:r w:rsidRPr="00944B21">
        <w:rPr>
          <w:sz w:val="20"/>
          <w:szCs w:val="20"/>
          <w:lang w:val="en-US"/>
        </w:rPr>
        <w:t>He focused on companies trading at significant discounts to intrinsic value, particularly those with temporary setbacks rather than structural decline. He placed strong emphasis on earnings power, balance sheet strength, and long-term sustainability.</w:t>
      </w:r>
    </w:p>
    <w:p w14:paraId="0564EA61" w14:textId="77777777" w:rsidR="00944B21" w:rsidRPr="00944B21" w:rsidRDefault="00944B21" w:rsidP="00944B21">
      <w:pPr>
        <w:jc w:val="both"/>
        <w:rPr>
          <w:sz w:val="20"/>
          <w:szCs w:val="20"/>
          <w:lang w:val="en-US"/>
        </w:rPr>
      </w:pPr>
    </w:p>
    <w:p w14:paraId="0B8045FC" w14:textId="77777777" w:rsidR="00944B21" w:rsidRPr="00944B21" w:rsidRDefault="00944B21" w:rsidP="00944B21">
      <w:pPr>
        <w:jc w:val="both"/>
        <w:rPr>
          <w:sz w:val="20"/>
          <w:szCs w:val="20"/>
          <w:lang w:val="en-US"/>
        </w:rPr>
      </w:pPr>
      <w:r w:rsidRPr="00944B21">
        <w:rPr>
          <w:sz w:val="20"/>
          <w:szCs w:val="20"/>
          <w:lang w:val="en-US"/>
        </w:rPr>
        <w:t>A key aspect of his methodology was comparative valuation across markets. He would evaluate whether similar businesses were cheaper in one country versus another, exploiting inefficiencies in global capital allocation. This was particularly powerful in less-developed markets where information asymmetry was high.</w:t>
      </w:r>
    </w:p>
    <w:p w14:paraId="5309979B" w14:textId="77777777" w:rsidR="00944B21" w:rsidRPr="00944B21" w:rsidRDefault="00944B21" w:rsidP="00944B21">
      <w:pPr>
        <w:jc w:val="both"/>
        <w:rPr>
          <w:sz w:val="20"/>
          <w:szCs w:val="20"/>
          <w:lang w:val="en-US"/>
        </w:rPr>
      </w:pPr>
    </w:p>
    <w:p w14:paraId="78CB5243" w14:textId="320A04F4" w:rsidR="00B72D96" w:rsidRDefault="00944B21" w:rsidP="00944B21">
      <w:pPr>
        <w:jc w:val="both"/>
        <w:rPr>
          <w:sz w:val="20"/>
          <w:szCs w:val="20"/>
          <w:lang w:val="en-US"/>
        </w:rPr>
      </w:pPr>
      <w:r w:rsidRPr="00944B21">
        <w:rPr>
          <w:sz w:val="20"/>
          <w:szCs w:val="20"/>
          <w:lang w:val="en-US"/>
        </w:rPr>
        <w:t>He also looked for signs of pessimism embedded in price behavior—extreme lows, low trading volumes, or widespread negative sentiment. These were not technical signals in the modern sense, but psychological indicators that markets may have overreacted.</w:t>
      </w:r>
    </w:p>
    <w:p w14:paraId="7A287D91" w14:textId="77777777" w:rsidR="00944B21" w:rsidRPr="00CA5899" w:rsidRDefault="00944B21" w:rsidP="00944B21">
      <w:pPr>
        <w:jc w:val="both"/>
        <w:rPr>
          <w:sz w:val="20"/>
          <w:szCs w:val="20"/>
          <w:lang w:val="en-US"/>
        </w:rPr>
      </w:pPr>
    </w:p>
    <w:p w14:paraId="6ADCD80C" w14:textId="4C3B3E5E" w:rsidR="00944B21" w:rsidRDefault="00CA5899" w:rsidP="00CA5899">
      <w:pPr>
        <w:jc w:val="both"/>
        <w:rPr>
          <w:b/>
          <w:bCs/>
          <w:sz w:val="24"/>
          <w:szCs w:val="24"/>
          <w:lang w:val="en-US"/>
        </w:rPr>
      </w:pPr>
      <w:r w:rsidRPr="000B1DBC">
        <w:rPr>
          <w:b/>
          <w:bCs/>
          <w:sz w:val="24"/>
          <w:szCs w:val="24"/>
          <w:lang w:val="en-US"/>
        </w:rPr>
        <w:t>5.6 Valuation Methodology</w:t>
      </w:r>
    </w:p>
    <w:p w14:paraId="46979AAC" w14:textId="77777777" w:rsidR="00944B21" w:rsidRPr="000B1DBC" w:rsidRDefault="00944B21" w:rsidP="00CA5899">
      <w:pPr>
        <w:jc w:val="both"/>
        <w:rPr>
          <w:b/>
          <w:bCs/>
          <w:sz w:val="24"/>
          <w:szCs w:val="24"/>
          <w:lang w:val="en-US"/>
        </w:rPr>
      </w:pPr>
    </w:p>
    <w:p w14:paraId="090978A6" w14:textId="77777777" w:rsidR="00944B21" w:rsidRPr="00944B21" w:rsidRDefault="00944B21" w:rsidP="00944B21">
      <w:pPr>
        <w:jc w:val="both"/>
        <w:rPr>
          <w:sz w:val="20"/>
          <w:szCs w:val="20"/>
          <w:lang w:val="en-US"/>
        </w:rPr>
      </w:pPr>
      <w:r w:rsidRPr="00944B21">
        <w:rPr>
          <w:sz w:val="20"/>
          <w:szCs w:val="20"/>
          <w:lang w:val="en-US"/>
        </w:rPr>
        <w:t>Templeton’s valuation approach was fundamentally grounded in intrinsic value estimation rather than market-based pricing metrics. He sought to determine what a business would be worth under normalized conditions over the long term, rather than what it was currently priced at in the market.</w:t>
      </w:r>
    </w:p>
    <w:p w14:paraId="4B663140" w14:textId="77777777" w:rsidR="00944B21" w:rsidRPr="00944B21" w:rsidRDefault="00944B21" w:rsidP="00944B21">
      <w:pPr>
        <w:jc w:val="both"/>
        <w:rPr>
          <w:sz w:val="20"/>
          <w:szCs w:val="20"/>
          <w:lang w:val="en-US"/>
        </w:rPr>
      </w:pPr>
    </w:p>
    <w:p w14:paraId="2A7C3FE4" w14:textId="77777777" w:rsidR="00944B21" w:rsidRPr="00944B21" w:rsidRDefault="00944B21" w:rsidP="00944B21">
      <w:pPr>
        <w:jc w:val="both"/>
        <w:rPr>
          <w:sz w:val="20"/>
          <w:szCs w:val="20"/>
          <w:lang w:val="en-US"/>
        </w:rPr>
      </w:pPr>
      <w:r w:rsidRPr="00944B21">
        <w:rPr>
          <w:sz w:val="20"/>
          <w:szCs w:val="20"/>
          <w:lang w:val="en-US"/>
        </w:rPr>
        <w:t>He combined earnings-based valuation with asset-based analysis, depending on the nature of the business. For stable companies, he focused on sustainable earnings power and long-term cash generation. For distressed or cyclical businesses, he often emphasized liquidation value or normalized asset values.</w:t>
      </w:r>
    </w:p>
    <w:p w14:paraId="7BABC6EC" w14:textId="77777777" w:rsidR="00944B21" w:rsidRPr="00944B21" w:rsidRDefault="00944B21" w:rsidP="00944B21">
      <w:pPr>
        <w:jc w:val="both"/>
        <w:rPr>
          <w:sz w:val="20"/>
          <w:szCs w:val="20"/>
          <w:lang w:val="en-US"/>
        </w:rPr>
      </w:pPr>
    </w:p>
    <w:p w14:paraId="07FB3550" w14:textId="77777777" w:rsidR="00944B21" w:rsidRPr="00944B21" w:rsidRDefault="00944B21" w:rsidP="00944B21">
      <w:pPr>
        <w:jc w:val="both"/>
        <w:rPr>
          <w:sz w:val="20"/>
          <w:szCs w:val="20"/>
          <w:lang w:val="en-US"/>
        </w:rPr>
      </w:pPr>
      <w:r w:rsidRPr="00944B21">
        <w:rPr>
          <w:sz w:val="20"/>
          <w:szCs w:val="20"/>
          <w:lang w:val="en-US"/>
        </w:rPr>
        <w:t>Conservatism was central to his valuation philosophy. He deliberately used cautious assumptions, often stress-testing outcomes under unfavorable conditions to ensure that investments still offered acceptable returns even if expectations were not fully realized.</w:t>
      </w:r>
    </w:p>
    <w:p w14:paraId="4B38EEFE" w14:textId="77777777" w:rsidR="00944B21" w:rsidRPr="00944B21" w:rsidRDefault="00944B21" w:rsidP="00944B21">
      <w:pPr>
        <w:jc w:val="both"/>
        <w:rPr>
          <w:sz w:val="20"/>
          <w:szCs w:val="20"/>
          <w:lang w:val="en-US"/>
        </w:rPr>
      </w:pPr>
    </w:p>
    <w:p w14:paraId="572D7EF8" w14:textId="62355133" w:rsidR="00B72D96" w:rsidRDefault="00944B21" w:rsidP="00944B21">
      <w:pPr>
        <w:jc w:val="both"/>
        <w:rPr>
          <w:sz w:val="20"/>
          <w:szCs w:val="20"/>
          <w:lang w:val="en-US"/>
        </w:rPr>
      </w:pPr>
      <w:r w:rsidRPr="00944B21">
        <w:rPr>
          <w:sz w:val="20"/>
          <w:szCs w:val="20"/>
          <w:lang w:val="en-US"/>
        </w:rPr>
        <w:t>He also placed importance on long-term compounding potential. A stock was not simply cheap or expensive in his framework—it was evaluated based on its ability to compound value over time relative to its purchase price.</w:t>
      </w:r>
    </w:p>
    <w:p w14:paraId="0E90DF13" w14:textId="77777777" w:rsidR="00944B21" w:rsidRPr="00CA5899" w:rsidRDefault="00944B21" w:rsidP="00944B21">
      <w:pPr>
        <w:jc w:val="both"/>
        <w:rPr>
          <w:sz w:val="20"/>
          <w:szCs w:val="20"/>
          <w:lang w:val="en-US"/>
        </w:rPr>
      </w:pPr>
    </w:p>
    <w:p w14:paraId="00890968" w14:textId="3B9236B2" w:rsidR="00CA5899" w:rsidRPr="000B1DBC" w:rsidRDefault="00CA5899" w:rsidP="00CA5899">
      <w:pPr>
        <w:jc w:val="both"/>
        <w:rPr>
          <w:b/>
          <w:bCs/>
          <w:sz w:val="24"/>
          <w:szCs w:val="24"/>
          <w:lang w:val="en-US"/>
        </w:rPr>
      </w:pPr>
      <w:r w:rsidRPr="000B1DBC">
        <w:rPr>
          <w:b/>
          <w:bCs/>
          <w:sz w:val="24"/>
          <w:szCs w:val="24"/>
          <w:lang w:val="en-US"/>
        </w:rPr>
        <w:t>5.7 Selling Criteria</w:t>
      </w:r>
    </w:p>
    <w:p w14:paraId="127D0F16" w14:textId="77777777" w:rsidR="00B72D96" w:rsidRDefault="00B72D96" w:rsidP="00CA5899">
      <w:pPr>
        <w:jc w:val="both"/>
        <w:rPr>
          <w:sz w:val="20"/>
          <w:szCs w:val="20"/>
          <w:lang w:val="en-US"/>
        </w:rPr>
      </w:pPr>
    </w:p>
    <w:p w14:paraId="316BED66" w14:textId="77777777" w:rsidR="00944B21" w:rsidRPr="00944B21" w:rsidRDefault="00944B21" w:rsidP="00944B21">
      <w:pPr>
        <w:jc w:val="both"/>
        <w:rPr>
          <w:sz w:val="20"/>
          <w:szCs w:val="20"/>
          <w:lang w:val="en-US"/>
        </w:rPr>
      </w:pPr>
      <w:r w:rsidRPr="00944B21">
        <w:rPr>
          <w:sz w:val="20"/>
          <w:szCs w:val="20"/>
          <w:lang w:val="en-US"/>
        </w:rPr>
        <w:t>Templeton’s selling discipline was as systematic as his buying process. He typically sold investments when they approached or exceeded his estimate of intrinsic value, particularly when market optimism began to fully reflect future growth potential.</w:t>
      </w:r>
    </w:p>
    <w:p w14:paraId="147F298A" w14:textId="77777777" w:rsidR="00944B21" w:rsidRPr="00944B21" w:rsidRDefault="00944B21" w:rsidP="00944B21">
      <w:pPr>
        <w:jc w:val="both"/>
        <w:rPr>
          <w:sz w:val="20"/>
          <w:szCs w:val="20"/>
          <w:lang w:val="en-US"/>
        </w:rPr>
      </w:pPr>
    </w:p>
    <w:p w14:paraId="6D69518C" w14:textId="77777777" w:rsidR="00944B21" w:rsidRPr="00944B21" w:rsidRDefault="00944B21" w:rsidP="00944B21">
      <w:pPr>
        <w:jc w:val="both"/>
        <w:rPr>
          <w:sz w:val="20"/>
          <w:szCs w:val="20"/>
          <w:lang w:val="en-US"/>
        </w:rPr>
      </w:pPr>
      <w:r w:rsidRPr="00944B21">
        <w:rPr>
          <w:sz w:val="20"/>
          <w:szCs w:val="20"/>
          <w:lang w:val="en-US"/>
        </w:rPr>
        <w:t>He was also attentive to fundamental deterioration. If a company’s business model weakened, competitive position eroded, or management quality declined, he would reassess and often exit regardless of price level.</w:t>
      </w:r>
    </w:p>
    <w:p w14:paraId="7C6A4D75" w14:textId="77777777" w:rsidR="00944B21" w:rsidRPr="00944B21" w:rsidRDefault="00944B21" w:rsidP="00944B21">
      <w:pPr>
        <w:jc w:val="both"/>
        <w:rPr>
          <w:sz w:val="20"/>
          <w:szCs w:val="20"/>
          <w:lang w:val="en-US"/>
        </w:rPr>
      </w:pPr>
    </w:p>
    <w:p w14:paraId="152A8D66" w14:textId="77777777" w:rsidR="00944B21" w:rsidRPr="00944B21" w:rsidRDefault="00944B21" w:rsidP="00944B21">
      <w:pPr>
        <w:jc w:val="both"/>
        <w:rPr>
          <w:sz w:val="20"/>
          <w:szCs w:val="20"/>
          <w:lang w:val="en-US"/>
        </w:rPr>
      </w:pPr>
      <w:r w:rsidRPr="00944B21">
        <w:rPr>
          <w:sz w:val="20"/>
          <w:szCs w:val="20"/>
          <w:lang w:val="en-US"/>
        </w:rPr>
        <w:t>A key principle in his selling strategy was opportunity cost. Even if a holding was performing adequately, he would sell if better undervalued opportunities emerged elsewhere globally. Capital, in his view, should always be allocated to its highest expected long-term return.</w:t>
      </w:r>
    </w:p>
    <w:p w14:paraId="1C7F3A54" w14:textId="77777777" w:rsidR="00944B21" w:rsidRPr="00944B21" w:rsidRDefault="00944B21" w:rsidP="00944B21">
      <w:pPr>
        <w:jc w:val="both"/>
        <w:rPr>
          <w:sz w:val="20"/>
          <w:szCs w:val="20"/>
          <w:lang w:val="en-US"/>
        </w:rPr>
      </w:pPr>
    </w:p>
    <w:p w14:paraId="64A6BFC0" w14:textId="74946850" w:rsidR="00944B21" w:rsidRPr="009F3FF2" w:rsidRDefault="00944B21" w:rsidP="00944B21">
      <w:pPr>
        <w:jc w:val="both"/>
        <w:rPr>
          <w:sz w:val="20"/>
          <w:szCs w:val="20"/>
          <w:lang w:val="en-US"/>
        </w:rPr>
      </w:pPr>
      <w:r w:rsidRPr="00944B21">
        <w:rPr>
          <w:sz w:val="20"/>
          <w:szCs w:val="20"/>
          <w:lang w:val="en-US"/>
        </w:rPr>
        <w:t>He avoided emotional attachment to positions and treated selling as a natural part of the investment cycle rather than a failure or loss of conviction. This disciplined detachment allowed him to continuously recycle capital into higher-value opportunities across global markets.</w:t>
      </w:r>
    </w:p>
    <w:p w14:paraId="488A59A6" w14:textId="77777777" w:rsidR="00705110" w:rsidRDefault="00705110" w:rsidP="000C08D2">
      <w:pPr>
        <w:rPr>
          <w:sz w:val="20"/>
          <w:szCs w:val="20"/>
        </w:rPr>
      </w:pPr>
    </w:p>
    <w:p w14:paraId="1CA497BC" w14:textId="0E54EC9C" w:rsidR="0065485B" w:rsidRPr="00135786" w:rsidRDefault="00CA5899" w:rsidP="0065485B">
      <w:pPr>
        <w:rPr>
          <w:b/>
          <w:bCs/>
          <w:sz w:val="24"/>
          <w:szCs w:val="24"/>
        </w:rPr>
      </w:pPr>
      <w:r>
        <w:rPr>
          <w:b/>
          <w:bCs/>
          <w:sz w:val="24"/>
          <w:szCs w:val="24"/>
        </w:rPr>
        <w:t xml:space="preserve">6. </w:t>
      </w:r>
      <w:r w:rsidR="00C82275">
        <w:rPr>
          <w:b/>
          <w:bCs/>
          <w:sz w:val="24"/>
          <w:szCs w:val="24"/>
        </w:rPr>
        <w:t>INVESTMENT MISTAKES</w:t>
      </w:r>
    </w:p>
    <w:p w14:paraId="4435E035" w14:textId="6B9A61BE" w:rsidR="0065485B" w:rsidRPr="009F2EAB" w:rsidRDefault="0065485B" w:rsidP="000C08D2">
      <w:pPr>
        <w:rPr>
          <w:sz w:val="20"/>
          <w:szCs w:val="20"/>
        </w:rPr>
      </w:pPr>
    </w:p>
    <w:p w14:paraId="6798594E" w14:textId="46B534CF" w:rsidR="00BF47D4" w:rsidRPr="00BF47D4" w:rsidRDefault="000B1DBC" w:rsidP="000B1DBC">
      <w:pPr>
        <w:jc w:val="both"/>
        <w:rPr>
          <w:sz w:val="20"/>
          <w:szCs w:val="20"/>
          <w:lang w:val="en-US"/>
        </w:rPr>
      </w:pPr>
      <w:r>
        <w:rPr>
          <w:sz w:val="20"/>
          <w:szCs w:val="20"/>
          <w:lang w:val="en-US"/>
        </w:rPr>
        <w:t>Templeton</w:t>
      </w:r>
      <w:r w:rsidR="00BF47D4" w:rsidRPr="00BF47D4">
        <w:rPr>
          <w:sz w:val="20"/>
          <w:szCs w:val="20"/>
          <w:lang w:val="en-US"/>
        </w:rPr>
        <w:t xml:space="preserve"> is widely remembered not because he avoided mistakes entirely, but because he built a framework that allowed him to survive them, learn from them, and still compound capital over long periods. His reflections on error were unusually candid for a global investor of his stature, and they became an important part of his teaching on disciplined investing.</w:t>
      </w:r>
    </w:p>
    <w:p w14:paraId="5AA6FB46" w14:textId="77777777" w:rsidR="00BF47D4" w:rsidRPr="00BF47D4" w:rsidRDefault="00BF47D4" w:rsidP="000B1DBC">
      <w:pPr>
        <w:jc w:val="both"/>
        <w:rPr>
          <w:sz w:val="20"/>
          <w:szCs w:val="20"/>
          <w:lang w:val="en-US"/>
        </w:rPr>
      </w:pPr>
    </w:p>
    <w:p w14:paraId="53028285" w14:textId="77777777" w:rsidR="00BF47D4" w:rsidRPr="00BF47D4" w:rsidRDefault="00BF47D4" w:rsidP="000B1DBC">
      <w:pPr>
        <w:jc w:val="both"/>
        <w:rPr>
          <w:sz w:val="20"/>
          <w:szCs w:val="20"/>
          <w:lang w:val="en-US"/>
        </w:rPr>
      </w:pPr>
      <w:r w:rsidRPr="00BF47D4">
        <w:rPr>
          <w:sz w:val="20"/>
          <w:szCs w:val="20"/>
          <w:lang w:val="en-US"/>
        </w:rPr>
        <w:t>One of Templeton’s most repeated warnings was against the phrase “this time it’s different.” He regarded it as one of the most dangerous expressions in financial markets because it often signals the abandonment of historical perspective. In his view, investors tend to justify extreme valuations or speculative behavior by claiming that structural change has invalidated past cycles. Templeton argued that while innovation does change markets, human psychology does not, meaning that fear, greed, and overreaction remain constant forces. When investors ignore historical precedent, he believed they become vulnerable to bubbles, crashes, and prolonged capital destruction.</w:t>
      </w:r>
    </w:p>
    <w:p w14:paraId="22561D35" w14:textId="77777777" w:rsidR="00BF47D4" w:rsidRPr="00BF47D4" w:rsidRDefault="00BF47D4" w:rsidP="000B1DBC">
      <w:pPr>
        <w:jc w:val="both"/>
        <w:rPr>
          <w:sz w:val="20"/>
          <w:szCs w:val="20"/>
          <w:lang w:val="en-US"/>
        </w:rPr>
      </w:pPr>
    </w:p>
    <w:p w14:paraId="5CAB3B84" w14:textId="77777777" w:rsidR="00BF47D4" w:rsidRPr="00BF47D4" w:rsidRDefault="00BF47D4" w:rsidP="000B1DBC">
      <w:pPr>
        <w:jc w:val="both"/>
        <w:rPr>
          <w:sz w:val="20"/>
          <w:szCs w:val="20"/>
          <w:lang w:val="en-US"/>
        </w:rPr>
      </w:pPr>
      <w:r w:rsidRPr="00BF47D4">
        <w:rPr>
          <w:sz w:val="20"/>
          <w:szCs w:val="20"/>
          <w:lang w:val="en-US"/>
        </w:rPr>
        <w:t xml:space="preserve">Templeton was also deliberately conservative regarding speculative instruments. He generally avoided initial public offerings (IPOs) and short-term trading strategies, particularly those driven by momentum or narrative rather than established earnings power. His reasoning was that newly listed companies often lack long operating histories, audited stability, and transparent business cycles. While this cautious stance helped him avoid many failed speculative investments, it also meant he occasionally missed early-stage </w:t>
      </w:r>
      <w:r w:rsidRPr="00BF47D4">
        <w:rPr>
          <w:sz w:val="20"/>
          <w:szCs w:val="20"/>
          <w:lang w:val="en-US"/>
        </w:rPr>
        <w:lastRenderedPageBreak/>
        <w:t>exposure to companies that later became dominant global leaders. This trade-off reflected a consistent tension in his approach: prioritizing capital preservation over participation in uncertain high-growth narratives.</w:t>
      </w:r>
    </w:p>
    <w:p w14:paraId="301718D0" w14:textId="77777777" w:rsidR="00BF47D4" w:rsidRPr="00BF47D4" w:rsidRDefault="00BF47D4" w:rsidP="000B1DBC">
      <w:pPr>
        <w:jc w:val="both"/>
        <w:rPr>
          <w:sz w:val="20"/>
          <w:szCs w:val="20"/>
          <w:lang w:val="en-US"/>
        </w:rPr>
      </w:pPr>
    </w:p>
    <w:p w14:paraId="011F9F96" w14:textId="77777777" w:rsidR="00BF47D4" w:rsidRPr="00BF47D4" w:rsidRDefault="00BF47D4" w:rsidP="000B1DBC">
      <w:pPr>
        <w:jc w:val="both"/>
        <w:rPr>
          <w:sz w:val="20"/>
          <w:szCs w:val="20"/>
          <w:lang w:val="en-US"/>
        </w:rPr>
      </w:pPr>
      <w:r w:rsidRPr="00BF47D4">
        <w:rPr>
          <w:sz w:val="20"/>
          <w:szCs w:val="20"/>
          <w:lang w:val="en-US"/>
        </w:rPr>
        <w:t>Another notable feature of his discipline was his willingness to hold large cash positions when attractive opportunities were scarce. At times, cash levels in his portfolios reached as high as 50%. For many investors, this would have been seen as inefficiency, but Templeton viewed cash as strategic optionality rather than idle capital. It allowed him to act aggressively when markets became dislocated. However, this approach also meant that during strong bull markets, particularly those driven by liquidity and speculative enthusiasm, his portfolios could underperform broader indices for extended periods. These periods of relative underperformance tested investor patience and highlighted the opportunity cost of extreme conservatism.</w:t>
      </w:r>
    </w:p>
    <w:p w14:paraId="3539DD90" w14:textId="77777777" w:rsidR="00BF47D4" w:rsidRPr="00BF47D4" w:rsidRDefault="00BF47D4" w:rsidP="000B1DBC">
      <w:pPr>
        <w:jc w:val="both"/>
        <w:rPr>
          <w:sz w:val="20"/>
          <w:szCs w:val="20"/>
          <w:lang w:val="en-US"/>
        </w:rPr>
      </w:pPr>
    </w:p>
    <w:p w14:paraId="07F5AD44" w14:textId="77777777" w:rsidR="00BF47D4" w:rsidRPr="00BF47D4" w:rsidRDefault="00BF47D4" w:rsidP="000B1DBC">
      <w:pPr>
        <w:jc w:val="both"/>
        <w:rPr>
          <w:sz w:val="20"/>
          <w:szCs w:val="20"/>
          <w:lang w:val="en-US"/>
        </w:rPr>
      </w:pPr>
      <w:r w:rsidRPr="00BF47D4">
        <w:rPr>
          <w:sz w:val="20"/>
          <w:szCs w:val="20"/>
          <w:lang w:val="en-US"/>
        </w:rPr>
        <w:t>Despite these limitations, Templeton consistently framed mistakes not as failures but as feedback mechanisms. He believed that investing is an iterative process in which errors are inevitable, especially when operating across global markets and long time horizons. What distinguished successful investors, in his view, was not the absence of mistakes but the ability to avoid repeating them. He emphasized post-mortem analysis of decisions, careful attention to behavioral biases, and continuous refinement of investment judgment.</w:t>
      </w:r>
    </w:p>
    <w:p w14:paraId="46562FDE" w14:textId="77777777" w:rsidR="009F3FF2" w:rsidRDefault="009F3FF2" w:rsidP="00130275">
      <w:pPr>
        <w:rPr>
          <w:b/>
          <w:bCs/>
          <w:sz w:val="24"/>
          <w:szCs w:val="24"/>
        </w:rPr>
      </w:pPr>
    </w:p>
    <w:p w14:paraId="565A397C" w14:textId="56FC9B5F" w:rsidR="00130275" w:rsidRPr="00292CBE" w:rsidRDefault="00CA5899"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137945C2" w14:textId="1123A7AA"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“Bull markets are born on pessimism, grown on skepticism, mature on optimism and die on euphoria.” — </w:t>
      </w:r>
      <w:r w:rsidRPr="000B1DBC">
        <w:rPr>
          <w:i/>
          <w:iCs/>
          <w:sz w:val="20"/>
          <w:szCs w:val="20"/>
          <w:lang w:val="en-US"/>
        </w:rPr>
        <w:t>17 Best John Templeton Quotes on Investing</w:t>
      </w:r>
      <w:r w:rsidRPr="000B1DBC">
        <w:rPr>
          <w:sz w:val="20"/>
          <w:szCs w:val="20"/>
          <w:lang w:val="en-US"/>
        </w:rPr>
        <w:t>, Investopaper, April 2020</w:t>
      </w:r>
      <w:r w:rsidRPr="000B1DBC">
        <w:rPr>
          <w:sz w:val="20"/>
          <w:szCs w:val="20"/>
          <w:lang w:val="en-US"/>
        </w:rPr>
        <w:br/>
      </w:r>
      <w:hyperlink r:id="rId7" w:history="1">
        <w:r w:rsidRPr="000B1DBC">
          <w:rPr>
            <w:rStyle w:val="Hyperlink"/>
            <w:sz w:val="20"/>
            <w:szCs w:val="20"/>
            <w:lang w:val="en-US"/>
          </w:rPr>
          <w:t>https://www.investopaper.com/news/best-john-templeton-quotes/</w:t>
        </w:r>
      </w:hyperlink>
      <w:r w:rsidRPr="000B1DBC">
        <w:rPr>
          <w:sz w:val="20"/>
          <w:szCs w:val="20"/>
        </w:rPr>
        <w:br/>
      </w:r>
    </w:p>
    <w:p w14:paraId="2E75CD70" w14:textId="04BFD264"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“The time of maximum pessimism is the best time to buy, and the time of maximum optimism is the best time to sell.”— </w:t>
      </w:r>
      <w:r w:rsidRPr="000B1DBC">
        <w:rPr>
          <w:i/>
          <w:iCs/>
          <w:sz w:val="20"/>
          <w:szCs w:val="20"/>
          <w:lang w:val="en-US"/>
        </w:rPr>
        <w:t>TOP 25 QUOTES BY JOHN TEMPLETON</w:t>
      </w:r>
      <w:r w:rsidRPr="000B1DBC">
        <w:rPr>
          <w:sz w:val="20"/>
          <w:szCs w:val="20"/>
          <w:lang w:val="en-US"/>
        </w:rPr>
        <w:t>, A-Z Quotes, accessed April 2024</w:t>
      </w:r>
      <w:r w:rsidRPr="000B1DBC">
        <w:rPr>
          <w:sz w:val="20"/>
          <w:szCs w:val="20"/>
          <w:lang w:val="en-US"/>
        </w:rPr>
        <w:br/>
      </w:r>
      <w:hyperlink r:id="rId8" w:history="1">
        <w:r w:rsidRPr="000B1DBC">
          <w:rPr>
            <w:rStyle w:val="Hyperlink"/>
            <w:sz w:val="20"/>
            <w:szCs w:val="20"/>
            <w:lang w:val="en-US"/>
          </w:rPr>
          <w:t>https://www.azquotes.com/author/14517-John_Templeton</w:t>
        </w:r>
      </w:hyperlink>
      <w:r w:rsidRPr="000B1DBC">
        <w:rPr>
          <w:sz w:val="20"/>
          <w:szCs w:val="20"/>
        </w:rPr>
        <w:br/>
      </w:r>
    </w:p>
    <w:p w14:paraId="785710BC" w14:textId="4202D6D9"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“The four most expensive words in the English language are, ‘This time it’s different.’” — </w:t>
      </w:r>
      <w:r w:rsidRPr="000B1DBC">
        <w:rPr>
          <w:i/>
          <w:iCs/>
          <w:sz w:val="20"/>
          <w:szCs w:val="20"/>
          <w:lang w:val="en-US"/>
        </w:rPr>
        <w:t>The Four Pillars of Investing</w:t>
      </w:r>
      <w:r w:rsidRPr="000B1DBC">
        <w:rPr>
          <w:sz w:val="20"/>
          <w:szCs w:val="20"/>
          <w:lang w:val="en-US"/>
        </w:rPr>
        <w:t xml:space="preserve">, William Bernstein, 2002, </w:t>
      </w:r>
      <w:hyperlink r:id="rId9" w:history="1">
        <w:r w:rsidRPr="000B1DBC">
          <w:rPr>
            <w:rStyle w:val="Hyperlink"/>
            <w:sz w:val="20"/>
            <w:szCs w:val="20"/>
            <w:lang w:val="en-US"/>
          </w:rPr>
          <w:t>https://www.azquotes.com/author/14517-John_Templeton</w:t>
        </w:r>
      </w:hyperlink>
      <w:r w:rsidRPr="000B1DBC">
        <w:rPr>
          <w:sz w:val="20"/>
          <w:szCs w:val="20"/>
        </w:rPr>
        <w:br/>
      </w:r>
    </w:p>
    <w:p w14:paraId="3F29EE57" w14:textId="40E1A6F0"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“To buy when others are despondently selling and sell when others are greedily buying requires the greatest fortitude and pays the greatest reward.”— </w:t>
      </w:r>
      <w:r w:rsidRPr="000B1DBC">
        <w:rPr>
          <w:i/>
          <w:iCs/>
          <w:sz w:val="20"/>
          <w:szCs w:val="20"/>
          <w:lang w:val="en-US"/>
        </w:rPr>
        <w:t>45 Wise Sir John Templeton Quotes</w:t>
      </w:r>
      <w:r w:rsidRPr="000B1DBC">
        <w:rPr>
          <w:sz w:val="20"/>
          <w:szCs w:val="20"/>
          <w:lang w:val="en-US"/>
        </w:rPr>
        <w:t xml:space="preserve">, Gracious Quotes, December 1, 2023, </w:t>
      </w:r>
      <w:hyperlink r:id="rId10" w:history="1">
        <w:r w:rsidRPr="000B1DBC">
          <w:rPr>
            <w:rStyle w:val="Hyperlink"/>
            <w:sz w:val="20"/>
            <w:szCs w:val="20"/>
            <w:lang w:val="en-US"/>
          </w:rPr>
          <w:t>https://graciousquotes.com/john-templeton/</w:t>
        </w:r>
      </w:hyperlink>
      <w:r w:rsidRPr="000B1DBC">
        <w:rPr>
          <w:sz w:val="20"/>
          <w:szCs w:val="20"/>
        </w:rPr>
        <w:br/>
      </w:r>
    </w:p>
    <w:p w14:paraId="46A944C4" w14:textId="78B4C19C"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“If you want to have a better performance than the crowd, you must do things differently from the crowd.” — </w:t>
      </w:r>
      <w:r w:rsidRPr="000B1DBC">
        <w:rPr>
          <w:i/>
          <w:iCs/>
          <w:sz w:val="20"/>
          <w:szCs w:val="20"/>
          <w:lang w:val="en-US"/>
        </w:rPr>
        <w:t>TOP 25 QUOTES BY JOHN TEMPLETON</w:t>
      </w:r>
      <w:r w:rsidRPr="000B1DBC">
        <w:rPr>
          <w:sz w:val="20"/>
          <w:szCs w:val="20"/>
          <w:lang w:val="en-US"/>
        </w:rPr>
        <w:t xml:space="preserve">, A-Z Quotes, accessed April 2024, </w:t>
      </w:r>
      <w:hyperlink r:id="rId11" w:history="1">
        <w:r w:rsidRPr="000B1DBC">
          <w:rPr>
            <w:rStyle w:val="Hyperlink"/>
            <w:sz w:val="20"/>
            <w:szCs w:val="20"/>
            <w:lang w:val="en-US"/>
          </w:rPr>
          <w:t>https://www.azquotes.com/author/14517-John_Templeton</w:t>
        </w:r>
      </w:hyperlink>
      <w:r w:rsidRPr="000B1DBC">
        <w:rPr>
          <w:sz w:val="20"/>
          <w:szCs w:val="20"/>
        </w:rPr>
        <w:br/>
      </w:r>
    </w:p>
    <w:p w14:paraId="66BFDFC7" w14:textId="3A71CE23"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“Focus on value because most investors focus on outlooks and trends.”— </w:t>
      </w:r>
      <w:r w:rsidRPr="000B1DBC">
        <w:rPr>
          <w:i/>
          <w:iCs/>
          <w:sz w:val="20"/>
          <w:szCs w:val="20"/>
          <w:lang w:val="en-US"/>
        </w:rPr>
        <w:t>17 Best John Templeton Quotes on Investing</w:t>
      </w:r>
      <w:r w:rsidRPr="000B1DBC">
        <w:rPr>
          <w:sz w:val="20"/>
          <w:szCs w:val="20"/>
          <w:lang w:val="en-US"/>
        </w:rPr>
        <w:t xml:space="preserve">, Investopaper, April 2020, </w:t>
      </w:r>
      <w:hyperlink r:id="rId12" w:history="1">
        <w:r w:rsidRPr="000B1DBC">
          <w:rPr>
            <w:rStyle w:val="Hyperlink"/>
            <w:sz w:val="20"/>
            <w:szCs w:val="20"/>
            <w:lang w:val="en-US"/>
          </w:rPr>
          <w:t>https://www.investopaper.com/news/best-john-templeton-quotes/</w:t>
        </w:r>
      </w:hyperlink>
      <w:r w:rsidRPr="000B1DBC">
        <w:rPr>
          <w:sz w:val="20"/>
          <w:szCs w:val="20"/>
        </w:rPr>
        <w:br/>
      </w:r>
    </w:p>
    <w:p w14:paraId="69F8C78E" w14:textId="39FD6D58"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“For all long-term investors, there is only one objective: maximum total real return after taxes.”— </w:t>
      </w:r>
      <w:r w:rsidRPr="000B1DBC">
        <w:rPr>
          <w:i/>
          <w:iCs/>
          <w:sz w:val="20"/>
          <w:szCs w:val="20"/>
          <w:lang w:val="en-US"/>
        </w:rPr>
        <w:t>45 Wise Sir John Templeton Quotes</w:t>
      </w:r>
      <w:r w:rsidRPr="000B1DBC">
        <w:rPr>
          <w:sz w:val="20"/>
          <w:szCs w:val="20"/>
          <w:lang w:val="en-US"/>
        </w:rPr>
        <w:t xml:space="preserve">, Gracious Quotes, December 1, 2023, </w:t>
      </w:r>
      <w:hyperlink r:id="rId13" w:history="1">
        <w:r w:rsidRPr="000B1DBC">
          <w:rPr>
            <w:rStyle w:val="Hyperlink"/>
            <w:sz w:val="20"/>
            <w:szCs w:val="20"/>
            <w:lang w:val="en-US"/>
          </w:rPr>
          <w:t>https://graciousquotes.com/john-templeton/</w:t>
        </w:r>
      </w:hyperlink>
      <w:r w:rsidRPr="000B1DBC">
        <w:rPr>
          <w:sz w:val="20"/>
          <w:szCs w:val="20"/>
        </w:rPr>
        <w:br/>
      </w:r>
    </w:p>
    <w:p w14:paraId="080C92DE" w14:textId="12CBADE1"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“The only reason to sell a stock now is to buy other, more attractive stocks.”— </w:t>
      </w:r>
      <w:r w:rsidRPr="000B1DBC">
        <w:rPr>
          <w:i/>
          <w:iCs/>
          <w:sz w:val="20"/>
          <w:szCs w:val="20"/>
          <w:lang w:val="en-US"/>
        </w:rPr>
        <w:t>17 Best John Templeton Quotes on Investing</w:t>
      </w:r>
      <w:r w:rsidRPr="000B1DBC">
        <w:rPr>
          <w:sz w:val="20"/>
          <w:szCs w:val="20"/>
          <w:lang w:val="en-US"/>
        </w:rPr>
        <w:t xml:space="preserve">, Investopaper, April 2020, </w:t>
      </w:r>
      <w:hyperlink r:id="rId14" w:history="1">
        <w:r w:rsidRPr="000B1DBC">
          <w:rPr>
            <w:rStyle w:val="Hyperlink"/>
            <w:sz w:val="20"/>
            <w:szCs w:val="20"/>
            <w:lang w:val="en-US"/>
          </w:rPr>
          <w:t>https://www.investopaper.com/news/best-john-templeton-quotes/</w:t>
        </w:r>
      </w:hyperlink>
      <w:r w:rsidRPr="000B1DBC">
        <w:rPr>
          <w:sz w:val="20"/>
          <w:szCs w:val="20"/>
        </w:rPr>
        <w:br/>
      </w:r>
    </w:p>
    <w:p w14:paraId="656B00EC" w14:textId="56DD81D0"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“Never forget: the secret of creating riches for oneself is to create them for others.” — </w:t>
      </w:r>
      <w:r w:rsidRPr="000B1DBC">
        <w:rPr>
          <w:i/>
          <w:iCs/>
          <w:sz w:val="20"/>
          <w:szCs w:val="20"/>
          <w:lang w:val="en-US"/>
        </w:rPr>
        <w:t>45 Wise Sir John Templeton Quotes</w:t>
      </w:r>
      <w:r w:rsidRPr="000B1DBC">
        <w:rPr>
          <w:sz w:val="20"/>
          <w:szCs w:val="20"/>
          <w:lang w:val="en-US"/>
        </w:rPr>
        <w:t xml:space="preserve">, Gracious Quotes, December 1, 2023, </w:t>
      </w:r>
      <w:hyperlink r:id="rId15" w:history="1">
        <w:r w:rsidRPr="000B1DBC">
          <w:rPr>
            <w:rStyle w:val="Hyperlink"/>
            <w:sz w:val="20"/>
            <w:szCs w:val="20"/>
            <w:lang w:val="en-US"/>
          </w:rPr>
          <w:t>https://graciousquotes.com/john-</w:t>
        </w:r>
        <w:r w:rsidRPr="000B1DBC">
          <w:rPr>
            <w:rStyle w:val="Hyperlink"/>
            <w:sz w:val="20"/>
            <w:szCs w:val="20"/>
            <w:lang w:val="en-US"/>
          </w:rPr>
          <w:lastRenderedPageBreak/>
          <w:t>templeton/</w:t>
        </w:r>
      </w:hyperlink>
      <w:r w:rsidRPr="000B1DBC">
        <w:rPr>
          <w:sz w:val="20"/>
          <w:szCs w:val="20"/>
        </w:rPr>
        <w:br/>
      </w:r>
    </w:p>
    <w:p w14:paraId="550F595D" w14:textId="2AA1FB71" w:rsidR="009F3FF2" w:rsidRPr="000B1DBC" w:rsidRDefault="009F3FF2" w:rsidP="000B1DBC">
      <w:pPr>
        <w:numPr>
          <w:ilvl w:val="0"/>
          <w:numId w:val="3"/>
        </w:numPr>
        <w:tabs>
          <w:tab w:val="clear" w:pos="720"/>
          <w:tab w:val="left" w:pos="360"/>
        </w:tabs>
        <w:ind w:left="360"/>
        <w:rPr>
          <w:sz w:val="20"/>
          <w:szCs w:val="20"/>
          <w:lang w:val="en-US"/>
        </w:rPr>
      </w:pPr>
      <w:r w:rsidRPr="000B1DBC">
        <w:rPr>
          <w:sz w:val="20"/>
          <w:szCs w:val="20"/>
          <w:lang w:val="en-US"/>
        </w:rPr>
        <w:t xml:space="preserve">“Outperforming the majority of investors requires doing what they are not doing.” — </w:t>
      </w:r>
      <w:r w:rsidRPr="000B1DBC">
        <w:rPr>
          <w:i/>
          <w:iCs/>
          <w:sz w:val="20"/>
          <w:szCs w:val="20"/>
          <w:lang w:val="en-US"/>
        </w:rPr>
        <w:t>17 Best John Templeton Quotes on Investing</w:t>
      </w:r>
      <w:r w:rsidRPr="000B1DBC">
        <w:rPr>
          <w:sz w:val="20"/>
          <w:szCs w:val="20"/>
          <w:lang w:val="en-US"/>
        </w:rPr>
        <w:t xml:space="preserve">, Investopaper, April 2020, </w:t>
      </w:r>
      <w:hyperlink r:id="rId16" w:history="1">
        <w:r w:rsidRPr="000B1DBC">
          <w:rPr>
            <w:rStyle w:val="Hyperlink"/>
            <w:sz w:val="20"/>
            <w:szCs w:val="20"/>
            <w:lang w:val="en-US"/>
          </w:rPr>
          <w:t>https://www.investopaper.com/news/best-john-templeton-quotes/</w:t>
        </w:r>
      </w:hyperlink>
    </w:p>
    <w:p w14:paraId="057981D7" w14:textId="77777777" w:rsidR="00705110" w:rsidRPr="009F2EAB" w:rsidRDefault="00705110" w:rsidP="00130275">
      <w:pPr>
        <w:rPr>
          <w:sz w:val="20"/>
          <w:szCs w:val="20"/>
        </w:rPr>
      </w:pPr>
    </w:p>
    <w:p w14:paraId="7C9C3D4E" w14:textId="15397604" w:rsidR="00130275" w:rsidRPr="00292CBE" w:rsidRDefault="00CA5899"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3C75E51" w:rsidR="00130275" w:rsidRPr="00284D06" w:rsidRDefault="00CA5899" w:rsidP="00130275">
      <w:pPr>
        <w:rPr>
          <w:b/>
          <w:bCs/>
          <w:sz w:val="24"/>
          <w:szCs w:val="24"/>
        </w:rPr>
      </w:pPr>
      <w:r>
        <w:rPr>
          <w:b/>
          <w:bCs/>
          <w:sz w:val="24"/>
          <w:szCs w:val="24"/>
        </w:rPr>
        <w:t xml:space="preserve">8.1 </w:t>
      </w:r>
      <w:r w:rsidR="00130275" w:rsidRPr="00284D06">
        <w:rPr>
          <w:b/>
          <w:bCs/>
          <w:sz w:val="24"/>
          <w:szCs w:val="24"/>
        </w:rPr>
        <w:t xml:space="preserve">Books by </w:t>
      </w:r>
      <w:r w:rsidR="009F3FF2">
        <w:rPr>
          <w:b/>
          <w:bCs/>
          <w:sz w:val="24"/>
          <w:szCs w:val="24"/>
        </w:rPr>
        <w:t>John Templeton</w:t>
      </w:r>
    </w:p>
    <w:p w14:paraId="677C9C11" w14:textId="77777777" w:rsidR="00130275" w:rsidRPr="0051101A" w:rsidRDefault="00130275" w:rsidP="00130275">
      <w:pPr>
        <w:rPr>
          <w:sz w:val="20"/>
          <w:szCs w:val="20"/>
        </w:rPr>
      </w:pPr>
    </w:p>
    <w:p w14:paraId="0DDAFCB1" w14:textId="6C018EAF" w:rsidR="009F3FF2" w:rsidRPr="009F3FF2" w:rsidRDefault="00F800CC" w:rsidP="000B1DBC">
      <w:pPr>
        <w:numPr>
          <w:ilvl w:val="0"/>
          <w:numId w:val="4"/>
        </w:numPr>
        <w:tabs>
          <w:tab w:val="clear" w:pos="720"/>
          <w:tab w:val="num" w:pos="360"/>
        </w:tabs>
        <w:ind w:left="360"/>
        <w:rPr>
          <w:sz w:val="20"/>
          <w:szCs w:val="20"/>
          <w:lang w:val="en-US"/>
        </w:rPr>
      </w:pPr>
      <w:r>
        <w:rPr>
          <w:b/>
          <w:bCs/>
          <w:sz w:val="20"/>
          <w:szCs w:val="20"/>
          <w:lang w:val="en-US"/>
        </w:rPr>
        <w:t>“</w:t>
      </w:r>
      <w:r w:rsidR="009F3FF2" w:rsidRPr="009F3FF2">
        <w:rPr>
          <w:b/>
          <w:bCs/>
          <w:sz w:val="20"/>
          <w:szCs w:val="20"/>
          <w:lang w:val="en-US"/>
        </w:rPr>
        <w:t>The Templeton Plan: 21 Steps to Personal Success and Real Happiness</w:t>
      </w:r>
      <w:r>
        <w:rPr>
          <w:b/>
          <w:bCs/>
          <w:sz w:val="20"/>
          <w:szCs w:val="20"/>
          <w:lang w:val="en-US"/>
        </w:rPr>
        <w:t>”</w:t>
      </w:r>
      <w:r w:rsidR="009F3FF2" w:rsidRPr="009F3FF2">
        <w:rPr>
          <w:sz w:val="20"/>
          <w:szCs w:val="20"/>
          <w:lang w:val="en-US"/>
        </w:rPr>
        <w:t xml:space="preserve"> (2013)</w:t>
      </w:r>
      <w:r w:rsidR="009F3FF2">
        <w:rPr>
          <w:sz w:val="20"/>
          <w:szCs w:val="20"/>
          <w:lang w:val="en-US"/>
        </w:rPr>
        <w:br/>
      </w:r>
    </w:p>
    <w:p w14:paraId="251CD06B" w14:textId="2B5B36F6" w:rsidR="009F3FF2" w:rsidRPr="009F3FF2" w:rsidRDefault="00F800CC" w:rsidP="000B1DBC">
      <w:pPr>
        <w:numPr>
          <w:ilvl w:val="0"/>
          <w:numId w:val="4"/>
        </w:numPr>
        <w:tabs>
          <w:tab w:val="clear" w:pos="720"/>
          <w:tab w:val="num" w:pos="360"/>
        </w:tabs>
        <w:ind w:left="360"/>
        <w:rPr>
          <w:sz w:val="20"/>
          <w:szCs w:val="20"/>
          <w:lang w:val="en-US"/>
        </w:rPr>
      </w:pPr>
      <w:r>
        <w:rPr>
          <w:b/>
          <w:bCs/>
          <w:sz w:val="20"/>
          <w:szCs w:val="20"/>
          <w:lang w:val="en-US"/>
        </w:rPr>
        <w:t>“</w:t>
      </w:r>
      <w:r w:rsidR="009F3FF2" w:rsidRPr="009F3FF2">
        <w:rPr>
          <w:b/>
          <w:bCs/>
          <w:sz w:val="20"/>
          <w:szCs w:val="20"/>
          <w:lang w:val="en-US"/>
        </w:rPr>
        <w:t>The Essential Worldwide Laws of Life</w:t>
      </w:r>
      <w:r>
        <w:rPr>
          <w:b/>
          <w:bCs/>
          <w:sz w:val="20"/>
          <w:szCs w:val="20"/>
          <w:lang w:val="en-US"/>
        </w:rPr>
        <w:t>”</w:t>
      </w:r>
      <w:r w:rsidR="009F3FF2" w:rsidRPr="009F3FF2">
        <w:rPr>
          <w:sz w:val="20"/>
          <w:szCs w:val="20"/>
          <w:lang w:val="en-US"/>
        </w:rPr>
        <w:t xml:space="preserve"> (1998)</w:t>
      </w:r>
      <w:r w:rsidR="009F3FF2">
        <w:rPr>
          <w:sz w:val="20"/>
          <w:szCs w:val="20"/>
          <w:lang w:val="en-US"/>
        </w:rPr>
        <w:br/>
      </w:r>
    </w:p>
    <w:p w14:paraId="0826F579" w14:textId="62BD3C9B" w:rsidR="00863503" w:rsidRPr="009F3FF2" w:rsidRDefault="00F800CC" w:rsidP="000B1DBC">
      <w:pPr>
        <w:numPr>
          <w:ilvl w:val="0"/>
          <w:numId w:val="4"/>
        </w:numPr>
        <w:tabs>
          <w:tab w:val="clear" w:pos="720"/>
          <w:tab w:val="num" w:pos="360"/>
        </w:tabs>
        <w:ind w:left="360"/>
        <w:rPr>
          <w:sz w:val="20"/>
          <w:szCs w:val="20"/>
          <w:lang w:val="en-US"/>
        </w:rPr>
      </w:pPr>
      <w:r>
        <w:rPr>
          <w:b/>
          <w:bCs/>
          <w:sz w:val="20"/>
          <w:szCs w:val="20"/>
          <w:lang w:val="en-US"/>
        </w:rPr>
        <w:t>“</w:t>
      </w:r>
      <w:r w:rsidR="009F3FF2" w:rsidRPr="009F3FF2">
        <w:rPr>
          <w:b/>
          <w:bCs/>
          <w:sz w:val="20"/>
          <w:szCs w:val="20"/>
          <w:lang w:val="en-US"/>
        </w:rPr>
        <w:t>The Humble Approach: Scientists Discover God</w:t>
      </w:r>
      <w:r>
        <w:rPr>
          <w:b/>
          <w:bCs/>
          <w:sz w:val="20"/>
          <w:szCs w:val="20"/>
          <w:lang w:val="en-US"/>
        </w:rPr>
        <w:t>”</w:t>
      </w:r>
      <w:r w:rsidR="009F3FF2" w:rsidRPr="009F3FF2">
        <w:rPr>
          <w:sz w:val="20"/>
          <w:szCs w:val="20"/>
          <w:lang w:val="en-US"/>
        </w:rPr>
        <w:t xml:space="preserve"> (1998)</w:t>
      </w:r>
      <w:r w:rsidR="009F3FF2">
        <w:rPr>
          <w:sz w:val="20"/>
          <w:szCs w:val="20"/>
          <w:lang w:val="en-US"/>
        </w:rPr>
        <w:br/>
      </w:r>
    </w:p>
    <w:p w14:paraId="59A3DF0A" w14:textId="4718C636" w:rsidR="00863503" w:rsidRPr="009F3FF2" w:rsidRDefault="00F800CC" w:rsidP="000B1DBC">
      <w:pPr>
        <w:numPr>
          <w:ilvl w:val="0"/>
          <w:numId w:val="4"/>
        </w:numPr>
        <w:tabs>
          <w:tab w:val="clear" w:pos="720"/>
          <w:tab w:val="num" w:pos="360"/>
        </w:tabs>
        <w:ind w:left="360"/>
        <w:rPr>
          <w:sz w:val="20"/>
          <w:szCs w:val="20"/>
          <w:lang w:val="en-US"/>
        </w:rPr>
      </w:pPr>
      <w:r>
        <w:rPr>
          <w:b/>
          <w:bCs/>
          <w:sz w:val="20"/>
          <w:szCs w:val="20"/>
          <w:lang w:val="en-US"/>
        </w:rPr>
        <w:t>“</w:t>
      </w:r>
      <w:r w:rsidR="00863503" w:rsidRPr="009F3FF2">
        <w:rPr>
          <w:b/>
          <w:bCs/>
          <w:sz w:val="20"/>
          <w:szCs w:val="20"/>
          <w:lang w:val="en-US"/>
        </w:rPr>
        <w:t>Worldwide Laws of Life: 200 Eternal Spiritual Principles</w:t>
      </w:r>
      <w:r>
        <w:rPr>
          <w:b/>
          <w:bCs/>
          <w:sz w:val="20"/>
          <w:szCs w:val="20"/>
          <w:lang w:val="en-US"/>
        </w:rPr>
        <w:t>”</w:t>
      </w:r>
      <w:r w:rsidR="00863503" w:rsidRPr="009F3FF2">
        <w:rPr>
          <w:sz w:val="20"/>
          <w:szCs w:val="20"/>
          <w:lang w:val="en-US"/>
        </w:rPr>
        <w:t xml:space="preserve"> (1998)</w:t>
      </w:r>
    </w:p>
    <w:p w14:paraId="09937F53" w14:textId="77777777" w:rsidR="00863503" w:rsidRPr="006836D5" w:rsidRDefault="00863503" w:rsidP="000B1DBC">
      <w:pPr>
        <w:ind w:left="360" w:hanging="360"/>
        <w:rPr>
          <w:sz w:val="20"/>
          <w:szCs w:val="20"/>
          <w:lang w:val="en-US"/>
        </w:rPr>
      </w:pPr>
    </w:p>
    <w:p w14:paraId="54F77D98" w14:textId="108A488E" w:rsidR="009F3FF2" w:rsidRPr="009F3FF2" w:rsidRDefault="00F800CC" w:rsidP="000B1DBC">
      <w:pPr>
        <w:numPr>
          <w:ilvl w:val="0"/>
          <w:numId w:val="4"/>
        </w:numPr>
        <w:tabs>
          <w:tab w:val="clear" w:pos="720"/>
          <w:tab w:val="num" w:pos="360"/>
        </w:tabs>
        <w:ind w:left="360"/>
        <w:rPr>
          <w:sz w:val="20"/>
          <w:szCs w:val="20"/>
          <w:lang w:val="en-US"/>
        </w:rPr>
      </w:pPr>
      <w:r>
        <w:rPr>
          <w:b/>
          <w:bCs/>
          <w:sz w:val="20"/>
          <w:szCs w:val="20"/>
          <w:lang w:val="en-US"/>
        </w:rPr>
        <w:t>“</w:t>
      </w:r>
      <w:r w:rsidR="009F3FF2" w:rsidRPr="009F3FF2">
        <w:rPr>
          <w:b/>
          <w:bCs/>
          <w:sz w:val="20"/>
          <w:szCs w:val="20"/>
          <w:lang w:val="en-US"/>
        </w:rPr>
        <w:t>Discovering the Laws of Life</w:t>
      </w:r>
      <w:r>
        <w:rPr>
          <w:b/>
          <w:bCs/>
          <w:sz w:val="20"/>
          <w:szCs w:val="20"/>
          <w:lang w:val="en-US"/>
        </w:rPr>
        <w:t>”</w:t>
      </w:r>
      <w:r w:rsidR="009F3FF2" w:rsidRPr="009F3FF2">
        <w:rPr>
          <w:sz w:val="20"/>
          <w:szCs w:val="20"/>
          <w:lang w:val="en-US"/>
        </w:rPr>
        <w:t xml:space="preserve"> (2009)</w:t>
      </w:r>
      <w:r w:rsidR="009F3FF2">
        <w:rPr>
          <w:sz w:val="20"/>
          <w:szCs w:val="20"/>
          <w:lang w:val="en-US"/>
        </w:rPr>
        <w:br/>
      </w:r>
    </w:p>
    <w:p w14:paraId="359A0D48" w14:textId="17CC616C" w:rsidR="009F3FF2" w:rsidRPr="009F3FF2" w:rsidRDefault="00F800CC" w:rsidP="000B1DBC">
      <w:pPr>
        <w:numPr>
          <w:ilvl w:val="0"/>
          <w:numId w:val="4"/>
        </w:numPr>
        <w:tabs>
          <w:tab w:val="clear" w:pos="720"/>
          <w:tab w:val="num" w:pos="360"/>
        </w:tabs>
        <w:ind w:left="360"/>
        <w:rPr>
          <w:sz w:val="20"/>
          <w:szCs w:val="20"/>
          <w:lang w:val="en-US"/>
        </w:rPr>
      </w:pPr>
      <w:r>
        <w:rPr>
          <w:b/>
          <w:bCs/>
          <w:sz w:val="20"/>
          <w:szCs w:val="20"/>
          <w:lang w:val="en-US"/>
        </w:rPr>
        <w:t>“</w:t>
      </w:r>
      <w:r w:rsidR="009F3FF2" w:rsidRPr="009F3FF2">
        <w:rPr>
          <w:b/>
          <w:bCs/>
          <w:sz w:val="20"/>
          <w:szCs w:val="20"/>
          <w:lang w:val="en-US"/>
        </w:rPr>
        <w:t>Pure Unlimited Love: An Eternal Creative Force and Blessing Taught by All Religions</w:t>
      </w:r>
      <w:r>
        <w:rPr>
          <w:b/>
          <w:bCs/>
          <w:sz w:val="20"/>
          <w:szCs w:val="20"/>
          <w:lang w:val="en-US"/>
        </w:rPr>
        <w:t>”</w:t>
      </w:r>
      <w:r w:rsidR="009F3FF2" w:rsidRPr="009F3FF2">
        <w:rPr>
          <w:sz w:val="20"/>
          <w:szCs w:val="20"/>
          <w:lang w:val="en-US"/>
        </w:rPr>
        <w:t xml:space="preserve"> (2000)</w:t>
      </w:r>
      <w:r w:rsidR="009F3FF2">
        <w:rPr>
          <w:sz w:val="20"/>
          <w:szCs w:val="20"/>
          <w:lang w:val="en-US"/>
        </w:rPr>
        <w:br/>
      </w:r>
    </w:p>
    <w:p w14:paraId="71FC4D8F" w14:textId="2B942051" w:rsidR="009F3FF2" w:rsidRPr="009F3FF2" w:rsidRDefault="00F800CC" w:rsidP="000B1DBC">
      <w:pPr>
        <w:numPr>
          <w:ilvl w:val="0"/>
          <w:numId w:val="4"/>
        </w:numPr>
        <w:tabs>
          <w:tab w:val="clear" w:pos="720"/>
          <w:tab w:val="num" w:pos="360"/>
        </w:tabs>
        <w:ind w:left="360"/>
        <w:rPr>
          <w:sz w:val="20"/>
          <w:szCs w:val="20"/>
          <w:lang w:val="en-US"/>
        </w:rPr>
      </w:pPr>
      <w:r>
        <w:rPr>
          <w:b/>
          <w:bCs/>
          <w:sz w:val="20"/>
          <w:szCs w:val="20"/>
          <w:lang w:val="en-US"/>
        </w:rPr>
        <w:t>“</w:t>
      </w:r>
      <w:r w:rsidR="009F3FF2" w:rsidRPr="009F3FF2">
        <w:rPr>
          <w:b/>
          <w:bCs/>
          <w:sz w:val="20"/>
          <w:szCs w:val="20"/>
          <w:lang w:val="en-US"/>
        </w:rPr>
        <w:t xml:space="preserve">Wisdom From World Religions: Pathways Toward Heaven </w:t>
      </w:r>
      <w:proofErr w:type="gramStart"/>
      <w:r w:rsidR="009F3FF2" w:rsidRPr="009F3FF2">
        <w:rPr>
          <w:b/>
          <w:bCs/>
          <w:sz w:val="20"/>
          <w:szCs w:val="20"/>
          <w:lang w:val="en-US"/>
        </w:rPr>
        <w:t>On</w:t>
      </w:r>
      <w:proofErr w:type="gramEnd"/>
      <w:r w:rsidR="009F3FF2" w:rsidRPr="009F3FF2">
        <w:rPr>
          <w:b/>
          <w:bCs/>
          <w:sz w:val="20"/>
          <w:szCs w:val="20"/>
          <w:lang w:val="en-US"/>
        </w:rPr>
        <w:t xml:space="preserve"> Earth</w:t>
      </w:r>
      <w:r w:rsidR="009F3FF2" w:rsidRPr="009F3FF2">
        <w:rPr>
          <w:sz w:val="20"/>
          <w:szCs w:val="20"/>
          <w:lang w:val="en-US"/>
        </w:rPr>
        <w:t xml:space="preserve"> (2002)</w:t>
      </w:r>
    </w:p>
    <w:p w14:paraId="58E3923D" w14:textId="77777777" w:rsidR="00863503" w:rsidRPr="006836D5" w:rsidRDefault="00863503" w:rsidP="000B1DBC">
      <w:pPr>
        <w:ind w:left="360" w:hanging="360"/>
        <w:rPr>
          <w:sz w:val="20"/>
          <w:szCs w:val="20"/>
          <w:lang w:val="en-US"/>
        </w:rPr>
      </w:pPr>
    </w:p>
    <w:p w14:paraId="609D4927" w14:textId="0E7CA770" w:rsidR="00130275" w:rsidRDefault="00F800CC" w:rsidP="000B1DBC">
      <w:pPr>
        <w:numPr>
          <w:ilvl w:val="0"/>
          <w:numId w:val="4"/>
        </w:numPr>
        <w:tabs>
          <w:tab w:val="clear" w:pos="720"/>
          <w:tab w:val="num" w:pos="360"/>
        </w:tabs>
        <w:ind w:left="360"/>
      </w:pPr>
      <w:r>
        <w:rPr>
          <w:b/>
          <w:bCs/>
          <w:sz w:val="20"/>
          <w:szCs w:val="20"/>
          <w:lang w:val="en-US"/>
        </w:rPr>
        <w:t>“</w:t>
      </w:r>
      <w:r w:rsidR="009F3FF2" w:rsidRPr="009F3FF2">
        <w:rPr>
          <w:b/>
          <w:bCs/>
          <w:sz w:val="20"/>
          <w:szCs w:val="20"/>
          <w:lang w:val="en-US"/>
        </w:rPr>
        <w:t xml:space="preserve">Agape Love: Tradition </w:t>
      </w:r>
      <w:proofErr w:type="gramStart"/>
      <w:r w:rsidR="009F3FF2" w:rsidRPr="009F3FF2">
        <w:rPr>
          <w:b/>
          <w:bCs/>
          <w:sz w:val="20"/>
          <w:szCs w:val="20"/>
          <w:lang w:val="en-US"/>
        </w:rPr>
        <w:t>In</w:t>
      </w:r>
      <w:proofErr w:type="gramEnd"/>
      <w:r w:rsidR="009F3FF2" w:rsidRPr="009F3FF2">
        <w:rPr>
          <w:b/>
          <w:bCs/>
          <w:sz w:val="20"/>
          <w:szCs w:val="20"/>
          <w:lang w:val="en-US"/>
        </w:rPr>
        <w:t xml:space="preserve"> Eight World Religions</w:t>
      </w:r>
      <w:r>
        <w:rPr>
          <w:b/>
          <w:bCs/>
          <w:sz w:val="20"/>
          <w:szCs w:val="20"/>
          <w:lang w:val="en-US"/>
        </w:rPr>
        <w:t>”</w:t>
      </w:r>
      <w:r w:rsidR="009F3FF2" w:rsidRPr="009F3FF2">
        <w:rPr>
          <w:sz w:val="20"/>
          <w:szCs w:val="20"/>
          <w:lang w:val="en-US"/>
        </w:rPr>
        <w:t xml:space="preserve"> (2019)</w:t>
      </w:r>
      <w:r w:rsidR="009F3FF2">
        <w:rPr>
          <w:sz w:val="20"/>
          <w:szCs w:val="20"/>
          <w:lang w:val="en-US"/>
        </w:rPr>
        <w:br/>
      </w:r>
    </w:p>
    <w:p w14:paraId="0D0C48D8" w14:textId="260A17D8" w:rsidR="00130275" w:rsidRDefault="00CA5899"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9F3FF2">
        <w:rPr>
          <w:b/>
          <w:bCs/>
          <w:sz w:val="24"/>
          <w:szCs w:val="24"/>
        </w:rPr>
        <w:t>John Templeton</w:t>
      </w:r>
    </w:p>
    <w:p w14:paraId="4113960E" w14:textId="77777777" w:rsidR="00863503" w:rsidRDefault="00863503" w:rsidP="00130275">
      <w:pPr>
        <w:rPr>
          <w:sz w:val="20"/>
          <w:szCs w:val="20"/>
        </w:rPr>
      </w:pPr>
    </w:p>
    <w:p w14:paraId="6F8A55E7" w14:textId="02158471" w:rsidR="00863503" w:rsidRDefault="00863503" w:rsidP="00130275">
      <w:pPr>
        <w:rPr>
          <w:sz w:val="20"/>
          <w:szCs w:val="20"/>
        </w:rPr>
      </w:pPr>
      <w:r>
        <w:rPr>
          <w:sz w:val="20"/>
          <w:szCs w:val="20"/>
        </w:rPr>
        <w:t>I</w:t>
      </w:r>
      <w:r w:rsidRPr="00863503">
        <w:rPr>
          <w:sz w:val="20"/>
          <w:szCs w:val="20"/>
        </w:rPr>
        <w:t>n 1993, Templeton authored an article titled “16 Rules for Investment Success,” which appeared in World Monitor: The Christian Science Monitor Monthly</w:t>
      </w:r>
      <w:r>
        <w:rPr>
          <w:sz w:val="20"/>
          <w:szCs w:val="20"/>
        </w:rPr>
        <w:t xml:space="preserve"> </w:t>
      </w:r>
      <w:hyperlink r:id="rId17" w:history="1">
        <w:r w:rsidRPr="00347368">
          <w:rPr>
            <w:rStyle w:val="Hyperlink"/>
            <w:sz w:val="20"/>
            <w:szCs w:val="20"/>
          </w:rPr>
          <w:t>https://www.gurufocus.com/news/157687/sir-john-templetons-16-rules-for-investment-success</w:t>
        </w:r>
      </w:hyperlink>
      <w:r>
        <w:rPr>
          <w:sz w:val="20"/>
          <w:szCs w:val="20"/>
        </w:rPr>
        <w:t xml:space="preserve"> </w:t>
      </w:r>
    </w:p>
    <w:p w14:paraId="4DDF1B32" w14:textId="77777777" w:rsidR="00863503" w:rsidRPr="007C12FD" w:rsidRDefault="00863503" w:rsidP="00130275">
      <w:pPr>
        <w:rPr>
          <w:b/>
          <w:bCs/>
          <w:sz w:val="24"/>
          <w:szCs w:val="24"/>
        </w:rPr>
      </w:pPr>
    </w:p>
    <w:p w14:paraId="6C373F26" w14:textId="2F606E12" w:rsidR="00130275" w:rsidRPr="007C12FD" w:rsidRDefault="00CA5899" w:rsidP="00130275">
      <w:pPr>
        <w:rPr>
          <w:b/>
          <w:bCs/>
          <w:sz w:val="24"/>
          <w:szCs w:val="24"/>
        </w:rPr>
      </w:pPr>
      <w:r>
        <w:rPr>
          <w:b/>
          <w:bCs/>
          <w:sz w:val="24"/>
          <w:szCs w:val="24"/>
        </w:rPr>
        <w:t xml:space="preserve">8.3 </w:t>
      </w:r>
      <w:r w:rsidR="00130275" w:rsidRPr="007C12FD">
        <w:rPr>
          <w:b/>
          <w:bCs/>
          <w:sz w:val="24"/>
          <w:szCs w:val="24"/>
        </w:rPr>
        <w:t xml:space="preserve">Books about </w:t>
      </w:r>
      <w:r w:rsidR="009F3FF2">
        <w:rPr>
          <w:b/>
          <w:bCs/>
          <w:sz w:val="24"/>
          <w:szCs w:val="24"/>
        </w:rPr>
        <w:t>John Templeton</w:t>
      </w:r>
    </w:p>
    <w:p w14:paraId="56A607AE" w14:textId="30A16456" w:rsidR="00CF0FB7" w:rsidRDefault="00CF0FB7" w:rsidP="008C1985">
      <w:pPr>
        <w:rPr>
          <w:sz w:val="20"/>
          <w:szCs w:val="20"/>
        </w:rPr>
      </w:pPr>
    </w:p>
    <w:p w14:paraId="5E1BAEE6" w14:textId="77777777" w:rsidR="009F3FF2" w:rsidRDefault="009F3FF2" w:rsidP="009F3FF2">
      <w:pPr>
        <w:rPr>
          <w:sz w:val="20"/>
          <w:szCs w:val="20"/>
          <w:lang w:val="en-US"/>
        </w:rPr>
      </w:pPr>
      <w:r>
        <w:rPr>
          <w:sz w:val="20"/>
          <w:szCs w:val="20"/>
          <w:lang w:val="en-US"/>
        </w:rPr>
        <w:t xml:space="preserve">1. </w:t>
      </w:r>
      <w:r w:rsidRPr="009F3FF2">
        <w:rPr>
          <w:b/>
          <w:bCs/>
          <w:sz w:val="20"/>
          <w:szCs w:val="20"/>
          <w:lang w:val="en-US"/>
        </w:rPr>
        <w:t>"Templeton's Way with Money: Strategies and Philosophy of a Legendary Investor"</w:t>
      </w:r>
      <w:r w:rsidRPr="009F3FF2">
        <w:rPr>
          <w:sz w:val="20"/>
          <w:szCs w:val="20"/>
          <w:lang w:val="en-US"/>
        </w:rPr>
        <w:t xml:space="preserve"> by Jonathan Davis and Alasdair Nairn (2012)</w:t>
      </w:r>
      <w:r w:rsidRPr="009F3FF2">
        <w:rPr>
          <w:sz w:val="20"/>
          <w:szCs w:val="20"/>
          <w:lang w:val="en-US"/>
        </w:rPr>
        <w:br/>
      </w:r>
    </w:p>
    <w:p w14:paraId="3124B32F" w14:textId="1B3512B7" w:rsidR="009F3FF2" w:rsidRDefault="009F3FF2" w:rsidP="009F3FF2">
      <w:pPr>
        <w:rPr>
          <w:sz w:val="20"/>
          <w:szCs w:val="20"/>
          <w:lang w:val="en-US"/>
        </w:rPr>
      </w:pPr>
      <w:r w:rsidRPr="009F3FF2">
        <w:rPr>
          <w:sz w:val="20"/>
          <w:szCs w:val="20"/>
          <w:lang w:val="en-US"/>
        </w:rPr>
        <w:t>This book explores Templeton’s unique investment strategies and global approach to value investing. It combines biography with analysis, offering insights into how Templeton consistently outperformed markets by going against conventional wisdom and embracing international opportunities.</w:t>
      </w:r>
    </w:p>
    <w:p w14:paraId="1EC0B2A0" w14:textId="77777777" w:rsidR="009F3FF2" w:rsidRDefault="009F3FF2" w:rsidP="009F3FF2">
      <w:pPr>
        <w:rPr>
          <w:b/>
          <w:bCs/>
          <w:sz w:val="20"/>
          <w:szCs w:val="20"/>
          <w:lang w:val="en-US"/>
        </w:rPr>
      </w:pPr>
    </w:p>
    <w:p w14:paraId="2AF92C06" w14:textId="77777777" w:rsidR="009F3FF2" w:rsidRDefault="009F3FF2" w:rsidP="009F3FF2">
      <w:pPr>
        <w:rPr>
          <w:sz w:val="20"/>
          <w:szCs w:val="20"/>
          <w:lang w:val="en-US"/>
        </w:rPr>
      </w:pPr>
      <w:r w:rsidRPr="009F3FF2">
        <w:rPr>
          <w:sz w:val="20"/>
          <w:szCs w:val="20"/>
          <w:lang w:val="en-US"/>
        </w:rPr>
        <w:t>2.</w:t>
      </w:r>
      <w:r>
        <w:rPr>
          <w:b/>
          <w:bCs/>
          <w:sz w:val="20"/>
          <w:szCs w:val="20"/>
          <w:lang w:val="en-US"/>
        </w:rPr>
        <w:t xml:space="preserve"> </w:t>
      </w:r>
      <w:r w:rsidRPr="009F3FF2">
        <w:rPr>
          <w:b/>
          <w:bCs/>
          <w:sz w:val="20"/>
          <w:szCs w:val="20"/>
          <w:lang w:val="en-US"/>
        </w:rPr>
        <w:t>"John Templeton: The Man, the Time, the Vision"</w:t>
      </w:r>
      <w:r w:rsidRPr="009F3FF2">
        <w:rPr>
          <w:sz w:val="20"/>
          <w:szCs w:val="20"/>
          <w:lang w:val="en-US"/>
        </w:rPr>
        <w:t xml:space="preserve"> by Robert L. Herrmann (2004)</w:t>
      </w:r>
      <w:r w:rsidRPr="009F3FF2">
        <w:rPr>
          <w:sz w:val="20"/>
          <w:szCs w:val="20"/>
          <w:lang w:val="en-US"/>
        </w:rPr>
        <w:br/>
      </w:r>
    </w:p>
    <w:p w14:paraId="5D1706B8" w14:textId="6711A523" w:rsidR="009F3FF2" w:rsidRPr="009F3FF2" w:rsidRDefault="009F3FF2" w:rsidP="009F3FF2">
      <w:pPr>
        <w:rPr>
          <w:sz w:val="20"/>
          <w:szCs w:val="20"/>
          <w:lang w:val="en-US"/>
        </w:rPr>
      </w:pPr>
      <w:r w:rsidRPr="009F3FF2">
        <w:rPr>
          <w:sz w:val="20"/>
          <w:szCs w:val="20"/>
          <w:lang w:val="en-US"/>
        </w:rPr>
        <w:t>A comprehensive biography that delves into Templeton’s life, values, and legacy. It highlights his spiritual convictions, philanthropic efforts, and the disciplined mindset that shaped his investment career.</w:t>
      </w:r>
    </w:p>
    <w:p w14:paraId="4D2F2890" w14:textId="77777777" w:rsidR="009F3FF2" w:rsidRDefault="009F3FF2" w:rsidP="009F3FF2">
      <w:pPr>
        <w:rPr>
          <w:b/>
          <w:bCs/>
          <w:sz w:val="20"/>
          <w:szCs w:val="20"/>
          <w:lang w:val="en-US"/>
        </w:rPr>
      </w:pPr>
    </w:p>
    <w:p w14:paraId="7CE32911" w14:textId="77777777" w:rsidR="009F3FF2" w:rsidRDefault="009F3FF2" w:rsidP="009F3FF2">
      <w:pPr>
        <w:rPr>
          <w:sz w:val="20"/>
          <w:szCs w:val="20"/>
          <w:lang w:val="en-US"/>
        </w:rPr>
      </w:pPr>
      <w:r w:rsidRPr="009F3FF2">
        <w:rPr>
          <w:sz w:val="20"/>
          <w:szCs w:val="20"/>
          <w:lang w:val="en-US"/>
        </w:rPr>
        <w:t>3.</w:t>
      </w:r>
      <w:r>
        <w:rPr>
          <w:b/>
          <w:bCs/>
          <w:sz w:val="20"/>
          <w:szCs w:val="20"/>
          <w:lang w:val="en-US"/>
        </w:rPr>
        <w:t xml:space="preserve"> </w:t>
      </w:r>
      <w:r w:rsidRPr="009F3FF2">
        <w:rPr>
          <w:b/>
          <w:bCs/>
          <w:sz w:val="20"/>
          <w:szCs w:val="20"/>
          <w:lang w:val="en-US"/>
        </w:rPr>
        <w:t>"The Seven Secrets of Sir John Templeton"</w:t>
      </w:r>
      <w:r w:rsidRPr="009F3FF2">
        <w:rPr>
          <w:sz w:val="20"/>
          <w:szCs w:val="20"/>
          <w:lang w:val="en-US"/>
        </w:rPr>
        <w:t xml:space="preserve"> by Gary Moore (2004)</w:t>
      </w:r>
      <w:r w:rsidRPr="009F3FF2">
        <w:rPr>
          <w:sz w:val="20"/>
          <w:szCs w:val="20"/>
          <w:lang w:val="en-US"/>
        </w:rPr>
        <w:br/>
      </w:r>
    </w:p>
    <w:p w14:paraId="5769A133" w14:textId="341AA2C5" w:rsidR="009F3FF2" w:rsidRPr="009F3FF2" w:rsidRDefault="009F3FF2" w:rsidP="009F3FF2">
      <w:pPr>
        <w:rPr>
          <w:sz w:val="20"/>
          <w:szCs w:val="20"/>
          <w:lang w:val="en-US"/>
        </w:rPr>
      </w:pPr>
      <w:r w:rsidRPr="009F3FF2">
        <w:rPr>
          <w:sz w:val="20"/>
          <w:szCs w:val="20"/>
          <w:lang w:val="en-US"/>
        </w:rPr>
        <w:t>This book distills Templeton’s wisdom into seven guiding principles, blending financial insight with ethical and spiritual reflections. It’s designed to inspire readers to pursue success with integrity and purpose.</w:t>
      </w:r>
    </w:p>
    <w:p w14:paraId="2EA6D1EF" w14:textId="77777777" w:rsidR="00783A65" w:rsidRPr="00A76027" w:rsidRDefault="00783A65" w:rsidP="009028B4">
      <w:pPr>
        <w:rPr>
          <w:sz w:val="20"/>
          <w:szCs w:val="20"/>
        </w:rPr>
      </w:pPr>
    </w:p>
    <w:p w14:paraId="3456540D" w14:textId="60567A2F" w:rsidR="00130275" w:rsidRPr="003761CB" w:rsidRDefault="00CA5899" w:rsidP="003761CB">
      <w:pPr>
        <w:rPr>
          <w:b/>
          <w:bCs/>
          <w:sz w:val="24"/>
          <w:szCs w:val="24"/>
        </w:rPr>
      </w:pPr>
      <w:r>
        <w:rPr>
          <w:b/>
          <w:bCs/>
          <w:sz w:val="24"/>
          <w:szCs w:val="24"/>
        </w:rPr>
        <w:t xml:space="preserve">8.4 </w:t>
      </w:r>
      <w:r w:rsidR="00130275" w:rsidRPr="007C12FD">
        <w:rPr>
          <w:b/>
          <w:bCs/>
          <w:sz w:val="24"/>
          <w:szCs w:val="24"/>
        </w:rPr>
        <w:t xml:space="preserve">Articles about </w:t>
      </w:r>
      <w:r w:rsidR="00B13A8E">
        <w:rPr>
          <w:b/>
          <w:bCs/>
          <w:sz w:val="24"/>
          <w:szCs w:val="24"/>
        </w:rPr>
        <w:t>John Templeton</w:t>
      </w:r>
    </w:p>
    <w:p w14:paraId="4FCBA03D" w14:textId="77777777" w:rsidR="003761CB" w:rsidRDefault="003761CB" w:rsidP="00130275">
      <w:pPr>
        <w:rPr>
          <w:sz w:val="20"/>
          <w:szCs w:val="20"/>
        </w:rPr>
      </w:pPr>
    </w:p>
    <w:p w14:paraId="2A219F79" w14:textId="1E1B7FA0" w:rsidR="00DA139C" w:rsidRDefault="00DA139C" w:rsidP="00130275">
      <w:pPr>
        <w:rPr>
          <w:sz w:val="20"/>
          <w:szCs w:val="20"/>
        </w:rPr>
      </w:pPr>
      <w:r>
        <w:rPr>
          <w:sz w:val="20"/>
          <w:szCs w:val="20"/>
        </w:rPr>
        <w:t xml:space="preserve">There are numerous articles about </w:t>
      </w:r>
      <w:r w:rsidR="00B13A8E">
        <w:rPr>
          <w:sz w:val="20"/>
          <w:szCs w:val="20"/>
        </w:rPr>
        <w:t>Templeton</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1D389EF6" w14:textId="7CABEAEE" w:rsidR="00B13A8E" w:rsidRDefault="00B13A8E" w:rsidP="00F800CC">
      <w:pPr>
        <w:tabs>
          <w:tab w:val="left" w:pos="426"/>
        </w:tabs>
        <w:ind w:left="426" w:hanging="426"/>
        <w:rPr>
          <w:sz w:val="20"/>
          <w:szCs w:val="20"/>
          <w:lang w:val="en-US"/>
        </w:rPr>
      </w:pPr>
      <w:r w:rsidRPr="00B13A8E">
        <w:rPr>
          <w:sz w:val="20"/>
          <w:szCs w:val="20"/>
          <w:lang w:val="en-US"/>
        </w:rPr>
        <w:lastRenderedPageBreak/>
        <w:t>1.</w:t>
      </w:r>
      <w:r>
        <w:rPr>
          <w:b/>
          <w:bCs/>
          <w:sz w:val="20"/>
          <w:szCs w:val="20"/>
          <w:lang w:val="en-US"/>
        </w:rPr>
        <w:t xml:space="preserve"> </w:t>
      </w:r>
      <w:r w:rsidR="00F800CC">
        <w:rPr>
          <w:b/>
          <w:bCs/>
          <w:sz w:val="20"/>
          <w:szCs w:val="20"/>
          <w:lang w:val="en-US"/>
        </w:rPr>
        <w:tab/>
      </w:r>
      <w:r w:rsidRPr="00B13A8E">
        <w:rPr>
          <w:b/>
          <w:bCs/>
          <w:sz w:val="20"/>
          <w:szCs w:val="20"/>
          <w:lang w:val="en-US"/>
        </w:rPr>
        <w:t>“John Templeton: The Pioneer Who Merged Finance with Philosophy”</w:t>
      </w:r>
      <w:r w:rsidRPr="00B13A8E">
        <w:rPr>
          <w:sz w:val="20"/>
          <w:szCs w:val="20"/>
          <w:lang w:val="en-US"/>
        </w:rPr>
        <w:br/>
      </w:r>
      <w:hyperlink r:id="rId18" w:history="1">
        <w:r w:rsidRPr="00B13A8E">
          <w:rPr>
            <w:rStyle w:val="Hyperlink"/>
            <w:sz w:val="20"/>
            <w:szCs w:val="20"/>
            <w:lang w:val="en-US"/>
          </w:rPr>
          <w:t>https://www.dividend-strategy.com/post/john-templeton-the-pioneer-who-merged-finance-with-philosophy</w:t>
        </w:r>
      </w:hyperlink>
      <w:r>
        <w:rPr>
          <w:sz w:val="20"/>
          <w:szCs w:val="20"/>
          <w:lang w:val="en-US"/>
        </w:rPr>
        <w:t xml:space="preserve"> - </w:t>
      </w:r>
      <w:r w:rsidRPr="00B13A8E">
        <w:rPr>
          <w:sz w:val="20"/>
          <w:szCs w:val="20"/>
          <w:lang w:val="en-US"/>
        </w:rPr>
        <w:t>by Dividend Strategy Team (Date not specified)</w:t>
      </w:r>
    </w:p>
    <w:p w14:paraId="7BB07FB6" w14:textId="77777777" w:rsidR="00B13A8E" w:rsidRDefault="00B13A8E" w:rsidP="00F800CC">
      <w:pPr>
        <w:tabs>
          <w:tab w:val="left" w:pos="426"/>
        </w:tabs>
        <w:ind w:left="426" w:hanging="426"/>
        <w:rPr>
          <w:sz w:val="20"/>
          <w:szCs w:val="20"/>
          <w:lang w:val="en-US"/>
        </w:rPr>
      </w:pPr>
    </w:p>
    <w:p w14:paraId="4ED807B7" w14:textId="6A6098E1" w:rsidR="00B13A8E" w:rsidRPr="00B13A8E" w:rsidRDefault="00B13A8E" w:rsidP="00F800CC">
      <w:pPr>
        <w:tabs>
          <w:tab w:val="left" w:pos="426"/>
        </w:tabs>
        <w:ind w:left="426" w:hanging="426"/>
        <w:rPr>
          <w:sz w:val="20"/>
          <w:szCs w:val="20"/>
          <w:lang w:val="en-US"/>
        </w:rPr>
      </w:pPr>
      <w:r>
        <w:rPr>
          <w:sz w:val="20"/>
          <w:szCs w:val="20"/>
          <w:lang w:val="en-US"/>
        </w:rPr>
        <w:t xml:space="preserve">2. </w:t>
      </w:r>
      <w:r w:rsidR="00F800CC">
        <w:rPr>
          <w:sz w:val="20"/>
          <w:szCs w:val="20"/>
          <w:lang w:val="en-US"/>
        </w:rPr>
        <w:tab/>
      </w:r>
      <w:r w:rsidRPr="00B13A8E">
        <w:rPr>
          <w:b/>
          <w:bCs/>
          <w:sz w:val="20"/>
          <w:szCs w:val="20"/>
          <w:lang w:val="en-US"/>
        </w:rPr>
        <w:t>“Sir John Templeton: Early Life, Foundation, FAQs”</w:t>
      </w:r>
      <w:r>
        <w:rPr>
          <w:sz w:val="20"/>
          <w:szCs w:val="20"/>
          <w:lang w:val="en-US"/>
        </w:rPr>
        <w:t xml:space="preserve"> </w:t>
      </w:r>
      <w:hyperlink r:id="rId19" w:history="1">
        <w:r w:rsidRPr="00B13A8E">
          <w:rPr>
            <w:rStyle w:val="Hyperlink"/>
            <w:sz w:val="20"/>
            <w:szCs w:val="20"/>
            <w:lang w:val="en-US"/>
          </w:rPr>
          <w:t>https://www.investopedia.com/terms/s/sirjohntempleton.asp</w:t>
        </w:r>
      </w:hyperlink>
      <w:r>
        <w:rPr>
          <w:sz w:val="20"/>
          <w:szCs w:val="20"/>
          <w:lang w:val="en-US"/>
        </w:rPr>
        <w:t xml:space="preserve"> - </w:t>
      </w:r>
      <w:r w:rsidRPr="00B13A8E">
        <w:rPr>
          <w:sz w:val="20"/>
          <w:szCs w:val="20"/>
          <w:lang w:val="en-US"/>
        </w:rPr>
        <w:t>by James Chen (Updated January 2, 2024)</w:t>
      </w:r>
    </w:p>
    <w:p w14:paraId="6E5CA4E2" w14:textId="77777777" w:rsidR="00B13A8E" w:rsidRDefault="00B13A8E" w:rsidP="00F800CC">
      <w:pPr>
        <w:tabs>
          <w:tab w:val="left" w:pos="426"/>
        </w:tabs>
        <w:ind w:left="426" w:hanging="426"/>
        <w:rPr>
          <w:b/>
          <w:bCs/>
          <w:sz w:val="20"/>
          <w:szCs w:val="20"/>
          <w:lang w:val="en-US"/>
        </w:rPr>
      </w:pPr>
    </w:p>
    <w:p w14:paraId="5B0F8BD3" w14:textId="16D5E9A6" w:rsidR="008503C8" w:rsidRDefault="00B13A8E" w:rsidP="00F800CC">
      <w:pPr>
        <w:tabs>
          <w:tab w:val="left" w:pos="426"/>
        </w:tabs>
        <w:ind w:left="426" w:hanging="426"/>
        <w:rPr>
          <w:sz w:val="20"/>
          <w:szCs w:val="20"/>
          <w:lang w:val="en-US"/>
        </w:rPr>
      </w:pPr>
      <w:r w:rsidRPr="006836D5">
        <w:rPr>
          <w:sz w:val="20"/>
          <w:szCs w:val="20"/>
          <w:lang w:val="en-US"/>
        </w:rPr>
        <w:t>3</w:t>
      </w:r>
      <w:r>
        <w:rPr>
          <w:b/>
          <w:bCs/>
          <w:sz w:val="20"/>
          <w:szCs w:val="20"/>
          <w:lang w:val="en-US"/>
        </w:rPr>
        <w:t xml:space="preserve">. </w:t>
      </w:r>
      <w:r w:rsidR="00F800CC">
        <w:rPr>
          <w:b/>
          <w:bCs/>
          <w:sz w:val="20"/>
          <w:szCs w:val="20"/>
          <w:lang w:val="en-US"/>
        </w:rPr>
        <w:tab/>
      </w:r>
      <w:r w:rsidRPr="00B13A8E">
        <w:rPr>
          <w:b/>
          <w:bCs/>
          <w:sz w:val="20"/>
          <w:szCs w:val="20"/>
          <w:lang w:val="en-US"/>
        </w:rPr>
        <w:t>“Sir John Templeton” – Official Biography</w:t>
      </w:r>
      <w:r>
        <w:rPr>
          <w:sz w:val="20"/>
          <w:szCs w:val="20"/>
          <w:lang w:val="en-US"/>
        </w:rPr>
        <w:t xml:space="preserve"> </w:t>
      </w:r>
      <w:hyperlink r:id="rId20" w:history="1">
        <w:r w:rsidRPr="00B13A8E">
          <w:rPr>
            <w:rStyle w:val="Hyperlink"/>
            <w:sz w:val="20"/>
            <w:szCs w:val="20"/>
            <w:lang w:val="en-US"/>
          </w:rPr>
          <w:t>https://www.templeton.org/about/sir-john-templeton</w:t>
        </w:r>
      </w:hyperlink>
      <w:r>
        <w:rPr>
          <w:sz w:val="20"/>
          <w:szCs w:val="20"/>
          <w:lang w:val="en-US"/>
        </w:rPr>
        <w:t xml:space="preserve"> - </w:t>
      </w:r>
      <w:r w:rsidRPr="00B13A8E">
        <w:rPr>
          <w:sz w:val="20"/>
          <w:szCs w:val="20"/>
          <w:lang w:val="en-US"/>
        </w:rPr>
        <w:t>by John Templeton Foundation (Date not specified)</w:t>
      </w:r>
    </w:p>
    <w:p w14:paraId="7C368A3B" w14:textId="77777777" w:rsidR="00863503" w:rsidRDefault="00863503" w:rsidP="00F800CC">
      <w:pPr>
        <w:tabs>
          <w:tab w:val="left" w:pos="426"/>
        </w:tabs>
        <w:ind w:left="426" w:hanging="426"/>
        <w:rPr>
          <w:sz w:val="20"/>
          <w:szCs w:val="20"/>
          <w:lang w:val="en-US"/>
        </w:rPr>
      </w:pPr>
    </w:p>
    <w:p w14:paraId="2E11A433" w14:textId="27714D16" w:rsidR="00863503" w:rsidRPr="009F3FF2" w:rsidRDefault="00863503" w:rsidP="00F800CC">
      <w:pPr>
        <w:tabs>
          <w:tab w:val="left" w:pos="426"/>
        </w:tabs>
        <w:ind w:left="426" w:hanging="426"/>
        <w:rPr>
          <w:sz w:val="20"/>
          <w:szCs w:val="20"/>
          <w:lang w:val="en-US"/>
        </w:rPr>
      </w:pPr>
      <w:r>
        <w:rPr>
          <w:sz w:val="20"/>
          <w:szCs w:val="20"/>
        </w:rPr>
        <w:t xml:space="preserve">4. </w:t>
      </w:r>
      <w:r w:rsidR="00F800CC">
        <w:rPr>
          <w:sz w:val="20"/>
          <w:szCs w:val="20"/>
        </w:rPr>
        <w:tab/>
      </w:r>
      <w:r w:rsidRPr="009F3FF2">
        <w:rPr>
          <w:b/>
          <w:bCs/>
          <w:sz w:val="20"/>
          <w:szCs w:val="20"/>
          <w:lang w:val="en-US"/>
        </w:rPr>
        <w:t>“John Templeton Revisited”</w:t>
      </w:r>
      <w:r w:rsidRPr="009F3FF2">
        <w:rPr>
          <w:sz w:val="20"/>
          <w:szCs w:val="20"/>
          <w:lang w:val="en-US"/>
        </w:rPr>
        <w:t xml:space="preserve"> — </w:t>
      </w:r>
      <w:r w:rsidRPr="009F3FF2">
        <w:rPr>
          <w:i/>
          <w:iCs/>
          <w:sz w:val="20"/>
          <w:szCs w:val="20"/>
          <w:lang w:val="en-US"/>
        </w:rPr>
        <w:t>J.V. Bruni and Company</w:t>
      </w:r>
      <w:r w:rsidRPr="009F3FF2">
        <w:rPr>
          <w:sz w:val="20"/>
          <w:szCs w:val="20"/>
          <w:lang w:val="en-US"/>
        </w:rPr>
        <w:t>, by Patrick Labbe, CFA, March 2024</w:t>
      </w:r>
      <w:r w:rsidRPr="009F3FF2">
        <w:rPr>
          <w:sz w:val="20"/>
          <w:szCs w:val="20"/>
          <w:lang w:val="en-US"/>
        </w:rPr>
        <w:br/>
      </w:r>
      <w:hyperlink r:id="rId21" w:history="1">
        <w:r w:rsidRPr="009F3FF2">
          <w:rPr>
            <w:rStyle w:val="Hyperlink"/>
            <w:sz w:val="20"/>
            <w:szCs w:val="20"/>
            <w:lang w:val="en-US"/>
          </w:rPr>
          <w:t>https://www.jvbruni.com/articles/john-templeton-revisited</w:t>
        </w:r>
      </w:hyperlink>
      <w:r>
        <w:rPr>
          <w:sz w:val="20"/>
          <w:szCs w:val="20"/>
        </w:rPr>
        <w:br/>
      </w:r>
    </w:p>
    <w:p w14:paraId="75D51343" w14:textId="40A71F48" w:rsidR="00863503" w:rsidRPr="009F3FF2" w:rsidRDefault="00863503" w:rsidP="00F800CC">
      <w:pPr>
        <w:tabs>
          <w:tab w:val="left" w:pos="426"/>
        </w:tabs>
        <w:ind w:left="426" w:hanging="426"/>
        <w:rPr>
          <w:sz w:val="20"/>
          <w:szCs w:val="20"/>
          <w:lang w:val="en-US"/>
        </w:rPr>
      </w:pPr>
      <w:r w:rsidRPr="006836D5">
        <w:rPr>
          <w:sz w:val="20"/>
          <w:szCs w:val="20"/>
          <w:lang w:val="en-US"/>
        </w:rPr>
        <w:t>5</w:t>
      </w:r>
      <w:r>
        <w:rPr>
          <w:b/>
          <w:bCs/>
          <w:sz w:val="20"/>
          <w:szCs w:val="20"/>
          <w:lang w:val="en-US"/>
        </w:rPr>
        <w:t xml:space="preserve">. </w:t>
      </w:r>
      <w:r w:rsidR="00F800CC">
        <w:rPr>
          <w:b/>
          <w:bCs/>
          <w:sz w:val="20"/>
          <w:szCs w:val="20"/>
          <w:lang w:val="en-US"/>
        </w:rPr>
        <w:tab/>
      </w:r>
      <w:r w:rsidRPr="009F3FF2">
        <w:rPr>
          <w:b/>
          <w:bCs/>
          <w:sz w:val="20"/>
          <w:szCs w:val="20"/>
          <w:lang w:val="en-US"/>
        </w:rPr>
        <w:t>“New Research Dives into John Templeton’s Theological Insights Based in Religion and Science”</w:t>
      </w:r>
      <w:r w:rsidRPr="009F3FF2">
        <w:rPr>
          <w:sz w:val="20"/>
          <w:szCs w:val="20"/>
          <w:lang w:val="en-US"/>
        </w:rPr>
        <w:t xml:space="preserve"> — </w:t>
      </w:r>
      <w:r w:rsidRPr="009F3FF2">
        <w:rPr>
          <w:i/>
          <w:iCs/>
          <w:sz w:val="20"/>
          <w:szCs w:val="20"/>
          <w:lang w:val="en-US"/>
        </w:rPr>
        <w:t>Lutheran Alliance for Faith, Science and Technology</w:t>
      </w:r>
      <w:r w:rsidRPr="009F3FF2">
        <w:rPr>
          <w:sz w:val="20"/>
          <w:szCs w:val="20"/>
          <w:lang w:val="en-US"/>
        </w:rPr>
        <w:t>, by Susan Barreto, April 13, 2024</w:t>
      </w:r>
      <w:r w:rsidRPr="009F3FF2">
        <w:rPr>
          <w:sz w:val="20"/>
          <w:szCs w:val="20"/>
          <w:lang w:val="en-US"/>
        </w:rPr>
        <w:br/>
      </w:r>
      <w:hyperlink r:id="rId22" w:history="1">
        <w:r w:rsidRPr="009F3FF2">
          <w:rPr>
            <w:rStyle w:val="Hyperlink"/>
            <w:sz w:val="20"/>
            <w:szCs w:val="20"/>
            <w:lang w:val="en-US"/>
          </w:rPr>
          <w:t>https://www.luthscitech.org/new-research-dives-into-john-templetons-theological-insights-based-in-religion-and-science/</w:t>
        </w:r>
      </w:hyperlink>
      <w:r>
        <w:rPr>
          <w:sz w:val="20"/>
          <w:szCs w:val="20"/>
        </w:rPr>
        <w:br/>
      </w:r>
    </w:p>
    <w:p w14:paraId="0A50F046" w14:textId="6667E246" w:rsidR="00863503" w:rsidRPr="00F800CC" w:rsidRDefault="00863503" w:rsidP="00F800CC">
      <w:pPr>
        <w:tabs>
          <w:tab w:val="left" w:pos="426"/>
        </w:tabs>
        <w:ind w:left="426" w:hanging="426"/>
        <w:rPr>
          <w:sz w:val="20"/>
          <w:szCs w:val="20"/>
          <w:lang w:val="en-US"/>
        </w:rPr>
      </w:pPr>
      <w:r w:rsidRPr="006836D5">
        <w:rPr>
          <w:sz w:val="20"/>
          <w:szCs w:val="20"/>
          <w:lang w:val="en-US"/>
        </w:rPr>
        <w:t>6</w:t>
      </w:r>
      <w:r>
        <w:rPr>
          <w:b/>
          <w:bCs/>
          <w:sz w:val="20"/>
          <w:szCs w:val="20"/>
          <w:lang w:val="en-US"/>
        </w:rPr>
        <w:t xml:space="preserve">. </w:t>
      </w:r>
      <w:r w:rsidR="00F800CC">
        <w:rPr>
          <w:b/>
          <w:bCs/>
          <w:sz w:val="20"/>
          <w:szCs w:val="20"/>
          <w:lang w:val="en-US"/>
        </w:rPr>
        <w:tab/>
      </w:r>
      <w:r w:rsidRPr="009F3FF2">
        <w:rPr>
          <w:b/>
          <w:bCs/>
          <w:sz w:val="20"/>
          <w:szCs w:val="20"/>
          <w:lang w:val="en-US"/>
        </w:rPr>
        <w:t>“Sir John Templeton: Contrarian Investing and Philanthropic Legacy”</w:t>
      </w:r>
      <w:r w:rsidRPr="009F3FF2">
        <w:rPr>
          <w:sz w:val="20"/>
          <w:szCs w:val="20"/>
          <w:lang w:val="en-US"/>
        </w:rPr>
        <w:t xml:space="preserve"> — </w:t>
      </w:r>
      <w:r w:rsidRPr="009F3FF2">
        <w:rPr>
          <w:i/>
          <w:iCs/>
          <w:sz w:val="20"/>
          <w:szCs w:val="20"/>
          <w:lang w:val="en-US"/>
        </w:rPr>
        <w:t>SuperMoney Encyclopedia</w:t>
      </w:r>
      <w:r w:rsidRPr="009F3FF2">
        <w:rPr>
          <w:sz w:val="20"/>
          <w:szCs w:val="20"/>
          <w:lang w:val="en-US"/>
        </w:rPr>
        <w:t>, accessed April 2024</w:t>
      </w:r>
      <w:r w:rsidRPr="009F3FF2">
        <w:rPr>
          <w:sz w:val="20"/>
          <w:szCs w:val="20"/>
          <w:lang w:val="en-US"/>
        </w:rPr>
        <w:br/>
      </w:r>
      <w:hyperlink r:id="rId23" w:history="1">
        <w:r w:rsidRPr="009F3FF2">
          <w:rPr>
            <w:rStyle w:val="Hyperlink"/>
            <w:sz w:val="20"/>
            <w:szCs w:val="20"/>
            <w:lang w:val="en-US"/>
          </w:rPr>
          <w:t>https://www.supermoney.com/encyclopedia/john-templeton</w:t>
        </w:r>
      </w:hyperlink>
      <w:r>
        <w:rPr>
          <w:sz w:val="20"/>
          <w:szCs w:val="20"/>
        </w:rPr>
        <w:br/>
      </w:r>
    </w:p>
    <w:p w14:paraId="5E1E5584" w14:textId="37C908F6" w:rsidR="00863503" w:rsidRPr="009F3FF2" w:rsidRDefault="00F800CC" w:rsidP="00F800CC">
      <w:pPr>
        <w:tabs>
          <w:tab w:val="left" w:pos="426"/>
        </w:tabs>
        <w:ind w:left="426" w:hanging="426"/>
        <w:rPr>
          <w:sz w:val="20"/>
          <w:szCs w:val="20"/>
          <w:lang w:val="en-US"/>
        </w:rPr>
      </w:pPr>
      <w:r w:rsidRPr="00F800CC">
        <w:rPr>
          <w:sz w:val="20"/>
          <w:szCs w:val="20"/>
          <w:lang w:val="en-US"/>
        </w:rPr>
        <w:t>7.</w:t>
      </w:r>
      <w:r>
        <w:rPr>
          <w:b/>
          <w:bCs/>
          <w:sz w:val="20"/>
          <w:szCs w:val="20"/>
          <w:lang w:val="en-US"/>
        </w:rPr>
        <w:tab/>
      </w:r>
      <w:r w:rsidR="00863503" w:rsidRPr="009F3FF2">
        <w:rPr>
          <w:b/>
          <w:bCs/>
          <w:sz w:val="20"/>
          <w:szCs w:val="20"/>
          <w:lang w:val="en-US"/>
        </w:rPr>
        <w:t>“Exploring the John Templeton Foundation’s Impact”</w:t>
      </w:r>
      <w:r w:rsidR="00863503" w:rsidRPr="009F3FF2">
        <w:rPr>
          <w:sz w:val="20"/>
          <w:szCs w:val="20"/>
          <w:lang w:val="en-US"/>
        </w:rPr>
        <w:t xml:space="preserve"> — </w:t>
      </w:r>
      <w:r w:rsidR="00863503" w:rsidRPr="009F3FF2">
        <w:rPr>
          <w:i/>
          <w:iCs/>
          <w:sz w:val="20"/>
          <w:szCs w:val="20"/>
          <w:lang w:val="en-US"/>
        </w:rPr>
        <w:t>AssetifyMe</w:t>
      </w:r>
      <w:r w:rsidR="00863503" w:rsidRPr="009F3FF2">
        <w:rPr>
          <w:sz w:val="20"/>
          <w:szCs w:val="20"/>
          <w:lang w:val="en-US"/>
        </w:rPr>
        <w:t>, accessed April 2024</w:t>
      </w:r>
      <w:r w:rsidR="00863503" w:rsidRPr="009F3FF2">
        <w:rPr>
          <w:sz w:val="20"/>
          <w:szCs w:val="20"/>
          <w:lang w:val="en-US"/>
        </w:rPr>
        <w:br/>
      </w:r>
      <w:hyperlink r:id="rId24" w:history="1">
        <w:r w:rsidR="00863503" w:rsidRPr="009F3FF2">
          <w:rPr>
            <w:rStyle w:val="Hyperlink"/>
            <w:sz w:val="20"/>
            <w:szCs w:val="20"/>
            <w:lang w:val="en-US"/>
          </w:rPr>
          <w:t>https://assetifyme.com/articles/john-templeton-foundation-impact-initiatives/</w:t>
        </w:r>
      </w:hyperlink>
      <w:r w:rsidR="00863503">
        <w:rPr>
          <w:sz w:val="20"/>
          <w:szCs w:val="20"/>
        </w:rPr>
        <w:br/>
      </w:r>
    </w:p>
    <w:p w14:paraId="01D878D2" w14:textId="7C5C5168" w:rsidR="00863503" w:rsidRPr="00863503" w:rsidRDefault="00F800CC" w:rsidP="00F800CC">
      <w:pPr>
        <w:tabs>
          <w:tab w:val="left" w:pos="426"/>
        </w:tabs>
        <w:ind w:left="426" w:hanging="426"/>
        <w:rPr>
          <w:sz w:val="20"/>
          <w:szCs w:val="20"/>
          <w:lang w:val="en-US"/>
        </w:rPr>
      </w:pPr>
      <w:r w:rsidRPr="00F800CC">
        <w:rPr>
          <w:sz w:val="20"/>
          <w:szCs w:val="20"/>
          <w:lang w:val="en-US"/>
        </w:rPr>
        <w:t>8.</w:t>
      </w:r>
      <w:r>
        <w:rPr>
          <w:b/>
          <w:bCs/>
          <w:sz w:val="20"/>
          <w:szCs w:val="20"/>
          <w:lang w:val="en-US"/>
        </w:rPr>
        <w:tab/>
        <w:t>“</w:t>
      </w:r>
      <w:r w:rsidR="00863503" w:rsidRPr="009F3FF2">
        <w:rPr>
          <w:b/>
          <w:bCs/>
          <w:sz w:val="20"/>
          <w:szCs w:val="20"/>
          <w:lang w:val="en-US"/>
        </w:rPr>
        <w:t>Templeton Ideas (Editorial Series)</w:t>
      </w:r>
      <w:r>
        <w:rPr>
          <w:b/>
          <w:bCs/>
          <w:sz w:val="20"/>
          <w:szCs w:val="20"/>
          <w:lang w:val="en-US"/>
        </w:rPr>
        <w:t>”</w:t>
      </w:r>
      <w:r w:rsidR="00863503" w:rsidRPr="009F3FF2">
        <w:rPr>
          <w:sz w:val="20"/>
          <w:szCs w:val="20"/>
          <w:lang w:val="en-US"/>
        </w:rPr>
        <w:t xml:space="preserve"> — </w:t>
      </w:r>
      <w:r w:rsidR="00863503" w:rsidRPr="009F3FF2">
        <w:rPr>
          <w:i/>
          <w:iCs/>
          <w:sz w:val="20"/>
          <w:szCs w:val="20"/>
          <w:lang w:val="en-US"/>
        </w:rPr>
        <w:t>John Templeton Foundation</w:t>
      </w:r>
      <w:r w:rsidR="00863503" w:rsidRPr="009F3FF2">
        <w:rPr>
          <w:sz w:val="20"/>
          <w:szCs w:val="20"/>
          <w:lang w:val="en-US"/>
        </w:rPr>
        <w:t>, ongoing publication</w:t>
      </w:r>
      <w:r w:rsidR="00863503" w:rsidRPr="009F3FF2">
        <w:rPr>
          <w:sz w:val="20"/>
          <w:szCs w:val="20"/>
          <w:lang w:val="en-US"/>
        </w:rPr>
        <w:br/>
      </w:r>
      <w:hyperlink r:id="rId25" w:history="1">
        <w:r w:rsidR="00863503" w:rsidRPr="009F3FF2">
          <w:rPr>
            <w:rStyle w:val="Hyperlink"/>
            <w:sz w:val="20"/>
            <w:szCs w:val="20"/>
            <w:lang w:val="en-US"/>
          </w:rPr>
          <w:t>https://www.templeton.org/news</w:t>
        </w:r>
      </w:hyperlink>
      <w:r w:rsidR="00863503">
        <w:rPr>
          <w:sz w:val="20"/>
          <w:szCs w:val="20"/>
        </w:rPr>
        <w:br/>
      </w:r>
    </w:p>
    <w:p w14:paraId="200CA7B4" w14:textId="2796840B" w:rsidR="00130275" w:rsidRPr="007C12FD" w:rsidRDefault="00CA5899" w:rsidP="00130275">
      <w:pPr>
        <w:rPr>
          <w:b/>
          <w:bCs/>
          <w:sz w:val="24"/>
          <w:szCs w:val="24"/>
        </w:rPr>
      </w:pPr>
      <w:r>
        <w:rPr>
          <w:b/>
          <w:bCs/>
          <w:sz w:val="24"/>
          <w:szCs w:val="24"/>
        </w:rPr>
        <w:t xml:space="preserve">8.5 </w:t>
      </w:r>
      <w:r w:rsidR="00130275" w:rsidRPr="007C12FD">
        <w:rPr>
          <w:b/>
          <w:bCs/>
          <w:sz w:val="24"/>
          <w:szCs w:val="24"/>
        </w:rPr>
        <w:t xml:space="preserve">Books Recommended by </w:t>
      </w:r>
      <w:r w:rsidR="00B13A8E">
        <w:rPr>
          <w:b/>
          <w:bCs/>
          <w:sz w:val="24"/>
          <w:szCs w:val="24"/>
        </w:rPr>
        <w:t>John Templeton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5B691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5B691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5B691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5B691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5B691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1AA93BBD" w:rsidR="00145B9E" w:rsidRPr="005E688A" w:rsidRDefault="00145B9E" w:rsidP="005B691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29B2D1D" w:rsidR="00145B9E" w:rsidRDefault="005B691D" w:rsidP="005B691D">
      <w:pPr>
        <w:tabs>
          <w:tab w:val="left" w:pos="426"/>
        </w:tabs>
        <w:ind w:left="426" w:hanging="426"/>
        <w:rPr>
          <w:rFonts w:ascii="Aptos Body" w:hAnsi="Aptos Body"/>
          <w:sz w:val="20"/>
          <w:szCs w:val="20"/>
        </w:rPr>
      </w:pPr>
      <w:r w:rsidRPr="005B691D">
        <w:rPr>
          <w:rFonts w:ascii="Aptos Body" w:hAnsi="Aptos Body"/>
          <w:sz w:val="20"/>
          <w:szCs w:val="20"/>
        </w:rPr>
        <w:t>•</w:t>
      </w:r>
      <w:r w:rsidRPr="005B691D">
        <w:rPr>
          <w:rFonts w:ascii="Aptos Body" w:hAnsi="Aptos Body"/>
          <w:sz w:val="20"/>
          <w:szCs w:val="20"/>
        </w:rPr>
        <w:tab/>
        <w:t>Security Analysis (Seventh edition, 2023)– co-authored with David Dodd, edited by Seth Klarman. This edition also includes a foreword by Warren Buffett and preface by Seth Klarman.</w:t>
      </w:r>
    </w:p>
    <w:p w14:paraId="211A027B" w14:textId="77777777" w:rsidR="005B691D" w:rsidRPr="005E688A" w:rsidRDefault="005B691D" w:rsidP="00145B9E">
      <w:pPr>
        <w:rPr>
          <w:rFonts w:ascii="Aptos Body" w:hAnsi="Aptos Body"/>
          <w:sz w:val="20"/>
          <w:szCs w:val="20"/>
        </w:rPr>
      </w:pPr>
    </w:p>
    <w:p w14:paraId="7F88AF33" w14:textId="77777777" w:rsidR="00B13A8E" w:rsidRDefault="00B13A8E" w:rsidP="00B13A8E">
      <w:pPr>
        <w:rPr>
          <w:sz w:val="20"/>
          <w:szCs w:val="20"/>
          <w:lang w:val="en-US"/>
        </w:rPr>
      </w:pPr>
      <w:r>
        <w:rPr>
          <w:sz w:val="20"/>
          <w:szCs w:val="20"/>
          <w:lang w:val="en-US"/>
        </w:rPr>
        <w:t xml:space="preserve">3. </w:t>
      </w:r>
      <w:r w:rsidRPr="00B13A8E">
        <w:rPr>
          <w:b/>
          <w:bCs/>
          <w:sz w:val="20"/>
          <w:szCs w:val="20"/>
          <w:lang w:val="en-US"/>
        </w:rPr>
        <w:t>"The Templeton Plan: 21 Steps to Personal Success and Real Happiness"</w:t>
      </w:r>
      <w:r w:rsidRPr="00B13A8E">
        <w:rPr>
          <w:sz w:val="20"/>
          <w:szCs w:val="20"/>
          <w:lang w:val="en-US"/>
        </w:rPr>
        <w:t xml:space="preserve"> by John Marks Templeton (1992)</w:t>
      </w:r>
      <w:r w:rsidRPr="00B13A8E">
        <w:rPr>
          <w:sz w:val="20"/>
          <w:szCs w:val="20"/>
          <w:lang w:val="en-US"/>
        </w:rPr>
        <w:br/>
      </w:r>
    </w:p>
    <w:p w14:paraId="50A2A1FF" w14:textId="47F0E4DC" w:rsidR="00B13A8E" w:rsidRPr="00B13A8E" w:rsidRDefault="00B13A8E" w:rsidP="00B13A8E">
      <w:pPr>
        <w:jc w:val="both"/>
        <w:rPr>
          <w:sz w:val="20"/>
          <w:szCs w:val="20"/>
          <w:lang w:val="en-US"/>
        </w:rPr>
      </w:pPr>
      <w:r w:rsidRPr="00B13A8E">
        <w:rPr>
          <w:sz w:val="20"/>
          <w:szCs w:val="20"/>
          <w:lang w:val="en-US"/>
        </w:rPr>
        <w:lastRenderedPageBreak/>
        <w:t>A blend of spiritual wisdom and practical advice, this book outlines Templeton’s philosophy for achieving success through humility, discipline, and ethical living. It’s a roadmap for aligning personal growth with financial achievement.</w:t>
      </w:r>
    </w:p>
    <w:p w14:paraId="1CA4C835" w14:textId="77777777" w:rsidR="00B13A8E" w:rsidRDefault="00B13A8E" w:rsidP="00B13A8E">
      <w:pPr>
        <w:rPr>
          <w:b/>
          <w:bCs/>
          <w:sz w:val="20"/>
          <w:szCs w:val="20"/>
          <w:lang w:val="en-US"/>
        </w:rPr>
      </w:pPr>
    </w:p>
    <w:p w14:paraId="77CA799A" w14:textId="77777777" w:rsidR="00B13A8E" w:rsidRDefault="00B13A8E" w:rsidP="00B13A8E">
      <w:pPr>
        <w:rPr>
          <w:sz w:val="20"/>
          <w:szCs w:val="20"/>
          <w:lang w:val="en-US"/>
        </w:rPr>
      </w:pPr>
      <w:r w:rsidRPr="00B13A8E">
        <w:rPr>
          <w:sz w:val="20"/>
          <w:szCs w:val="20"/>
          <w:lang w:val="en-US"/>
        </w:rPr>
        <w:t>4.</w:t>
      </w:r>
      <w:r>
        <w:rPr>
          <w:b/>
          <w:bCs/>
          <w:sz w:val="20"/>
          <w:szCs w:val="20"/>
          <w:lang w:val="en-US"/>
        </w:rPr>
        <w:t xml:space="preserve"> </w:t>
      </w:r>
      <w:r w:rsidRPr="00B13A8E">
        <w:rPr>
          <w:b/>
          <w:bCs/>
          <w:sz w:val="20"/>
          <w:szCs w:val="20"/>
          <w:lang w:val="en-US"/>
        </w:rPr>
        <w:t>"Discovering the Laws of Life"</w:t>
      </w:r>
      <w:r w:rsidRPr="00B13A8E">
        <w:rPr>
          <w:sz w:val="20"/>
          <w:szCs w:val="20"/>
          <w:lang w:val="en-US"/>
        </w:rPr>
        <w:t xml:space="preserve"> by John Marks Templeton (1994)</w:t>
      </w:r>
      <w:r w:rsidRPr="00B13A8E">
        <w:rPr>
          <w:sz w:val="20"/>
          <w:szCs w:val="20"/>
          <w:lang w:val="en-US"/>
        </w:rPr>
        <w:br/>
      </w:r>
    </w:p>
    <w:p w14:paraId="0A2DA528" w14:textId="3D621B9F" w:rsidR="00B13A8E" w:rsidRPr="00B13A8E" w:rsidRDefault="00B13A8E" w:rsidP="00B13A8E">
      <w:pPr>
        <w:jc w:val="both"/>
        <w:rPr>
          <w:sz w:val="20"/>
          <w:szCs w:val="20"/>
          <w:lang w:val="en-US"/>
        </w:rPr>
      </w:pPr>
      <w:r w:rsidRPr="00B13A8E">
        <w:rPr>
          <w:sz w:val="20"/>
          <w:szCs w:val="20"/>
          <w:lang w:val="en-US"/>
        </w:rPr>
        <w:t>Templeton shares universal principles for living a meaningful life, drawing from global spiritual traditions. The book encourages readers to cultivate virtues like gratitude, perseverance, and compassion.</w:t>
      </w:r>
    </w:p>
    <w:p w14:paraId="03BB8CF1" w14:textId="77777777" w:rsidR="00B13A8E" w:rsidRDefault="00B13A8E" w:rsidP="00B13A8E">
      <w:pPr>
        <w:rPr>
          <w:b/>
          <w:bCs/>
          <w:sz w:val="20"/>
          <w:szCs w:val="20"/>
          <w:lang w:val="en-US"/>
        </w:rPr>
      </w:pPr>
    </w:p>
    <w:p w14:paraId="6AF05138" w14:textId="77777777" w:rsidR="00B13A8E" w:rsidRDefault="00B13A8E" w:rsidP="00B13A8E">
      <w:pPr>
        <w:rPr>
          <w:sz w:val="20"/>
          <w:szCs w:val="20"/>
          <w:lang w:val="en-US"/>
        </w:rPr>
      </w:pPr>
      <w:r w:rsidRPr="00B13A8E">
        <w:rPr>
          <w:sz w:val="20"/>
          <w:szCs w:val="20"/>
          <w:lang w:val="en-US"/>
        </w:rPr>
        <w:t>5.</w:t>
      </w:r>
      <w:r>
        <w:rPr>
          <w:b/>
          <w:bCs/>
          <w:sz w:val="20"/>
          <w:szCs w:val="20"/>
          <w:lang w:val="en-US"/>
        </w:rPr>
        <w:t xml:space="preserve"> </w:t>
      </w:r>
      <w:r w:rsidRPr="00B13A8E">
        <w:rPr>
          <w:b/>
          <w:bCs/>
          <w:sz w:val="20"/>
          <w:szCs w:val="20"/>
          <w:lang w:val="en-US"/>
        </w:rPr>
        <w:t>"Wisdom from World Religions: Pathways Toward Heaven on Earth"</w:t>
      </w:r>
      <w:r w:rsidRPr="00B13A8E">
        <w:rPr>
          <w:sz w:val="20"/>
          <w:szCs w:val="20"/>
          <w:lang w:val="en-US"/>
        </w:rPr>
        <w:t xml:space="preserve"> by John Marks Templeton (2002)</w:t>
      </w:r>
      <w:r w:rsidRPr="00B13A8E">
        <w:rPr>
          <w:sz w:val="20"/>
          <w:szCs w:val="20"/>
          <w:lang w:val="en-US"/>
        </w:rPr>
        <w:br/>
      </w:r>
    </w:p>
    <w:p w14:paraId="1425AA21" w14:textId="0B663447" w:rsidR="00B13A8E" w:rsidRPr="00B13A8E" w:rsidRDefault="00B13A8E" w:rsidP="00B13A8E">
      <w:pPr>
        <w:jc w:val="both"/>
        <w:rPr>
          <w:sz w:val="20"/>
          <w:szCs w:val="20"/>
          <w:lang w:val="en-US"/>
        </w:rPr>
      </w:pPr>
      <w:r w:rsidRPr="00B13A8E">
        <w:rPr>
          <w:sz w:val="20"/>
          <w:szCs w:val="20"/>
          <w:lang w:val="en-US"/>
        </w:rPr>
        <w:t>This work explores spiritual insights from major world religions, emphasizing shared values and ethical teachings. Templeton advocates for open-minded inquiry and the pursuit of truth across cultural boundaries.</w:t>
      </w:r>
    </w:p>
    <w:p w14:paraId="62F4B830" w14:textId="77777777" w:rsidR="00C47E54" w:rsidRDefault="00C47E54" w:rsidP="00130275">
      <w:pPr>
        <w:rPr>
          <w:sz w:val="20"/>
          <w:szCs w:val="20"/>
        </w:rPr>
      </w:pPr>
    </w:p>
    <w:p w14:paraId="0B69CC6A" w14:textId="0DB0B7CF" w:rsidR="00130275" w:rsidRPr="00292CBE" w:rsidRDefault="00CA5899"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32B0F8FD" w:rsidR="004A32F3" w:rsidRPr="008B218D" w:rsidRDefault="00CA5899"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8CA846A" w14:textId="77777777" w:rsidR="005B691D" w:rsidRDefault="00B13A8E" w:rsidP="00B13A8E">
      <w:pPr>
        <w:jc w:val="both"/>
        <w:rPr>
          <w:sz w:val="20"/>
          <w:szCs w:val="20"/>
          <w:lang w:val="en-US"/>
        </w:rPr>
      </w:pPr>
      <w:r w:rsidRPr="00B13A8E">
        <w:rPr>
          <w:sz w:val="20"/>
          <w:szCs w:val="20"/>
          <w:lang w:val="en-US"/>
        </w:rPr>
        <w:t xml:space="preserve">Templeton had a lifelong interest in intellectual exploration and games of strategy. While attending Yale University, he excelled at poker, using his winnings to help finance his education during the Great Depression—a testament to his analytical skill and calculated risk-taking. </w:t>
      </w:r>
    </w:p>
    <w:p w14:paraId="60D961A1" w14:textId="77777777" w:rsidR="005B691D" w:rsidRDefault="005B691D" w:rsidP="00B13A8E">
      <w:pPr>
        <w:jc w:val="both"/>
        <w:rPr>
          <w:sz w:val="20"/>
          <w:szCs w:val="20"/>
          <w:lang w:val="en-US"/>
        </w:rPr>
      </w:pPr>
    </w:p>
    <w:p w14:paraId="15365696" w14:textId="1C46BD50" w:rsidR="00B13A8E" w:rsidRPr="00B13A8E" w:rsidRDefault="00B13A8E" w:rsidP="00B13A8E">
      <w:pPr>
        <w:jc w:val="both"/>
        <w:rPr>
          <w:sz w:val="20"/>
          <w:szCs w:val="20"/>
          <w:lang w:val="en-US"/>
        </w:rPr>
      </w:pPr>
      <w:r w:rsidRPr="00B13A8E">
        <w:rPr>
          <w:sz w:val="20"/>
          <w:szCs w:val="20"/>
          <w:lang w:val="en-US"/>
        </w:rPr>
        <w:t xml:space="preserve">He also served as assistant business manager for the campus humor magazine </w:t>
      </w:r>
      <w:r w:rsidRPr="00B13A8E">
        <w:rPr>
          <w:i/>
          <w:iCs/>
          <w:sz w:val="20"/>
          <w:szCs w:val="20"/>
          <w:lang w:val="en-US"/>
        </w:rPr>
        <w:t>Yale Record</w:t>
      </w:r>
      <w:r w:rsidRPr="00B13A8E">
        <w:rPr>
          <w:sz w:val="20"/>
          <w:szCs w:val="20"/>
          <w:lang w:val="en-US"/>
        </w:rPr>
        <w:t>, reflecting his appreciation for wit and creative expression.</w:t>
      </w:r>
    </w:p>
    <w:p w14:paraId="40F193F2" w14:textId="77777777" w:rsidR="004A32F3" w:rsidRPr="004A32F3" w:rsidRDefault="004A32F3" w:rsidP="004A32F3">
      <w:pPr>
        <w:rPr>
          <w:sz w:val="20"/>
          <w:szCs w:val="20"/>
        </w:rPr>
      </w:pPr>
    </w:p>
    <w:p w14:paraId="0EC5844F" w14:textId="14071416" w:rsidR="004A32F3" w:rsidRPr="008B218D" w:rsidRDefault="00CA5899"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5D41686A" w14:textId="77777777" w:rsidR="005B691D" w:rsidRDefault="00B13A8E" w:rsidP="00B13A8E">
      <w:pPr>
        <w:jc w:val="both"/>
        <w:rPr>
          <w:sz w:val="20"/>
          <w:szCs w:val="20"/>
          <w:lang w:val="en-US"/>
        </w:rPr>
      </w:pPr>
      <w:r w:rsidRPr="00B13A8E">
        <w:rPr>
          <w:sz w:val="20"/>
          <w:szCs w:val="20"/>
          <w:lang w:val="en-US"/>
        </w:rPr>
        <w:t xml:space="preserve">Templeton was deeply involved in philanthropic work, most notably through the establishment of the John Templeton Foundation in 1987. The Foundation supports interdisciplinary research and public engagement across fields such as science, philosophy, theology, and human flourishing, with a focus on exploring life’s deepest questions. </w:t>
      </w:r>
    </w:p>
    <w:p w14:paraId="56E7CA36" w14:textId="77777777" w:rsidR="005B691D" w:rsidRDefault="005B691D" w:rsidP="00B13A8E">
      <w:pPr>
        <w:jc w:val="both"/>
        <w:rPr>
          <w:sz w:val="20"/>
          <w:szCs w:val="20"/>
          <w:lang w:val="en-US"/>
        </w:rPr>
      </w:pPr>
    </w:p>
    <w:p w14:paraId="24E04236" w14:textId="314FA132" w:rsidR="00B13A8E" w:rsidRPr="00B13A8E" w:rsidRDefault="00B13A8E" w:rsidP="00B13A8E">
      <w:pPr>
        <w:jc w:val="both"/>
        <w:rPr>
          <w:sz w:val="20"/>
          <w:szCs w:val="20"/>
          <w:lang w:val="en-US"/>
        </w:rPr>
      </w:pPr>
      <w:r w:rsidRPr="00B13A8E">
        <w:rPr>
          <w:sz w:val="20"/>
          <w:szCs w:val="20"/>
          <w:lang w:val="en-US"/>
        </w:rPr>
        <w:t>He also founded the Templeton World Charity Foundation, which funds global projects aimed at enhancing human potential through scientific and spiritual inquiry.</w:t>
      </w:r>
    </w:p>
    <w:p w14:paraId="3193B159" w14:textId="77777777" w:rsidR="00324188" w:rsidRPr="004A32F3" w:rsidRDefault="00324188" w:rsidP="004A32F3">
      <w:pPr>
        <w:rPr>
          <w:sz w:val="20"/>
          <w:szCs w:val="20"/>
        </w:rPr>
      </w:pPr>
    </w:p>
    <w:p w14:paraId="11D6331C" w14:textId="2F8A8020" w:rsidR="004A32F3" w:rsidRPr="008B218D" w:rsidRDefault="00CA5899"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233FF768" w14:textId="77777777" w:rsidR="005B691D" w:rsidRDefault="00B13A8E" w:rsidP="00B13A8E">
      <w:pPr>
        <w:jc w:val="both"/>
        <w:rPr>
          <w:sz w:val="20"/>
          <w:szCs w:val="20"/>
        </w:rPr>
      </w:pPr>
      <w:r w:rsidRPr="00B13A8E">
        <w:rPr>
          <w:sz w:val="20"/>
          <w:szCs w:val="20"/>
        </w:rPr>
        <w:t xml:space="preserve">Templeton was selected for membership in Yale University’s Elihu society, one of the university’s senior secret societies known for its emphasis on leadership and service. </w:t>
      </w:r>
    </w:p>
    <w:p w14:paraId="58737661" w14:textId="77777777" w:rsidR="005B691D" w:rsidRDefault="005B691D" w:rsidP="00B13A8E">
      <w:pPr>
        <w:jc w:val="both"/>
        <w:rPr>
          <w:sz w:val="20"/>
          <w:szCs w:val="20"/>
        </w:rPr>
      </w:pPr>
    </w:p>
    <w:p w14:paraId="3F608F1A" w14:textId="77777777" w:rsidR="005B691D" w:rsidRDefault="00B13A8E" w:rsidP="00B13A8E">
      <w:pPr>
        <w:jc w:val="both"/>
        <w:rPr>
          <w:sz w:val="20"/>
          <w:szCs w:val="20"/>
        </w:rPr>
      </w:pPr>
      <w:r w:rsidRPr="00B13A8E">
        <w:rPr>
          <w:sz w:val="20"/>
          <w:szCs w:val="20"/>
        </w:rPr>
        <w:t xml:space="preserve">He financed his education during the Great Depression not only through scholarships and odd jobs but also by excelling at poker, a game that showcased his strategic thinking. </w:t>
      </w:r>
    </w:p>
    <w:p w14:paraId="29A84F2B" w14:textId="77777777" w:rsidR="005B691D" w:rsidRDefault="005B691D" w:rsidP="00B13A8E">
      <w:pPr>
        <w:jc w:val="both"/>
        <w:rPr>
          <w:sz w:val="20"/>
          <w:szCs w:val="20"/>
        </w:rPr>
      </w:pPr>
    </w:p>
    <w:p w14:paraId="75C6A5F5" w14:textId="765EB08F" w:rsidR="00324188" w:rsidRDefault="00B13A8E" w:rsidP="00B13A8E">
      <w:pPr>
        <w:jc w:val="both"/>
        <w:rPr>
          <w:sz w:val="20"/>
          <w:szCs w:val="20"/>
        </w:rPr>
      </w:pPr>
      <w:r w:rsidRPr="00B13A8E">
        <w:rPr>
          <w:sz w:val="20"/>
          <w:szCs w:val="20"/>
        </w:rPr>
        <w:t>Later in life, Templeton renounced his U.S. citizenship and became a naturalized British citizen, residing in the Bahamas to simplify his financial affairs and global lifestyle.</w:t>
      </w:r>
    </w:p>
    <w:p w14:paraId="2D22B03E" w14:textId="77777777" w:rsidR="00B72D96" w:rsidRDefault="00B72D96" w:rsidP="00B13A8E">
      <w:pPr>
        <w:jc w:val="both"/>
        <w:rPr>
          <w:sz w:val="20"/>
          <w:szCs w:val="20"/>
        </w:rPr>
      </w:pPr>
    </w:p>
    <w:p w14:paraId="33A26A3C" w14:textId="77777777" w:rsidR="005B691D" w:rsidRDefault="00B72D96" w:rsidP="00B13A8E">
      <w:pPr>
        <w:jc w:val="both"/>
        <w:rPr>
          <w:sz w:val="20"/>
          <w:szCs w:val="20"/>
        </w:rPr>
      </w:pPr>
      <w:r w:rsidRPr="00B72D96">
        <w:rPr>
          <w:sz w:val="20"/>
          <w:szCs w:val="20"/>
        </w:rPr>
        <w:t xml:space="preserve">Templeton was knighted by Queen Elizabeth II in 1987 for his philanthropic contributions. </w:t>
      </w:r>
    </w:p>
    <w:p w14:paraId="36AEEBF1" w14:textId="77777777" w:rsidR="005B691D" w:rsidRDefault="005B691D" w:rsidP="00B13A8E">
      <w:pPr>
        <w:jc w:val="both"/>
        <w:rPr>
          <w:sz w:val="20"/>
          <w:szCs w:val="20"/>
        </w:rPr>
      </w:pPr>
    </w:p>
    <w:p w14:paraId="3C2C057C" w14:textId="78D24BB2" w:rsidR="00B72D96" w:rsidRPr="004A32F3" w:rsidRDefault="00B72D96" w:rsidP="00B13A8E">
      <w:pPr>
        <w:jc w:val="both"/>
        <w:rPr>
          <w:sz w:val="20"/>
          <w:szCs w:val="20"/>
        </w:rPr>
      </w:pPr>
      <w:r w:rsidRPr="00B72D96">
        <w:rPr>
          <w:sz w:val="20"/>
          <w:szCs w:val="20"/>
        </w:rPr>
        <w:t>He established the Templeton Prize, awarded annually to individuals advancing spiritual progress, with prize money exceeding that of the Nobel Prizes. He was known for his humility, optimism, and religious devotion, often integrating spiritual principles into his investment philosophy.</w:t>
      </w:r>
    </w:p>
    <w:p w14:paraId="707D44F9" w14:textId="77777777" w:rsidR="00B13A8E" w:rsidRDefault="00B13A8E" w:rsidP="004A32F3">
      <w:pPr>
        <w:rPr>
          <w:b/>
          <w:bCs/>
          <w:sz w:val="24"/>
          <w:szCs w:val="24"/>
        </w:rPr>
      </w:pPr>
    </w:p>
    <w:p w14:paraId="7728763E" w14:textId="2129AF7F" w:rsidR="004A32F3" w:rsidRPr="0051101A" w:rsidRDefault="00CA5899" w:rsidP="004A32F3">
      <w:pPr>
        <w:rPr>
          <w:b/>
          <w:bCs/>
          <w:sz w:val="24"/>
          <w:szCs w:val="24"/>
        </w:rPr>
      </w:pPr>
      <w:r>
        <w:rPr>
          <w:b/>
          <w:bCs/>
          <w:sz w:val="24"/>
          <w:szCs w:val="24"/>
        </w:rPr>
        <w:t xml:space="preserve">9.4 </w:t>
      </w:r>
      <w:r w:rsidR="004A32F3" w:rsidRPr="0051101A">
        <w:rPr>
          <w:b/>
          <w:bCs/>
          <w:sz w:val="24"/>
          <w:szCs w:val="24"/>
        </w:rPr>
        <w:t xml:space="preserve">Websites Dedicated to </w:t>
      </w:r>
      <w:r w:rsidR="00B13A8E">
        <w:rPr>
          <w:b/>
          <w:bCs/>
          <w:sz w:val="24"/>
          <w:szCs w:val="24"/>
        </w:rPr>
        <w:t>John Templeton</w:t>
      </w:r>
    </w:p>
    <w:p w14:paraId="678AF9D2" w14:textId="77777777" w:rsidR="0051101A" w:rsidRDefault="0051101A" w:rsidP="004A32F3">
      <w:pPr>
        <w:rPr>
          <w:sz w:val="20"/>
          <w:szCs w:val="20"/>
        </w:rPr>
      </w:pPr>
    </w:p>
    <w:p w14:paraId="5B5E9F4B" w14:textId="79E81000" w:rsidR="00B13A8E" w:rsidRPr="00B13A8E" w:rsidRDefault="00B13A8E" w:rsidP="005B691D">
      <w:pPr>
        <w:numPr>
          <w:ilvl w:val="0"/>
          <w:numId w:val="9"/>
        </w:numPr>
        <w:tabs>
          <w:tab w:val="clear" w:pos="720"/>
          <w:tab w:val="left" w:pos="360"/>
        </w:tabs>
        <w:ind w:left="360"/>
        <w:rPr>
          <w:sz w:val="20"/>
          <w:szCs w:val="20"/>
          <w:lang w:val="en-US"/>
        </w:rPr>
      </w:pPr>
      <w:r w:rsidRPr="00B13A8E">
        <w:rPr>
          <w:b/>
          <w:bCs/>
          <w:sz w:val="20"/>
          <w:szCs w:val="20"/>
          <w:lang w:val="en-US"/>
        </w:rPr>
        <w:t>John Templeton Foundation</w:t>
      </w:r>
      <w:r>
        <w:rPr>
          <w:sz w:val="20"/>
          <w:szCs w:val="20"/>
          <w:lang w:val="en-US"/>
        </w:rPr>
        <w:t xml:space="preserve"> (</w:t>
      </w:r>
      <w:hyperlink r:id="rId26" w:history="1">
        <w:r w:rsidRPr="00B13A8E">
          <w:rPr>
            <w:rStyle w:val="Hyperlink"/>
            <w:sz w:val="20"/>
            <w:szCs w:val="20"/>
            <w:lang w:val="en-US"/>
          </w:rPr>
          <w:t>https://www.templeton.org/about/sir-john-templeton</w:t>
        </w:r>
      </w:hyperlink>
      <w:r>
        <w:rPr>
          <w:sz w:val="20"/>
          <w:szCs w:val="20"/>
          <w:lang w:val="en-US"/>
        </w:rPr>
        <w:t>)</w:t>
      </w:r>
      <w:r w:rsidRPr="00B13A8E">
        <w:rPr>
          <w:sz w:val="20"/>
          <w:szCs w:val="20"/>
          <w:lang w:val="en-US"/>
        </w:rPr>
        <w:t xml:space="preserve"> – The official site of the foundation Templeton established, offering a detailed biography and showcasing its mission to support research on life’s deepest questions.</w:t>
      </w:r>
      <w:r>
        <w:rPr>
          <w:sz w:val="20"/>
          <w:szCs w:val="20"/>
          <w:lang w:val="en-US"/>
        </w:rPr>
        <w:br/>
      </w:r>
    </w:p>
    <w:p w14:paraId="5811D9C9" w14:textId="350A8451" w:rsidR="00B13A8E" w:rsidRPr="00B13A8E" w:rsidRDefault="00B13A8E" w:rsidP="005B691D">
      <w:pPr>
        <w:numPr>
          <w:ilvl w:val="0"/>
          <w:numId w:val="9"/>
        </w:numPr>
        <w:tabs>
          <w:tab w:val="clear" w:pos="720"/>
          <w:tab w:val="left" w:pos="360"/>
        </w:tabs>
        <w:ind w:left="360"/>
        <w:rPr>
          <w:sz w:val="20"/>
          <w:szCs w:val="20"/>
          <w:lang w:val="en-US"/>
        </w:rPr>
      </w:pPr>
      <w:r w:rsidRPr="00B13A8E">
        <w:rPr>
          <w:b/>
          <w:bCs/>
          <w:sz w:val="20"/>
          <w:szCs w:val="20"/>
          <w:lang w:val="en-US"/>
        </w:rPr>
        <w:t>Templeton World Charity Foundation</w:t>
      </w:r>
      <w:r>
        <w:rPr>
          <w:sz w:val="20"/>
          <w:szCs w:val="20"/>
          <w:lang w:val="en-US"/>
        </w:rPr>
        <w:t xml:space="preserve"> (</w:t>
      </w:r>
      <w:hyperlink r:id="rId27" w:history="1">
        <w:r w:rsidRPr="00B13A8E">
          <w:rPr>
            <w:rStyle w:val="Hyperlink"/>
            <w:sz w:val="20"/>
            <w:szCs w:val="20"/>
            <w:lang w:val="en-US"/>
          </w:rPr>
          <w:t>https://www.templetonworldcharity.org/about-us/our-founder</w:t>
        </w:r>
      </w:hyperlink>
      <w:r>
        <w:rPr>
          <w:sz w:val="20"/>
          <w:szCs w:val="20"/>
          <w:lang w:val="en-US"/>
        </w:rPr>
        <w:t xml:space="preserve">) </w:t>
      </w:r>
      <w:r w:rsidRPr="00B13A8E">
        <w:rPr>
          <w:sz w:val="20"/>
          <w:szCs w:val="20"/>
          <w:lang w:val="en-US"/>
        </w:rPr>
        <w:t>– A global charitable organization founded by Templeton that promotes scientific and spiritual inquiry to enhance human flourishing.</w:t>
      </w:r>
      <w:r>
        <w:rPr>
          <w:sz w:val="20"/>
          <w:szCs w:val="20"/>
          <w:lang w:val="en-US"/>
        </w:rPr>
        <w:br/>
      </w:r>
    </w:p>
    <w:p w14:paraId="3FDCD02F" w14:textId="7427ED84" w:rsidR="00B13A8E" w:rsidRPr="00B13A8E" w:rsidRDefault="00B13A8E" w:rsidP="005B691D">
      <w:pPr>
        <w:numPr>
          <w:ilvl w:val="0"/>
          <w:numId w:val="9"/>
        </w:numPr>
        <w:tabs>
          <w:tab w:val="clear" w:pos="720"/>
          <w:tab w:val="left" w:pos="360"/>
        </w:tabs>
        <w:ind w:left="360"/>
        <w:rPr>
          <w:sz w:val="20"/>
          <w:szCs w:val="20"/>
          <w:lang w:val="en-US"/>
        </w:rPr>
      </w:pPr>
      <w:r w:rsidRPr="00B13A8E">
        <w:rPr>
          <w:b/>
          <w:bCs/>
          <w:sz w:val="20"/>
          <w:szCs w:val="20"/>
          <w:lang w:val="en-US"/>
        </w:rPr>
        <w:t>Templeton Religion Trust</w:t>
      </w:r>
      <w:r>
        <w:rPr>
          <w:sz w:val="20"/>
          <w:szCs w:val="20"/>
          <w:lang w:val="en-US"/>
        </w:rPr>
        <w:t xml:space="preserve"> (</w:t>
      </w:r>
      <w:hyperlink r:id="rId28" w:history="1">
        <w:r w:rsidRPr="00B13A8E">
          <w:rPr>
            <w:rStyle w:val="Hyperlink"/>
            <w:sz w:val="20"/>
            <w:szCs w:val="20"/>
            <w:lang w:val="en-US"/>
          </w:rPr>
          <w:t>https://templetonreligiontrust.org</w:t>
        </w:r>
      </w:hyperlink>
      <w:r>
        <w:rPr>
          <w:sz w:val="20"/>
          <w:szCs w:val="20"/>
        </w:rPr>
        <w:t>)</w:t>
      </w:r>
      <w:r w:rsidRPr="00B13A8E">
        <w:rPr>
          <w:sz w:val="20"/>
          <w:szCs w:val="20"/>
          <w:lang w:val="en-US"/>
        </w:rPr>
        <w:t xml:space="preserve"> – A charitable trust created by Templeton to support projects that enrich the conversation about religion and spirituality worldwide.</w:t>
      </w:r>
    </w:p>
    <w:p w14:paraId="0EF4C835" w14:textId="77777777" w:rsidR="00324188" w:rsidRDefault="00324188" w:rsidP="004A32F3">
      <w:pPr>
        <w:rPr>
          <w:sz w:val="20"/>
          <w:szCs w:val="20"/>
        </w:rPr>
      </w:pPr>
    </w:p>
    <w:p w14:paraId="28370E12" w14:textId="77777777" w:rsidR="005B691D" w:rsidRDefault="005B691D" w:rsidP="004A32F3">
      <w:pPr>
        <w:rPr>
          <w:sz w:val="20"/>
          <w:szCs w:val="20"/>
        </w:rPr>
      </w:pPr>
    </w:p>
    <w:p w14:paraId="2A6A12D1" w14:textId="63239749" w:rsidR="00CA5899" w:rsidRPr="00CA5899" w:rsidRDefault="00CA5899" w:rsidP="00CA5899">
      <w:pPr>
        <w:rPr>
          <w:sz w:val="20"/>
          <w:szCs w:val="20"/>
        </w:rPr>
      </w:pPr>
      <w:r w:rsidRPr="00CA5899">
        <w:rPr>
          <w:sz w:val="20"/>
          <w:szCs w:val="20"/>
        </w:rPr>
        <w:t>Written by: Jose Palmero, Editor</w:t>
      </w:r>
    </w:p>
    <w:p w14:paraId="688BC5C1" w14:textId="513CA34C" w:rsidR="00CA5899" w:rsidRPr="004A32F3" w:rsidRDefault="00CA5899" w:rsidP="00CA5899">
      <w:pPr>
        <w:rPr>
          <w:sz w:val="20"/>
          <w:szCs w:val="20"/>
        </w:rPr>
      </w:pPr>
      <w:r w:rsidRPr="00CA5899">
        <w:rPr>
          <w:sz w:val="20"/>
          <w:szCs w:val="20"/>
        </w:rPr>
        <w:t xml:space="preserve">Last updated: </w:t>
      </w:r>
      <w:r w:rsidR="00BF47D4">
        <w:rPr>
          <w:sz w:val="20"/>
          <w:szCs w:val="20"/>
        </w:rPr>
        <w:fldChar w:fldCharType="begin"/>
      </w:r>
      <w:r w:rsidR="00BF47D4">
        <w:rPr>
          <w:sz w:val="20"/>
          <w:szCs w:val="20"/>
        </w:rPr>
        <w:instrText xml:space="preserve"> DATE \@ "d MMMM yyyy" </w:instrText>
      </w:r>
      <w:r w:rsidR="00BF47D4">
        <w:rPr>
          <w:sz w:val="20"/>
          <w:szCs w:val="20"/>
        </w:rPr>
        <w:fldChar w:fldCharType="separate"/>
      </w:r>
      <w:r w:rsidR="00286736">
        <w:rPr>
          <w:noProof/>
          <w:sz w:val="20"/>
          <w:szCs w:val="20"/>
        </w:rPr>
        <w:t>22 May 2026</w:t>
      </w:r>
      <w:r w:rsidR="00BF47D4">
        <w:rPr>
          <w:sz w:val="20"/>
          <w:szCs w:val="20"/>
        </w:rPr>
        <w:fldChar w:fldCharType="end"/>
      </w:r>
    </w:p>
    <w:sectPr w:rsidR="00CA5899"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752DA" w14:textId="77777777" w:rsidR="004C0C8B" w:rsidRDefault="004C0C8B" w:rsidP="00A457C7">
      <w:r>
        <w:separator/>
      </w:r>
    </w:p>
  </w:endnote>
  <w:endnote w:type="continuationSeparator" w:id="0">
    <w:p w14:paraId="311FC80C" w14:textId="77777777" w:rsidR="004C0C8B" w:rsidRDefault="004C0C8B"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49EEF" w14:textId="77777777" w:rsidR="004C0C8B" w:rsidRDefault="004C0C8B" w:rsidP="00A457C7">
      <w:r>
        <w:separator/>
      </w:r>
    </w:p>
  </w:footnote>
  <w:footnote w:type="continuationSeparator" w:id="0">
    <w:p w14:paraId="2C49101B" w14:textId="77777777" w:rsidR="004C0C8B" w:rsidRDefault="004C0C8B"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6F734DB"/>
    <w:multiLevelType w:val="multilevel"/>
    <w:tmpl w:val="E6E8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1B254D"/>
    <w:multiLevelType w:val="multilevel"/>
    <w:tmpl w:val="E6083F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E151A"/>
    <w:multiLevelType w:val="multilevel"/>
    <w:tmpl w:val="756E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9675BC2"/>
    <w:multiLevelType w:val="multilevel"/>
    <w:tmpl w:val="EB32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F45C4"/>
    <w:multiLevelType w:val="multilevel"/>
    <w:tmpl w:val="763A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8D6AB3"/>
    <w:multiLevelType w:val="multilevel"/>
    <w:tmpl w:val="268E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0E2234"/>
    <w:multiLevelType w:val="multilevel"/>
    <w:tmpl w:val="CEBEF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0"/>
  </w:num>
  <w:num w:numId="2" w16cid:durableId="1753625819">
    <w:abstractNumId w:val="4"/>
  </w:num>
  <w:num w:numId="3" w16cid:durableId="583879820">
    <w:abstractNumId w:val="8"/>
  </w:num>
  <w:num w:numId="4" w16cid:durableId="1137382807">
    <w:abstractNumId w:val="2"/>
  </w:num>
  <w:num w:numId="5" w16cid:durableId="810174904">
    <w:abstractNumId w:val="3"/>
  </w:num>
  <w:num w:numId="6" w16cid:durableId="488790549">
    <w:abstractNumId w:val="5"/>
  </w:num>
  <w:num w:numId="7" w16cid:durableId="2038769750">
    <w:abstractNumId w:val="7"/>
  </w:num>
  <w:num w:numId="8" w16cid:durableId="562449824">
    <w:abstractNumId w:val="1"/>
  </w:num>
  <w:num w:numId="9" w16cid:durableId="1375470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B1DBC"/>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8673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6042"/>
    <w:rsid w:val="00387CAB"/>
    <w:rsid w:val="003B4775"/>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0C8B"/>
    <w:rsid w:val="004C2FDB"/>
    <w:rsid w:val="004C6B39"/>
    <w:rsid w:val="004E54F7"/>
    <w:rsid w:val="005021D9"/>
    <w:rsid w:val="0050298B"/>
    <w:rsid w:val="00504980"/>
    <w:rsid w:val="00505223"/>
    <w:rsid w:val="00510FF4"/>
    <w:rsid w:val="0051101A"/>
    <w:rsid w:val="0051208B"/>
    <w:rsid w:val="005158D0"/>
    <w:rsid w:val="00520982"/>
    <w:rsid w:val="005258F9"/>
    <w:rsid w:val="00566EE8"/>
    <w:rsid w:val="005748EE"/>
    <w:rsid w:val="00581CAD"/>
    <w:rsid w:val="00593CFF"/>
    <w:rsid w:val="005B2AA6"/>
    <w:rsid w:val="005B691D"/>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836D5"/>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132"/>
    <w:rsid w:val="00797CB2"/>
    <w:rsid w:val="007A11DB"/>
    <w:rsid w:val="007A67B0"/>
    <w:rsid w:val="007C12FD"/>
    <w:rsid w:val="007C269C"/>
    <w:rsid w:val="007D25ED"/>
    <w:rsid w:val="007D6715"/>
    <w:rsid w:val="007F3DA3"/>
    <w:rsid w:val="007F6BF3"/>
    <w:rsid w:val="00803A4A"/>
    <w:rsid w:val="00803C72"/>
    <w:rsid w:val="00806B1D"/>
    <w:rsid w:val="0083238C"/>
    <w:rsid w:val="008503C8"/>
    <w:rsid w:val="008568D8"/>
    <w:rsid w:val="00863503"/>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44B21"/>
    <w:rsid w:val="0095792F"/>
    <w:rsid w:val="00963365"/>
    <w:rsid w:val="0096469A"/>
    <w:rsid w:val="00973F81"/>
    <w:rsid w:val="00986AA3"/>
    <w:rsid w:val="00990762"/>
    <w:rsid w:val="009912A4"/>
    <w:rsid w:val="00997501"/>
    <w:rsid w:val="009A4332"/>
    <w:rsid w:val="009A78A4"/>
    <w:rsid w:val="009D2848"/>
    <w:rsid w:val="009D286E"/>
    <w:rsid w:val="009E07A5"/>
    <w:rsid w:val="009E4EB0"/>
    <w:rsid w:val="009F2EAB"/>
    <w:rsid w:val="009F3FF2"/>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4566"/>
    <w:rsid w:val="00AC15BF"/>
    <w:rsid w:val="00AD6F28"/>
    <w:rsid w:val="00AE3506"/>
    <w:rsid w:val="00B04E1D"/>
    <w:rsid w:val="00B10624"/>
    <w:rsid w:val="00B13A8E"/>
    <w:rsid w:val="00B21E82"/>
    <w:rsid w:val="00B22A14"/>
    <w:rsid w:val="00B2597B"/>
    <w:rsid w:val="00B365CE"/>
    <w:rsid w:val="00B37C30"/>
    <w:rsid w:val="00B559B7"/>
    <w:rsid w:val="00B72D96"/>
    <w:rsid w:val="00B74245"/>
    <w:rsid w:val="00B74B0D"/>
    <w:rsid w:val="00BA1C71"/>
    <w:rsid w:val="00BA208E"/>
    <w:rsid w:val="00BA4CF0"/>
    <w:rsid w:val="00BA5874"/>
    <w:rsid w:val="00BB4DDD"/>
    <w:rsid w:val="00BC131B"/>
    <w:rsid w:val="00BC4381"/>
    <w:rsid w:val="00BE232B"/>
    <w:rsid w:val="00BE31E8"/>
    <w:rsid w:val="00BF47D4"/>
    <w:rsid w:val="00BF4CC7"/>
    <w:rsid w:val="00C0095E"/>
    <w:rsid w:val="00C16983"/>
    <w:rsid w:val="00C23D49"/>
    <w:rsid w:val="00C34586"/>
    <w:rsid w:val="00C37AD7"/>
    <w:rsid w:val="00C47E54"/>
    <w:rsid w:val="00C65024"/>
    <w:rsid w:val="00C658A2"/>
    <w:rsid w:val="00C71223"/>
    <w:rsid w:val="00C77161"/>
    <w:rsid w:val="00C80A07"/>
    <w:rsid w:val="00C82275"/>
    <w:rsid w:val="00C856B3"/>
    <w:rsid w:val="00C92044"/>
    <w:rsid w:val="00C975C6"/>
    <w:rsid w:val="00CA5899"/>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A7CAC"/>
    <w:rsid w:val="00DC6092"/>
    <w:rsid w:val="00DE5992"/>
    <w:rsid w:val="00E076AD"/>
    <w:rsid w:val="00E11C0F"/>
    <w:rsid w:val="00E26FFF"/>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800CC"/>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8E"/>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C82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author/14517-John_Templeton" TargetMode="External"/><Relationship Id="rId13" Type="http://schemas.openxmlformats.org/officeDocument/2006/relationships/hyperlink" Target="https://graciousquotes.com/john-templeton/" TargetMode="External"/><Relationship Id="rId18" Type="http://schemas.openxmlformats.org/officeDocument/2006/relationships/hyperlink" Target="https://www.dividend-strategy.com/post/john-templeton-the-pioneer-who-merged-finance-with-philosophy" TargetMode="External"/><Relationship Id="rId26" Type="http://schemas.openxmlformats.org/officeDocument/2006/relationships/hyperlink" Target="https://www.templeton.org/about/sir-john-templeton" TargetMode="External"/><Relationship Id="rId3" Type="http://schemas.openxmlformats.org/officeDocument/2006/relationships/settings" Target="settings.xml"/><Relationship Id="rId21" Type="http://schemas.openxmlformats.org/officeDocument/2006/relationships/hyperlink" Target="https://www.jvbruni.com/articles/john-templeton-revisited" TargetMode="External"/><Relationship Id="rId7" Type="http://schemas.openxmlformats.org/officeDocument/2006/relationships/hyperlink" Target="https://www.investopaper.com/news/best-john-templeton-quotes/" TargetMode="External"/><Relationship Id="rId12" Type="http://schemas.openxmlformats.org/officeDocument/2006/relationships/hyperlink" Target="https://www.investopaper.com/news/best-john-templeton-quotes/" TargetMode="External"/><Relationship Id="rId17" Type="http://schemas.openxmlformats.org/officeDocument/2006/relationships/hyperlink" Target="https://www.gurufocus.com/news/157687/sir-john-templetons-16-rules-for-investment-success" TargetMode="External"/><Relationship Id="rId25" Type="http://schemas.openxmlformats.org/officeDocument/2006/relationships/hyperlink" Target="https://www.templeton.org/news" TargetMode="External"/><Relationship Id="rId2" Type="http://schemas.openxmlformats.org/officeDocument/2006/relationships/styles" Target="styles.xml"/><Relationship Id="rId16" Type="http://schemas.openxmlformats.org/officeDocument/2006/relationships/hyperlink" Target="https://www.investopaper.com/news/best-john-templeton-quotes/" TargetMode="External"/><Relationship Id="rId20" Type="http://schemas.openxmlformats.org/officeDocument/2006/relationships/hyperlink" Target="https://www.templeton.org/about/sir-john-templeto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zquotes.com/author/14517-John_Templeton" TargetMode="External"/><Relationship Id="rId24" Type="http://schemas.openxmlformats.org/officeDocument/2006/relationships/hyperlink" Target="https://assetifyme.com/articles/john-templeton-foundation-impact-initiatives/" TargetMode="External"/><Relationship Id="rId5" Type="http://schemas.openxmlformats.org/officeDocument/2006/relationships/footnotes" Target="footnotes.xml"/><Relationship Id="rId15" Type="http://schemas.openxmlformats.org/officeDocument/2006/relationships/hyperlink" Target="https://graciousquotes.com/john-templeton/" TargetMode="External"/><Relationship Id="rId23" Type="http://schemas.openxmlformats.org/officeDocument/2006/relationships/hyperlink" Target="https://www.supermoney.com/encyclopedia/john-templeton" TargetMode="External"/><Relationship Id="rId28" Type="http://schemas.openxmlformats.org/officeDocument/2006/relationships/hyperlink" Target="https://templetonreligiontrust.org" TargetMode="External"/><Relationship Id="rId10" Type="http://schemas.openxmlformats.org/officeDocument/2006/relationships/hyperlink" Target="https://graciousquotes.com/john-templeton/" TargetMode="External"/><Relationship Id="rId19" Type="http://schemas.openxmlformats.org/officeDocument/2006/relationships/hyperlink" Target="https://www.investopedia.com/terms/s/sirjohntempleton.asp" TargetMode="External"/><Relationship Id="rId4" Type="http://schemas.openxmlformats.org/officeDocument/2006/relationships/webSettings" Target="webSettings.xml"/><Relationship Id="rId9" Type="http://schemas.openxmlformats.org/officeDocument/2006/relationships/hyperlink" Target="https://www.azquotes.com/author/14517-John_Templeton" TargetMode="External"/><Relationship Id="rId14" Type="http://schemas.openxmlformats.org/officeDocument/2006/relationships/hyperlink" Target="https://www.investopaper.com/news/best-john-templeton-quotes/" TargetMode="External"/><Relationship Id="rId22" Type="http://schemas.openxmlformats.org/officeDocument/2006/relationships/hyperlink" Target="https://www.luthscitech.org/new-research-dives-into-john-templetons-theological-insights-based-in-religion-and-science/" TargetMode="External"/><Relationship Id="rId27" Type="http://schemas.openxmlformats.org/officeDocument/2006/relationships/hyperlink" Target="https://www.templetonworldcharity.org/about-us/our-found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5420</Words>
  <Characters>30896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2026-05-22T05:40:00Z</dcterms:created>
  <dcterms:modified xsi:type="dcterms:W3CDTF">2026-05-22T05:53:00Z</dcterms:modified>
</cp:coreProperties>
</file>