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1330E53A" w:rsidR="00130275" w:rsidRDefault="006446AD" w:rsidP="00130275">
      <w:r w:rsidRPr="009256B7">
        <w:rPr>
          <w:b/>
          <w:bCs/>
          <w:sz w:val="32"/>
          <w:szCs w:val="32"/>
        </w:rPr>
        <w:t>WHITNEY TILSON</w:t>
      </w:r>
    </w:p>
    <w:p w14:paraId="590513F7" w14:textId="33F0DAE1" w:rsidR="00130275" w:rsidRDefault="007C12FD" w:rsidP="00130275">
      <w:r>
        <w:tab/>
      </w:r>
    </w:p>
    <w:p w14:paraId="57633868" w14:textId="77777777" w:rsidR="002D156C" w:rsidRDefault="002D156C" w:rsidP="00130275"/>
    <w:p w14:paraId="499E7334" w14:textId="77777777" w:rsidR="009256B7" w:rsidRPr="009256B7" w:rsidRDefault="009256B7" w:rsidP="009256B7">
      <w:pPr>
        <w:jc w:val="both"/>
        <w:rPr>
          <w:b/>
          <w:bCs/>
          <w:sz w:val="24"/>
          <w:szCs w:val="24"/>
          <w:lang w:val="en-US"/>
        </w:rPr>
      </w:pPr>
      <w:r w:rsidRPr="009256B7">
        <w:rPr>
          <w:b/>
          <w:bCs/>
          <w:sz w:val="24"/>
          <w:szCs w:val="24"/>
          <w:lang w:val="en-US"/>
        </w:rPr>
        <w:t>Whitney Tilson is a Harvard-educated investor, author, and educator who founded Kase Capital and Empire Financial Research. Known for his disciplined value investing approach, he managed over $200 million at his fund’s peak and later pivoted to financial publishing and philanthropy.</w:t>
      </w:r>
    </w:p>
    <w:p w14:paraId="5EAF1682" w14:textId="77777777" w:rsidR="00167ABD" w:rsidRDefault="00167ABD" w:rsidP="00130275"/>
    <w:p w14:paraId="6EC5F2B0" w14:textId="2BFBBECE" w:rsidR="00130275" w:rsidRPr="00292CBE" w:rsidRDefault="006446AD"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56A9FCF6" w14:textId="77777777" w:rsidR="002D156C" w:rsidRDefault="00AB25A0" w:rsidP="00043682">
      <w:pPr>
        <w:jc w:val="both"/>
        <w:rPr>
          <w:sz w:val="20"/>
          <w:szCs w:val="20"/>
          <w:lang w:val="en-US"/>
        </w:rPr>
      </w:pPr>
      <w:r w:rsidRPr="00AB25A0">
        <w:rPr>
          <w:sz w:val="20"/>
          <w:szCs w:val="20"/>
          <w:lang w:val="en-US"/>
        </w:rPr>
        <w:t xml:space="preserve">Whitney Tilson was born on 1 November 1966 in New Haven, Connecticut, United States, into a family deeply rooted in education, international service, and intellectual engagement. </w:t>
      </w:r>
    </w:p>
    <w:p w14:paraId="6D2A0A67" w14:textId="77777777" w:rsidR="002D156C" w:rsidRDefault="002D156C" w:rsidP="00043682">
      <w:pPr>
        <w:jc w:val="both"/>
        <w:rPr>
          <w:sz w:val="20"/>
          <w:szCs w:val="20"/>
          <w:lang w:val="en-US"/>
        </w:rPr>
      </w:pPr>
    </w:p>
    <w:p w14:paraId="73619830" w14:textId="525A4C32" w:rsidR="00AB25A0" w:rsidRPr="00AB25A0" w:rsidRDefault="00AB25A0" w:rsidP="00043682">
      <w:pPr>
        <w:jc w:val="both"/>
        <w:rPr>
          <w:sz w:val="20"/>
          <w:szCs w:val="20"/>
          <w:lang w:val="en-US"/>
        </w:rPr>
      </w:pPr>
      <w:r w:rsidRPr="00AB25A0">
        <w:rPr>
          <w:sz w:val="20"/>
          <w:szCs w:val="20"/>
          <w:lang w:val="en-US"/>
        </w:rPr>
        <w:t>He is the son of Thomas and Susan Tilson, both of whom devoted their professional lives to teaching and global development. The couple first met in 1962 while serving in the Peace Corps in the Philippines, an experience that shaped the family’s global outlook and commitment to public service. Following their time in the Peace Corps, they continued their careers as educators in various parts of the world, including Tanzania and Nicaragua, before eventually retiring in Kenya, where they remained active in educational and community initiatives.</w:t>
      </w:r>
    </w:p>
    <w:p w14:paraId="021855CA" w14:textId="77777777" w:rsidR="00AB25A0" w:rsidRPr="00AB25A0" w:rsidRDefault="00AB25A0" w:rsidP="00043682">
      <w:pPr>
        <w:jc w:val="both"/>
        <w:rPr>
          <w:sz w:val="20"/>
          <w:szCs w:val="20"/>
          <w:lang w:val="en-US"/>
        </w:rPr>
      </w:pPr>
    </w:p>
    <w:p w14:paraId="7A9FCCAB" w14:textId="77777777" w:rsidR="00AB25A0" w:rsidRPr="00AB25A0" w:rsidRDefault="00AB25A0" w:rsidP="00043682">
      <w:pPr>
        <w:jc w:val="both"/>
        <w:rPr>
          <w:sz w:val="20"/>
          <w:szCs w:val="20"/>
          <w:lang w:val="en-US"/>
        </w:rPr>
      </w:pPr>
      <w:r w:rsidRPr="00AB25A0">
        <w:rPr>
          <w:sz w:val="20"/>
          <w:szCs w:val="20"/>
          <w:lang w:val="en-US"/>
        </w:rPr>
        <w:t>Tilson grew up in an environment that emphasized curiosity, discipline, and exposure to different cultures, which contributed to his broad worldview and analytical mindset. He has one sister, who also resides in Kenya, further reflecting the family’s enduring connection to international life and service-oriented values.</w:t>
      </w:r>
    </w:p>
    <w:p w14:paraId="5F7BB55B" w14:textId="77777777" w:rsidR="00AB25A0" w:rsidRPr="00AB25A0" w:rsidRDefault="00AB25A0" w:rsidP="00043682">
      <w:pPr>
        <w:jc w:val="both"/>
        <w:rPr>
          <w:sz w:val="20"/>
          <w:szCs w:val="20"/>
          <w:lang w:val="en-US"/>
        </w:rPr>
      </w:pPr>
    </w:p>
    <w:p w14:paraId="62E68C0A" w14:textId="77777777" w:rsidR="002D156C" w:rsidRDefault="00AB25A0" w:rsidP="00043682">
      <w:pPr>
        <w:jc w:val="both"/>
        <w:rPr>
          <w:sz w:val="20"/>
          <w:szCs w:val="20"/>
          <w:lang w:val="en-US"/>
        </w:rPr>
      </w:pPr>
      <w:r w:rsidRPr="00AB25A0">
        <w:rPr>
          <w:sz w:val="20"/>
          <w:szCs w:val="20"/>
          <w:lang w:val="en-US"/>
        </w:rPr>
        <w:t xml:space="preserve">In 1993, Tilson married Susan Blackman Tilson, and together they have three daughters: Alison, Emily, and Katharine. The family is based in Manhattan, New York City, where Tilson has built both his professional career and personal life. </w:t>
      </w:r>
    </w:p>
    <w:p w14:paraId="6582EB32" w14:textId="77777777" w:rsidR="002D156C" w:rsidRDefault="002D156C" w:rsidP="00043682">
      <w:pPr>
        <w:jc w:val="both"/>
        <w:rPr>
          <w:sz w:val="20"/>
          <w:szCs w:val="20"/>
          <w:lang w:val="en-US"/>
        </w:rPr>
      </w:pPr>
    </w:p>
    <w:p w14:paraId="27E950EE" w14:textId="4197541E" w:rsidR="00AB25A0" w:rsidRPr="00AB25A0" w:rsidRDefault="00AB25A0" w:rsidP="00043682">
      <w:pPr>
        <w:jc w:val="both"/>
        <w:rPr>
          <w:sz w:val="20"/>
          <w:szCs w:val="20"/>
          <w:lang w:val="en-US"/>
        </w:rPr>
      </w:pPr>
      <w:r w:rsidRPr="00AB25A0">
        <w:rPr>
          <w:sz w:val="20"/>
          <w:szCs w:val="20"/>
          <w:lang w:val="en-US"/>
        </w:rPr>
        <w:t>Despite his prominence in the investment world, he has maintained a relatively grounded personal profile, occasionally sharing insights about family life, parenting, and personal development in interviews, speeches, and writings.</w:t>
      </w:r>
    </w:p>
    <w:p w14:paraId="7BEBB670" w14:textId="77777777" w:rsidR="00130275" w:rsidRDefault="00130275" w:rsidP="00130275"/>
    <w:p w14:paraId="1CC2F2CE" w14:textId="537206D1" w:rsidR="00130275" w:rsidRPr="00292CBE" w:rsidRDefault="006446AD"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5A3D7CF1" w14:textId="77777777" w:rsidR="006960D7" w:rsidRPr="006960D7" w:rsidRDefault="006960D7" w:rsidP="00043682">
      <w:pPr>
        <w:jc w:val="both"/>
        <w:rPr>
          <w:sz w:val="20"/>
          <w:szCs w:val="20"/>
          <w:lang w:val="en-US"/>
        </w:rPr>
      </w:pPr>
      <w:r w:rsidRPr="006960D7">
        <w:rPr>
          <w:sz w:val="20"/>
          <w:szCs w:val="20"/>
          <w:lang w:val="en-US"/>
        </w:rPr>
        <w:t>Tilson graduated in 1985 from Northfield Mount Hermon School, one of the United States’ most respected preparatory institutions. The school was known not only for academic rigor but also for its emphasis on leadership, ethical responsibility, civic engagement, and global awareness. His years there exposed him to an intellectually demanding environment that encouraged independent thinking, discipline, and social responsibility, values that would later influence both his investment philosophy and his broader professional pursuits.</w:t>
      </w:r>
    </w:p>
    <w:p w14:paraId="03EF215D" w14:textId="77777777" w:rsidR="006960D7" w:rsidRPr="006960D7" w:rsidRDefault="006960D7" w:rsidP="00043682">
      <w:pPr>
        <w:jc w:val="both"/>
        <w:rPr>
          <w:sz w:val="20"/>
          <w:szCs w:val="20"/>
          <w:lang w:val="en-US"/>
        </w:rPr>
      </w:pPr>
    </w:p>
    <w:p w14:paraId="07DFB146" w14:textId="77777777" w:rsidR="006960D7" w:rsidRPr="006960D7" w:rsidRDefault="006960D7" w:rsidP="00043682">
      <w:pPr>
        <w:jc w:val="both"/>
        <w:rPr>
          <w:sz w:val="20"/>
          <w:szCs w:val="20"/>
          <w:lang w:val="en-US"/>
        </w:rPr>
      </w:pPr>
      <w:r w:rsidRPr="006960D7">
        <w:rPr>
          <w:sz w:val="20"/>
          <w:szCs w:val="20"/>
          <w:lang w:val="en-US"/>
        </w:rPr>
        <w:t>Following preparatory school, Tilson enrolled at Harvard College, where he pursued a Bachelor of Arts degree in Government. He graduated in 1989 with magna cum laude honors, reflecting exceptional academic performance and intellectual achievement. His undergraduate studies focused heavily on public policy, governance, political systems, and civic institutions, providing him with a broad understanding of economic structures and institutional behavior. These academic interests later informed not only his approach to investing but also his involvement in education reform, public policy discussions, and urban economic development initiatives.</w:t>
      </w:r>
    </w:p>
    <w:p w14:paraId="2BA07EA8" w14:textId="77777777" w:rsidR="006960D7" w:rsidRPr="006960D7" w:rsidRDefault="006960D7" w:rsidP="00043682">
      <w:pPr>
        <w:jc w:val="both"/>
        <w:rPr>
          <w:sz w:val="20"/>
          <w:szCs w:val="20"/>
          <w:lang w:val="en-US"/>
        </w:rPr>
      </w:pPr>
    </w:p>
    <w:p w14:paraId="4727BDA9" w14:textId="77777777" w:rsidR="006960D7" w:rsidRPr="006960D7" w:rsidRDefault="006960D7" w:rsidP="00043682">
      <w:pPr>
        <w:jc w:val="both"/>
        <w:rPr>
          <w:sz w:val="20"/>
          <w:szCs w:val="20"/>
          <w:lang w:val="en-US"/>
        </w:rPr>
      </w:pPr>
      <w:r w:rsidRPr="006960D7">
        <w:rPr>
          <w:sz w:val="20"/>
          <w:szCs w:val="20"/>
          <w:lang w:val="en-US"/>
        </w:rPr>
        <w:t>While at Harvard College, Tilson developed strong analytical and writing abilities, both of which later became defining characteristics of his investment letters, presentations, and educational publications. His academic success during this period demonstrated an ability to synthesize complex information into clear frameworks, a skill that would later distinguish him within the investment community.</w:t>
      </w:r>
    </w:p>
    <w:p w14:paraId="5AA3D2EF" w14:textId="77777777" w:rsidR="006960D7" w:rsidRPr="006960D7" w:rsidRDefault="006960D7" w:rsidP="00043682">
      <w:pPr>
        <w:jc w:val="both"/>
        <w:rPr>
          <w:sz w:val="20"/>
          <w:szCs w:val="20"/>
          <w:lang w:val="en-US"/>
        </w:rPr>
      </w:pPr>
    </w:p>
    <w:p w14:paraId="59E01328" w14:textId="77777777" w:rsidR="006960D7" w:rsidRPr="006960D7" w:rsidRDefault="006960D7" w:rsidP="00043682">
      <w:pPr>
        <w:jc w:val="both"/>
        <w:rPr>
          <w:sz w:val="20"/>
          <w:szCs w:val="20"/>
          <w:lang w:val="en-US"/>
        </w:rPr>
      </w:pPr>
      <w:r w:rsidRPr="006960D7">
        <w:rPr>
          <w:sz w:val="20"/>
          <w:szCs w:val="20"/>
          <w:lang w:val="en-US"/>
        </w:rPr>
        <w:lastRenderedPageBreak/>
        <w:t>In 1994, Tilson completed his Master of Business Administration at Harvard Business School. He graduated with High Distinction and earned recognition as a Baker Scholar, an honor awarded to the top 5% of the graduating class and regarded as one of the institution’s highest academic distinctions. Achieving Baker Scholar status reflected outstanding performance across finance, accounting, strategy, economics, and management disciplines, and reinforced his reputation for analytical rigor and intellectual discipline.</w:t>
      </w:r>
    </w:p>
    <w:p w14:paraId="044BDACC" w14:textId="77777777" w:rsidR="006960D7" w:rsidRPr="006960D7" w:rsidRDefault="006960D7" w:rsidP="00043682">
      <w:pPr>
        <w:jc w:val="both"/>
        <w:rPr>
          <w:sz w:val="20"/>
          <w:szCs w:val="20"/>
          <w:lang w:val="en-US"/>
        </w:rPr>
      </w:pPr>
    </w:p>
    <w:p w14:paraId="6D1581D9" w14:textId="77777777" w:rsidR="006960D7" w:rsidRPr="006960D7" w:rsidRDefault="006960D7" w:rsidP="00043682">
      <w:pPr>
        <w:jc w:val="both"/>
        <w:rPr>
          <w:sz w:val="20"/>
          <w:szCs w:val="20"/>
          <w:lang w:val="en-US"/>
        </w:rPr>
      </w:pPr>
      <w:r w:rsidRPr="006960D7">
        <w:rPr>
          <w:sz w:val="20"/>
          <w:szCs w:val="20"/>
          <w:lang w:val="en-US"/>
        </w:rPr>
        <w:t>His time at Harvard Business School also proved significant beyond the classroom. During this period, Tilson worked closely with Michael Porter, one of the world’s leading authorities on competitive strategy and economic development. Tilson contributed to research focused on urban economic competitiveness and private-sector-led revitalization of underserved communities. This collaboration played a role in the creation of the Initiative for a Competitive Inner City (ICIC), a nonprofit organization dedicated to stimulating economic growth in inner-city communities through strategic business investment and development initiatives.</w:t>
      </w:r>
    </w:p>
    <w:p w14:paraId="6D235572" w14:textId="77777777" w:rsidR="006960D7" w:rsidRPr="006960D7" w:rsidRDefault="006960D7" w:rsidP="00043682">
      <w:pPr>
        <w:jc w:val="both"/>
        <w:rPr>
          <w:sz w:val="20"/>
          <w:szCs w:val="20"/>
          <w:lang w:val="en-US"/>
        </w:rPr>
      </w:pPr>
    </w:p>
    <w:p w14:paraId="7F91DABD" w14:textId="77777777" w:rsidR="006960D7" w:rsidRPr="006960D7" w:rsidRDefault="006960D7" w:rsidP="00043682">
      <w:pPr>
        <w:jc w:val="both"/>
        <w:rPr>
          <w:sz w:val="20"/>
          <w:szCs w:val="20"/>
          <w:lang w:val="en-US"/>
        </w:rPr>
      </w:pPr>
      <w:r w:rsidRPr="006960D7">
        <w:rPr>
          <w:sz w:val="20"/>
          <w:szCs w:val="20"/>
          <w:lang w:val="en-US"/>
        </w:rPr>
        <w:t>The experience broadened Tilson’s understanding of the relationship between capital allocation, entrepreneurship, and social impact, and it reinforced his belief that markets and business institutions can play an important role in solving broader economic and societal challenges. His involvement with ICIC also demonstrated that his interests extended beyond financial markets into questions of education, urban policy, and economic opportunity.</w:t>
      </w:r>
    </w:p>
    <w:p w14:paraId="62BE6491" w14:textId="77777777" w:rsidR="00705110" w:rsidRDefault="00705110" w:rsidP="00130275"/>
    <w:p w14:paraId="113C823A" w14:textId="3D486C96" w:rsidR="00130275" w:rsidRPr="00292CBE" w:rsidRDefault="006446AD"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2BA43B2B" w14:textId="77777777" w:rsidR="002D156C" w:rsidRDefault="00043682" w:rsidP="00043682">
      <w:pPr>
        <w:jc w:val="both"/>
        <w:rPr>
          <w:sz w:val="20"/>
          <w:szCs w:val="20"/>
          <w:lang w:val="en-US"/>
        </w:rPr>
      </w:pPr>
      <w:r>
        <w:rPr>
          <w:sz w:val="20"/>
          <w:szCs w:val="20"/>
          <w:lang w:val="en-US"/>
        </w:rPr>
        <w:t>Tilson</w:t>
      </w:r>
      <w:r w:rsidR="006960D7" w:rsidRPr="006960D7">
        <w:rPr>
          <w:sz w:val="20"/>
          <w:szCs w:val="20"/>
          <w:lang w:val="en-US"/>
        </w:rPr>
        <w:t xml:space="preserve"> began his professional career at Boston Consulting Group, where he worked as a consultant for two years prior to entering the investment industry. His time at the firm exposed him to strategic analysis, corporate restructuring, operational efficiency, and high-level business decision-making, providing him with a rigorous analytical framework that later became central to his investment methodology. </w:t>
      </w:r>
    </w:p>
    <w:p w14:paraId="545CEE37" w14:textId="77777777" w:rsidR="002D156C" w:rsidRDefault="002D156C" w:rsidP="00043682">
      <w:pPr>
        <w:jc w:val="both"/>
        <w:rPr>
          <w:sz w:val="20"/>
          <w:szCs w:val="20"/>
          <w:lang w:val="en-US"/>
        </w:rPr>
      </w:pPr>
    </w:p>
    <w:p w14:paraId="0BD8896D" w14:textId="567EAA6D" w:rsidR="006960D7" w:rsidRPr="006960D7" w:rsidRDefault="006960D7" w:rsidP="00043682">
      <w:pPr>
        <w:jc w:val="both"/>
        <w:rPr>
          <w:sz w:val="20"/>
          <w:szCs w:val="20"/>
          <w:lang w:val="en-US"/>
        </w:rPr>
      </w:pPr>
      <w:r w:rsidRPr="006960D7">
        <w:rPr>
          <w:sz w:val="20"/>
          <w:szCs w:val="20"/>
          <w:lang w:val="en-US"/>
        </w:rPr>
        <w:t>The consulting environment also sharpened his ability to evaluate business models, competitive positioning, and management execution—skills that would later define his approach as a value investor and portfolio manager.</w:t>
      </w:r>
    </w:p>
    <w:p w14:paraId="0D1CC563" w14:textId="77777777" w:rsidR="006960D7" w:rsidRPr="006960D7" w:rsidRDefault="006960D7" w:rsidP="00043682">
      <w:pPr>
        <w:jc w:val="both"/>
        <w:rPr>
          <w:sz w:val="20"/>
          <w:szCs w:val="20"/>
          <w:lang w:val="en-US"/>
        </w:rPr>
      </w:pPr>
    </w:p>
    <w:p w14:paraId="7DCA0482" w14:textId="77777777" w:rsidR="002D156C" w:rsidRDefault="006960D7" w:rsidP="00043682">
      <w:pPr>
        <w:jc w:val="both"/>
        <w:rPr>
          <w:sz w:val="20"/>
          <w:szCs w:val="20"/>
          <w:lang w:val="en-US"/>
        </w:rPr>
      </w:pPr>
      <w:r w:rsidRPr="006960D7">
        <w:rPr>
          <w:sz w:val="20"/>
          <w:szCs w:val="20"/>
          <w:lang w:val="en-US"/>
        </w:rPr>
        <w:t xml:space="preserve">Following the completion of his MBA at Harvard Business School, Tilson worked closely with Michael Porter to co-found the Initiative for a Competitive Inner City (ICIC). The organization was established to promote economic revitalization in underserved urban communities by encouraging private-sector investment, entrepreneurship, and strategic business development. Tilson served as Executive Director for approximately five years, helping to build the organization’s research capabilities, public policy influence, and national visibility. </w:t>
      </w:r>
    </w:p>
    <w:p w14:paraId="2E554E58" w14:textId="77777777" w:rsidR="002D156C" w:rsidRDefault="002D156C" w:rsidP="00043682">
      <w:pPr>
        <w:jc w:val="both"/>
        <w:rPr>
          <w:sz w:val="20"/>
          <w:szCs w:val="20"/>
          <w:lang w:val="en-US"/>
        </w:rPr>
      </w:pPr>
    </w:p>
    <w:p w14:paraId="23CD0F94" w14:textId="4A1BFA12" w:rsidR="006960D7" w:rsidRPr="006960D7" w:rsidRDefault="006960D7" w:rsidP="00043682">
      <w:pPr>
        <w:jc w:val="both"/>
        <w:rPr>
          <w:sz w:val="20"/>
          <w:szCs w:val="20"/>
          <w:lang w:val="en-US"/>
        </w:rPr>
      </w:pPr>
      <w:r w:rsidRPr="006960D7">
        <w:rPr>
          <w:sz w:val="20"/>
          <w:szCs w:val="20"/>
          <w:lang w:val="en-US"/>
        </w:rPr>
        <w:t xml:space="preserve">During this period, he worked extensively on issues related to urban competitiveness, economic </w:t>
      </w:r>
      <w:proofErr w:type="gramStart"/>
      <w:r w:rsidRPr="006960D7">
        <w:rPr>
          <w:sz w:val="20"/>
          <w:szCs w:val="20"/>
          <w:lang w:val="en-US"/>
        </w:rPr>
        <w:t>opportunity</w:t>
      </w:r>
      <w:proofErr w:type="gramEnd"/>
      <w:r w:rsidRPr="006960D7">
        <w:rPr>
          <w:sz w:val="20"/>
          <w:szCs w:val="20"/>
          <w:lang w:val="en-US"/>
        </w:rPr>
        <w:t>, and market-driven approaches to community development. This phase of his career reflected a broader intellectual interest in the intersection between business, economics, and social impact, and it demonstrated that his professional ambitions extended beyond traditional finance.</w:t>
      </w:r>
    </w:p>
    <w:p w14:paraId="0CDB657A" w14:textId="77777777" w:rsidR="006960D7" w:rsidRPr="006960D7" w:rsidRDefault="006960D7" w:rsidP="00043682">
      <w:pPr>
        <w:jc w:val="both"/>
        <w:rPr>
          <w:sz w:val="20"/>
          <w:szCs w:val="20"/>
          <w:lang w:val="en-US"/>
        </w:rPr>
      </w:pPr>
    </w:p>
    <w:p w14:paraId="5E0BBF6E" w14:textId="77777777" w:rsidR="002D156C" w:rsidRDefault="006960D7" w:rsidP="00043682">
      <w:pPr>
        <w:jc w:val="both"/>
        <w:rPr>
          <w:sz w:val="20"/>
          <w:szCs w:val="20"/>
          <w:lang w:val="en-US"/>
        </w:rPr>
      </w:pPr>
      <w:r w:rsidRPr="006960D7">
        <w:rPr>
          <w:sz w:val="20"/>
          <w:szCs w:val="20"/>
          <w:lang w:val="en-US"/>
        </w:rPr>
        <w:t xml:space="preserve">In 1999, Tilson formally entered the investment management industry by founding T2 Partners, a hedge fund firm later renamed Kase Capital Management. As Founder and Managing Partner, he oversaw a value-oriented investment strategy deeply influenced by the teachings of Benjamin Graham and Warren Buffett. The firm managed a combination of hedge funds and mutual funds and at one point oversaw more than $200 million in assets under management. </w:t>
      </w:r>
    </w:p>
    <w:p w14:paraId="572B59EC" w14:textId="77777777" w:rsidR="002D156C" w:rsidRDefault="002D156C" w:rsidP="00043682">
      <w:pPr>
        <w:jc w:val="both"/>
        <w:rPr>
          <w:sz w:val="20"/>
          <w:szCs w:val="20"/>
          <w:lang w:val="en-US"/>
        </w:rPr>
      </w:pPr>
    </w:p>
    <w:p w14:paraId="7EC09A67" w14:textId="03BBD01B" w:rsidR="006960D7" w:rsidRPr="006960D7" w:rsidRDefault="006960D7" w:rsidP="00043682">
      <w:pPr>
        <w:jc w:val="both"/>
        <w:rPr>
          <w:sz w:val="20"/>
          <w:szCs w:val="20"/>
          <w:lang w:val="en-US"/>
        </w:rPr>
      </w:pPr>
      <w:r w:rsidRPr="006960D7">
        <w:rPr>
          <w:sz w:val="20"/>
          <w:szCs w:val="20"/>
          <w:lang w:val="en-US"/>
        </w:rPr>
        <w:t>Tilson’s approach emphasized rigorous fundamental analysis, intrinsic value estimation, and concentrated positions in securities that he believed were materially mispriced by the market. Unlike many traditional value investors, he was also willing to engage in activist investing and short selling when he believed valuations had become detached from economic reality.</w:t>
      </w:r>
    </w:p>
    <w:p w14:paraId="3DF05F73" w14:textId="77777777" w:rsidR="006960D7" w:rsidRPr="006960D7" w:rsidRDefault="006960D7" w:rsidP="00043682">
      <w:pPr>
        <w:jc w:val="both"/>
        <w:rPr>
          <w:sz w:val="20"/>
          <w:szCs w:val="20"/>
          <w:lang w:val="en-US"/>
        </w:rPr>
      </w:pPr>
    </w:p>
    <w:p w14:paraId="498A8655" w14:textId="77777777" w:rsidR="006960D7" w:rsidRPr="006960D7" w:rsidRDefault="006960D7" w:rsidP="00043682">
      <w:pPr>
        <w:jc w:val="both"/>
        <w:rPr>
          <w:sz w:val="20"/>
          <w:szCs w:val="20"/>
          <w:lang w:val="en-US"/>
        </w:rPr>
      </w:pPr>
      <w:r w:rsidRPr="006960D7">
        <w:rPr>
          <w:sz w:val="20"/>
          <w:szCs w:val="20"/>
          <w:lang w:val="en-US"/>
        </w:rPr>
        <w:t xml:space="preserve">Throughout the 2000s, Tilson became increasingly prominent within the broader value investing community. He gained recognition not only for his investment management activities but also for his public </w:t>
      </w:r>
      <w:r w:rsidRPr="006960D7">
        <w:rPr>
          <w:sz w:val="20"/>
          <w:szCs w:val="20"/>
          <w:lang w:val="en-US"/>
        </w:rPr>
        <w:lastRenderedPageBreak/>
        <w:t>commentary, educational initiatives, and willingness to publicly discuss both successful and unsuccessful investments. He co-founded Value Investor Insight, an investment newsletter featuring interviews and commentary from some of the world’s leading investors, including practitioners of Graham-and-Dodd-style investing. The publication became highly regarded among professional and individual investors for its in-depth discussions of investment philosophy, portfolio construction, and business analysis.</w:t>
      </w:r>
    </w:p>
    <w:p w14:paraId="625056A0" w14:textId="77777777" w:rsidR="006960D7" w:rsidRPr="006960D7" w:rsidRDefault="006960D7" w:rsidP="00043682">
      <w:pPr>
        <w:jc w:val="both"/>
        <w:rPr>
          <w:sz w:val="20"/>
          <w:szCs w:val="20"/>
          <w:lang w:val="en-US"/>
        </w:rPr>
      </w:pPr>
    </w:p>
    <w:p w14:paraId="7FE46EA9" w14:textId="77777777" w:rsidR="002D156C" w:rsidRDefault="006960D7" w:rsidP="00043682">
      <w:pPr>
        <w:jc w:val="both"/>
        <w:rPr>
          <w:sz w:val="20"/>
          <w:szCs w:val="20"/>
          <w:lang w:val="en-US"/>
        </w:rPr>
      </w:pPr>
      <w:r w:rsidRPr="006960D7">
        <w:rPr>
          <w:sz w:val="20"/>
          <w:szCs w:val="20"/>
          <w:lang w:val="en-US"/>
        </w:rPr>
        <w:t xml:space="preserve">Tilson also co-founded the Value Investing Congress, a widely attended investment conference that brought together hedge fund managers, analysts, authors, and institutional investors to present investment ideas and discuss market trends. The event became one of the most influential gatherings within the value investing world during the 2000s and early 2010s, featuring presentations from many of the industry’s most respected investors. </w:t>
      </w:r>
    </w:p>
    <w:p w14:paraId="4A6DDED8" w14:textId="77777777" w:rsidR="002D156C" w:rsidRDefault="002D156C" w:rsidP="00043682">
      <w:pPr>
        <w:jc w:val="both"/>
        <w:rPr>
          <w:sz w:val="20"/>
          <w:szCs w:val="20"/>
          <w:lang w:val="en-US"/>
        </w:rPr>
      </w:pPr>
    </w:p>
    <w:p w14:paraId="3F18199B" w14:textId="79764CD1" w:rsidR="006960D7" w:rsidRPr="006960D7" w:rsidRDefault="006960D7" w:rsidP="00043682">
      <w:pPr>
        <w:jc w:val="both"/>
        <w:rPr>
          <w:sz w:val="20"/>
          <w:szCs w:val="20"/>
          <w:lang w:val="en-US"/>
        </w:rPr>
      </w:pPr>
      <w:r w:rsidRPr="006960D7">
        <w:rPr>
          <w:sz w:val="20"/>
          <w:szCs w:val="20"/>
          <w:lang w:val="en-US"/>
        </w:rPr>
        <w:t>Through these initiatives, Tilson emerged as one of the most visible advocates for value investing principles during a period when hedge funds and alternative investment strategies were rapidly expanding in popularity.</w:t>
      </w:r>
    </w:p>
    <w:p w14:paraId="1A9B3537" w14:textId="77777777" w:rsidR="006960D7" w:rsidRPr="006960D7" w:rsidRDefault="006960D7" w:rsidP="00043682">
      <w:pPr>
        <w:jc w:val="both"/>
        <w:rPr>
          <w:sz w:val="20"/>
          <w:szCs w:val="20"/>
          <w:lang w:val="en-US"/>
        </w:rPr>
      </w:pPr>
    </w:p>
    <w:p w14:paraId="4F5533A8" w14:textId="77777777" w:rsidR="006960D7" w:rsidRPr="006960D7" w:rsidRDefault="006960D7" w:rsidP="00043682">
      <w:pPr>
        <w:jc w:val="both"/>
        <w:rPr>
          <w:sz w:val="20"/>
          <w:szCs w:val="20"/>
          <w:lang w:val="en-US"/>
        </w:rPr>
      </w:pPr>
      <w:r w:rsidRPr="006960D7">
        <w:rPr>
          <w:sz w:val="20"/>
          <w:szCs w:val="20"/>
          <w:lang w:val="en-US"/>
        </w:rPr>
        <w:t>In addition to fund management and publishing, Tilson established Kase Learning, an educational platform focused on seminars and professional training in value investing and short selling. The initiative sought to make institutional-level investment education accessible to both aspiring analysts and individual investors, and it reflected his longstanding interest in teaching and financial literacy.</w:t>
      </w:r>
    </w:p>
    <w:p w14:paraId="12AB821C" w14:textId="77777777" w:rsidR="006960D7" w:rsidRPr="006960D7" w:rsidRDefault="006960D7" w:rsidP="00043682">
      <w:pPr>
        <w:jc w:val="both"/>
        <w:rPr>
          <w:sz w:val="20"/>
          <w:szCs w:val="20"/>
          <w:lang w:val="en-US"/>
        </w:rPr>
      </w:pPr>
    </w:p>
    <w:p w14:paraId="3976A321" w14:textId="11C47D41" w:rsidR="006960D7" w:rsidRPr="006960D7" w:rsidRDefault="006960D7" w:rsidP="00043682">
      <w:pPr>
        <w:jc w:val="both"/>
        <w:rPr>
          <w:sz w:val="20"/>
          <w:szCs w:val="20"/>
          <w:lang w:val="en-US"/>
        </w:rPr>
      </w:pPr>
      <w:r w:rsidRPr="006960D7">
        <w:rPr>
          <w:sz w:val="20"/>
          <w:szCs w:val="20"/>
          <w:lang w:val="en-US"/>
        </w:rPr>
        <w:t>Tilson became particularly well known for several high-profile investment positions and public market calls. He developed a reputation as an outspoken critic of companies he believed were significantly overvalued or engaged in questionable business practices. Among his most widely discussed short positions was his criticism of the housing market prior to the 2008 financial crisis, where he warned extensively about the risks associated with subprime lending and mortgage securitization. He also publicly criticized companies such as Netflix</w:t>
      </w:r>
      <w:r>
        <w:rPr>
          <w:sz w:val="20"/>
          <w:szCs w:val="20"/>
          <w:lang w:val="en-US"/>
        </w:rPr>
        <w:t xml:space="preserve"> </w:t>
      </w:r>
      <w:r w:rsidRPr="006960D7">
        <w:rPr>
          <w:sz w:val="20"/>
          <w:szCs w:val="20"/>
          <w:lang w:val="en-US"/>
        </w:rPr>
        <w:t>during periods when he believed valuations had become excessive, although some of these bearish calls later proved costly as growth stocks continued to rise.</w:t>
      </w:r>
    </w:p>
    <w:p w14:paraId="175D0920" w14:textId="77777777" w:rsidR="006960D7" w:rsidRPr="006960D7" w:rsidRDefault="006960D7" w:rsidP="00043682">
      <w:pPr>
        <w:jc w:val="both"/>
        <w:rPr>
          <w:sz w:val="20"/>
          <w:szCs w:val="20"/>
          <w:lang w:val="en-US"/>
        </w:rPr>
      </w:pPr>
    </w:p>
    <w:p w14:paraId="5E785FF5" w14:textId="77777777" w:rsidR="002D156C" w:rsidRDefault="006960D7" w:rsidP="00043682">
      <w:pPr>
        <w:jc w:val="both"/>
        <w:rPr>
          <w:sz w:val="20"/>
          <w:szCs w:val="20"/>
          <w:lang w:val="en-US"/>
        </w:rPr>
      </w:pPr>
      <w:r w:rsidRPr="006960D7">
        <w:rPr>
          <w:sz w:val="20"/>
          <w:szCs w:val="20"/>
          <w:lang w:val="en-US"/>
        </w:rPr>
        <w:t xml:space="preserve">Despite periods of strong performance and public recognition, Kase Capital later experienced sustained underperformance, particularly during market environments dominated by momentum-driven growth investing and large-cap technology stocks. Tilson openly discussed these struggles in shareholder letters and interviews, emphasizing the challenges faced by traditional value investors during an era characterized by historically low interest rates and aggressive monetary policy. </w:t>
      </w:r>
    </w:p>
    <w:p w14:paraId="46A96F4F" w14:textId="77777777" w:rsidR="002D156C" w:rsidRDefault="002D156C" w:rsidP="00043682">
      <w:pPr>
        <w:jc w:val="both"/>
        <w:rPr>
          <w:sz w:val="20"/>
          <w:szCs w:val="20"/>
          <w:lang w:val="en-US"/>
        </w:rPr>
      </w:pPr>
    </w:p>
    <w:p w14:paraId="6733C5D2" w14:textId="4B062AEC" w:rsidR="006960D7" w:rsidRPr="006960D7" w:rsidRDefault="006960D7" w:rsidP="00043682">
      <w:pPr>
        <w:jc w:val="both"/>
        <w:rPr>
          <w:sz w:val="20"/>
          <w:szCs w:val="20"/>
          <w:lang w:val="en-US"/>
        </w:rPr>
      </w:pPr>
      <w:r w:rsidRPr="006960D7">
        <w:rPr>
          <w:sz w:val="20"/>
          <w:szCs w:val="20"/>
          <w:lang w:val="en-US"/>
        </w:rPr>
        <w:t>In September 2017, he made the decision to close Kase Capital and return outside investor capital, marking a major turning point in his professional career. The closure demonstrated a degree of pragmatism and transparency that many observers viewed as consistent with his reputation for intellectual honesty.</w:t>
      </w:r>
    </w:p>
    <w:p w14:paraId="48390824" w14:textId="77777777" w:rsidR="006960D7" w:rsidRPr="006960D7" w:rsidRDefault="006960D7" w:rsidP="00043682">
      <w:pPr>
        <w:jc w:val="both"/>
        <w:rPr>
          <w:sz w:val="20"/>
          <w:szCs w:val="20"/>
          <w:lang w:val="en-US"/>
        </w:rPr>
      </w:pPr>
    </w:p>
    <w:p w14:paraId="70AD94C5" w14:textId="3A641AAD" w:rsidR="006960D7" w:rsidRPr="006960D7" w:rsidRDefault="006960D7" w:rsidP="00043682">
      <w:pPr>
        <w:jc w:val="both"/>
        <w:rPr>
          <w:sz w:val="20"/>
          <w:szCs w:val="20"/>
          <w:lang w:val="en-US"/>
        </w:rPr>
      </w:pPr>
      <w:r w:rsidRPr="006960D7">
        <w:rPr>
          <w:sz w:val="20"/>
          <w:szCs w:val="20"/>
          <w:lang w:val="en-US"/>
        </w:rPr>
        <w:t>Following the closure of his hedge fund, Tilson shifted his professional focus toward financial publishing, investment commentary, and investor education. In 2019, he founded Empire Financial Research, where he serves as Chief Executive Officer. The firm produces investment research, newsletters, educational materials, and market commentary aimed primarily at retail investors, while continuing to emphasize long-term, fundamentals-based investing principles. Tilson also became involved with Stansberry Research</w:t>
      </w:r>
    </w:p>
    <w:p w14:paraId="4E313769" w14:textId="77777777" w:rsidR="006960D7" w:rsidRPr="006960D7" w:rsidRDefault="006960D7" w:rsidP="00043682">
      <w:pPr>
        <w:jc w:val="both"/>
        <w:rPr>
          <w:sz w:val="20"/>
          <w:szCs w:val="20"/>
          <w:lang w:val="en-US"/>
        </w:rPr>
      </w:pPr>
      <w:r w:rsidRPr="006960D7">
        <w:rPr>
          <w:sz w:val="20"/>
          <w:szCs w:val="20"/>
          <w:lang w:val="en-US"/>
        </w:rPr>
        <w:t xml:space="preserve"> as an editor and contributor, broadening his audience within the retail investment community.</w:t>
      </w:r>
    </w:p>
    <w:p w14:paraId="7FA4DD44" w14:textId="77777777" w:rsidR="002D156C" w:rsidRDefault="002D156C" w:rsidP="00130275">
      <w:pPr>
        <w:rPr>
          <w:sz w:val="20"/>
          <w:szCs w:val="20"/>
          <w:lang w:val="en-US"/>
        </w:rPr>
      </w:pPr>
    </w:p>
    <w:p w14:paraId="0431534B" w14:textId="6D1FFFCA" w:rsidR="00130275" w:rsidRPr="00292CBE" w:rsidRDefault="006446AD"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0617F7EC" w14:textId="73BC87DB" w:rsidR="006960D7" w:rsidRPr="006960D7" w:rsidRDefault="006960D7" w:rsidP="00043682">
      <w:pPr>
        <w:jc w:val="both"/>
        <w:rPr>
          <w:sz w:val="20"/>
          <w:szCs w:val="20"/>
          <w:lang w:val="en-US"/>
        </w:rPr>
      </w:pPr>
      <w:r w:rsidRPr="006960D7">
        <w:rPr>
          <w:sz w:val="20"/>
          <w:szCs w:val="20"/>
          <w:lang w:val="en-US"/>
        </w:rPr>
        <w:t>During the early years of Kase Capital Management—originally founded as T2 Partners—Tilson delivered strong investment results that significantly outperformed broader market benchmarks and established him as one of the more prominent practitioners of modern value investing.</w:t>
      </w:r>
    </w:p>
    <w:p w14:paraId="608ECC22" w14:textId="77777777" w:rsidR="006960D7" w:rsidRPr="006960D7" w:rsidRDefault="006960D7" w:rsidP="00043682">
      <w:pPr>
        <w:jc w:val="both"/>
        <w:rPr>
          <w:sz w:val="20"/>
          <w:szCs w:val="20"/>
          <w:lang w:val="en-US"/>
        </w:rPr>
      </w:pPr>
    </w:p>
    <w:p w14:paraId="613A256B" w14:textId="77777777" w:rsidR="006960D7" w:rsidRPr="006960D7" w:rsidRDefault="006960D7" w:rsidP="00043682">
      <w:pPr>
        <w:jc w:val="both"/>
        <w:rPr>
          <w:sz w:val="20"/>
          <w:szCs w:val="20"/>
          <w:lang w:val="en-US"/>
        </w:rPr>
      </w:pPr>
      <w:r w:rsidRPr="006960D7">
        <w:rPr>
          <w:sz w:val="20"/>
          <w:szCs w:val="20"/>
          <w:lang w:val="en-US"/>
        </w:rPr>
        <w:t xml:space="preserve">Over the first 11.5 years of the fund’s existence, Kase Capital reportedly achieved a cumulative net return of approximately 184%, dramatically outperforming the broader market, which gained only around 3% during the same period. This performance was particularly notable because it included challenging market environments such as the collapse of the dot-com bubble and the 2008 global financial crisis. Tilson’s early </w:t>
      </w:r>
      <w:r w:rsidRPr="006960D7">
        <w:rPr>
          <w:sz w:val="20"/>
          <w:szCs w:val="20"/>
          <w:lang w:val="en-US"/>
        </w:rPr>
        <w:lastRenderedPageBreak/>
        <w:t>success reflected his ability to identify undervalued securities, avoid speculative excesses, and apply rigorous fundamental analysis grounded in the principles of Benjamin Graham and Warren Buffett.</w:t>
      </w:r>
    </w:p>
    <w:p w14:paraId="0EBA5763" w14:textId="77777777" w:rsidR="006960D7" w:rsidRPr="006960D7" w:rsidRDefault="006960D7" w:rsidP="00043682">
      <w:pPr>
        <w:jc w:val="both"/>
        <w:rPr>
          <w:sz w:val="20"/>
          <w:szCs w:val="20"/>
          <w:lang w:val="en-US"/>
        </w:rPr>
      </w:pPr>
    </w:p>
    <w:p w14:paraId="1DB71874" w14:textId="77777777" w:rsidR="006960D7" w:rsidRPr="006960D7" w:rsidRDefault="006960D7" w:rsidP="00043682">
      <w:pPr>
        <w:jc w:val="both"/>
        <w:rPr>
          <w:sz w:val="20"/>
          <w:szCs w:val="20"/>
          <w:lang w:val="en-US"/>
        </w:rPr>
      </w:pPr>
      <w:r w:rsidRPr="006960D7">
        <w:rPr>
          <w:sz w:val="20"/>
          <w:szCs w:val="20"/>
          <w:lang w:val="en-US"/>
        </w:rPr>
        <w:t>At its peak, Kase Capital managed more than $200 million in assets under management across hedge funds and mutual fund vehicles. Tilson’s investment process emphasized concentrated positions in companies that he believed possessed substantial discounts to intrinsic value, often combined with activist-style research and extensive public communication regarding investment theses. His approach also included opportunistic short selling when he believed certain companies were materially overvalued or engaged in problematic business practices.</w:t>
      </w:r>
    </w:p>
    <w:p w14:paraId="1431E96B" w14:textId="77777777" w:rsidR="006960D7" w:rsidRPr="006960D7" w:rsidRDefault="006960D7" w:rsidP="00043682">
      <w:pPr>
        <w:jc w:val="both"/>
        <w:rPr>
          <w:sz w:val="20"/>
          <w:szCs w:val="20"/>
          <w:lang w:val="en-US"/>
        </w:rPr>
      </w:pPr>
    </w:p>
    <w:p w14:paraId="44AA195D" w14:textId="2B1F5F64" w:rsidR="006960D7" w:rsidRPr="006960D7" w:rsidRDefault="006960D7" w:rsidP="00043682">
      <w:pPr>
        <w:jc w:val="both"/>
        <w:rPr>
          <w:sz w:val="20"/>
          <w:szCs w:val="20"/>
          <w:lang w:val="en-US"/>
        </w:rPr>
      </w:pPr>
      <w:r w:rsidRPr="006960D7">
        <w:rPr>
          <w:sz w:val="20"/>
          <w:szCs w:val="20"/>
          <w:lang w:val="en-US"/>
        </w:rPr>
        <w:t>One of Tilson’s most successful investments involved Netflix. In 2011, after the company experienced a dramatic share price collapse amid concerns regarding subscriber growth and strategic missteps, Tilson accumulated a significant position based on his belief that the market had overreacted to temporary operational problems. Over the following eighteen months, the stock increased approximately fivefold, generating substantial gains for his fund. Tilson later remarked publicly that although the investment was highly profitable, selling too early prevented him from participating in the company’s extraordinary long-term appreciation, and he frequently cited the experience as an important lesson regarding the difficulty of holding exceptional businesses for extended periods.</w:t>
      </w:r>
    </w:p>
    <w:p w14:paraId="4C9BEAE9" w14:textId="77777777" w:rsidR="006960D7" w:rsidRPr="006960D7" w:rsidRDefault="006960D7" w:rsidP="00043682">
      <w:pPr>
        <w:jc w:val="both"/>
        <w:rPr>
          <w:sz w:val="20"/>
          <w:szCs w:val="20"/>
          <w:lang w:val="en-US"/>
        </w:rPr>
      </w:pPr>
    </w:p>
    <w:p w14:paraId="6E0E4E91" w14:textId="0DDA53D5" w:rsidR="006960D7" w:rsidRPr="006960D7" w:rsidRDefault="006960D7" w:rsidP="00043682">
      <w:pPr>
        <w:jc w:val="both"/>
        <w:rPr>
          <w:sz w:val="20"/>
          <w:szCs w:val="20"/>
          <w:lang w:val="en-US"/>
        </w:rPr>
      </w:pPr>
      <w:r w:rsidRPr="006960D7">
        <w:rPr>
          <w:sz w:val="20"/>
          <w:szCs w:val="20"/>
          <w:lang w:val="en-US"/>
        </w:rPr>
        <w:t>Tilson also maintained a longstanding investment in Berkshire Hathaway, which he often described as a “stay-rich stock.” Influenced heavily by Buffett’s investment philosophy, Tilson viewed Berkshire Hathaway as a uniquely diversified collection of high-quality businesses with exceptional capital allocation leadership. The position remained a core holding during much of Kase Capital’s existence and reflected his preference for durable companies capable of compounding intrinsic value over long periods.</w:t>
      </w:r>
    </w:p>
    <w:p w14:paraId="35E8F5FB" w14:textId="77777777" w:rsidR="006960D7" w:rsidRPr="006960D7" w:rsidRDefault="006960D7" w:rsidP="00043682">
      <w:pPr>
        <w:jc w:val="both"/>
        <w:rPr>
          <w:sz w:val="20"/>
          <w:szCs w:val="20"/>
          <w:lang w:val="en-US"/>
        </w:rPr>
      </w:pPr>
    </w:p>
    <w:p w14:paraId="13696BCA" w14:textId="3CC84506" w:rsidR="006960D7" w:rsidRPr="006960D7" w:rsidRDefault="006960D7" w:rsidP="00043682">
      <w:pPr>
        <w:jc w:val="both"/>
        <w:rPr>
          <w:sz w:val="20"/>
          <w:szCs w:val="20"/>
          <w:lang w:val="en-US"/>
        </w:rPr>
      </w:pPr>
      <w:r w:rsidRPr="006960D7">
        <w:rPr>
          <w:sz w:val="20"/>
          <w:szCs w:val="20"/>
          <w:lang w:val="en-US"/>
        </w:rPr>
        <w:t>In addition to his long investments, Tilson became widely known for several high-profile short positions. Among the most prominent was his campaign against Lumber Liquidators, a flooring retailer that he accused of selling products containing dangerous levels of formaldehyde. Tilson conducted extensive investigative research into the company’s sourcing and manufacturing practices, ultimately presenting his findings publicly. The controversy gained national attention after being featured on the television program 60 Minutes in 2015. Following the broadcast and subsequent regulatory scrutiny, Lumber Liquidators experienced a severe decline in share price and later agreed to pay substantial penalties and settlements related to product safety concerns. Although Tilson described the short position as relatively small within the broader portfolio, the episode demonstrated his willingness to pursue contrarian and research-intensive investment opportunities.</w:t>
      </w:r>
    </w:p>
    <w:p w14:paraId="4E58DF33" w14:textId="77777777" w:rsidR="006960D7" w:rsidRPr="006960D7" w:rsidRDefault="006960D7" w:rsidP="00043682">
      <w:pPr>
        <w:jc w:val="both"/>
        <w:rPr>
          <w:sz w:val="20"/>
          <w:szCs w:val="20"/>
          <w:lang w:val="en-US"/>
        </w:rPr>
      </w:pPr>
    </w:p>
    <w:p w14:paraId="427797EC" w14:textId="77777777" w:rsidR="006960D7" w:rsidRPr="006960D7" w:rsidRDefault="006960D7" w:rsidP="00043682">
      <w:pPr>
        <w:jc w:val="both"/>
        <w:rPr>
          <w:sz w:val="20"/>
          <w:szCs w:val="20"/>
          <w:lang w:val="en-US"/>
        </w:rPr>
      </w:pPr>
      <w:r w:rsidRPr="006960D7">
        <w:rPr>
          <w:sz w:val="20"/>
          <w:szCs w:val="20"/>
          <w:lang w:val="en-US"/>
        </w:rPr>
        <w:t>Despite strong early performance, Kase Capital began experiencing persistent underperformance after 2010, particularly as financial markets entered a prolonged bull market led by high-growth technology stocks and momentum-driven investing strategies. Tilson’s value-oriented approach struggled during an environment in which many investors increasingly prioritized revenue growth and market dominance over traditional valuation metrics. Several investment positions failed to perform as expected, and the fund’s concentrated structure amplified the impact of individual mistakes.</w:t>
      </w:r>
    </w:p>
    <w:p w14:paraId="010BFDE6" w14:textId="77777777" w:rsidR="006960D7" w:rsidRPr="006960D7" w:rsidRDefault="006960D7" w:rsidP="00043682">
      <w:pPr>
        <w:jc w:val="both"/>
        <w:rPr>
          <w:sz w:val="20"/>
          <w:szCs w:val="20"/>
          <w:lang w:val="en-US"/>
        </w:rPr>
      </w:pPr>
    </w:p>
    <w:p w14:paraId="441806C5" w14:textId="77777777" w:rsidR="006960D7" w:rsidRPr="006960D7" w:rsidRDefault="006960D7" w:rsidP="00043682">
      <w:pPr>
        <w:jc w:val="both"/>
        <w:rPr>
          <w:sz w:val="20"/>
          <w:szCs w:val="20"/>
          <w:lang w:val="en-US"/>
        </w:rPr>
      </w:pPr>
      <w:r w:rsidRPr="006960D7">
        <w:rPr>
          <w:sz w:val="20"/>
          <w:szCs w:val="20"/>
          <w:lang w:val="en-US"/>
        </w:rPr>
        <w:t>Tilson later acknowledged publicly that the changing market environment exposed weaknesses in his investment process, particularly regarding position sizing, timing, and the challenges of maintaining a traditional value investing framework during an era dominated by aggressive monetary policy and historically low interest rates. He frequently discussed these experiences in interviews, shareholder letters, and educational materials, emphasizing the importance of humility, adaptability, and continuous learning in investment management.</w:t>
      </w:r>
    </w:p>
    <w:p w14:paraId="68C87F78" w14:textId="77777777" w:rsidR="006960D7" w:rsidRPr="006960D7" w:rsidRDefault="006960D7" w:rsidP="00043682">
      <w:pPr>
        <w:jc w:val="both"/>
        <w:rPr>
          <w:sz w:val="20"/>
          <w:szCs w:val="20"/>
          <w:lang w:val="en-US"/>
        </w:rPr>
      </w:pPr>
    </w:p>
    <w:p w14:paraId="6ECF03F8" w14:textId="77777777" w:rsidR="006960D7" w:rsidRPr="006960D7" w:rsidRDefault="006960D7" w:rsidP="00043682">
      <w:pPr>
        <w:jc w:val="both"/>
        <w:rPr>
          <w:sz w:val="20"/>
          <w:szCs w:val="20"/>
          <w:lang w:val="en-US"/>
        </w:rPr>
      </w:pPr>
      <w:r w:rsidRPr="006960D7">
        <w:rPr>
          <w:sz w:val="20"/>
          <w:szCs w:val="20"/>
          <w:lang w:val="en-US"/>
        </w:rPr>
        <w:t>In September 2017, after several years of disappointing relative performance, Tilson made the decision to close Kase Capital and return capital to investors. He explained that the prolonged inability to outperform benchmarks, combined with increasing investor redemptions and the psychological demands of hedge fund management, contributed to his decision to leave the industry. The closure marked the end of nearly two decades as an active hedge fund manager and represented one of the more public examples of a prominent value investor struggling during the post-financial-crisis era.</w:t>
      </w:r>
    </w:p>
    <w:p w14:paraId="2F5D0F05" w14:textId="77777777" w:rsidR="0073145F" w:rsidRDefault="0073145F" w:rsidP="0073145F"/>
    <w:p w14:paraId="3993BDA6" w14:textId="1E0EE5D5" w:rsidR="00130275" w:rsidRPr="00292CBE" w:rsidRDefault="006446AD" w:rsidP="00130275">
      <w:pPr>
        <w:rPr>
          <w:b/>
          <w:bCs/>
          <w:sz w:val="24"/>
          <w:szCs w:val="24"/>
        </w:rPr>
      </w:pPr>
      <w:r>
        <w:rPr>
          <w:b/>
          <w:bCs/>
          <w:sz w:val="24"/>
          <w:szCs w:val="24"/>
        </w:rPr>
        <w:lastRenderedPageBreak/>
        <w:t xml:space="preserve">5. </w:t>
      </w:r>
      <w:r w:rsidR="00130275" w:rsidRPr="00292CBE">
        <w:rPr>
          <w:b/>
          <w:bCs/>
          <w:sz w:val="24"/>
          <w:szCs w:val="24"/>
        </w:rPr>
        <w:t>INVESTMENT STYLE, PHILOSOPHY &amp; PRINCIPLES</w:t>
      </w:r>
    </w:p>
    <w:p w14:paraId="73DF64DD" w14:textId="77777777" w:rsidR="00130275" w:rsidRDefault="00130275" w:rsidP="00130275"/>
    <w:p w14:paraId="77F317F8" w14:textId="0E3089D0" w:rsidR="00461642" w:rsidRPr="009F2EAB" w:rsidRDefault="006446AD"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45AB1759" w14:textId="77777777" w:rsidR="001F1E64" w:rsidRDefault="00043682" w:rsidP="00043682">
      <w:pPr>
        <w:jc w:val="both"/>
        <w:rPr>
          <w:sz w:val="20"/>
          <w:szCs w:val="20"/>
        </w:rPr>
      </w:pPr>
      <w:r>
        <w:rPr>
          <w:sz w:val="20"/>
          <w:szCs w:val="20"/>
        </w:rPr>
        <w:t>Tilson</w:t>
      </w:r>
      <w:r w:rsidR="006960D7" w:rsidRPr="006960D7">
        <w:rPr>
          <w:sz w:val="20"/>
          <w:szCs w:val="20"/>
        </w:rPr>
        <w:t xml:space="preserve"> developed an investment style that blended traditional value investing principles with an aggressive contrarian mindset and a willingness to challenge prevailing market narratives. </w:t>
      </w:r>
    </w:p>
    <w:p w14:paraId="0130EDC5" w14:textId="77777777" w:rsidR="001F1E64" w:rsidRDefault="001F1E64" w:rsidP="00043682">
      <w:pPr>
        <w:jc w:val="both"/>
        <w:rPr>
          <w:sz w:val="20"/>
          <w:szCs w:val="20"/>
        </w:rPr>
      </w:pPr>
    </w:p>
    <w:p w14:paraId="030A673F" w14:textId="4FAB7EEB" w:rsidR="006960D7" w:rsidRPr="006960D7" w:rsidRDefault="006960D7" w:rsidP="00043682">
      <w:pPr>
        <w:jc w:val="both"/>
        <w:rPr>
          <w:sz w:val="20"/>
          <w:szCs w:val="20"/>
        </w:rPr>
      </w:pPr>
      <w:r w:rsidRPr="006960D7">
        <w:rPr>
          <w:sz w:val="20"/>
          <w:szCs w:val="20"/>
        </w:rPr>
        <w:t>Strongly influenced by the teachings of Benjamin Graham and Warren Buffett, Tilson focused on identifying securities trading at meaningful discounts to intrinsic value, particularly in situations where fear, controversy, or short-term market sentiment had caused investors to misprice a business. His approach emphasized deep fundamental analysis, extensive research, and independent thinking rather than reliance on consensus forecasts or momentum-driven trends.</w:t>
      </w:r>
    </w:p>
    <w:p w14:paraId="41279D00" w14:textId="77777777" w:rsidR="006960D7" w:rsidRPr="006960D7" w:rsidRDefault="006960D7" w:rsidP="00043682">
      <w:pPr>
        <w:jc w:val="both"/>
        <w:rPr>
          <w:sz w:val="20"/>
          <w:szCs w:val="20"/>
        </w:rPr>
      </w:pPr>
    </w:p>
    <w:p w14:paraId="27BEDCED" w14:textId="77777777" w:rsidR="006960D7" w:rsidRPr="006960D7" w:rsidRDefault="006960D7" w:rsidP="00043682">
      <w:pPr>
        <w:jc w:val="both"/>
        <w:rPr>
          <w:sz w:val="20"/>
          <w:szCs w:val="20"/>
        </w:rPr>
      </w:pPr>
      <w:r w:rsidRPr="006960D7">
        <w:rPr>
          <w:sz w:val="20"/>
          <w:szCs w:val="20"/>
        </w:rPr>
        <w:t>Tilson’s style was characterized by a preference for medium- to long-term investments in companies that he believed possessed durable competitive advantages, capable management teams, and substantial upside potential relative to downside risk. He often invested in businesses that were temporarily out of favor or misunderstood by the market, believing that investor psychology and emotional reactions frequently created opportunities for disciplined value investors. This contrarian orientation meant that he was willing to buy aggressively during periods of uncertainty or pessimism when many investors were selling.</w:t>
      </w:r>
    </w:p>
    <w:p w14:paraId="602E24FF" w14:textId="77777777" w:rsidR="006960D7" w:rsidRPr="006960D7" w:rsidRDefault="006960D7" w:rsidP="00043682">
      <w:pPr>
        <w:jc w:val="both"/>
        <w:rPr>
          <w:sz w:val="20"/>
          <w:szCs w:val="20"/>
        </w:rPr>
      </w:pPr>
    </w:p>
    <w:p w14:paraId="4E7FF827" w14:textId="77777777" w:rsidR="001F1E64" w:rsidRDefault="006960D7" w:rsidP="00043682">
      <w:pPr>
        <w:jc w:val="both"/>
        <w:rPr>
          <w:sz w:val="20"/>
          <w:szCs w:val="20"/>
        </w:rPr>
      </w:pPr>
      <w:r w:rsidRPr="006960D7">
        <w:rPr>
          <w:sz w:val="20"/>
          <w:szCs w:val="20"/>
        </w:rPr>
        <w:t xml:space="preserve">At the same time, Tilson distinguished himself from many traditional value investors through his willingness to engage in short selling and activist-style investing. He frequently took public positions against companies he believed were fundamentally flawed, overvalued, or engaged in questionable business practices. His short campaigns were often supported by detailed investigative research and extensive public presentations, reflecting a style that combined value investing with forensic analysis and public advocacy. </w:t>
      </w:r>
    </w:p>
    <w:p w14:paraId="5AA4CE1B" w14:textId="77777777" w:rsidR="001F1E64" w:rsidRDefault="001F1E64" w:rsidP="00043682">
      <w:pPr>
        <w:jc w:val="both"/>
        <w:rPr>
          <w:sz w:val="20"/>
          <w:szCs w:val="20"/>
        </w:rPr>
      </w:pPr>
    </w:p>
    <w:p w14:paraId="0338DE38" w14:textId="1E5FC211" w:rsidR="006960D7" w:rsidRPr="006960D7" w:rsidRDefault="006960D7" w:rsidP="00043682">
      <w:pPr>
        <w:jc w:val="both"/>
        <w:rPr>
          <w:sz w:val="20"/>
          <w:szCs w:val="20"/>
        </w:rPr>
      </w:pPr>
      <w:r w:rsidRPr="006960D7">
        <w:rPr>
          <w:sz w:val="20"/>
          <w:szCs w:val="20"/>
        </w:rPr>
        <w:t>His high-profile short position against Lumber Liquidators demonstrated this approach, as he publicly challenged the company’s flooring safety standards based on independent research and regulatory concerns.</w:t>
      </w:r>
    </w:p>
    <w:p w14:paraId="37B1B953" w14:textId="77777777" w:rsidR="006960D7" w:rsidRPr="006960D7" w:rsidRDefault="006960D7" w:rsidP="00043682">
      <w:pPr>
        <w:jc w:val="both"/>
        <w:rPr>
          <w:sz w:val="20"/>
          <w:szCs w:val="20"/>
        </w:rPr>
      </w:pPr>
    </w:p>
    <w:p w14:paraId="2AB3E652" w14:textId="7F83CA08" w:rsidR="006960D7" w:rsidRPr="006960D7" w:rsidRDefault="006960D7" w:rsidP="00043682">
      <w:pPr>
        <w:jc w:val="both"/>
        <w:rPr>
          <w:sz w:val="20"/>
          <w:szCs w:val="20"/>
        </w:rPr>
      </w:pPr>
      <w:r w:rsidRPr="006960D7">
        <w:rPr>
          <w:sz w:val="20"/>
          <w:szCs w:val="20"/>
        </w:rPr>
        <w:t>Tilson’s investment style also reflected a willingness to adapt when presented with compelling evidence, even if it meant revising earlier conclusions. For example, although he initially maintained skepticism toward certain technology companies, he later became an investor in Netflix after concluding that the market had overreacted to temporary operational difficulties. The investment became one of his most successful positions, illustrating both his opportunistic mindset and his ability to reassess businesses when valuations became sufficiently attractive.</w:t>
      </w:r>
    </w:p>
    <w:p w14:paraId="5297ACD5" w14:textId="77777777" w:rsidR="006960D7" w:rsidRPr="006960D7" w:rsidRDefault="006960D7" w:rsidP="00043682">
      <w:pPr>
        <w:jc w:val="both"/>
        <w:rPr>
          <w:sz w:val="20"/>
          <w:szCs w:val="20"/>
        </w:rPr>
      </w:pPr>
    </w:p>
    <w:p w14:paraId="1FCE4770" w14:textId="77777777" w:rsidR="006960D7" w:rsidRPr="006960D7" w:rsidRDefault="006960D7" w:rsidP="00043682">
      <w:pPr>
        <w:jc w:val="both"/>
        <w:rPr>
          <w:sz w:val="20"/>
          <w:szCs w:val="20"/>
        </w:rPr>
      </w:pPr>
      <w:r w:rsidRPr="006960D7">
        <w:rPr>
          <w:sz w:val="20"/>
          <w:szCs w:val="20"/>
        </w:rPr>
        <w:t>Unlike purely quantitative investors, Tilson combined financial analysis with qualitative judgments regarding management quality, competitive positioning, and industry structure. He believed that successful investing required not only identifying undervalued securities but also understanding human behavior, incentives, and long-term strategic dynamics. This broader analytical framework often led him to develop high-conviction positions that differed sharply from market consensus.</w:t>
      </w:r>
    </w:p>
    <w:p w14:paraId="47976848" w14:textId="77777777" w:rsidR="006960D7" w:rsidRPr="006960D7" w:rsidRDefault="006960D7" w:rsidP="00043682">
      <w:pPr>
        <w:jc w:val="both"/>
        <w:rPr>
          <w:sz w:val="20"/>
          <w:szCs w:val="20"/>
        </w:rPr>
      </w:pPr>
    </w:p>
    <w:p w14:paraId="16886EC5" w14:textId="77777777" w:rsidR="006960D7" w:rsidRPr="006960D7" w:rsidRDefault="006960D7" w:rsidP="00043682">
      <w:pPr>
        <w:jc w:val="both"/>
        <w:rPr>
          <w:sz w:val="20"/>
          <w:szCs w:val="20"/>
        </w:rPr>
      </w:pPr>
      <w:r w:rsidRPr="006960D7">
        <w:rPr>
          <w:sz w:val="20"/>
          <w:szCs w:val="20"/>
        </w:rPr>
        <w:t>Tilson also favored concentrated portfolios rather than excessive diversification, believing that strong investment returns are generated through a limited number of well-researched ideas rather than broad exposure to large numbers of average opportunities. His portfolios typically reflected substantial conviction in a relatively small number of investments, which amplified both gains and losses depending on market conditions.</w:t>
      </w:r>
    </w:p>
    <w:p w14:paraId="0B0E4287" w14:textId="77777777" w:rsidR="006960D7" w:rsidRPr="006960D7" w:rsidRDefault="006960D7" w:rsidP="00043682">
      <w:pPr>
        <w:jc w:val="both"/>
        <w:rPr>
          <w:sz w:val="20"/>
          <w:szCs w:val="20"/>
        </w:rPr>
      </w:pPr>
    </w:p>
    <w:p w14:paraId="3D1AE90B" w14:textId="77777777" w:rsidR="006960D7" w:rsidRPr="006960D7" w:rsidRDefault="006960D7" w:rsidP="00043682">
      <w:pPr>
        <w:jc w:val="both"/>
        <w:rPr>
          <w:sz w:val="20"/>
          <w:szCs w:val="20"/>
        </w:rPr>
      </w:pPr>
      <w:r w:rsidRPr="006960D7">
        <w:rPr>
          <w:sz w:val="20"/>
          <w:szCs w:val="20"/>
        </w:rPr>
        <w:t>Another defining characteristic of Tilson’s style was his transparency and public engagement. Through shareholder letters, investment conferences, educational seminars, and financial publications, he openly discussed his investment theses, mistakes, and evolving views on markets. This openness distinguished him from many hedge fund managers and contributed to his reputation as both an investor and educator within the broader value investing community.</w:t>
      </w:r>
    </w:p>
    <w:p w14:paraId="4C6B2715" w14:textId="77777777" w:rsidR="006960D7" w:rsidRPr="006960D7" w:rsidRDefault="006960D7" w:rsidP="00043682">
      <w:pPr>
        <w:jc w:val="both"/>
        <w:rPr>
          <w:sz w:val="20"/>
          <w:szCs w:val="20"/>
        </w:rPr>
      </w:pPr>
    </w:p>
    <w:p w14:paraId="45C73389" w14:textId="77777777" w:rsidR="006960D7" w:rsidRPr="006960D7" w:rsidRDefault="006960D7" w:rsidP="00043682">
      <w:pPr>
        <w:jc w:val="both"/>
        <w:rPr>
          <w:sz w:val="20"/>
          <w:szCs w:val="20"/>
        </w:rPr>
      </w:pPr>
      <w:r w:rsidRPr="006960D7">
        <w:rPr>
          <w:sz w:val="20"/>
          <w:szCs w:val="20"/>
        </w:rPr>
        <w:t>Although his investment approach delivered strong results during certain market environments—particularly periods characterized by market dislocation or excessive pessimism—it struggled during prolonged momentum-driven bull markets dominated by high-growth technology stocks. Tilson later acknowledged that some aspects of his style, particularly his emphasis on valuation discipline and skepticism toward speculative growth, became increasingly difficult to sustain during the post-2008 era of ultra-low interest rates and aggressive monetary stimulus.</w:t>
      </w:r>
    </w:p>
    <w:p w14:paraId="5E46BC3B" w14:textId="77777777" w:rsidR="005D7B7F" w:rsidRDefault="005D7B7F" w:rsidP="000C08D2">
      <w:pPr>
        <w:rPr>
          <w:b/>
          <w:bCs/>
          <w:sz w:val="24"/>
          <w:szCs w:val="24"/>
        </w:rPr>
      </w:pPr>
    </w:p>
    <w:p w14:paraId="6B461BB7" w14:textId="3B7C4059" w:rsidR="000C08D2" w:rsidRPr="00135786" w:rsidRDefault="006446AD" w:rsidP="000C08D2">
      <w:pPr>
        <w:rPr>
          <w:b/>
          <w:bCs/>
          <w:sz w:val="24"/>
          <w:szCs w:val="24"/>
        </w:rPr>
      </w:pPr>
      <w:r>
        <w:rPr>
          <w:b/>
          <w:bCs/>
          <w:sz w:val="24"/>
          <w:szCs w:val="24"/>
        </w:rPr>
        <w:t xml:space="preserve">5.2 </w:t>
      </w:r>
      <w:r w:rsidR="00135786" w:rsidRPr="00135786">
        <w:rPr>
          <w:b/>
          <w:bCs/>
          <w:sz w:val="24"/>
          <w:szCs w:val="24"/>
        </w:rPr>
        <w:t>Investment Philosophy</w:t>
      </w:r>
    </w:p>
    <w:p w14:paraId="10046220" w14:textId="77777777" w:rsidR="005D7B7F" w:rsidRDefault="005D7B7F" w:rsidP="000C08D2">
      <w:pPr>
        <w:rPr>
          <w:sz w:val="20"/>
          <w:szCs w:val="20"/>
        </w:rPr>
      </w:pPr>
    </w:p>
    <w:p w14:paraId="5A0E75DC" w14:textId="0D8EFE1B" w:rsidR="006960D7" w:rsidRPr="006960D7" w:rsidRDefault="00043682" w:rsidP="00043682">
      <w:pPr>
        <w:jc w:val="both"/>
        <w:rPr>
          <w:sz w:val="20"/>
          <w:szCs w:val="20"/>
        </w:rPr>
      </w:pPr>
      <w:r>
        <w:rPr>
          <w:sz w:val="20"/>
          <w:szCs w:val="20"/>
        </w:rPr>
        <w:t>Tilson</w:t>
      </w:r>
      <w:r w:rsidR="006960D7" w:rsidRPr="006960D7">
        <w:rPr>
          <w:sz w:val="20"/>
          <w:szCs w:val="20"/>
        </w:rPr>
        <w:t xml:space="preserve"> developed an investment philosophy deeply rooted in the principles of classic value investing, particularly the teachings of Benjamin Graham, Warren Buffett, and Charlie Munger. At the center of his philosophy was the belief that successful investing consists of purchasing securities at substantial discounts to their intrinsic value while maintaining a sufficient margin of safety to protect against errors in judgment, unforeseen risks, or temporary market volatility. He consistently argued that markets are frequently emotional, inefficient, and driven by short-term thinking, creating opportunities for disciplined investors willing to act independently of prevailing sentiment.</w:t>
      </w:r>
    </w:p>
    <w:p w14:paraId="77CC5215" w14:textId="77777777" w:rsidR="006960D7" w:rsidRPr="006960D7" w:rsidRDefault="006960D7" w:rsidP="00043682">
      <w:pPr>
        <w:jc w:val="both"/>
        <w:rPr>
          <w:sz w:val="20"/>
          <w:szCs w:val="20"/>
        </w:rPr>
      </w:pPr>
    </w:p>
    <w:p w14:paraId="7475F5AC" w14:textId="77777777" w:rsidR="006960D7" w:rsidRPr="006960D7" w:rsidRDefault="006960D7" w:rsidP="00043682">
      <w:pPr>
        <w:jc w:val="both"/>
        <w:rPr>
          <w:sz w:val="20"/>
          <w:szCs w:val="20"/>
        </w:rPr>
      </w:pPr>
      <w:r w:rsidRPr="006960D7">
        <w:rPr>
          <w:sz w:val="20"/>
          <w:szCs w:val="20"/>
        </w:rPr>
        <w:t>Tilson believed that intrinsic value—not short-term stock price movements—should be the primary determinant of investment decisions. He emphasized rigorous fundamental analysis focused on understanding a company’s business model, competitive advantages, management quality, financial condition, and long-term earnings power. Rather than attempting to predict short-term market movements or macroeconomic trends, he concentrated on determining what a business was truly worth and whether the market price offered a sufficient discount to that value.</w:t>
      </w:r>
    </w:p>
    <w:p w14:paraId="6C5EC609" w14:textId="77777777" w:rsidR="006960D7" w:rsidRPr="006960D7" w:rsidRDefault="006960D7" w:rsidP="00043682">
      <w:pPr>
        <w:jc w:val="both"/>
        <w:rPr>
          <w:sz w:val="20"/>
          <w:szCs w:val="20"/>
        </w:rPr>
      </w:pPr>
    </w:p>
    <w:p w14:paraId="0AE03F88" w14:textId="77777777" w:rsidR="006960D7" w:rsidRPr="006960D7" w:rsidRDefault="006960D7" w:rsidP="00043682">
      <w:pPr>
        <w:jc w:val="both"/>
        <w:rPr>
          <w:sz w:val="20"/>
          <w:szCs w:val="20"/>
        </w:rPr>
      </w:pPr>
      <w:r w:rsidRPr="006960D7">
        <w:rPr>
          <w:sz w:val="20"/>
          <w:szCs w:val="20"/>
        </w:rPr>
        <w:t>A central pillar of his philosophy was the concept of a margin of safety, a principle inherited from Graham. Tilson believed that investors should buy securities only when the potential upside substantially exceeded the downside risk, thereby protecting capital even if the original investment thesis proved partially incorrect. This emphasis on downside protection reflected his broader view that avoiding major losses is essential to achieving long-term compounding success.</w:t>
      </w:r>
    </w:p>
    <w:p w14:paraId="57F20C69" w14:textId="77777777" w:rsidR="006960D7" w:rsidRPr="006960D7" w:rsidRDefault="006960D7" w:rsidP="00043682">
      <w:pPr>
        <w:jc w:val="both"/>
        <w:rPr>
          <w:sz w:val="20"/>
          <w:szCs w:val="20"/>
        </w:rPr>
      </w:pPr>
    </w:p>
    <w:p w14:paraId="7BD30756" w14:textId="77777777" w:rsidR="006960D7" w:rsidRPr="006960D7" w:rsidRDefault="006960D7" w:rsidP="00043682">
      <w:pPr>
        <w:jc w:val="both"/>
        <w:rPr>
          <w:sz w:val="20"/>
          <w:szCs w:val="20"/>
        </w:rPr>
      </w:pPr>
      <w:r w:rsidRPr="006960D7">
        <w:rPr>
          <w:sz w:val="20"/>
          <w:szCs w:val="20"/>
        </w:rPr>
        <w:t>Tilson also stressed the importance of long-term thinking and patience, arguing that meaningful investment returns often require enduring periods of short-term volatility, market pessimism, or temporary underperformance. He believed that many investors fail because they become overly focused on quarterly results, market noise, or short-term price fluctuations rather than underlying business fundamentals. His philosophy therefore encouraged investors to think like business owners rather than traders and to remain emotionally disciplined during market extremes.</w:t>
      </w:r>
    </w:p>
    <w:p w14:paraId="69CD5D5C" w14:textId="77777777" w:rsidR="006960D7" w:rsidRPr="006960D7" w:rsidRDefault="006960D7" w:rsidP="00043682">
      <w:pPr>
        <w:jc w:val="both"/>
        <w:rPr>
          <w:sz w:val="20"/>
          <w:szCs w:val="20"/>
        </w:rPr>
      </w:pPr>
    </w:p>
    <w:p w14:paraId="06837AA7" w14:textId="77777777" w:rsidR="006960D7" w:rsidRPr="006960D7" w:rsidRDefault="006960D7" w:rsidP="00043682">
      <w:pPr>
        <w:jc w:val="both"/>
        <w:rPr>
          <w:sz w:val="20"/>
          <w:szCs w:val="20"/>
        </w:rPr>
      </w:pPr>
      <w:r w:rsidRPr="006960D7">
        <w:rPr>
          <w:sz w:val="20"/>
          <w:szCs w:val="20"/>
        </w:rPr>
        <w:t>Another defining aspect of Tilson’s philosophy was intellectual humility and continuous learning. Throughout his career, he openly acknowledged mistakes, changing views, and failed investments, emphasizing that investing is inherently probabilistic and that no investor can consistently avoid error. He believed that successful investors must remain adaptable, self-critical, and willing to revise their opinions when presented with new evidence. This commitment to learning extended beyond investing itself and included psychology, behavioral finance, economics, and business strategy.</w:t>
      </w:r>
    </w:p>
    <w:p w14:paraId="7D04FF2D" w14:textId="77777777" w:rsidR="006960D7" w:rsidRPr="006960D7" w:rsidRDefault="006960D7" w:rsidP="00043682">
      <w:pPr>
        <w:jc w:val="both"/>
        <w:rPr>
          <w:sz w:val="20"/>
          <w:szCs w:val="20"/>
        </w:rPr>
      </w:pPr>
    </w:p>
    <w:p w14:paraId="43BE6F7D" w14:textId="77777777" w:rsidR="006960D7" w:rsidRPr="006960D7" w:rsidRDefault="006960D7" w:rsidP="00043682">
      <w:pPr>
        <w:jc w:val="both"/>
        <w:rPr>
          <w:sz w:val="20"/>
          <w:szCs w:val="20"/>
        </w:rPr>
      </w:pPr>
      <w:r w:rsidRPr="006960D7">
        <w:rPr>
          <w:sz w:val="20"/>
          <w:szCs w:val="20"/>
        </w:rPr>
        <w:t>Tilson frequently argued that emotional control is as important as analytical ability in investing. He believed that fear, greed, overconfidence, and herd mentality often cause investors to make irrational decisions, particularly during periods of market euphoria or panic. His philosophy therefore emphasized discipline, rationality, and emotional detachment as essential characteristics for long-term success.</w:t>
      </w:r>
    </w:p>
    <w:p w14:paraId="7BC7D7E9" w14:textId="77777777" w:rsidR="006960D7" w:rsidRPr="006960D7" w:rsidRDefault="006960D7" w:rsidP="00043682">
      <w:pPr>
        <w:jc w:val="both"/>
        <w:rPr>
          <w:sz w:val="20"/>
          <w:szCs w:val="20"/>
        </w:rPr>
      </w:pPr>
    </w:p>
    <w:p w14:paraId="3CB30D1E" w14:textId="77777777" w:rsidR="006960D7" w:rsidRPr="006960D7" w:rsidRDefault="006960D7" w:rsidP="00043682">
      <w:pPr>
        <w:jc w:val="both"/>
        <w:rPr>
          <w:sz w:val="20"/>
          <w:szCs w:val="20"/>
        </w:rPr>
      </w:pPr>
      <w:r w:rsidRPr="006960D7">
        <w:rPr>
          <w:sz w:val="20"/>
          <w:szCs w:val="20"/>
        </w:rPr>
        <w:t>In addition to his long-oriented value philosophy, Tilson also believed that investors should be willing to identify and challenge companies that are fundamentally flawed or materially overvalued. This perspective informed his interest in short selling, activist research, and investigative analysis. He viewed short selling not merely as speculation but as a way to expose weak business models, accounting concerns, or unsustainable market narratives.</w:t>
      </w:r>
    </w:p>
    <w:p w14:paraId="3C0AFAF6" w14:textId="77777777" w:rsidR="006960D7" w:rsidRPr="006960D7" w:rsidRDefault="006960D7" w:rsidP="00043682">
      <w:pPr>
        <w:jc w:val="both"/>
        <w:rPr>
          <w:sz w:val="20"/>
          <w:szCs w:val="20"/>
        </w:rPr>
      </w:pPr>
    </w:p>
    <w:p w14:paraId="0C4A78A7" w14:textId="77777777" w:rsidR="006960D7" w:rsidRPr="006960D7" w:rsidRDefault="006960D7" w:rsidP="00043682">
      <w:pPr>
        <w:jc w:val="both"/>
        <w:rPr>
          <w:sz w:val="20"/>
          <w:szCs w:val="20"/>
        </w:rPr>
      </w:pPr>
      <w:r w:rsidRPr="006960D7">
        <w:rPr>
          <w:sz w:val="20"/>
          <w:szCs w:val="20"/>
        </w:rPr>
        <w:lastRenderedPageBreak/>
        <w:t>Tilson’s philosophy evolved over time as markets changed, and he later reflected publicly on the difficulties faced by traditional value investors during the prolonged post-2008 bull market dominated by growth and momentum investing. Nevertheless, he continued to defend the underlying logic of value investing, arguing that while market conditions may temporarily favor speculative behavior, valuation discipline and fundamental analysis remain essential over long investment horizons.</w:t>
      </w:r>
    </w:p>
    <w:p w14:paraId="5F085BE1" w14:textId="77777777" w:rsidR="00705110" w:rsidRDefault="00705110" w:rsidP="000C08D2">
      <w:pPr>
        <w:rPr>
          <w:sz w:val="20"/>
          <w:szCs w:val="20"/>
        </w:rPr>
      </w:pPr>
    </w:p>
    <w:p w14:paraId="4C0D8AC5" w14:textId="021F9224" w:rsidR="00135786" w:rsidRPr="00135786" w:rsidRDefault="006446AD"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43682">
      <w:pPr>
        <w:jc w:val="both"/>
        <w:rPr>
          <w:sz w:val="20"/>
          <w:szCs w:val="20"/>
        </w:rPr>
      </w:pPr>
    </w:p>
    <w:p w14:paraId="3953A784" w14:textId="26F9202F" w:rsidR="006960D7" w:rsidRPr="006960D7" w:rsidRDefault="00043682" w:rsidP="00043682">
      <w:pPr>
        <w:jc w:val="both"/>
        <w:rPr>
          <w:sz w:val="20"/>
          <w:szCs w:val="20"/>
          <w:lang w:val="en-US"/>
        </w:rPr>
      </w:pPr>
      <w:r>
        <w:rPr>
          <w:sz w:val="20"/>
          <w:szCs w:val="20"/>
          <w:lang w:val="en-US"/>
        </w:rPr>
        <w:t>Tilson</w:t>
      </w:r>
      <w:r w:rsidR="006960D7" w:rsidRPr="006960D7">
        <w:rPr>
          <w:sz w:val="20"/>
          <w:szCs w:val="20"/>
          <w:lang w:val="en-US"/>
        </w:rPr>
        <w:t xml:space="preserve"> built his investment principles around the foundational teachings of Benjamin Graham, Warren Buffett, and Charlie Munger, emphasizing discipline, rationality, and long-term thinking as the cornerstones of successful investing. Central to his principles was the belief that investors should purchase securities only when they trade at meaningful discounts to intrinsic value, thereby creating a sufficient margin of safety to protect against mistakes, uncertainty, and unexpected adverse developments. He consistently argued that preserving capital and minimizing permanent losses were more important than chasing speculative gains or attempting to outperform markets over short periods.</w:t>
      </w:r>
    </w:p>
    <w:p w14:paraId="594E327E" w14:textId="77777777" w:rsidR="006960D7" w:rsidRPr="006960D7" w:rsidRDefault="006960D7" w:rsidP="00043682">
      <w:pPr>
        <w:jc w:val="both"/>
        <w:rPr>
          <w:sz w:val="20"/>
          <w:szCs w:val="20"/>
          <w:lang w:val="en-US"/>
        </w:rPr>
      </w:pPr>
    </w:p>
    <w:p w14:paraId="27F3E6D0" w14:textId="77777777" w:rsidR="006960D7" w:rsidRPr="006960D7" w:rsidRDefault="006960D7" w:rsidP="00043682">
      <w:pPr>
        <w:jc w:val="both"/>
        <w:rPr>
          <w:sz w:val="20"/>
          <w:szCs w:val="20"/>
          <w:lang w:val="en-US"/>
        </w:rPr>
      </w:pPr>
      <w:r w:rsidRPr="006960D7">
        <w:rPr>
          <w:sz w:val="20"/>
          <w:szCs w:val="20"/>
          <w:lang w:val="en-US"/>
        </w:rPr>
        <w:t>Tilson believed that rigorous fundamental analysis was essential to intelligent investing. He emphasized understanding a company’s underlying economics, competitive position, management quality, balance sheet strength, and long-term earnings power before committing capital. Rather than relying on market trends, analyst forecasts, or speculative narratives, he focused on determining what a business was truly worth based on measurable and sustainable fundamentals. His principles reflected the view that stock ownership represents partial ownership in real businesses rather than merely tradable financial instruments.</w:t>
      </w:r>
    </w:p>
    <w:p w14:paraId="52EA87A3" w14:textId="77777777" w:rsidR="006960D7" w:rsidRPr="006960D7" w:rsidRDefault="006960D7" w:rsidP="00043682">
      <w:pPr>
        <w:jc w:val="both"/>
        <w:rPr>
          <w:sz w:val="20"/>
          <w:szCs w:val="20"/>
          <w:lang w:val="en-US"/>
        </w:rPr>
      </w:pPr>
    </w:p>
    <w:p w14:paraId="0A625C66" w14:textId="77777777" w:rsidR="006960D7" w:rsidRPr="006960D7" w:rsidRDefault="006960D7" w:rsidP="00043682">
      <w:pPr>
        <w:jc w:val="both"/>
        <w:rPr>
          <w:sz w:val="20"/>
          <w:szCs w:val="20"/>
          <w:lang w:val="en-US"/>
        </w:rPr>
      </w:pPr>
      <w:r w:rsidRPr="006960D7">
        <w:rPr>
          <w:sz w:val="20"/>
          <w:szCs w:val="20"/>
          <w:lang w:val="en-US"/>
        </w:rPr>
        <w:t>Another major principle guiding his career was independent thinking. Tilson frequently argued that superior investment results often require taking positions that differ substantially from prevailing market consensus. He believed that emotional market behavior—particularly fear, greed, and herd mentality—creates opportunities for disciplined investors willing to remain rational during periods of panic or euphoria. This contrarian orientation shaped both his long investments in unpopular companies and his willingness to short businesses he believed were fundamentally flawed or excessively overvalued.</w:t>
      </w:r>
    </w:p>
    <w:p w14:paraId="7A7F62E8" w14:textId="77777777" w:rsidR="006960D7" w:rsidRPr="006960D7" w:rsidRDefault="006960D7" w:rsidP="00043682">
      <w:pPr>
        <w:jc w:val="both"/>
        <w:rPr>
          <w:sz w:val="20"/>
          <w:szCs w:val="20"/>
          <w:lang w:val="en-US"/>
        </w:rPr>
      </w:pPr>
    </w:p>
    <w:p w14:paraId="040264C8" w14:textId="77777777" w:rsidR="006960D7" w:rsidRPr="006960D7" w:rsidRDefault="006960D7" w:rsidP="00043682">
      <w:pPr>
        <w:jc w:val="both"/>
        <w:rPr>
          <w:sz w:val="20"/>
          <w:szCs w:val="20"/>
          <w:lang w:val="en-US"/>
        </w:rPr>
      </w:pPr>
      <w:r w:rsidRPr="006960D7">
        <w:rPr>
          <w:sz w:val="20"/>
          <w:szCs w:val="20"/>
          <w:lang w:val="en-US"/>
        </w:rPr>
        <w:t>Tilson also emphasized the importance of intellectual humility and continuous learning. Throughout his career, he openly discussed investment mistakes, changing market conditions, and evolving perspectives, arguing that successful investors must be willing to admit errors and adapt when facts change. He believed that overconfidence is one of the greatest dangers in investing and that maintaining curiosity, skepticism, and self-awareness is critical to long-term survival in financial markets.</w:t>
      </w:r>
    </w:p>
    <w:p w14:paraId="6AE101EE" w14:textId="77777777" w:rsidR="006960D7" w:rsidRPr="006960D7" w:rsidRDefault="006960D7" w:rsidP="00043682">
      <w:pPr>
        <w:jc w:val="both"/>
        <w:rPr>
          <w:sz w:val="20"/>
          <w:szCs w:val="20"/>
          <w:lang w:val="en-US"/>
        </w:rPr>
      </w:pPr>
    </w:p>
    <w:p w14:paraId="5513E6EB" w14:textId="77777777" w:rsidR="006960D7" w:rsidRPr="006960D7" w:rsidRDefault="006960D7" w:rsidP="00043682">
      <w:pPr>
        <w:jc w:val="both"/>
        <w:rPr>
          <w:sz w:val="20"/>
          <w:szCs w:val="20"/>
          <w:lang w:val="en-US"/>
        </w:rPr>
      </w:pPr>
      <w:r w:rsidRPr="006960D7">
        <w:rPr>
          <w:sz w:val="20"/>
          <w:szCs w:val="20"/>
          <w:lang w:val="en-US"/>
        </w:rPr>
        <w:t>A further principle central to his philosophy was emotional discipline. Tilson believed that investing success depends not only on analytical intelligence but also on the ability to remain rational under pressure. He frequently noted that markets are highly emotional and that many investors make poor decisions because they react impulsively to short-term volatility, media narratives, or market momentum. His investment framework therefore emphasized patience, restraint, and the willingness to endure temporary underperformance while waiting for intrinsic value to be recognized.</w:t>
      </w:r>
    </w:p>
    <w:p w14:paraId="778EAF18" w14:textId="77777777" w:rsidR="006960D7" w:rsidRPr="006960D7" w:rsidRDefault="006960D7" w:rsidP="00043682">
      <w:pPr>
        <w:jc w:val="both"/>
        <w:rPr>
          <w:sz w:val="20"/>
          <w:szCs w:val="20"/>
          <w:lang w:val="en-US"/>
        </w:rPr>
      </w:pPr>
    </w:p>
    <w:p w14:paraId="37E010DF" w14:textId="77777777" w:rsidR="006960D7" w:rsidRPr="006960D7" w:rsidRDefault="006960D7" w:rsidP="00043682">
      <w:pPr>
        <w:jc w:val="both"/>
        <w:rPr>
          <w:sz w:val="20"/>
          <w:szCs w:val="20"/>
          <w:lang w:val="en-US"/>
        </w:rPr>
      </w:pPr>
      <w:r w:rsidRPr="006960D7">
        <w:rPr>
          <w:sz w:val="20"/>
          <w:szCs w:val="20"/>
          <w:lang w:val="en-US"/>
        </w:rPr>
        <w:t>Tilson also adhered strongly to the principle of concentration over excessive diversification. He believed that investors should focus capital on a limited number of high-conviction opportunities supported by deep research rather than broadly diversifying across numerous average ideas. According to Tilson, genuine understanding and conviction provide better protection than indiscriminate diversification, though he acknowledged that concentrated portfolios require careful risk management and substantial analytical rigor.</w:t>
      </w:r>
    </w:p>
    <w:p w14:paraId="29F41D3F" w14:textId="77777777" w:rsidR="006960D7" w:rsidRPr="006960D7" w:rsidRDefault="006960D7" w:rsidP="00043682">
      <w:pPr>
        <w:jc w:val="both"/>
        <w:rPr>
          <w:sz w:val="20"/>
          <w:szCs w:val="20"/>
          <w:lang w:val="en-US"/>
        </w:rPr>
      </w:pPr>
    </w:p>
    <w:p w14:paraId="1512B263" w14:textId="77777777" w:rsidR="006960D7" w:rsidRPr="006960D7" w:rsidRDefault="006960D7" w:rsidP="00043682">
      <w:pPr>
        <w:jc w:val="both"/>
        <w:rPr>
          <w:sz w:val="20"/>
          <w:szCs w:val="20"/>
          <w:lang w:val="en-US"/>
        </w:rPr>
      </w:pPr>
      <w:r w:rsidRPr="006960D7">
        <w:rPr>
          <w:sz w:val="20"/>
          <w:szCs w:val="20"/>
          <w:lang w:val="en-US"/>
        </w:rPr>
        <w:t>Integrity and transparency were likewise important elements of his investment principles. Tilson became known for openly communicating his views, mistakes, and reasoning through shareholder letters, conferences, interviews, and educational initiatives. He believed that honest communication with investors and intellectual transparency were essential components of professional credibility and long-term trust.</w:t>
      </w:r>
    </w:p>
    <w:p w14:paraId="095231CC" w14:textId="77777777" w:rsidR="006960D7" w:rsidRPr="006960D7" w:rsidRDefault="006960D7" w:rsidP="00043682">
      <w:pPr>
        <w:jc w:val="both"/>
        <w:rPr>
          <w:sz w:val="20"/>
          <w:szCs w:val="20"/>
          <w:lang w:val="en-US"/>
        </w:rPr>
      </w:pPr>
    </w:p>
    <w:p w14:paraId="314D0A92" w14:textId="77777777" w:rsidR="006960D7" w:rsidRPr="006960D7" w:rsidRDefault="006960D7" w:rsidP="00043682">
      <w:pPr>
        <w:jc w:val="both"/>
        <w:rPr>
          <w:sz w:val="20"/>
          <w:szCs w:val="20"/>
          <w:lang w:val="en-US"/>
        </w:rPr>
      </w:pPr>
      <w:r w:rsidRPr="006960D7">
        <w:rPr>
          <w:sz w:val="20"/>
          <w:szCs w:val="20"/>
          <w:lang w:val="en-US"/>
        </w:rPr>
        <w:t>Another important principle underlying his approach was skepticism toward speculative excess and market hype. Tilson frequently warned against investing driven purely by momentum, narrative enthusiasm, or unrealistic growth expectations detached from valuation fundamentals. He believed that paying excessive prices for even high-quality businesses could ultimately produce poor investment outcomes if expectations became unsustainably optimistic.</w:t>
      </w:r>
    </w:p>
    <w:p w14:paraId="739B4400" w14:textId="77777777" w:rsidR="006960D7" w:rsidRPr="006960D7" w:rsidRDefault="006960D7" w:rsidP="00043682">
      <w:pPr>
        <w:jc w:val="both"/>
        <w:rPr>
          <w:sz w:val="20"/>
          <w:szCs w:val="20"/>
          <w:lang w:val="en-US"/>
        </w:rPr>
      </w:pPr>
    </w:p>
    <w:p w14:paraId="268CA059" w14:textId="77777777" w:rsidR="006960D7" w:rsidRPr="006960D7" w:rsidRDefault="006960D7" w:rsidP="00043682">
      <w:pPr>
        <w:jc w:val="both"/>
        <w:rPr>
          <w:sz w:val="20"/>
          <w:szCs w:val="20"/>
          <w:lang w:val="en-US"/>
        </w:rPr>
      </w:pPr>
      <w:r w:rsidRPr="006960D7">
        <w:rPr>
          <w:sz w:val="20"/>
          <w:szCs w:val="20"/>
          <w:lang w:val="en-US"/>
        </w:rPr>
        <w:t>His principles also extended to short selling and investigative investing. Tilson believed investors have a responsibility to critically evaluate businesses and identify situations involving weak fundamentals, questionable accounting practices, or unsustainable business models. His high-profile short positions reflected a conviction that disciplined skepticism can be as valuable as optimism in generating investment returns and protecting capital.</w:t>
      </w:r>
    </w:p>
    <w:p w14:paraId="64EFD39C" w14:textId="77777777" w:rsidR="006446AD" w:rsidRDefault="006446AD" w:rsidP="005D7B7F">
      <w:pPr>
        <w:jc w:val="both"/>
        <w:rPr>
          <w:sz w:val="20"/>
          <w:szCs w:val="20"/>
          <w:lang w:val="en-US"/>
        </w:rPr>
      </w:pPr>
    </w:p>
    <w:p w14:paraId="2E6C29B1" w14:textId="77777777" w:rsidR="006446AD" w:rsidRPr="00043682" w:rsidRDefault="006446AD" w:rsidP="006446AD">
      <w:pPr>
        <w:jc w:val="both"/>
        <w:rPr>
          <w:b/>
          <w:bCs/>
          <w:sz w:val="24"/>
          <w:szCs w:val="24"/>
          <w:lang w:val="en-US"/>
        </w:rPr>
      </w:pPr>
      <w:r w:rsidRPr="00043682">
        <w:rPr>
          <w:b/>
          <w:bCs/>
          <w:sz w:val="24"/>
          <w:szCs w:val="24"/>
          <w:lang w:val="en-US"/>
        </w:rPr>
        <w:t>5.4 Asset Allocation Strategy</w:t>
      </w:r>
    </w:p>
    <w:p w14:paraId="75780C42" w14:textId="77777777" w:rsidR="003D4069" w:rsidRDefault="003D4069" w:rsidP="006446AD">
      <w:pPr>
        <w:jc w:val="both"/>
        <w:rPr>
          <w:sz w:val="20"/>
          <w:szCs w:val="20"/>
          <w:lang w:val="en-US"/>
        </w:rPr>
      </w:pPr>
    </w:p>
    <w:p w14:paraId="099C431B" w14:textId="46DE6BD5" w:rsidR="006960D7" w:rsidRPr="006960D7" w:rsidRDefault="00043682" w:rsidP="006960D7">
      <w:pPr>
        <w:jc w:val="both"/>
        <w:rPr>
          <w:sz w:val="20"/>
          <w:szCs w:val="20"/>
          <w:lang w:val="en-US"/>
        </w:rPr>
      </w:pPr>
      <w:r>
        <w:rPr>
          <w:sz w:val="20"/>
          <w:szCs w:val="20"/>
          <w:lang w:val="en-US"/>
        </w:rPr>
        <w:t>Tilson</w:t>
      </w:r>
      <w:r w:rsidR="006960D7" w:rsidRPr="006960D7">
        <w:rPr>
          <w:sz w:val="20"/>
          <w:szCs w:val="20"/>
          <w:lang w:val="en-US"/>
        </w:rPr>
        <w:t xml:space="preserve"> pursued an asset allocation strategy centered primarily on equities, particularly companies that he believed were trading at significant discounts to their intrinsic value and possessed strong underlying fundamentals. His allocation decisions reflected the principles of traditional value investing, emphasizing long-term ownership of businesses with durable competitive advantages, capable management teams, solid balance sheets, and substantial upside potential relative to downside risk. Rather than allocating capital based on macroeconomic forecasts or broad sector rotations, Tilson relied heavily on bottom-up fundamental analysis to determine where capital should be deployed.</w:t>
      </w:r>
    </w:p>
    <w:p w14:paraId="4AC71D7B" w14:textId="77777777" w:rsidR="006960D7" w:rsidRPr="006960D7" w:rsidRDefault="006960D7" w:rsidP="006960D7">
      <w:pPr>
        <w:jc w:val="both"/>
        <w:rPr>
          <w:sz w:val="20"/>
          <w:szCs w:val="20"/>
          <w:lang w:val="en-US"/>
        </w:rPr>
      </w:pPr>
    </w:p>
    <w:p w14:paraId="53C2CAC5" w14:textId="77777777" w:rsidR="006960D7" w:rsidRPr="006960D7" w:rsidRDefault="006960D7" w:rsidP="006960D7">
      <w:pPr>
        <w:jc w:val="both"/>
        <w:rPr>
          <w:sz w:val="20"/>
          <w:szCs w:val="20"/>
          <w:lang w:val="en-US"/>
        </w:rPr>
      </w:pPr>
      <w:r w:rsidRPr="006960D7">
        <w:rPr>
          <w:sz w:val="20"/>
          <w:szCs w:val="20"/>
          <w:lang w:val="en-US"/>
        </w:rPr>
        <w:t>The majority of his portfolios were concentrated in long equity positions, often focused on businesses that were temporarily out of favor or misunderstood by the market. He believed that emotional reactions, short-term disappointments, or broader market pessimism frequently created opportunities to purchase high-quality businesses at attractive valuations. Tilson was particularly drawn to companies with strong free cash flow generation, resilient business models, and the ability to compound value over extended periods. His long positions often reflected a willingness to maintain investments through periods of volatility so long as the underlying thesis remained intact.</w:t>
      </w:r>
    </w:p>
    <w:p w14:paraId="72E9C2FA" w14:textId="77777777" w:rsidR="006960D7" w:rsidRPr="006960D7" w:rsidRDefault="006960D7" w:rsidP="006960D7">
      <w:pPr>
        <w:jc w:val="both"/>
        <w:rPr>
          <w:sz w:val="20"/>
          <w:szCs w:val="20"/>
          <w:lang w:val="en-US"/>
        </w:rPr>
      </w:pPr>
    </w:p>
    <w:p w14:paraId="0CE9E1BE" w14:textId="77777777" w:rsidR="006960D7" w:rsidRPr="006960D7" w:rsidRDefault="006960D7" w:rsidP="006960D7">
      <w:pPr>
        <w:jc w:val="both"/>
        <w:rPr>
          <w:sz w:val="20"/>
          <w:szCs w:val="20"/>
          <w:lang w:val="en-US"/>
        </w:rPr>
      </w:pPr>
      <w:r w:rsidRPr="006960D7">
        <w:rPr>
          <w:sz w:val="20"/>
          <w:szCs w:val="20"/>
          <w:lang w:val="en-US"/>
        </w:rPr>
        <w:t>At the same time, Tilson’s allocation strategy differed from many traditional long-only value investors because of his active use of short selling. He occasionally allocated portions of his portfolios to short positions in companies he believed were materially overvalued, fundamentally weak, or operating under unsustainable business models. These short positions served both as opportunities for profit and as partial hedges against broader market risk. Tilson’s short-selling activity became one of the defining features of his investment approach, particularly in situations where he believed market enthusiasm had detached valuations from economic reality.</w:t>
      </w:r>
    </w:p>
    <w:p w14:paraId="0385DF50" w14:textId="77777777" w:rsidR="006960D7" w:rsidRPr="006960D7" w:rsidRDefault="006960D7" w:rsidP="006960D7">
      <w:pPr>
        <w:jc w:val="both"/>
        <w:rPr>
          <w:sz w:val="20"/>
          <w:szCs w:val="20"/>
          <w:lang w:val="en-US"/>
        </w:rPr>
      </w:pPr>
    </w:p>
    <w:p w14:paraId="41D4B6C3" w14:textId="77777777" w:rsidR="006960D7" w:rsidRPr="006960D7" w:rsidRDefault="006960D7" w:rsidP="006960D7">
      <w:pPr>
        <w:jc w:val="both"/>
        <w:rPr>
          <w:sz w:val="20"/>
          <w:szCs w:val="20"/>
          <w:lang w:val="en-US"/>
        </w:rPr>
      </w:pPr>
      <w:r w:rsidRPr="006960D7">
        <w:rPr>
          <w:sz w:val="20"/>
          <w:szCs w:val="20"/>
          <w:lang w:val="en-US"/>
        </w:rPr>
        <w:t>His short positions were often concentrated in companies facing accounting concerns, deteriorating fundamentals, excessive leverage, or aggressive promotional narratives unsupported by underlying financial performance. Tilson believed that identifying flawed businesses required the same level of rigorous analysis as identifying undervalued opportunities, and he frequently conducted detailed investigative research before publicly disclosing bearish positions.</w:t>
      </w:r>
    </w:p>
    <w:p w14:paraId="1874213F" w14:textId="77777777" w:rsidR="006960D7" w:rsidRPr="006960D7" w:rsidRDefault="006960D7" w:rsidP="006960D7">
      <w:pPr>
        <w:jc w:val="both"/>
        <w:rPr>
          <w:sz w:val="20"/>
          <w:szCs w:val="20"/>
          <w:lang w:val="en-US"/>
        </w:rPr>
      </w:pPr>
    </w:p>
    <w:p w14:paraId="3A2C2F86" w14:textId="77777777" w:rsidR="006960D7" w:rsidRPr="006960D7" w:rsidRDefault="006960D7" w:rsidP="006960D7">
      <w:pPr>
        <w:jc w:val="both"/>
        <w:rPr>
          <w:sz w:val="20"/>
          <w:szCs w:val="20"/>
          <w:lang w:val="en-US"/>
        </w:rPr>
      </w:pPr>
      <w:r w:rsidRPr="006960D7">
        <w:rPr>
          <w:sz w:val="20"/>
          <w:szCs w:val="20"/>
          <w:lang w:val="en-US"/>
        </w:rPr>
        <w:t>Tilson’s asset allocation philosophy was also influenced by market conditions and valuation environments. During periods when he believed equity markets had become excessively expensive or speculative, he was willing to hold elevated cash balances rather than force capital into unattractive opportunities. This reflected his broader commitment to capital preservation and margin-of-safety principles. He viewed cash not as idle capital but as strategic flexibility that could be deployed aggressively during future periods of market dislocation or panic.</w:t>
      </w:r>
    </w:p>
    <w:p w14:paraId="4C280604" w14:textId="77777777" w:rsidR="006960D7" w:rsidRPr="006960D7" w:rsidRDefault="006960D7" w:rsidP="006960D7">
      <w:pPr>
        <w:jc w:val="both"/>
        <w:rPr>
          <w:sz w:val="20"/>
          <w:szCs w:val="20"/>
          <w:lang w:val="en-US"/>
        </w:rPr>
      </w:pPr>
    </w:p>
    <w:p w14:paraId="367B953B" w14:textId="77777777" w:rsidR="006960D7" w:rsidRPr="006960D7" w:rsidRDefault="006960D7" w:rsidP="006960D7">
      <w:pPr>
        <w:jc w:val="both"/>
        <w:rPr>
          <w:sz w:val="20"/>
          <w:szCs w:val="20"/>
          <w:lang w:val="en-US"/>
        </w:rPr>
      </w:pPr>
      <w:r w:rsidRPr="006960D7">
        <w:rPr>
          <w:sz w:val="20"/>
          <w:szCs w:val="20"/>
          <w:lang w:val="en-US"/>
        </w:rPr>
        <w:t>Although equities remained the core focus of his strategy, Tilson occasionally invested across multiple sectors and industries to capitalize on specific mispricings. His holdings ranged from consumer businesses and financial companies to media, technology, and special situations, depending on where he believed intrinsic value materially exceeded market price. His investments in companies such as Netflix</w:t>
      </w:r>
    </w:p>
    <w:p w14:paraId="56A6F75D" w14:textId="34CB98FE" w:rsidR="006960D7" w:rsidRPr="006960D7" w:rsidRDefault="006960D7" w:rsidP="006960D7">
      <w:pPr>
        <w:jc w:val="both"/>
        <w:rPr>
          <w:sz w:val="20"/>
          <w:szCs w:val="20"/>
          <w:lang w:val="en-US"/>
        </w:rPr>
      </w:pPr>
      <w:r w:rsidRPr="006960D7">
        <w:rPr>
          <w:sz w:val="20"/>
          <w:szCs w:val="20"/>
          <w:lang w:val="en-US"/>
        </w:rPr>
        <w:lastRenderedPageBreak/>
        <w:t xml:space="preserve"> and Berkshire Hathaway reflected his willingness to allocate significant capital to businesses with long-term compounding potential.</w:t>
      </w:r>
    </w:p>
    <w:p w14:paraId="5E6C896B" w14:textId="77777777" w:rsidR="006960D7" w:rsidRPr="006960D7" w:rsidRDefault="006960D7" w:rsidP="006960D7">
      <w:pPr>
        <w:jc w:val="both"/>
        <w:rPr>
          <w:sz w:val="20"/>
          <w:szCs w:val="20"/>
          <w:lang w:val="en-US"/>
        </w:rPr>
      </w:pPr>
    </w:p>
    <w:p w14:paraId="04E0B786" w14:textId="77777777" w:rsidR="006960D7" w:rsidRPr="006960D7" w:rsidRDefault="006960D7" w:rsidP="006960D7">
      <w:pPr>
        <w:jc w:val="both"/>
        <w:rPr>
          <w:sz w:val="20"/>
          <w:szCs w:val="20"/>
          <w:lang w:val="en-US"/>
        </w:rPr>
      </w:pPr>
      <w:r w:rsidRPr="006960D7">
        <w:rPr>
          <w:sz w:val="20"/>
          <w:szCs w:val="20"/>
          <w:lang w:val="en-US"/>
        </w:rPr>
        <w:t>His allocation strategy ultimately reflected a balance between conviction and opportunism. Rather than maintaining rigid percentage allocations across asset classes, Tilson allowed portfolio composition to evolve according to the availability of attractive opportunities and prevailing market valuations. This flexible yet disciplined approach was intended to maximize long-term returns while minimizing permanent capital impairment.</w:t>
      </w:r>
    </w:p>
    <w:p w14:paraId="3BED4780" w14:textId="77777777" w:rsidR="006960D7" w:rsidRPr="006960D7" w:rsidRDefault="006960D7" w:rsidP="006960D7">
      <w:pPr>
        <w:jc w:val="both"/>
        <w:rPr>
          <w:sz w:val="20"/>
          <w:szCs w:val="20"/>
          <w:lang w:val="en-US"/>
        </w:rPr>
      </w:pPr>
    </w:p>
    <w:p w14:paraId="18DCDFB4" w14:textId="77777777" w:rsidR="006960D7" w:rsidRPr="006960D7" w:rsidRDefault="006960D7" w:rsidP="006960D7">
      <w:pPr>
        <w:jc w:val="both"/>
        <w:rPr>
          <w:sz w:val="20"/>
          <w:szCs w:val="20"/>
          <w:lang w:val="en-US"/>
        </w:rPr>
      </w:pPr>
      <w:r w:rsidRPr="006960D7">
        <w:rPr>
          <w:sz w:val="20"/>
          <w:szCs w:val="20"/>
          <w:lang w:val="en-US"/>
        </w:rPr>
        <w:t>However, Tilson later acknowledged that maintaining significant exposure to value-oriented positions and selective short positions became increasingly difficult during the prolonged post-2008 bull market, when growth and momentum investing dominated market performance. These challenges highlighted the risks associated with concentrated value strategies in environments driven by liquidity, speculation, and rapidly expanding valuation multiples.</w:t>
      </w:r>
    </w:p>
    <w:p w14:paraId="0249D71B" w14:textId="77777777" w:rsidR="006960D7" w:rsidRPr="006446AD" w:rsidRDefault="006960D7" w:rsidP="006960D7">
      <w:pPr>
        <w:jc w:val="both"/>
        <w:rPr>
          <w:sz w:val="20"/>
          <w:szCs w:val="20"/>
          <w:lang w:val="en-US"/>
        </w:rPr>
      </w:pPr>
    </w:p>
    <w:p w14:paraId="068831F6" w14:textId="77777777" w:rsidR="006446AD" w:rsidRPr="00043682" w:rsidRDefault="006446AD" w:rsidP="006446AD">
      <w:pPr>
        <w:jc w:val="both"/>
        <w:rPr>
          <w:b/>
          <w:bCs/>
          <w:sz w:val="24"/>
          <w:szCs w:val="24"/>
          <w:lang w:val="en-US"/>
        </w:rPr>
      </w:pPr>
      <w:r w:rsidRPr="00043682">
        <w:rPr>
          <w:b/>
          <w:bCs/>
          <w:sz w:val="24"/>
          <w:szCs w:val="24"/>
          <w:lang w:val="en-US"/>
        </w:rPr>
        <w:t>5.5 Stock Selection Methodology</w:t>
      </w:r>
    </w:p>
    <w:p w14:paraId="6F223C35" w14:textId="77777777" w:rsidR="003D4069" w:rsidRDefault="003D4069" w:rsidP="006446AD">
      <w:pPr>
        <w:jc w:val="both"/>
        <w:rPr>
          <w:sz w:val="20"/>
          <w:szCs w:val="20"/>
          <w:lang w:val="en-US"/>
        </w:rPr>
      </w:pPr>
    </w:p>
    <w:p w14:paraId="532A7D28" w14:textId="4F03E0D5" w:rsidR="006960D7" w:rsidRPr="006960D7" w:rsidRDefault="00043682" w:rsidP="006960D7">
      <w:pPr>
        <w:jc w:val="both"/>
        <w:rPr>
          <w:sz w:val="20"/>
          <w:szCs w:val="20"/>
          <w:lang w:val="en-US"/>
        </w:rPr>
      </w:pPr>
      <w:r>
        <w:rPr>
          <w:sz w:val="20"/>
          <w:szCs w:val="20"/>
          <w:lang w:val="en-US"/>
        </w:rPr>
        <w:t>Tilson</w:t>
      </w:r>
      <w:r w:rsidR="006960D7" w:rsidRPr="006960D7">
        <w:rPr>
          <w:sz w:val="20"/>
          <w:szCs w:val="20"/>
          <w:lang w:val="en-US"/>
        </w:rPr>
        <w:t xml:space="preserve"> applied a stock selection methodology grounded in fundamental value analysis, focusing on businesses that possessed durable competitive advantages, capable management teams, strong financial positions, and long-term compounding potential. Influenced heavily by the investment philosophies of Benjamin Graham, Warren Buffett, and Charlie Munger, Tilson believed that successful investing required identifying businesses whose intrinsic value significantly exceeded their market price while also possessing the operational quality necessary to sustain long-term growth and resilience.</w:t>
      </w:r>
    </w:p>
    <w:p w14:paraId="20103981" w14:textId="77777777" w:rsidR="006960D7" w:rsidRPr="006960D7" w:rsidRDefault="006960D7" w:rsidP="006960D7">
      <w:pPr>
        <w:jc w:val="both"/>
        <w:rPr>
          <w:sz w:val="20"/>
          <w:szCs w:val="20"/>
          <w:lang w:val="en-US"/>
        </w:rPr>
      </w:pPr>
    </w:p>
    <w:p w14:paraId="297AD8C4" w14:textId="77777777" w:rsidR="006960D7" w:rsidRPr="006960D7" w:rsidRDefault="006960D7" w:rsidP="006960D7">
      <w:pPr>
        <w:jc w:val="both"/>
        <w:rPr>
          <w:sz w:val="20"/>
          <w:szCs w:val="20"/>
          <w:lang w:val="en-US"/>
        </w:rPr>
      </w:pPr>
      <w:r w:rsidRPr="006960D7">
        <w:rPr>
          <w:sz w:val="20"/>
          <w:szCs w:val="20"/>
          <w:lang w:val="en-US"/>
        </w:rPr>
        <w:t>A central component of his methodology was the search for companies with durable economic moats—structural advantages that protect profitability and market position over extended periods. Tilson favored businesses with strong brands, network effects, pricing power, recurring revenue streams, or operational scale that competitors would struggle to replicate. He believed that companies capable of consistently generating high returns on capital over long periods were more likely to compound shareholder value and withstand economic downturns.</w:t>
      </w:r>
    </w:p>
    <w:p w14:paraId="68DA94F1" w14:textId="77777777" w:rsidR="006960D7" w:rsidRPr="006960D7" w:rsidRDefault="006960D7" w:rsidP="006960D7">
      <w:pPr>
        <w:jc w:val="both"/>
        <w:rPr>
          <w:sz w:val="20"/>
          <w:szCs w:val="20"/>
          <w:lang w:val="en-US"/>
        </w:rPr>
      </w:pPr>
    </w:p>
    <w:p w14:paraId="2490D52B" w14:textId="77777777" w:rsidR="006960D7" w:rsidRPr="006960D7" w:rsidRDefault="006960D7" w:rsidP="006960D7">
      <w:pPr>
        <w:jc w:val="both"/>
        <w:rPr>
          <w:sz w:val="20"/>
          <w:szCs w:val="20"/>
          <w:lang w:val="en-US"/>
        </w:rPr>
      </w:pPr>
      <w:r w:rsidRPr="006960D7">
        <w:rPr>
          <w:sz w:val="20"/>
          <w:szCs w:val="20"/>
          <w:lang w:val="en-US"/>
        </w:rPr>
        <w:t>Management quality was another critical factor in his stock selection process. Tilson placed significant emphasis on leadership integrity, capital allocation discipline, operational competence, and shareholder alignment. He frequently argued that even strong businesses can become poor investments under weak management, while exceptional managers can create substantial long-term value through intelligent capital deployment and disciplined strategic decision-making.</w:t>
      </w:r>
    </w:p>
    <w:p w14:paraId="634E9083" w14:textId="77777777" w:rsidR="006960D7" w:rsidRPr="006960D7" w:rsidRDefault="006960D7" w:rsidP="006960D7">
      <w:pPr>
        <w:jc w:val="both"/>
        <w:rPr>
          <w:sz w:val="20"/>
          <w:szCs w:val="20"/>
          <w:lang w:val="en-US"/>
        </w:rPr>
      </w:pPr>
    </w:p>
    <w:p w14:paraId="315ECA4E" w14:textId="64512856" w:rsidR="006960D7" w:rsidRPr="006960D7" w:rsidRDefault="006960D7" w:rsidP="006960D7">
      <w:pPr>
        <w:jc w:val="both"/>
        <w:rPr>
          <w:sz w:val="20"/>
          <w:szCs w:val="20"/>
          <w:lang w:val="en-US"/>
        </w:rPr>
      </w:pPr>
      <w:r w:rsidRPr="006960D7">
        <w:rPr>
          <w:sz w:val="20"/>
          <w:szCs w:val="20"/>
          <w:lang w:val="en-US"/>
        </w:rPr>
        <w:t>One of the clearest examples of this methodology was his investment in Berkshire Hathaway. Tilson recognized early the strength of Warren Buffett’s compounding model, particularly Berkshire’s ability to reinvest capital efficiently across a diversified collection of high-quality businesses. He viewed Berkshire not merely as an investment holding company but as a uniquely structured compounding machine capable of generating sustained long-term growth through disciplined acquisitions, insurance float utilization, and decentralized management. Tilson often described Berkshire Hathaway as a “stay-rich stock,” emphasizing its stability, resilience, and ability to preserve and compound capital over decades.</w:t>
      </w:r>
    </w:p>
    <w:p w14:paraId="1C83EE47" w14:textId="77777777" w:rsidR="006960D7" w:rsidRPr="006960D7" w:rsidRDefault="006960D7" w:rsidP="006960D7">
      <w:pPr>
        <w:jc w:val="both"/>
        <w:rPr>
          <w:sz w:val="20"/>
          <w:szCs w:val="20"/>
          <w:lang w:val="en-US"/>
        </w:rPr>
      </w:pPr>
    </w:p>
    <w:p w14:paraId="0C58C867" w14:textId="77777777" w:rsidR="006960D7" w:rsidRPr="006960D7" w:rsidRDefault="006960D7" w:rsidP="006960D7">
      <w:pPr>
        <w:jc w:val="both"/>
        <w:rPr>
          <w:sz w:val="20"/>
          <w:szCs w:val="20"/>
          <w:lang w:val="en-US"/>
        </w:rPr>
      </w:pPr>
      <w:r w:rsidRPr="006960D7">
        <w:rPr>
          <w:sz w:val="20"/>
          <w:szCs w:val="20"/>
          <w:lang w:val="en-US"/>
        </w:rPr>
        <w:t>Tilson also favored companies with strong free cash flow generation, healthy balance sheets, and predictable earnings power. He believed that businesses capable of consistently producing cash while requiring limited external financing were better positioned to survive economic downturns and capitalize on future opportunities. His analysis typically extended beyond accounting earnings to focus on underlying business economics and long-term cash-generating capacity.</w:t>
      </w:r>
    </w:p>
    <w:p w14:paraId="450CCA25" w14:textId="77777777" w:rsidR="006960D7" w:rsidRPr="006960D7" w:rsidRDefault="006960D7" w:rsidP="006960D7">
      <w:pPr>
        <w:jc w:val="both"/>
        <w:rPr>
          <w:sz w:val="20"/>
          <w:szCs w:val="20"/>
          <w:lang w:val="en-US"/>
        </w:rPr>
      </w:pPr>
    </w:p>
    <w:p w14:paraId="09C5C8C6" w14:textId="0CAB4E0C" w:rsidR="006960D7" w:rsidRPr="006960D7" w:rsidRDefault="006960D7" w:rsidP="006960D7">
      <w:pPr>
        <w:jc w:val="both"/>
        <w:rPr>
          <w:sz w:val="20"/>
          <w:szCs w:val="20"/>
          <w:lang w:val="en-US"/>
        </w:rPr>
      </w:pPr>
      <w:r w:rsidRPr="006960D7">
        <w:rPr>
          <w:sz w:val="20"/>
          <w:szCs w:val="20"/>
          <w:lang w:val="en-US"/>
        </w:rPr>
        <w:t xml:space="preserve">Another defining feature of his methodology was his willingness to invest in companies temporarily out of favor due to operational setbacks, public controversy, or broader market pessimism. Tilson believed that emotional overreactions frequently create pricing inefficiencies that disciplined investors can exploit. His successful investment in Netflix following a sharp decline in the company’s stock price reflected this opportunistic approach. He concluded that the market had become excessively pessimistic regarding the </w:t>
      </w:r>
      <w:r w:rsidRPr="006960D7">
        <w:rPr>
          <w:sz w:val="20"/>
          <w:szCs w:val="20"/>
          <w:lang w:val="en-US"/>
        </w:rPr>
        <w:lastRenderedPageBreak/>
        <w:t>company’s subscriber and pricing challenges while underestimating the long-term strength of its streaming business model.</w:t>
      </w:r>
    </w:p>
    <w:p w14:paraId="03B3F80D" w14:textId="77777777" w:rsidR="006960D7" w:rsidRPr="006960D7" w:rsidRDefault="006960D7" w:rsidP="006960D7">
      <w:pPr>
        <w:jc w:val="both"/>
        <w:rPr>
          <w:sz w:val="20"/>
          <w:szCs w:val="20"/>
          <w:lang w:val="en-US"/>
        </w:rPr>
      </w:pPr>
    </w:p>
    <w:p w14:paraId="2A3FACF7" w14:textId="77777777" w:rsidR="006960D7" w:rsidRPr="006960D7" w:rsidRDefault="006960D7" w:rsidP="006960D7">
      <w:pPr>
        <w:jc w:val="both"/>
        <w:rPr>
          <w:sz w:val="20"/>
          <w:szCs w:val="20"/>
          <w:lang w:val="en-US"/>
        </w:rPr>
      </w:pPr>
      <w:r w:rsidRPr="006960D7">
        <w:rPr>
          <w:sz w:val="20"/>
          <w:szCs w:val="20"/>
          <w:lang w:val="en-US"/>
        </w:rPr>
        <w:t>Tilson’s process also incorporated significant qualitative analysis. Beyond financial statements and valuation metrics, he evaluated industry structure, competitive dynamics, consumer behavior, regulatory risks, and management incentives. He believed that understanding the broader strategic context surrounding a business was essential to assessing long-term intrinsic value.</w:t>
      </w:r>
    </w:p>
    <w:p w14:paraId="67DB59F1" w14:textId="77777777" w:rsidR="006960D7" w:rsidRPr="006960D7" w:rsidRDefault="006960D7" w:rsidP="006960D7">
      <w:pPr>
        <w:jc w:val="both"/>
        <w:rPr>
          <w:sz w:val="20"/>
          <w:szCs w:val="20"/>
          <w:lang w:val="en-US"/>
        </w:rPr>
      </w:pPr>
    </w:p>
    <w:p w14:paraId="65166710" w14:textId="77777777" w:rsidR="006960D7" w:rsidRPr="006960D7" w:rsidRDefault="006960D7" w:rsidP="006960D7">
      <w:pPr>
        <w:jc w:val="both"/>
        <w:rPr>
          <w:sz w:val="20"/>
          <w:szCs w:val="20"/>
          <w:lang w:val="en-US"/>
        </w:rPr>
      </w:pPr>
      <w:r w:rsidRPr="006960D7">
        <w:rPr>
          <w:sz w:val="20"/>
          <w:szCs w:val="20"/>
          <w:lang w:val="en-US"/>
        </w:rPr>
        <w:t>At the same time, his methodology included identifying companies that he believed were fundamentally weak or materially overvalued for potential short positions. In these situations, he analyzed deteriorating business models, excessive leverage, aggressive accounting practices, or unsustainable market narratives. This investigative element distinguished his stock selection process from more traditional long-only value investors.</w:t>
      </w:r>
    </w:p>
    <w:p w14:paraId="277CBBF6" w14:textId="77777777" w:rsidR="006960D7" w:rsidRPr="006960D7" w:rsidRDefault="006960D7" w:rsidP="006960D7">
      <w:pPr>
        <w:jc w:val="both"/>
        <w:rPr>
          <w:sz w:val="20"/>
          <w:szCs w:val="20"/>
          <w:lang w:val="en-US"/>
        </w:rPr>
      </w:pPr>
    </w:p>
    <w:p w14:paraId="77439C76" w14:textId="77777777" w:rsidR="006960D7" w:rsidRPr="006960D7" w:rsidRDefault="006960D7" w:rsidP="006960D7">
      <w:pPr>
        <w:jc w:val="both"/>
        <w:rPr>
          <w:sz w:val="20"/>
          <w:szCs w:val="20"/>
          <w:lang w:val="en-US"/>
        </w:rPr>
      </w:pPr>
      <w:r w:rsidRPr="006960D7">
        <w:rPr>
          <w:sz w:val="20"/>
          <w:szCs w:val="20"/>
          <w:lang w:val="en-US"/>
        </w:rPr>
        <w:t>Tilson generally preferred concentrated portfolios consisting of a relatively small number of high-conviction investments supported by deep research and strong analytical conviction. He believed that meaningful investment returns are generated by owning a limited number of exceptional opportunities rather than broadly diversifying across numerous average businesses.</w:t>
      </w:r>
    </w:p>
    <w:p w14:paraId="77D661BC" w14:textId="77777777" w:rsidR="006960D7" w:rsidRPr="006960D7" w:rsidRDefault="006960D7" w:rsidP="006960D7">
      <w:pPr>
        <w:jc w:val="both"/>
        <w:rPr>
          <w:sz w:val="20"/>
          <w:szCs w:val="20"/>
          <w:lang w:val="en-US"/>
        </w:rPr>
      </w:pPr>
    </w:p>
    <w:p w14:paraId="31F168DC" w14:textId="77777777" w:rsidR="006446AD" w:rsidRPr="00043682" w:rsidRDefault="006446AD" w:rsidP="006446AD">
      <w:pPr>
        <w:jc w:val="both"/>
        <w:rPr>
          <w:b/>
          <w:bCs/>
          <w:sz w:val="24"/>
          <w:szCs w:val="24"/>
          <w:lang w:val="en-US"/>
        </w:rPr>
      </w:pPr>
      <w:r w:rsidRPr="00043682">
        <w:rPr>
          <w:b/>
          <w:bCs/>
          <w:sz w:val="24"/>
          <w:szCs w:val="24"/>
          <w:lang w:val="en-US"/>
        </w:rPr>
        <w:t>5.6 Valuation Methodology</w:t>
      </w:r>
    </w:p>
    <w:p w14:paraId="6A3D5960" w14:textId="77777777" w:rsidR="003D4069" w:rsidRDefault="003D4069" w:rsidP="006446AD">
      <w:pPr>
        <w:jc w:val="both"/>
        <w:rPr>
          <w:sz w:val="20"/>
          <w:szCs w:val="20"/>
          <w:lang w:val="en-US"/>
        </w:rPr>
      </w:pPr>
    </w:p>
    <w:p w14:paraId="543CCB86" w14:textId="28156F18" w:rsidR="006960D7" w:rsidRPr="006960D7" w:rsidRDefault="00043682" w:rsidP="006960D7">
      <w:pPr>
        <w:jc w:val="both"/>
        <w:rPr>
          <w:sz w:val="20"/>
          <w:szCs w:val="20"/>
          <w:lang w:val="en-US"/>
        </w:rPr>
      </w:pPr>
      <w:r>
        <w:rPr>
          <w:sz w:val="20"/>
          <w:szCs w:val="20"/>
          <w:lang w:val="en-US"/>
        </w:rPr>
        <w:t>Tilson</w:t>
      </w:r>
      <w:r w:rsidR="006960D7" w:rsidRPr="006960D7">
        <w:rPr>
          <w:sz w:val="20"/>
          <w:szCs w:val="20"/>
          <w:lang w:val="en-US"/>
        </w:rPr>
        <w:t xml:space="preserve"> applied a valuation methodology centered on intrinsic value analysis, emphasizing discounted cash flow assessment, long-term earnings power, and the underlying economics of a business rather than short-term market sentiment or speculative momentum. Influenced by the teachings of Benjamin Graham, Warren Buffett, and Charlie Munger, Tilson believed that the true value of a company should be determined by its future capacity to generate sustainable cash flows for shareholders over extended periods of time.</w:t>
      </w:r>
    </w:p>
    <w:p w14:paraId="3B58AC78" w14:textId="77777777" w:rsidR="006960D7" w:rsidRPr="006960D7" w:rsidRDefault="006960D7" w:rsidP="006960D7">
      <w:pPr>
        <w:jc w:val="both"/>
        <w:rPr>
          <w:sz w:val="20"/>
          <w:szCs w:val="20"/>
          <w:lang w:val="en-US"/>
        </w:rPr>
      </w:pPr>
    </w:p>
    <w:p w14:paraId="53DD5ACC" w14:textId="77777777" w:rsidR="006960D7" w:rsidRPr="006960D7" w:rsidRDefault="006960D7" w:rsidP="006960D7">
      <w:pPr>
        <w:jc w:val="both"/>
        <w:rPr>
          <w:sz w:val="20"/>
          <w:szCs w:val="20"/>
          <w:lang w:val="en-US"/>
        </w:rPr>
      </w:pPr>
      <w:r w:rsidRPr="006960D7">
        <w:rPr>
          <w:sz w:val="20"/>
          <w:szCs w:val="20"/>
          <w:lang w:val="en-US"/>
        </w:rPr>
        <w:t>A core component of his methodology was the use of discounted cash flow analysis, in which future free cash flows were estimated and discounted back to present value using conservative assumptions regarding growth, profitability, and risk. Tilson believed that valuation should be grounded in realistic expectations rather than optimistic projections, and he frequently warned against relying on aggressive growth assumptions or speculative narratives unsupported by underlying business fundamentals. His emphasis on conservative analysis reflected his broader commitment to maintaining a margin of safety in every investment decision.</w:t>
      </w:r>
    </w:p>
    <w:p w14:paraId="6DF130D4" w14:textId="77777777" w:rsidR="006960D7" w:rsidRPr="006960D7" w:rsidRDefault="006960D7" w:rsidP="006960D7">
      <w:pPr>
        <w:jc w:val="both"/>
        <w:rPr>
          <w:sz w:val="20"/>
          <w:szCs w:val="20"/>
          <w:lang w:val="en-US"/>
        </w:rPr>
      </w:pPr>
    </w:p>
    <w:p w14:paraId="58EB245C" w14:textId="77777777" w:rsidR="006960D7" w:rsidRPr="006960D7" w:rsidRDefault="006960D7" w:rsidP="006960D7">
      <w:pPr>
        <w:jc w:val="both"/>
        <w:rPr>
          <w:sz w:val="20"/>
          <w:szCs w:val="20"/>
          <w:lang w:val="en-US"/>
        </w:rPr>
      </w:pPr>
      <w:r w:rsidRPr="006960D7">
        <w:rPr>
          <w:sz w:val="20"/>
          <w:szCs w:val="20"/>
          <w:lang w:val="en-US"/>
        </w:rPr>
        <w:t>Tilson also focused heavily on long-term earnings power rather than short-term quarterly results. He believed that temporary fluctuations in profitability, market conditions, or investor sentiment often obscured the underlying value of strong businesses. As a result, he sought to identify companies capable of sustaining and compounding earnings over many years through durable competitive advantages, strong management execution, and resilient business models. His approach emphasized normalized earnings and long-term economic potential rather than temporary market noise.</w:t>
      </w:r>
    </w:p>
    <w:p w14:paraId="4FDEB443" w14:textId="77777777" w:rsidR="006960D7" w:rsidRPr="006960D7" w:rsidRDefault="006960D7" w:rsidP="006960D7">
      <w:pPr>
        <w:jc w:val="both"/>
        <w:rPr>
          <w:sz w:val="20"/>
          <w:szCs w:val="20"/>
          <w:lang w:val="en-US"/>
        </w:rPr>
      </w:pPr>
    </w:p>
    <w:p w14:paraId="47FB5BDA" w14:textId="6767A512" w:rsidR="006960D7" w:rsidRPr="006960D7" w:rsidRDefault="006960D7" w:rsidP="006960D7">
      <w:pPr>
        <w:jc w:val="both"/>
        <w:rPr>
          <w:sz w:val="20"/>
          <w:szCs w:val="20"/>
          <w:lang w:val="en-US"/>
        </w:rPr>
      </w:pPr>
      <w:r w:rsidRPr="006960D7">
        <w:rPr>
          <w:sz w:val="20"/>
          <w:szCs w:val="20"/>
          <w:lang w:val="en-US"/>
        </w:rPr>
        <w:t>An important example of this methodology was his investment in Berkshire Hathaway. Tilson evaluated the company not simply on reported earnings multiples but on its long-term ability to compound intrinsic value through disciplined capital allocation, insurance float generation, and ownership of high-quality operating businesses. He recognized that traditional valuation metrics often understated Berkshire’s true economic value because they failed to fully capture the long-term compounding effects of Warren Buffett’s investment model.</w:t>
      </w:r>
    </w:p>
    <w:p w14:paraId="10FF9FCD" w14:textId="77777777" w:rsidR="006960D7" w:rsidRPr="006960D7" w:rsidRDefault="006960D7" w:rsidP="006960D7">
      <w:pPr>
        <w:jc w:val="both"/>
        <w:rPr>
          <w:sz w:val="20"/>
          <w:szCs w:val="20"/>
          <w:lang w:val="en-US"/>
        </w:rPr>
      </w:pPr>
    </w:p>
    <w:p w14:paraId="39A23AA3" w14:textId="77777777" w:rsidR="006960D7" w:rsidRPr="006960D7" w:rsidRDefault="006960D7" w:rsidP="006960D7">
      <w:pPr>
        <w:jc w:val="both"/>
        <w:rPr>
          <w:sz w:val="20"/>
          <w:szCs w:val="20"/>
          <w:lang w:val="en-US"/>
        </w:rPr>
      </w:pPr>
      <w:r w:rsidRPr="006960D7">
        <w:rPr>
          <w:sz w:val="20"/>
          <w:szCs w:val="20"/>
          <w:lang w:val="en-US"/>
        </w:rPr>
        <w:t>Tilson also incorporated qualitative considerations into his valuation framework, including management quality, competitive positioning, industry structure, and capital allocation discipline. He believed that purely quantitative models could miss critical aspects of business quality and that exceptional businesses often deserved higher valuations if they possessed sustainable advantages capable of generating superior long-term returns on capital.</w:t>
      </w:r>
    </w:p>
    <w:p w14:paraId="1FB05DC7" w14:textId="77777777" w:rsidR="006960D7" w:rsidRPr="006960D7" w:rsidRDefault="006960D7" w:rsidP="006960D7">
      <w:pPr>
        <w:jc w:val="both"/>
        <w:rPr>
          <w:sz w:val="20"/>
          <w:szCs w:val="20"/>
          <w:lang w:val="en-US"/>
        </w:rPr>
      </w:pPr>
    </w:p>
    <w:p w14:paraId="4C0A579C" w14:textId="77777777" w:rsidR="006960D7" w:rsidRPr="006960D7" w:rsidRDefault="006960D7" w:rsidP="006960D7">
      <w:pPr>
        <w:jc w:val="both"/>
        <w:rPr>
          <w:sz w:val="20"/>
          <w:szCs w:val="20"/>
          <w:lang w:val="en-US"/>
        </w:rPr>
      </w:pPr>
      <w:r w:rsidRPr="006960D7">
        <w:rPr>
          <w:sz w:val="20"/>
          <w:szCs w:val="20"/>
          <w:lang w:val="en-US"/>
        </w:rPr>
        <w:lastRenderedPageBreak/>
        <w:t>At the same time, Tilson maintained strong skepticism toward excessive market optimism and speculative valuation environments. He frequently argued that even outstanding companies can become poor investments if purchased at irrationally high prices. This valuation discipline shaped both his investment purchases and his short-selling activity, particularly when he believed market expectations had become detached from economic reality.</w:t>
      </w:r>
    </w:p>
    <w:p w14:paraId="43CFDDFA" w14:textId="77777777" w:rsidR="006960D7" w:rsidRPr="006960D7" w:rsidRDefault="006960D7" w:rsidP="006960D7">
      <w:pPr>
        <w:jc w:val="both"/>
        <w:rPr>
          <w:sz w:val="20"/>
          <w:szCs w:val="20"/>
          <w:lang w:val="en-US"/>
        </w:rPr>
      </w:pPr>
    </w:p>
    <w:p w14:paraId="1883A5A7" w14:textId="77777777" w:rsidR="006960D7" w:rsidRPr="006960D7" w:rsidRDefault="006960D7" w:rsidP="006960D7">
      <w:pPr>
        <w:jc w:val="both"/>
        <w:rPr>
          <w:sz w:val="20"/>
          <w:szCs w:val="20"/>
          <w:lang w:val="en-US"/>
        </w:rPr>
      </w:pPr>
      <w:r w:rsidRPr="006960D7">
        <w:rPr>
          <w:sz w:val="20"/>
          <w:szCs w:val="20"/>
          <w:lang w:val="en-US"/>
        </w:rPr>
        <w:t>His valuation methodology also reflected flexibility depending on the nature of the business being analyzed. While discounted cash flow analysis remained central, he occasionally used asset-based valuation, comparable company analysis, or earnings multiples where appropriate, particularly in special situations or distressed investments. However, these methods were generally used as supporting tools rather than substitutes for intrinsic value analysis grounded in long-term cash-generating potential.</w:t>
      </w:r>
    </w:p>
    <w:p w14:paraId="075CF2D4" w14:textId="77777777" w:rsidR="006960D7" w:rsidRPr="006446AD" w:rsidRDefault="006960D7" w:rsidP="006960D7">
      <w:pPr>
        <w:jc w:val="both"/>
        <w:rPr>
          <w:sz w:val="20"/>
          <w:szCs w:val="20"/>
          <w:lang w:val="en-US"/>
        </w:rPr>
      </w:pPr>
    </w:p>
    <w:p w14:paraId="18997AFB" w14:textId="15508622" w:rsidR="006446AD" w:rsidRPr="00043682" w:rsidRDefault="006446AD" w:rsidP="006446AD">
      <w:pPr>
        <w:jc w:val="both"/>
        <w:rPr>
          <w:b/>
          <w:bCs/>
          <w:sz w:val="24"/>
          <w:szCs w:val="24"/>
          <w:lang w:val="en-US"/>
        </w:rPr>
      </w:pPr>
      <w:r w:rsidRPr="00043682">
        <w:rPr>
          <w:b/>
          <w:bCs/>
          <w:sz w:val="24"/>
          <w:szCs w:val="24"/>
          <w:lang w:val="en-US"/>
        </w:rPr>
        <w:t>5.7 Selling Criteria</w:t>
      </w:r>
    </w:p>
    <w:p w14:paraId="5EDF6A0B" w14:textId="77777777" w:rsidR="003D4069" w:rsidRDefault="003D4069" w:rsidP="006446AD">
      <w:pPr>
        <w:jc w:val="both"/>
        <w:rPr>
          <w:sz w:val="20"/>
          <w:szCs w:val="20"/>
          <w:lang w:val="en-US"/>
        </w:rPr>
      </w:pPr>
    </w:p>
    <w:p w14:paraId="337958C4" w14:textId="78B8AB34" w:rsidR="006960D7" w:rsidRPr="006960D7" w:rsidRDefault="00043682" w:rsidP="006960D7">
      <w:pPr>
        <w:jc w:val="both"/>
        <w:rPr>
          <w:sz w:val="20"/>
          <w:szCs w:val="20"/>
          <w:lang w:val="en-US"/>
        </w:rPr>
      </w:pPr>
      <w:r>
        <w:rPr>
          <w:sz w:val="20"/>
          <w:szCs w:val="20"/>
          <w:lang w:val="en-US"/>
        </w:rPr>
        <w:t>Tilson</w:t>
      </w:r>
      <w:r w:rsidR="006960D7" w:rsidRPr="006960D7">
        <w:rPr>
          <w:sz w:val="20"/>
          <w:szCs w:val="20"/>
          <w:lang w:val="en-US"/>
        </w:rPr>
        <w:t xml:space="preserve"> approached selling with the same discipline and rigor that he applied to buying, treating it as an integral part of the investment process rather than an afterthought. His selling decisions were primarily guided by changes in intrinsic value, business fundamentals, or investment thesis validity, rather than short-term price movements or market sentiment. Influenced by the value investing traditions of Benjamin Graham, Warren Buffett, and Charlie Munger, Tilson believed that the goal of investing was to purchase securities below intrinsic value and sell them once that value had been substantially realized or when the original investment rationale no longer held.</w:t>
      </w:r>
    </w:p>
    <w:p w14:paraId="514F2E32" w14:textId="77777777" w:rsidR="006960D7" w:rsidRPr="006960D7" w:rsidRDefault="006960D7" w:rsidP="006960D7">
      <w:pPr>
        <w:jc w:val="both"/>
        <w:rPr>
          <w:sz w:val="20"/>
          <w:szCs w:val="20"/>
          <w:lang w:val="en-US"/>
        </w:rPr>
      </w:pPr>
    </w:p>
    <w:p w14:paraId="65AC0995" w14:textId="77777777" w:rsidR="006960D7" w:rsidRPr="006960D7" w:rsidRDefault="006960D7" w:rsidP="006960D7">
      <w:pPr>
        <w:jc w:val="both"/>
        <w:rPr>
          <w:sz w:val="20"/>
          <w:szCs w:val="20"/>
          <w:lang w:val="en-US"/>
        </w:rPr>
      </w:pPr>
      <w:r w:rsidRPr="006960D7">
        <w:rPr>
          <w:sz w:val="20"/>
          <w:szCs w:val="20"/>
          <w:lang w:val="en-US"/>
        </w:rPr>
        <w:t>One of his primary selling triggers was the realization of intrinsic value. When a stock’s market price approached or exceeded his estimate of intrinsic worth, Tilson would often reduce or fully exit the position, redeploying capital into more attractive opportunities with a greater margin of safety. He believed that continued ownership of fully valued assets reduces long-term compounding efficiency, as capital should be continuously allocated to the highest-return opportunities available.</w:t>
      </w:r>
    </w:p>
    <w:p w14:paraId="13F875AB" w14:textId="77777777" w:rsidR="006960D7" w:rsidRPr="006960D7" w:rsidRDefault="006960D7" w:rsidP="006960D7">
      <w:pPr>
        <w:jc w:val="both"/>
        <w:rPr>
          <w:sz w:val="20"/>
          <w:szCs w:val="20"/>
          <w:lang w:val="en-US"/>
        </w:rPr>
      </w:pPr>
    </w:p>
    <w:p w14:paraId="3DC6E11C" w14:textId="77777777" w:rsidR="006960D7" w:rsidRPr="006960D7" w:rsidRDefault="006960D7" w:rsidP="006960D7">
      <w:pPr>
        <w:jc w:val="both"/>
        <w:rPr>
          <w:sz w:val="20"/>
          <w:szCs w:val="20"/>
          <w:lang w:val="en-US"/>
        </w:rPr>
      </w:pPr>
      <w:r w:rsidRPr="006960D7">
        <w:rPr>
          <w:sz w:val="20"/>
          <w:szCs w:val="20"/>
          <w:lang w:val="en-US"/>
        </w:rPr>
        <w:t>Another key factor in his selling decisions was deterioration in underlying business fundamentals. This included weakening competitive advantages, declining earnings power, poor capital allocation decisions, or structural changes in the industry that impaired long-term profitability. Tilson emphasized that investors must remain vigilant even after purchasing a stock, continuously reassessing whether the original investment thesis remained valid in light of new information.</w:t>
      </w:r>
    </w:p>
    <w:p w14:paraId="11B6CDA9" w14:textId="77777777" w:rsidR="006960D7" w:rsidRPr="006960D7" w:rsidRDefault="006960D7" w:rsidP="006960D7">
      <w:pPr>
        <w:jc w:val="both"/>
        <w:rPr>
          <w:sz w:val="20"/>
          <w:szCs w:val="20"/>
          <w:lang w:val="en-US"/>
        </w:rPr>
      </w:pPr>
    </w:p>
    <w:p w14:paraId="6E0A3C73" w14:textId="50AF4850" w:rsidR="006960D7" w:rsidRPr="006960D7" w:rsidRDefault="006960D7" w:rsidP="006960D7">
      <w:pPr>
        <w:jc w:val="both"/>
        <w:rPr>
          <w:sz w:val="20"/>
          <w:szCs w:val="20"/>
          <w:lang w:val="en-US"/>
        </w:rPr>
      </w:pPr>
      <w:r w:rsidRPr="006960D7">
        <w:rPr>
          <w:sz w:val="20"/>
          <w:szCs w:val="20"/>
          <w:lang w:val="en-US"/>
        </w:rPr>
        <w:t>Governance and management quality also played an important role in his exit decisions. Tilson placed significant weight on integrity, transparency, and alignment between management and shareholders. When these qualities deteriorated or when management actions undermined long-term shareholder value, he was willing to exit positions even if valuation metrics alone might still appear reasonable. A notable example of this discipline was his exit from Lumber Liquidators following emerging concerns about governance practices, product sourcing issues, and regulatory scrutiny. Once the investment thesis was compromised by these factors, he reduced exposure despite prior gains.</w:t>
      </w:r>
    </w:p>
    <w:p w14:paraId="19BDED3C" w14:textId="77777777" w:rsidR="006960D7" w:rsidRPr="006960D7" w:rsidRDefault="006960D7" w:rsidP="006960D7">
      <w:pPr>
        <w:jc w:val="both"/>
        <w:rPr>
          <w:sz w:val="20"/>
          <w:szCs w:val="20"/>
          <w:lang w:val="en-US"/>
        </w:rPr>
      </w:pPr>
    </w:p>
    <w:p w14:paraId="2642C82D" w14:textId="77777777" w:rsidR="006960D7" w:rsidRPr="006960D7" w:rsidRDefault="006960D7" w:rsidP="006960D7">
      <w:pPr>
        <w:jc w:val="both"/>
        <w:rPr>
          <w:sz w:val="20"/>
          <w:szCs w:val="20"/>
          <w:lang w:val="en-US"/>
        </w:rPr>
      </w:pPr>
      <w:r w:rsidRPr="006960D7">
        <w:rPr>
          <w:sz w:val="20"/>
          <w:szCs w:val="20"/>
          <w:lang w:val="en-US"/>
        </w:rPr>
        <w:t>Tilson also sold positions when better investment opportunities emerged. Given his preference for concentrated portfolios, capital allocation decisions required continuous comparison between existing holdings and new ideas. If a new investment offered a significantly higher expected return with an acceptable margin of safety, he would reallocate capital accordingly. This opportunistic approach reflected his belief that investment portfolios should always be optimized for future potential rather than anchored to past decisions.</w:t>
      </w:r>
    </w:p>
    <w:p w14:paraId="6B0634B8" w14:textId="77777777" w:rsidR="006960D7" w:rsidRPr="006960D7" w:rsidRDefault="006960D7" w:rsidP="006960D7">
      <w:pPr>
        <w:jc w:val="both"/>
        <w:rPr>
          <w:sz w:val="20"/>
          <w:szCs w:val="20"/>
          <w:lang w:val="en-US"/>
        </w:rPr>
      </w:pPr>
    </w:p>
    <w:p w14:paraId="682176E5" w14:textId="77777777" w:rsidR="006960D7" w:rsidRPr="006960D7" w:rsidRDefault="006960D7" w:rsidP="006960D7">
      <w:pPr>
        <w:jc w:val="both"/>
        <w:rPr>
          <w:sz w:val="20"/>
          <w:szCs w:val="20"/>
          <w:lang w:val="en-US"/>
        </w:rPr>
      </w:pPr>
      <w:r w:rsidRPr="006960D7">
        <w:rPr>
          <w:sz w:val="20"/>
          <w:szCs w:val="20"/>
          <w:lang w:val="en-US"/>
        </w:rPr>
        <w:t>In addition, Tilson was sensitive to changes in market expectations. In some cases, he would begin trimming positions when investor sentiment became excessively optimistic and valuations began to reflect unrealistic growth assumptions. He believed that markets can temporarily overshoot intrinsic value, and disciplined selling during periods of exuberance is an important component of risk management and return optimization.</w:t>
      </w:r>
    </w:p>
    <w:p w14:paraId="66DB195D" w14:textId="77777777" w:rsidR="006960D7" w:rsidRPr="006960D7" w:rsidRDefault="006960D7" w:rsidP="006960D7">
      <w:pPr>
        <w:jc w:val="both"/>
        <w:rPr>
          <w:sz w:val="20"/>
          <w:szCs w:val="20"/>
          <w:lang w:val="en-US"/>
        </w:rPr>
      </w:pPr>
    </w:p>
    <w:p w14:paraId="7E68ED62" w14:textId="77777777" w:rsidR="006960D7" w:rsidRPr="006960D7" w:rsidRDefault="006960D7" w:rsidP="006960D7">
      <w:pPr>
        <w:jc w:val="both"/>
        <w:rPr>
          <w:sz w:val="20"/>
          <w:szCs w:val="20"/>
          <w:lang w:val="en-US"/>
        </w:rPr>
      </w:pPr>
      <w:r w:rsidRPr="006960D7">
        <w:rPr>
          <w:sz w:val="20"/>
          <w:szCs w:val="20"/>
          <w:lang w:val="en-US"/>
        </w:rPr>
        <w:lastRenderedPageBreak/>
        <w:t>Importantly, Tilson viewed selling as an intellectually demanding process requiring as much analytical rigor as buying. He often emphasized that investors must avoid emotional attachment to positions and remain willing to admit mistakes or reassess assumptions objectively. This included recognizing when a thesis had played out, when risk-reward dynamics had deteriorated, or when capital could be more effectively deployed elsewhere.</w:t>
      </w:r>
    </w:p>
    <w:p w14:paraId="488A59A6" w14:textId="77777777" w:rsidR="00705110" w:rsidRDefault="00705110" w:rsidP="000C08D2">
      <w:pPr>
        <w:rPr>
          <w:sz w:val="20"/>
          <w:szCs w:val="20"/>
        </w:rPr>
      </w:pPr>
    </w:p>
    <w:p w14:paraId="1CA497BC" w14:textId="5E97D7DE" w:rsidR="0065485B" w:rsidRPr="00135786" w:rsidRDefault="006446AD" w:rsidP="0065485B">
      <w:pPr>
        <w:rPr>
          <w:b/>
          <w:bCs/>
          <w:sz w:val="24"/>
          <w:szCs w:val="24"/>
        </w:rPr>
      </w:pPr>
      <w:r>
        <w:rPr>
          <w:b/>
          <w:bCs/>
          <w:sz w:val="24"/>
          <w:szCs w:val="24"/>
        </w:rPr>
        <w:t xml:space="preserve">6. </w:t>
      </w:r>
      <w:r w:rsidR="00682D44">
        <w:rPr>
          <w:b/>
          <w:bCs/>
          <w:sz w:val="24"/>
          <w:szCs w:val="24"/>
        </w:rPr>
        <w:t>INVESTMENT MISTAKES</w:t>
      </w:r>
    </w:p>
    <w:p w14:paraId="4435E035" w14:textId="6B9A61BE" w:rsidR="0065485B" w:rsidRPr="009F2EAB" w:rsidRDefault="0065485B" w:rsidP="000C08D2">
      <w:pPr>
        <w:rPr>
          <w:sz w:val="20"/>
          <w:szCs w:val="20"/>
        </w:rPr>
      </w:pPr>
    </w:p>
    <w:p w14:paraId="51A5476D" w14:textId="39FAE38A" w:rsidR="00783A1B" w:rsidRPr="00783A1B" w:rsidRDefault="00043682" w:rsidP="00043682">
      <w:pPr>
        <w:jc w:val="both"/>
        <w:rPr>
          <w:sz w:val="20"/>
          <w:szCs w:val="20"/>
          <w:lang w:val="en-US"/>
        </w:rPr>
      </w:pPr>
      <w:r>
        <w:rPr>
          <w:sz w:val="20"/>
          <w:szCs w:val="20"/>
          <w:lang w:val="en-US"/>
        </w:rPr>
        <w:t>Tilson</w:t>
      </w:r>
      <w:r w:rsidR="00783A1B" w:rsidRPr="00783A1B">
        <w:rPr>
          <w:sz w:val="20"/>
          <w:szCs w:val="20"/>
          <w:lang w:val="en-US"/>
        </w:rPr>
        <w:t xml:space="preserve"> has been notably candid about the investment mistakes that shaped his development as an investor, often using them as teaching tools in his broader work in financial education and value investing advocacy. A recurring theme in his reflections is that many of his errors stemmed not from a lack of analytical skill, but from deviations from his core value investing principles, particularly regarding leverage, simplicity, and discipline.</w:t>
      </w:r>
    </w:p>
    <w:p w14:paraId="4CB20BAB" w14:textId="77777777" w:rsidR="00783A1B" w:rsidRPr="00783A1B" w:rsidRDefault="00783A1B" w:rsidP="00043682">
      <w:pPr>
        <w:jc w:val="both"/>
        <w:rPr>
          <w:sz w:val="20"/>
          <w:szCs w:val="20"/>
          <w:lang w:val="en-US"/>
        </w:rPr>
      </w:pPr>
    </w:p>
    <w:p w14:paraId="65768E9D" w14:textId="77777777" w:rsidR="00783A1B" w:rsidRPr="00783A1B" w:rsidRDefault="00783A1B" w:rsidP="00043682">
      <w:pPr>
        <w:jc w:val="both"/>
        <w:rPr>
          <w:sz w:val="20"/>
          <w:szCs w:val="20"/>
          <w:lang w:val="en-US"/>
        </w:rPr>
      </w:pPr>
      <w:r w:rsidRPr="00783A1B">
        <w:rPr>
          <w:sz w:val="20"/>
          <w:szCs w:val="20"/>
          <w:lang w:val="en-US"/>
        </w:rPr>
        <w:t>One of his most significant mistakes occurred in 2011 during his tenure managing Kase Capital, when the fund became highly leveraged with approximately 136% long exposure and 63% short exposure. This aggressive positioning effectively amplified portfolio risk at a time when global markets were experiencing heightened volatility due to the European sovereign debt crisis. The combination of leverage and correlated market stress led to substantial losses and a margin call, forcing rapid liquidation of positions. Tilson later acknowledged that this episode highlighted the dangers of excessive leverage and the importance of maintaining conservative risk controls even when investment theses appear compelling.</w:t>
      </w:r>
    </w:p>
    <w:p w14:paraId="104A01AB" w14:textId="77777777" w:rsidR="00783A1B" w:rsidRPr="00783A1B" w:rsidRDefault="00783A1B" w:rsidP="00043682">
      <w:pPr>
        <w:jc w:val="both"/>
        <w:rPr>
          <w:sz w:val="20"/>
          <w:szCs w:val="20"/>
          <w:lang w:val="en-US"/>
        </w:rPr>
      </w:pPr>
    </w:p>
    <w:p w14:paraId="022EAE6E" w14:textId="77777777" w:rsidR="00783A1B" w:rsidRPr="00783A1B" w:rsidRDefault="00783A1B" w:rsidP="00043682">
      <w:pPr>
        <w:jc w:val="both"/>
        <w:rPr>
          <w:sz w:val="20"/>
          <w:szCs w:val="20"/>
          <w:lang w:val="en-US"/>
        </w:rPr>
      </w:pPr>
      <w:r w:rsidRPr="00783A1B">
        <w:rPr>
          <w:sz w:val="20"/>
          <w:szCs w:val="20"/>
          <w:lang w:val="en-US"/>
        </w:rPr>
        <w:t>Tilson also reflected on his gradual departure from the simplicity of his early investing approach. In the early stages of his career, his strategy was closely aligned with traditional value investing—focused on a small number of undervalued securities purchased with high conviction and held for long-term appreciation. Over time, however, he expanded into more complex strategies, including short selling, options trading, and margin-based strategies. He later admitted that this shift introduced unnecessary complexity and risk, and that he did not always have sufficient mastery of these tools when they were first implemented. This evolution, while intellectually ambitious, contributed to periods of inconsistent performance and strategic dilution.</w:t>
      </w:r>
    </w:p>
    <w:p w14:paraId="53E65301" w14:textId="77777777" w:rsidR="00783A1B" w:rsidRPr="00783A1B" w:rsidRDefault="00783A1B" w:rsidP="00043682">
      <w:pPr>
        <w:jc w:val="both"/>
        <w:rPr>
          <w:sz w:val="20"/>
          <w:szCs w:val="20"/>
          <w:lang w:val="en-US"/>
        </w:rPr>
      </w:pPr>
    </w:p>
    <w:p w14:paraId="358437B6" w14:textId="37731BC6" w:rsidR="00783A1B" w:rsidRPr="00783A1B" w:rsidRDefault="00783A1B" w:rsidP="00043682">
      <w:pPr>
        <w:jc w:val="both"/>
        <w:rPr>
          <w:sz w:val="20"/>
          <w:szCs w:val="20"/>
          <w:lang w:val="en-US"/>
        </w:rPr>
      </w:pPr>
      <w:r w:rsidRPr="00783A1B">
        <w:rPr>
          <w:sz w:val="20"/>
          <w:szCs w:val="20"/>
          <w:lang w:val="en-US"/>
        </w:rPr>
        <w:t>Another widely discussed mistake was his early exit from his investment in Netflix. Tilson purchased shares in 2011 after a significant decline in the stock price, recognizing the company’s improving fundamentals and long-term potential in streaming media. The stock subsequently increased several-fold over a relatively short period, but he exited the position after achieving substantial gains. He later acknowledged that this decision reflected an overly conservative interpretation of valuation and an underestimation of the company’s long-term compounding potential, describing it as one of his most significant opportunity costs.</w:t>
      </w:r>
    </w:p>
    <w:p w14:paraId="2C5A1D35" w14:textId="77777777" w:rsidR="00783A1B" w:rsidRPr="00783A1B" w:rsidRDefault="00783A1B" w:rsidP="00043682">
      <w:pPr>
        <w:jc w:val="both"/>
        <w:rPr>
          <w:sz w:val="20"/>
          <w:szCs w:val="20"/>
          <w:lang w:val="en-US"/>
        </w:rPr>
      </w:pPr>
    </w:p>
    <w:p w14:paraId="181F36CC" w14:textId="77777777" w:rsidR="00783A1B" w:rsidRPr="00783A1B" w:rsidRDefault="00783A1B" w:rsidP="00043682">
      <w:pPr>
        <w:jc w:val="both"/>
        <w:rPr>
          <w:sz w:val="20"/>
          <w:szCs w:val="20"/>
          <w:lang w:val="en-US"/>
        </w:rPr>
      </w:pPr>
      <w:r w:rsidRPr="00783A1B">
        <w:rPr>
          <w:sz w:val="20"/>
          <w:szCs w:val="20"/>
          <w:lang w:val="en-US"/>
        </w:rPr>
        <w:t>Tilson has also spoken extensively about psychological errors in investing, including overconfidence, impatience, and the temptation to deviate from established investment principles during periods of strong or weak performance. He has emphasized that emotional decision-making can lead investors to chase short-term returns, abandon disciplined frameworks, or overestimate their ability to manage complex strategies. These behavioral challenges, he argues, are often more damaging than analytical mistakes.</w:t>
      </w:r>
    </w:p>
    <w:p w14:paraId="008600F6" w14:textId="77777777" w:rsidR="00783A1B" w:rsidRPr="00783A1B" w:rsidRDefault="00783A1B" w:rsidP="00043682">
      <w:pPr>
        <w:jc w:val="both"/>
        <w:rPr>
          <w:sz w:val="20"/>
          <w:szCs w:val="20"/>
          <w:lang w:val="en-US"/>
        </w:rPr>
      </w:pPr>
    </w:p>
    <w:p w14:paraId="2FDF9078" w14:textId="77777777" w:rsidR="00783A1B" w:rsidRPr="00783A1B" w:rsidRDefault="00783A1B" w:rsidP="00043682">
      <w:pPr>
        <w:jc w:val="both"/>
        <w:rPr>
          <w:sz w:val="20"/>
          <w:szCs w:val="20"/>
          <w:lang w:val="en-US"/>
        </w:rPr>
      </w:pPr>
      <w:r w:rsidRPr="00783A1B">
        <w:rPr>
          <w:sz w:val="20"/>
          <w:szCs w:val="20"/>
          <w:lang w:val="en-US"/>
        </w:rPr>
        <w:t>In addition, he has acknowledged the difficulties of maintaining consistent performance in environments dominated by momentum-driven markets, where traditional value strategies can underperform for extended periods. This market reality contributed to strategic pressures and portfolio decisions that, in hindsight, he has described as suboptimal relative to a strict value investing framework.</w:t>
      </w:r>
    </w:p>
    <w:p w14:paraId="47611CE8" w14:textId="77777777" w:rsidR="005D7B7F" w:rsidRPr="005D7B7F" w:rsidRDefault="005D7B7F" w:rsidP="005D7B7F">
      <w:pPr>
        <w:jc w:val="both"/>
        <w:rPr>
          <w:sz w:val="20"/>
          <w:szCs w:val="20"/>
          <w:lang w:val="en-US"/>
        </w:rPr>
      </w:pPr>
    </w:p>
    <w:p w14:paraId="565A397C" w14:textId="1CA12ECC" w:rsidR="00130275" w:rsidRPr="00292CBE" w:rsidRDefault="006446AD"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3E817F1D" w14:textId="2B1D4DBE" w:rsidR="005D7B7F" w:rsidRPr="005D7B7F" w:rsidRDefault="005D7B7F" w:rsidP="001F1E64">
      <w:pPr>
        <w:numPr>
          <w:ilvl w:val="0"/>
          <w:numId w:val="4"/>
        </w:numPr>
        <w:tabs>
          <w:tab w:val="clear" w:pos="720"/>
          <w:tab w:val="left" w:pos="426"/>
        </w:tabs>
        <w:ind w:left="426" w:hanging="426"/>
        <w:rPr>
          <w:sz w:val="20"/>
          <w:szCs w:val="20"/>
          <w:lang w:val="en-US"/>
        </w:rPr>
      </w:pPr>
      <w:r w:rsidRPr="005D7B7F">
        <w:rPr>
          <w:sz w:val="20"/>
          <w:szCs w:val="20"/>
          <w:lang w:val="en-US"/>
        </w:rPr>
        <w:t>“To succeed as a contrarian you must recognize what the crowd believes, have concrete justification for why the majority is wrong, and have the patience and conviction to stick with what is, by definition, an unpopular bet.”</w:t>
      </w:r>
      <w:r>
        <w:rPr>
          <w:sz w:val="20"/>
          <w:szCs w:val="20"/>
          <w:lang w:val="en-US"/>
        </w:rPr>
        <w:t xml:space="preserve"> </w:t>
      </w:r>
      <w:r w:rsidRPr="005D7B7F">
        <w:rPr>
          <w:sz w:val="20"/>
          <w:szCs w:val="20"/>
          <w:lang w:val="en-US"/>
        </w:rPr>
        <w:t xml:space="preserve">— </w:t>
      </w:r>
      <w:r w:rsidRPr="005D7B7F">
        <w:rPr>
          <w:i/>
          <w:iCs/>
          <w:sz w:val="20"/>
          <w:szCs w:val="20"/>
          <w:lang w:val="en-US"/>
        </w:rPr>
        <w:t>More Mortgage Meltdown: 6 Ways to Profit in These Bad Times</w:t>
      </w:r>
      <w:r w:rsidRPr="005D7B7F">
        <w:rPr>
          <w:sz w:val="20"/>
          <w:szCs w:val="20"/>
          <w:lang w:val="en-US"/>
        </w:rPr>
        <w:t xml:space="preserve">, </w:t>
      </w:r>
      <w:r w:rsidRPr="005D7B7F">
        <w:rPr>
          <w:sz w:val="20"/>
          <w:szCs w:val="20"/>
          <w:lang w:val="en-US"/>
        </w:rPr>
        <w:lastRenderedPageBreak/>
        <w:t>Whitney Tilson &amp; Glenn Tongue, 2009</w:t>
      </w:r>
      <w:r>
        <w:rPr>
          <w:sz w:val="20"/>
          <w:szCs w:val="20"/>
          <w:lang w:val="en-US"/>
        </w:rPr>
        <w:t xml:space="preserve">, </w:t>
      </w:r>
      <w:hyperlink r:id="rId7" w:history="1">
        <w:r w:rsidRPr="005D7B7F">
          <w:rPr>
            <w:rStyle w:val="Hyperlink"/>
            <w:sz w:val="20"/>
            <w:szCs w:val="20"/>
            <w:lang w:val="en-US"/>
          </w:rPr>
          <w:t>https://www.azquotes.com/quote/1062634</w:t>
        </w:r>
      </w:hyperlink>
      <w:r>
        <w:rPr>
          <w:sz w:val="20"/>
          <w:szCs w:val="20"/>
          <w:lang w:val="en-US"/>
        </w:rPr>
        <w:br/>
      </w:r>
    </w:p>
    <w:p w14:paraId="08F652C1" w14:textId="1E3C43B3" w:rsidR="005D7B7F" w:rsidRPr="005D7B7F" w:rsidRDefault="005D7B7F" w:rsidP="001F1E64">
      <w:pPr>
        <w:numPr>
          <w:ilvl w:val="0"/>
          <w:numId w:val="4"/>
        </w:numPr>
        <w:tabs>
          <w:tab w:val="clear" w:pos="720"/>
          <w:tab w:val="left" w:pos="426"/>
        </w:tabs>
        <w:ind w:left="426" w:hanging="426"/>
        <w:rPr>
          <w:sz w:val="20"/>
          <w:szCs w:val="20"/>
          <w:lang w:val="en-US"/>
        </w:rPr>
      </w:pPr>
      <w:r w:rsidRPr="005D7B7F">
        <w:rPr>
          <w:sz w:val="20"/>
          <w:szCs w:val="20"/>
          <w:lang w:val="en-US"/>
        </w:rPr>
        <w:t>“Independent thinking is not just helpful in becoming a successful investor, it’s required.”</w:t>
      </w:r>
      <w:r>
        <w:rPr>
          <w:sz w:val="20"/>
          <w:szCs w:val="20"/>
          <w:lang w:val="en-US"/>
        </w:rPr>
        <w:t xml:space="preserve"> </w:t>
      </w:r>
      <w:r w:rsidRPr="005D7B7F">
        <w:rPr>
          <w:sz w:val="20"/>
          <w:szCs w:val="20"/>
          <w:lang w:val="en-US"/>
        </w:rPr>
        <w:t xml:space="preserve">— </w:t>
      </w:r>
      <w:r w:rsidRPr="005D7B7F">
        <w:rPr>
          <w:i/>
          <w:iCs/>
          <w:sz w:val="20"/>
          <w:szCs w:val="20"/>
          <w:lang w:val="en-US"/>
        </w:rPr>
        <w:t>More Mortgage Meltdown: 6 Ways to Profit in These Bad Times</w:t>
      </w:r>
      <w:r w:rsidRPr="005D7B7F">
        <w:rPr>
          <w:sz w:val="20"/>
          <w:szCs w:val="20"/>
          <w:lang w:val="en-US"/>
        </w:rPr>
        <w:t>, Whitney Tilson &amp; Glenn Tongue, 200</w:t>
      </w:r>
      <w:r>
        <w:rPr>
          <w:sz w:val="20"/>
          <w:szCs w:val="20"/>
          <w:lang w:val="en-US"/>
        </w:rPr>
        <w:t xml:space="preserve"> </w:t>
      </w:r>
      <w:hyperlink r:id="rId8" w:history="1">
        <w:r w:rsidRPr="005D7B7F">
          <w:rPr>
            <w:rStyle w:val="Hyperlink"/>
            <w:sz w:val="20"/>
            <w:szCs w:val="20"/>
            <w:lang w:val="en-US"/>
          </w:rPr>
          <w:t>https://www.azquotes.com/quote/1062633</w:t>
        </w:r>
      </w:hyperlink>
      <w:r>
        <w:rPr>
          <w:sz w:val="20"/>
          <w:szCs w:val="20"/>
          <w:lang w:val="en-US"/>
        </w:rPr>
        <w:br/>
      </w:r>
    </w:p>
    <w:p w14:paraId="6CD17A12" w14:textId="044838D2" w:rsidR="005D7B7F" w:rsidRPr="005D7B7F" w:rsidRDefault="005D7B7F" w:rsidP="001F1E64">
      <w:pPr>
        <w:numPr>
          <w:ilvl w:val="0"/>
          <w:numId w:val="4"/>
        </w:numPr>
        <w:tabs>
          <w:tab w:val="clear" w:pos="720"/>
          <w:tab w:val="left" w:pos="426"/>
        </w:tabs>
        <w:ind w:left="426" w:hanging="426"/>
        <w:rPr>
          <w:sz w:val="20"/>
          <w:szCs w:val="20"/>
          <w:lang w:val="en-US"/>
        </w:rPr>
      </w:pPr>
      <w:r w:rsidRPr="005D7B7F">
        <w:rPr>
          <w:sz w:val="20"/>
          <w:szCs w:val="20"/>
          <w:lang w:val="en-US"/>
        </w:rPr>
        <w:t>“The exact details of how you practice value investing will vary investor to investor, but the fundamental principle of scouring the world, looking for dollar bills that you can buy for 50 cents or at some big discount — that is universal to value investing.”</w:t>
      </w:r>
      <w:r>
        <w:rPr>
          <w:sz w:val="20"/>
          <w:szCs w:val="20"/>
          <w:lang w:val="en-US"/>
        </w:rPr>
        <w:t xml:space="preserve"> </w:t>
      </w:r>
      <w:r w:rsidRPr="005D7B7F">
        <w:rPr>
          <w:sz w:val="20"/>
          <w:szCs w:val="20"/>
          <w:lang w:val="en-US"/>
        </w:rPr>
        <w:t xml:space="preserve">— </w:t>
      </w:r>
      <w:r w:rsidRPr="005D7B7F">
        <w:rPr>
          <w:i/>
          <w:iCs/>
          <w:sz w:val="20"/>
          <w:szCs w:val="20"/>
          <w:lang w:val="en-US"/>
        </w:rPr>
        <w:t>Whitney Tilson Quotes</w:t>
      </w:r>
      <w:r w:rsidRPr="005D7B7F">
        <w:rPr>
          <w:sz w:val="20"/>
          <w:szCs w:val="20"/>
          <w:lang w:val="en-US"/>
        </w:rPr>
        <w:t>, BrainyQuote</w:t>
      </w:r>
      <w:r w:rsidRPr="005D7B7F">
        <w:rPr>
          <w:sz w:val="20"/>
          <w:szCs w:val="20"/>
          <w:lang w:val="en-US"/>
        </w:rPr>
        <w:br/>
      </w:r>
      <w:hyperlink r:id="rId9" w:history="1">
        <w:r w:rsidRPr="005D7B7F">
          <w:rPr>
            <w:rStyle w:val="Hyperlink"/>
            <w:sz w:val="20"/>
            <w:szCs w:val="20"/>
            <w:lang w:val="en-US"/>
          </w:rPr>
          <w:t>https://www.brainyquote.com/quotes/whitney_tilson_753847</w:t>
        </w:r>
      </w:hyperlink>
      <w:r>
        <w:rPr>
          <w:sz w:val="20"/>
          <w:szCs w:val="20"/>
          <w:lang w:val="en-US"/>
        </w:rPr>
        <w:br/>
      </w:r>
    </w:p>
    <w:p w14:paraId="3B44FB14" w14:textId="1D5AF2B6" w:rsidR="005D7B7F" w:rsidRPr="005D7B7F" w:rsidRDefault="005D7B7F" w:rsidP="001F1E64">
      <w:pPr>
        <w:numPr>
          <w:ilvl w:val="0"/>
          <w:numId w:val="4"/>
        </w:numPr>
        <w:tabs>
          <w:tab w:val="clear" w:pos="720"/>
          <w:tab w:val="left" w:pos="426"/>
        </w:tabs>
        <w:ind w:left="426" w:hanging="426"/>
        <w:rPr>
          <w:sz w:val="20"/>
          <w:szCs w:val="20"/>
          <w:lang w:val="en-US"/>
        </w:rPr>
      </w:pPr>
      <w:r w:rsidRPr="005D7B7F">
        <w:rPr>
          <w:sz w:val="20"/>
          <w:szCs w:val="20"/>
          <w:lang w:val="en-US"/>
        </w:rPr>
        <w:t>“My advice to most people is don’t short stocks. It’s a very, very difficult business. And you can really get clobbered.”</w:t>
      </w:r>
      <w:r>
        <w:rPr>
          <w:sz w:val="20"/>
          <w:szCs w:val="20"/>
          <w:lang w:val="en-US"/>
        </w:rPr>
        <w:t xml:space="preserve"> </w:t>
      </w:r>
      <w:r w:rsidRPr="005D7B7F">
        <w:rPr>
          <w:sz w:val="20"/>
          <w:szCs w:val="20"/>
          <w:lang w:val="en-US"/>
        </w:rPr>
        <w:t xml:space="preserve">— </w:t>
      </w:r>
      <w:r w:rsidRPr="005D7B7F">
        <w:rPr>
          <w:i/>
          <w:iCs/>
          <w:sz w:val="20"/>
          <w:szCs w:val="20"/>
          <w:lang w:val="en-US"/>
        </w:rPr>
        <w:t>Whitney Tilson Quotes</w:t>
      </w:r>
      <w:r w:rsidRPr="005D7B7F">
        <w:rPr>
          <w:sz w:val="20"/>
          <w:szCs w:val="20"/>
          <w:lang w:val="en-US"/>
        </w:rPr>
        <w:t>, BrainyQuote</w:t>
      </w:r>
      <w:r>
        <w:rPr>
          <w:sz w:val="20"/>
          <w:szCs w:val="20"/>
          <w:lang w:val="en-US"/>
        </w:rPr>
        <w:t xml:space="preserve"> </w:t>
      </w:r>
      <w:hyperlink r:id="rId10" w:history="1">
        <w:r w:rsidRPr="005D7B7F">
          <w:rPr>
            <w:rStyle w:val="Hyperlink"/>
            <w:sz w:val="20"/>
            <w:szCs w:val="20"/>
            <w:lang w:val="en-US"/>
          </w:rPr>
          <w:t>https://www.brainyquote.com/quotes/whitney_tilson_753846</w:t>
        </w:r>
      </w:hyperlink>
      <w:r>
        <w:rPr>
          <w:sz w:val="20"/>
          <w:szCs w:val="20"/>
          <w:lang w:val="en-US"/>
        </w:rPr>
        <w:br/>
      </w:r>
    </w:p>
    <w:p w14:paraId="6060EF87" w14:textId="7DF02975" w:rsidR="005D7B7F" w:rsidRPr="005D7B7F" w:rsidRDefault="005D7B7F" w:rsidP="001F1E64">
      <w:pPr>
        <w:numPr>
          <w:ilvl w:val="0"/>
          <w:numId w:val="4"/>
        </w:numPr>
        <w:tabs>
          <w:tab w:val="clear" w:pos="720"/>
          <w:tab w:val="left" w:pos="426"/>
        </w:tabs>
        <w:ind w:left="426" w:hanging="426"/>
        <w:rPr>
          <w:sz w:val="20"/>
          <w:szCs w:val="20"/>
          <w:lang w:val="en-US"/>
        </w:rPr>
      </w:pPr>
      <w:r w:rsidRPr="005D7B7F">
        <w:rPr>
          <w:sz w:val="20"/>
          <w:szCs w:val="20"/>
          <w:lang w:val="en-US"/>
        </w:rPr>
        <w:t>“Shorting saved my butt in 2008… Shorting kept me in the game. It generates cash when the market’s crashing. And that’s what you want when the market’s crashing — cash.”</w:t>
      </w:r>
      <w:r>
        <w:rPr>
          <w:sz w:val="20"/>
          <w:szCs w:val="20"/>
          <w:lang w:val="en-US"/>
        </w:rPr>
        <w:t xml:space="preserve"> </w:t>
      </w:r>
      <w:r w:rsidRPr="005D7B7F">
        <w:rPr>
          <w:sz w:val="20"/>
          <w:szCs w:val="20"/>
          <w:lang w:val="en-US"/>
        </w:rPr>
        <w:t xml:space="preserve">— </w:t>
      </w:r>
      <w:r w:rsidRPr="005D7B7F">
        <w:rPr>
          <w:i/>
          <w:iCs/>
          <w:sz w:val="20"/>
          <w:szCs w:val="20"/>
          <w:lang w:val="en-US"/>
        </w:rPr>
        <w:t>Top 65 Whitney Tilson Quotes</w:t>
      </w:r>
      <w:r w:rsidRPr="005D7B7F">
        <w:rPr>
          <w:sz w:val="20"/>
          <w:szCs w:val="20"/>
          <w:lang w:val="en-US"/>
        </w:rPr>
        <w:t>, Krista, November 12, 2020</w:t>
      </w:r>
      <w:r>
        <w:rPr>
          <w:sz w:val="20"/>
          <w:szCs w:val="20"/>
          <w:lang w:val="en-US"/>
        </w:rPr>
        <w:t xml:space="preserve"> </w:t>
      </w:r>
      <w:hyperlink r:id="rId11" w:history="1">
        <w:r w:rsidRPr="005D7B7F">
          <w:rPr>
            <w:rStyle w:val="Hyperlink"/>
            <w:sz w:val="20"/>
            <w:szCs w:val="20"/>
            <w:lang w:val="en-US"/>
          </w:rPr>
          <w:t>https://quotesstudy.com/whitney-tilson-quotes/</w:t>
        </w:r>
      </w:hyperlink>
      <w:r>
        <w:rPr>
          <w:sz w:val="20"/>
          <w:szCs w:val="20"/>
          <w:lang w:val="en-US"/>
        </w:rPr>
        <w:br/>
      </w:r>
    </w:p>
    <w:p w14:paraId="01D1EFE7" w14:textId="36BA8976" w:rsidR="005D7B7F" w:rsidRPr="005D7B7F" w:rsidRDefault="005D7B7F" w:rsidP="001F1E64">
      <w:pPr>
        <w:numPr>
          <w:ilvl w:val="0"/>
          <w:numId w:val="4"/>
        </w:numPr>
        <w:tabs>
          <w:tab w:val="clear" w:pos="720"/>
          <w:tab w:val="left" w:pos="426"/>
        </w:tabs>
        <w:ind w:left="426" w:hanging="426"/>
        <w:rPr>
          <w:sz w:val="20"/>
          <w:szCs w:val="20"/>
          <w:lang w:val="en-US"/>
        </w:rPr>
      </w:pPr>
      <w:r w:rsidRPr="005D7B7F">
        <w:rPr>
          <w:sz w:val="20"/>
          <w:szCs w:val="20"/>
          <w:lang w:val="en-US"/>
        </w:rPr>
        <w:t>“The mark of a wise person isn’t never making mistakes — everyone makes plenty of them. Rather, it’s the ability to quickly admit — and fix — them!”</w:t>
      </w:r>
      <w:r>
        <w:rPr>
          <w:sz w:val="20"/>
          <w:szCs w:val="20"/>
          <w:lang w:val="en-US"/>
        </w:rPr>
        <w:t xml:space="preserve"> </w:t>
      </w:r>
      <w:r w:rsidRPr="005D7B7F">
        <w:rPr>
          <w:sz w:val="20"/>
          <w:szCs w:val="20"/>
          <w:lang w:val="en-US"/>
        </w:rPr>
        <w:t xml:space="preserve">— </w:t>
      </w:r>
      <w:r w:rsidRPr="005D7B7F">
        <w:rPr>
          <w:i/>
          <w:iCs/>
          <w:sz w:val="20"/>
          <w:szCs w:val="20"/>
          <w:lang w:val="en-US"/>
        </w:rPr>
        <w:t>Top 65 Whitney Tilson Quotes</w:t>
      </w:r>
      <w:r w:rsidRPr="005D7B7F">
        <w:rPr>
          <w:sz w:val="20"/>
          <w:szCs w:val="20"/>
          <w:lang w:val="en-US"/>
        </w:rPr>
        <w:t>, Krista, November 12, 2020</w:t>
      </w:r>
      <w:r>
        <w:rPr>
          <w:sz w:val="20"/>
          <w:szCs w:val="20"/>
          <w:lang w:val="en-US"/>
        </w:rPr>
        <w:t xml:space="preserve">, </w:t>
      </w:r>
      <w:hyperlink r:id="rId12" w:history="1">
        <w:r w:rsidRPr="005D7B7F">
          <w:rPr>
            <w:rStyle w:val="Hyperlink"/>
            <w:sz w:val="20"/>
            <w:szCs w:val="20"/>
            <w:lang w:val="en-US"/>
          </w:rPr>
          <w:t>https://quotesstudy.com/whitney-tilson-quotes/</w:t>
        </w:r>
      </w:hyperlink>
      <w:r>
        <w:rPr>
          <w:sz w:val="20"/>
          <w:szCs w:val="20"/>
          <w:lang w:val="en-US"/>
        </w:rPr>
        <w:br/>
      </w:r>
    </w:p>
    <w:p w14:paraId="6DED2CEF" w14:textId="006A5370" w:rsidR="005D7B7F" w:rsidRPr="005D7B7F" w:rsidRDefault="005D7B7F" w:rsidP="001F1E64">
      <w:pPr>
        <w:numPr>
          <w:ilvl w:val="0"/>
          <w:numId w:val="4"/>
        </w:numPr>
        <w:tabs>
          <w:tab w:val="clear" w:pos="720"/>
          <w:tab w:val="left" w:pos="426"/>
        </w:tabs>
        <w:ind w:left="426" w:hanging="426"/>
        <w:rPr>
          <w:sz w:val="20"/>
          <w:szCs w:val="20"/>
          <w:lang w:val="en-US"/>
        </w:rPr>
      </w:pPr>
      <w:r w:rsidRPr="005D7B7F">
        <w:rPr>
          <w:sz w:val="20"/>
          <w:szCs w:val="20"/>
          <w:lang w:val="en-US"/>
        </w:rPr>
        <w:t>“What’s both fascinating and challenging about investing is that the changing nature of business and finance means you can never have it all figured out.”</w:t>
      </w:r>
      <w:r>
        <w:rPr>
          <w:sz w:val="20"/>
          <w:szCs w:val="20"/>
          <w:lang w:val="en-US"/>
        </w:rPr>
        <w:t xml:space="preserve"> </w:t>
      </w:r>
      <w:r w:rsidRPr="005D7B7F">
        <w:rPr>
          <w:sz w:val="20"/>
          <w:szCs w:val="20"/>
          <w:lang w:val="en-US"/>
        </w:rPr>
        <w:t xml:space="preserve">— </w:t>
      </w:r>
      <w:r w:rsidRPr="005D7B7F">
        <w:rPr>
          <w:i/>
          <w:iCs/>
          <w:sz w:val="20"/>
          <w:szCs w:val="20"/>
          <w:lang w:val="en-US"/>
        </w:rPr>
        <w:t>More Mortgage Meltdown: 6 Ways to Profit in These Bad Times</w:t>
      </w:r>
      <w:r w:rsidRPr="005D7B7F">
        <w:rPr>
          <w:sz w:val="20"/>
          <w:szCs w:val="20"/>
          <w:lang w:val="en-US"/>
        </w:rPr>
        <w:t>, Whitney Tilson &amp; Glenn Tongue, 2009</w:t>
      </w:r>
      <w:r>
        <w:rPr>
          <w:sz w:val="20"/>
          <w:szCs w:val="20"/>
          <w:lang w:val="en-US"/>
        </w:rPr>
        <w:t xml:space="preserve">, </w:t>
      </w:r>
      <w:hyperlink r:id="rId13" w:history="1">
        <w:r w:rsidRPr="005D7B7F">
          <w:rPr>
            <w:rStyle w:val="Hyperlink"/>
            <w:sz w:val="20"/>
            <w:szCs w:val="20"/>
            <w:lang w:val="en-US"/>
          </w:rPr>
          <w:t>https://www.azquotes.com/quote/1062632</w:t>
        </w:r>
      </w:hyperlink>
    </w:p>
    <w:p w14:paraId="057981D7" w14:textId="77777777" w:rsidR="00705110" w:rsidRPr="009F2EAB" w:rsidRDefault="00705110" w:rsidP="00130275">
      <w:pPr>
        <w:rPr>
          <w:sz w:val="20"/>
          <w:szCs w:val="20"/>
        </w:rPr>
      </w:pPr>
    </w:p>
    <w:p w14:paraId="7C9C3D4E" w14:textId="66D5663E" w:rsidR="00130275" w:rsidRPr="00292CBE" w:rsidRDefault="006446AD"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1C56806D" w:rsidR="00130275" w:rsidRPr="00284D06" w:rsidRDefault="006446AD" w:rsidP="00130275">
      <w:pPr>
        <w:rPr>
          <w:b/>
          <w:bCs/>
          <w:sz w:val="24"/>
          <w:szCs w:val="24"/>
        </w:rPr>
      </w:pPr>
      <w:r>
        <w:rPr>
          <w:b/>
          <w:bCs/>
          <w:sz w:val="24"/>
          <w:szCs w:val="24"/>
        </w:rPr>
        <w:t xml:space="preserve">8.1 </w:t>
      </w:r>
      <w:r w:rsidR="00130275" w:rsidRPr="00284D06">
        <w:rPr>
          <w:b/>
          <w:bCs/>
          <w:sz w:val="24"/>
          <w:szCs w:val="24"/>
        </w:rPr>
        <w:t xml:space="preserve">Books by </w:t>
      </w:r>
      <w:r w:rsidR="005D7B7F">
        <w:rPr>
          <w:b/>
          <w:bCs/>
          <w:sz w:val="24"/>
          <w:szCs w:val="24"/>
        </w:rPr>
        <w:t>Whitney Tilson</w:t>
      </w:r>
    </w:p>
    <w:p w14:paraId="677C9C11" w14:textId="77777777" w:rsidR="00130275" w:rsidRPr="0051101A" w:rsidRDefault="00130275" w:rsidP="00130275">
      <w:pPr>
        <w:rPr>
          <w:sz w:val="20"/>
          <w:szCs w:val="20"/>
        </w:rPr>
      </w:pPr>
    </w:p>
    <w:p w14:paraId="5B07A67F" w14:textId="12940553" w:rsidR="005D7B7F" w:rsidRDefault="005D7B7F" w:rsidP="005D7B7F">
      <w:pPr>
        <w:rPr>
          <w:sz w:val="20"/>
          <w:szCs w:val="20"/>
          <w:lang w:val="en-US"/>
        </w:rPr>
      </w:pPr>
      <w:r w:rsidRPr="005D7B7F">
        <w:rPr>
          <w:sz w:val="20"/>
          <w:szCs w:val="20"/>
          <w:lang w:val="en-US"/>
        </w:rPr>
        <w:t>Tilson has authored the following books:</w:t>
      </w:r>
    </w:p>
    <w:p w14:paraId="5E4F8AC0" w14:textId="77777777" w:rsidR="0087070C" w:rsidRPr="005D7B7F" w:rsidRDefault="0087070C" w:rsidP="005D7B7F">
      <w:pPr>
        <w:rPr>
          <w:sz w:val="20"/>
          <w:szCs w:val="20"/>
          <w:lang w:val="en-US"/>
        </w:rPr>
      </w:pPr>
    </w:p>
    <w:p w14:paraId="2C28AB0F" w14:textId="682F96DA" w:rsidR="0087070C" w:rsidRPr="0087070C" w:rsidRDefault="0087070C" w:rsidP="0087070C">
      <w:pPr>
        <w:rPr>
          <w:b/>
          <w:bCs/>
          <w:sz w:val="20"/>
          <w:szCs w:val="20"/>
          <w:lang w:val="en-US"/>
        </w:rPr>
      </w:pPr>
      <w:r w:rsidRPr="009F34A1">
        <w:rPr>
          <w:sz w:val="20"/>
          <w:szCs w:val="20"/>
          <w:lang w:val="en-US"/>
        </w:rPr>
        <w:t xml:space="preserve">1. </w:t>
      </w:r>
      <w:r>
        <w:rPr>
          <w:b/>
          <w:bCs/>
          <w:sz w:val="20"/>
          <w:szCs w:val="20"/>
          <w:lang w:val="en-US"/>
        </w:rPr>
        <w:t xml:space="preserve"> </w:t>
      </w:r>
      <w:r w:rsidRPr="0087070C">
        <w:rPr>
          <w:b/>
          <w:bCs/>
          <w:sz w:val="20"/>
          <w:szCs w:val="20"/>
          <w:lang w:val="en-US"/>
        </w:rPr>
        <w:t>"The Art of Playing Defense: How to Get Ahead by Not Falling Behind" by Whitney Tilson (2021)</w:t>
      </w:r>
    </w:p>
    <w:p w14:paraId="2F3716CC" w14:textId="77777777" w:rsidR="0087070C" w:rsidRPr="0087070C" w:rsidRDefault="0087070C" w:rsidP="0087070C">
      <w:pPr>
        <w:rPr>
          <w:b/>
          <w:bCs/>
          <w:sz w:val="20"/>
          <w:szCs w:val="20"/>
          <w:lang w:val="en-US"/>
        </w:rPr>
      </w:pPr>
    </w:p>
    <w:p w14:paraId="6F7267FF" w14:textId="77777777" w:rsidR="0087070C" w:rsidRPr="009F34A1" w:rsidRDefault="0087070C" w:rsidP="0087070C">
      <w:pPr>
        <w:rPr>
          <w:sz w:val="20"/>
          <w:szCs w:val="20"/>
          <w:lang w:val="en-US"/>
        </w:rPr>
      </w:pPr>
      <w:r w:rsidRPr="009F34A1">
        <w:rPr>
          <w:sz w:val="20"/>
          <w:szCs w:val="20"/>
          <w:lang w:val="en-US"/>
        </w:rPr>
        <w:t>This book offers practical guidance on avoiding life’s major pitfalls—such as financial ruin, legal trouble, and health crises—by managing risk proactively. Drawing from his experience as an investor, Tilson provides actionable strategies to help readers protect their personal and professional lives.</w:t>
      </w:r>
    </w:p>
    <w:p w14:paraId="130CA451" w14:textId="77777777" w:rsidR="0087070C" w:rsidRPr="0087070C" w:rsidRDefault="0087070C" w:rsidP="0087070C">
      <w:pPr>
        <w:rPr>
          <w:b/>
          <w:bCs/>
          <w:sz w:val="20"/>
          <w:szCs w:val="20"/>
          <w:lang w:val="en-US"/>
        </w:rPr>
      </w:pPr>
    </w:p>
    <w:p w14:paraId="67086282" w14:textId="7113A08D" w:rsidR="0087070C" w:rsidRPr="0087070C" w:rsidRDefault="0087070C" w:rsidP="0087070C">
      <w:pPr>
        <w:rPr>
          <w:b/>
          <w:bCs/>
          <w:sz w:val="20"/>
          <w:szCs w:val="20"/>
          <w:lang w:val="en-US"/>
        </w:rPr>
      </w:pPr>
      <w:r w:rsidRPr="009F34A1">
        <w:rPr>
          <w:sz w:val="20"/>
          <w:szCs w:val="20"/>
          <w:lang w:val="en-US"/>
        </w:rPr>
        <w:t>2.</w:t>
      </w:r>
      <w:r>
        <w:rPr>
          <w:b/>
          <w:bCs/>
          <w:sz w:val="20"/>
          <w:szCs w:val="20"/>
          <w:lang w:val="en-US"/>
        </w:rPr>
        <w:t xml:space="preserve">  </w:t>
      </w:r>
      <w:r w:rsidRPr="0087070C">
        <w:rPr>
          <w:b/>
          <w:bCs/>
          <w:sz w:val="20"/>
          <w:szCs w:val="20"/>
          <w:lang w:val="en-US"/>
        </w:rPr>
        <w:t>"The Art of Value Investing: How the World's Best Investors Beat the Market" by Whitney Tilson and John Heins (2013)</w:t>
      </w:r>
    </w:p>
    <w:p w14:paraId="47B80013" w14:textId="77777777" w:rsidR="0087070C" w:rsidRPr="0087070C" w:rsidRDefault="0087070C" w:rsidP="0087070C">
      <w:pPr>
        <w:rPr>
          <w:b/>
          <w:bCs/>
          <w:sz w:val="20"/>
          <w:szCs w:val="20"/>
          <w:lang w:val="en-US"/>
        </w:rPr>
      </w:pPr>
    </w:p>
    <w:p w14:paraId="78E7B37D" w14:textId="77777777" w:rsidR="0087070C" w:rsidRPr="009F34A1" w:rsidRDefault="0087070C" w:rsidP="0087070C">
      <w:pPr>
        <w:rPr>
          <w:sz w:val="20"/>
          <w:szCs w:val="20"/>
          <w:lang w:val="en-US"/>
        </w:rPr>
      </w:pPr>
      <w:r w:rsidRPr="009F34A1">
        <w:rPr>
          <w:sz w:val="20"/>
          <w:szCs w:val="20"/>
          <w:lang w:val="en-US"/>
        </w:rPr>
        <w:t>This book compiles insights from top value investors, offering readers a behind-the-scenes look at their strategies, decision-making processes, and market philosophies. It serves as a practical guide for anyone seeking to apply value investing principles in real-world scenarios.</w:t>
      </w:r>
    </w:p>
    <w:p w14:paraId="6BDDB366" w14:textId="77777777" w:rsidR="0087070C" w:rsidRPr="0087070C" w:rsidRDefault="0087070C" w:rsidP="0087070C">
      <w:pPr>
        <w:rPr>
          <w:b/>
          <w:bCs/>
          <w:sz w:val="20"/>
          <w:szCs w:val="20"/>
          <w:lang w:val="en-US"/>
        </w:rPr>
      </w:pPr>
    </w:p>
    <w:p w14:paraId="33384CF6" w14:textId="78CBF0CB" w:rsidR="0087070C" w:rsidRPr="0087070C" w:rsidRDefault="0087070C" w:rsidP="0087070C">
      <w:pPr>
        <w:rPr>
          <w:b/>
          <w:bCs/>
          <w:sz w:val="20"/>
          <w:szCs w:val="20"/>
          <w:lang w:val="en-US"/>
        </w:rPr>
      </w:pPr>
      <w:r w:rsidRPr="009F34A1">
        <w:rPr>
          <w:sz w:val="20"/>
          <w:szCs w:val="20"/>
          <w:lang w:val="en-US"/>
        </w:rPr>
        <w:t>3.</w:t>
      </w:r>
      <w:r>
        <w:rPr>
          <w:b/>
          <w:bCs/>
          <w:sz w:val="20"/>
          <w:szCs w:val="20"/>
          <w:lang w:val="en-US"/>
        </w:rPr>
        <w:t xml:space="preserve">  </w:t>
      </w:r>
      <w:r w:rsidRPr="0087070C">
        <w:rPr>
          <w:b/>
          <w:bCs/>
          <w:sz w:val="20"/>
          <w:szCs w:val="20"/>
          <w:lang w:val="en-US"/>
        </w:rPr>
        <w:t>"More Mortgage Meltdown: 6 Ways to Profit in These Bad Times" by Whitney Tilson and Glenn Tongue (2009)</w:t>
      </w:r>
    </w:p>
    <w:p w14:paraId="11ED4B6B" w14:textId="77777777" w:rsidR="0087070C" w:rsidRPr="0087070C" w:rsidRDefault="0087070C" w:rsidP="0087070C">
      <w:pPr>
        <w:rPr>
          <w:b/>
          <w:bCs/>
          <w:sz w:val="20"/>
          <w:szCs w:val="20"/>
          <w:lang w:val="en-US"/>
        </w:rPr>
      </w:pPr>
    </w:p>
    <w:p w14:paraId="7088FDDB" w14:textId="79271060" w:rsidR="0087070C" w:rsidRPr="009F34A1" w:rsidRDefault="0087070C" w:rsidP="0087070C">
      <w:pPr>
        <w:rPr>
          <w:sz w:val="20"/>
          <w:szCs w:val="20"/>
          <w:lang w:val="en-US"/>
        </w:rPr>
      </w:pPr>
      <w:r w:rsidRPr="009F34A1">
        <w:rPr>
          <w:sz w:val="20"/>
          <w:szCs w:val="20"/>
          <w:lang w:val="en-US"/>
        </w:rPr>
        <w:t>Written during the 2008 financial crisis, this book outlines six actionable investment strategies to navigate and profit from economic downturns. Tilson and Tongue analyze market dislocations and provide tools for identifying undervalued opportunities amid volatility.</w:t>
      </w:r>
    </w:p>
    <w:p w14:paraId="012B998D" w14:textId="77777777" w:rsidR="005D7B7F" w:rsidRPr="005D7B7F" w:rsidRDefault="005D7B7F" w:rsidP="005D7B7F">
      <w:pPr>
        <w:tabs>
          <w:tab w:val="num" w:pos="360"/>
        </w:tabs>
        <w:ind w:left="180"/>
        <w:rPr>
          <w:sz w:val="20"/>
          <w:szCs w:val="20"/>
          <w:lang w:val="en-US"/>
        </w:rPr>
      </w:pPr>
    </w:p>
    <w:p w14:paraId="0D0C48D8" w14:textId="2D705E22" w:rsidR="00130275" w:rsidRPr="007C12FD" w:rsidRDefault="006446AD"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5D7B7F">
        <w:rPr>
          <w:b/>
          <w:bCs/>
          <w:sz w:val="24"/>
          <w:szCs w:val="24"/>
        </w:rPr>
        <w:t>Whitney Tilson</w:t>
      </w:r>
    </w:p>
    <w:p w14:paraId="2B533A9F" w14:textId="77777777" w:rsidR="00130275" w:rsidRDefault="00130275" w:rsidP="00130275">
      <w:pPr>
        <w:rPr>
          <w:sz w:val="20"/>
          <w:szCs w:val="20"/>
        </w:rPr>
      </w:pPr>
    </w:p>
    <w:p w14:paraId="19F233D2" w14:textId="0C6775A4" w:rsidR="005D7B7F" w:rsidRPr="005D7B7F" w:rsidRDefault="005D7B7F" w:rsidP="001F1E64">
      <w:pPr>
        <w:numPr>
          <w:ilvl w:val="0"/>
          <w:numId w:val="6"/>
        </w:numPr>
        <w:tabs>
          <w:tab w:val="clear" w:pos="720"/>
          <w:tab w:val="num" w:pos="426"/>
        </w:tabs>
        <w:ind w:left="426" w:hanging="426"/>
        <w:rPr>
          <w:sz w:val="20"/>
          <w:szCs w:val="20"/>
          <w:lang w:val="en-US"/>
        </w:rPr>
      </w:pPr>
      <w:r w:rsidRPr="005D7B7F">
        <w:rPr>
          <w:b/>
          <w:bCs/>
          <w:sz w:val="20"/>
          <w:szCs w:val="20"/>
          <w:lang w:val="en-US"/>
        </w:rPr>
        <w:lastRenderedPageBreak/>
        <w:t>“Evaluating Two Real-Estate Companies”</w:t>
      </w:r>
      <w:r w:rsidRPr="005D7B7F">
        <w:rPr>
          <w:sz w:val="20"/>
          <w:szCs w:val="20"/>
          <w:lang w:val="en-US"/>
        </w:rPr>
        <w:t xml:space="preserve"> — </w:t>
      </w:r>
      <w:r w:rsidRPr="005D7B7F">
        <w:rPr>
          <w:i/>
          <w:iCs/>
          <w:sz w:val="20"/>
          <w:szCs w:val="20"/>
          <w:lang w:val="en-US"/>
        </w:rPr>
        <w:t>Kiplinger</w:t>
      </w:r>
      <w:r w:rsidRPr="005D7B7F">
        <w:rPr>
          <w:sz w:val="20"/>
          <w:szCs w:val="20"/>
          <w:lang w:val="en-US"/>
        </w:rPr>
        <w:t>, July 4, 2011</w:t>
      </w:r>
      <w:r w:rsidRPr="005D7B7F">
        <w:rPr>
          <w:sz w:val="20"/>
          <w:szCs w:val="20"/>
          <w:lang w:val="en-US"/>
        </w:rPr>
        <w:br/>
      </w:r>
      <w:hyperlink r:id="rId14" w:history="1">
        <w:r w:rsidRPr="005D7B7F">
          <w:rPr>
            <w:rStyle w:val="Hyperlink"/>
            <w:sz w:val="20"/>
            <w:szCs w:val="20"/>
            <w:lang w:val="en-US"/>
          </w:rPr>
          <w:t>https://www.kiplinger.com/investing/evaluating-two-real-estate-companies</w:t>
        </w:r>
      </w:hyperlink>
      <w:r>
        <w:rPr>
          <w:sz w:val="20"/>
          <w:szCs w:val="20"/>
        </w:rPr>
        <w:br/>
      </w:r>
    </w:p>
    <w:p w14:paraId="7BBAB3A9" w14:textId="7818CAF9" w:rsidR="005D7B7F" w:rsidRPr="005D7B7F" w:rsidRDefault="005D7B7F" w:rsidP="001F1E64">
      <w:pPr>
        <w:numPr>
          <w:ilvl w:val="0"/>
          <w:numId w:val="6"/>
        </w:numPr>
        <w:tabs>
          <w:tab w:val="clear" w:pos="720"/>
          <w:tab w:val="num" w:pos="426"/>
        </w:tabs>
        <w:ind w:left="426" w:hanging="426"/>
        <w:rPr>
          <w:sz w:val="20"/>
          <w:szCs w:val="20"/>
          <w:lang w:val="en-US"/>
        </w:rPr>
      </w:pPr>
      <w:r w:rsidRPr="005D7B7F">
        <w:rPr>
          <w:b/>
          <w:bCs/>
          <w:sz w:val="20"/>
          <w:szCs w:val="20"/>
          <w:lang w:val="en-US"/>
        </w:rPr>
        <w:t>“Foreign Stocks on Sale”</w:t>
      </w:r>
      <w:r w:rsidRPr="005D7B7F">
        <w:rPr>
          <w:sz w:val="20"/>
          <w:szCs w:val="20"/>
          <w:lang w:val="en-US"/>
        </w:rPr>
        <w:t xml:space="preserve"> — </w:t>
      </w:r>
      <w:r w:rsidRPr="005D7B7F">
        <w:rPr>
          <w:i/>
          <w:iCs/>
          <w:sz w:val="20"/>
          <w:szCs w:val="20"/>
          <w:lang w:val="en-US"/>
        </w:rPr>
        <w:t>Kiplinger</w:t>
      </w:r>
      <w:r w:rsidRPr="005D7B7F">
        <w:rPr>
          <w:sz w:val="20"/>
          <w:szCs w:val="20"/>
          <w:lang w:val="en-US"/>
        </w:rPr>
        <w:t>, June 2, 2011</w:t>
      </w:r>
      <w:r w:rsidRPr="005D7B7F">
        <w:rPr>
          <w:sz w:val="20"/>
          <w:szCs w:val="20"/>
          <w:lang w:val="en-US"/>
        </w:rPr>
        <w:br/>
      </w:r>
      <w:hyperlink r:id="rId15" w:history="1">
        <w:r w:rsidRPr="005D7B7F">
          <w:rPr>
            <w:rStyle w:val="Hyperlink"/>
            <w:sz w:val="20"/>
            <w:szCs w:val="20"/>
            <w:lang w:val="en-US"/>
          </w:rPr>
          <w:t>https://www.kiplinger.com/investing/foreign-stocks-on-sale</w:t>
        </w:r>
      </w:hyperlink>
      <w:r>
        <w:rPr>
          <w:sz w:val="20"/>
          <w:szCs w:val="20"/>
        </w:rPr>
        <w:br/>
      </w:r>
    </w:p>
    <w:p w14:paraId="448B5953" w14:textId="6A2FADB6" w:rsidR="005D7B7F" w:rsidRPr="005D7B7F" w:rsidRDefault="005D7B7F" w:rsidP="001F1E64">
      <w:pPr>
        <w:numPr>
          <w:ilvl w:val="0"/>
          <w:numId w:val="6"/>
        </w:numPr>
        <w:tabs>
          <w:tab w:val="clear" w:pos="720"/>
          <w:tab w:val="num" w:pos="426"/>
        </w:tabs>
        <w:ind w:left="426" w:hanging="426"/>
        <w:rPr>
          <w:sz w:val="20"/>
          <w:szCs w:val="20"/>
          <w:lang w:val="en-US"/>
        </w:rPr>
      </w:pPr>
      <w:r w:rsidRPr="005D7B7F">
        <w:rPr>
          <w:b/>
          <w:bCs/>
          <w:sz w:val="20"/>
          <w:szCs w:val="20"/>
          <w:lang w:val="en-US"/>
        </w:rPr>
        <w:t>“When to Hold a Winning Stock Pick”</w:t>
      </w:r>
      <w:r w:rsidRPr="005D7B7F">
        <w:rPr>
          <w:sz w:val="20"/>
          <w:szCs w:val="20"/>
          <w:lang w:val="en-US"/>
        </w:rPr>
        <w:t xml:space="preserve"> — </w:t>
      </w:r>
      <w:r w:rsidRPr="005D7B7F">
        <w:rPr>
          <w:i/>
          <w:iCs/>
          <w:sz w:val="20"/>
          <w:szCs w:val="20"/>
          <w:lang w:val="en-US"/>
        </w:rPr>
        <w:t>Kiplinger</w:t>
      </w:r>
      <w:r w:rsidRPr="005D7B7F">
        <w:rPr>
          <w:sz w:val="20"/>
          <w:szCs w:val="20"/>
          <w:lang w:val="en-US"/>
        </w:rPr>
        <w:t>, May 12, 2011</w:t>
      </w:r>
      <w:r w:rsidRPr="005D7B7F">
        <w:rPr>
          <w:sz w:val="20"/>
          <w:szCs w:val="20"/>
          <w:lang w:val="en-US"/>
        </w:rPr>
        <w:br/>
      </w:r>
      <w:hyperlink r:id="rId16" w:history="1">
        <w:r w:rsidRPr="005D7B7F">
          <w:rPr>
            <w:rStyle w:val="Hyperlink"/>
            <w:sz w:val="20"/>
            <w:szCs w:val="20"/>
            <w:lang w:val="en-US"/>
          </w:rPr>
          <w:t>https://www.kiplinger.com/investing/when-to-hold-a-winning-stock-pick</w:t>
        </w:r>
      </w:hyperlink>
      <w:r>
        <w:rPr>
          <w:sz w:val="20"/>
          <w:szCs w:val="20"/>
        </w:rPr>
        <w:br/>
      </w:r>
    </w:p>
    <w:p w14:paraId="30EE939A" w14:textId="422817AD" w:rsidR="005D7B7F" w:rsidRPr="005D7B7F" w:rsidRDefault="005D7B7F" w:rsidP="001F1E64">
      <w:pPr>
        <w:numPr>
          <w:ilvl w:val="0"/>
          <w:numId w:val="6"/>
        </w:numPr>
        <w:tabs>
          <w:tab w:val="clear" w:pos="720"/>
          <w:tab w:val="num" w:pos="426"/>
        </w:tabs>
        <w:ind w:left="426" w:hanging="426"/>
        <w:rPr>
          <w:sz w:val="20"/>
          <w:szCs w:val="20"/>
          <w:lang w:val="en-US"/>
        </w:rPr>
      </w:pPr>
      <w:r w:rsidRPr="005D7B7F">
        <w:rPr>
          <w:b/>
          <w:bCs/>
          <w:sz w:val="20"/>
          <w:szCs w:val="20"/>
          <w:lang w:val="en-US"/>
        </w:rPr>
        <w:t>“The Value of Shareholder Activism”</w:t>
      </w:r>
      <w:r w:rsidRPr="005D7B7F">
        <w:rPr>
          <w:sz w:val="20"/>
          <w:szCs w:val="20"/>
          <w:lang w:val="en-US"/>
        </w:rPr>
        <w:t xml:space="preserve"> — </w:t>
      </w:r>
      <w:r w:rsidRPr="005D7B7F">
        <w:rPr>
          <w:i/>
          <w:iCs/>
          <w:sz w:val="20"/>
          <w:szCs w:val="20"/>
          <w:lang w:val="en-US"/>
        </w:rPr>
        <w:t>Kiplinger</w:t>
      </w:r>
      <w:r w:rsidRPr="005D7B7F">
        <w:rPr>
          <w:sz w:val="20"/>
          <w:szCs w:val="20"/>
          <w:lang w:val="en-US"/>
        </w:rPr>
        <w:t>, April 7, 2011</w:t>
      </w:r>
      <w:r w:rsidRPr="005D7B7F">
        <w:rPr>
          <w:sz w:val="20"/>
          <w:szCs w:val="20"/>
          <w:lang w:val="en-US"/>
        </w:rPr>
        <w:br/>
      </w:r>
      <w:hyperlink r:id="rId17" w:history="1">
        <w:r w:rsidRPr="005D7B7F">
          <w:rPr>
            <w:rStyle w:val="Hyperlink"/>
            <w:sz w:val="20"/>
            <w:szCs w:val="20"/>
            <w:lang w:val="en-US"/>
          </w:rPr>
          <w:t>https://www.kiplinger.com/investing/the-value-of-shareholder-activism</w:t>
        </w:r>
      </w:hyperlink>
      <w:r>
        <w:rPr>
          <w:sz w:val="20"/>
          <w:szCs w:val="20"/>
        </w:rPr>
        <w:br/>
      </w:r>
    </w:p>
    <w:p w14:paraId="4BA15B9A" w14:textId="17212BA8" w:rsidR="005D7B7F" w:rsidRPr="005D7B7F" w:rsidRDefault="005D7B7F" w:rsidP="001F1E64">
      <w:pPr>
        <w:numPr>
          <w:ilvl w:val="0"/>
          <w:numId w:val="6"/>
        </w:numPr>
        <w:tabs>
          <w:tab w:val="clear" w:pos="720"/>
          <w:tab w:val="num" w:pos="426"/>
        </w:tabs>
        <w:ind w:left="426" w:hanging="426"/>
        <w:rPr>
          <w:sz w:val="20"/>
          <w:szCs w:val="20"/>
          <w:lang w:val="en-US"/>
        </w:rPr>
      </w:pPr>
      <w:r w:rsidRPr="005D7B7F">
        <w:rPr>
          <w:b/>
          <w:bCs/>
          <w:sz w:val="20"/>
          <w:szCs w:val="20"/>
          <w:lang w:val="en-US"/>
        </w:rPr>
        <w:t>“Microsoft Versus Apple”</w:t>
      </w:r>
      <w:r w:rsidRPr="005D7B7F">
        <w:rPr>
          <w:sz w:val="20"/>
          <w:szCs w:val="20"/>
          <w:lang w:val="en-US"/>
        </w:rPr>
        <w:t xml:space="preserve"> — </w:t>
      </w:r>
      <w:r w:rsidRPr="005D7B7F">
        <w:rPr>
          <w:i/>
          <w:iCs/>
          <w:sz w:val="20"/>
          <w:szCs w:val="20"/>
          <w:lang w:val="en-US"/>
        </w:rPr>
        <w:t>Kiplinger</w:t>
      </w:r>
      <w:r w:rsidRPr="005D7B7F">
        <w:rPr>
          <w:sz w:val="20"/>
          <w:szCs w:val="20"/>
          <w:lang w:val="en-US"/>
        </w:rPr>
        <w:t>, March 30, 2011</w:t>
      </w:r>
      <w:r w:rsidRPr="005D7B7F">
        <w:rPr>
          <w:sz w:val="20"/>
          <w:szCs w:val="20"/>
          <w:lang w:val="en-US"/>
        </w:rPr>
        <w:br/>
      </w:r>
      <w:hyperlink r:id="rId18" w:history="1">
        <w:r w:rsidRPr="005D7B7F">
          <w:rPr>
            <w:rStyle w:val="Hyperlink"/>
            <w:sz w:val="20"/>
            <w:szCs w:val="20"/>
            <w:lang w:val="en-US"/>
          </w:rPr>
          <w:t>https://www.kiplinger.com/investing/microsoft-versus-apple</w:t>
        </w:r>
      </w:hyperlink>
      <w:r>
        <w:rPr>
          <w:sz w:val="20"/>
          <w:szCs w:val="20"/>
        </w:rPr>
        <w:br/>
      </w:r>
    </w:p>
    <w:p w14:paraId="084408ED" w14:textId="77777777" w:rsidR="005D7B7F" w:rsidRPr="005D7B7F" w:rsidRDefault="005D7B7F" w:rsidP="001F1E64">
      <w:pPr>
        <w:numPr>
          <w:ilvl w:val="0"/>
          <w:numId w:val="6"/>
        </w:numPr>
        <w:tabs>
          <w:tab w:val="clear" w:pos="720"/>
          <w:tab w:val="num" w:pos="426"/>
        </w:tabs>
        <w:ind w:left="426" w:hanging="426"/>
        <w:rPr>
          <w:sz w:val="20"/>
          <w:szCs w:val="20"/>
          <w:lang w:val="en-US"/>
        </w:rPr>
      </w:pPr>
      <w:r w:rsidRPr="005D7B7F">
        <w:rPr>
          <w:b/>
          <w:bCs/>
          <w:sz w:val="20"/>
          <w:szCs w:val="20"/>
          <w:lang w:val="en-US"/>
        </w:rPr>
        <w:t>“Why Microsoft Is a Smarter Investment Than Apple These Days”</w:t>
      </w:r>
      <w:r w:rsidRPr="005D7B7F">
        <w:rPr>
          <w:sz w:val="20"/>
          <w:szCs w:val="20"/>
          <w:lang w:val="en-US"/>
        </w:rPr>
        <w:t xml:space="preserve"> — </w:t>
      </w:r>
      <w:r w:rsidRPr="005D7B7F">
        <w:rPr>
          <w:i/>
          <w:iCs/>
          <w:sz w:val="20"/>
          <w:szCs w:val="20"/>
          <w:lang w:val="en-US"/>
        </w:rPr>
        <w:t>Kiplinger</w:t>
      </w:r>
      <w:r w:rsidRPr="005D7B7F">
        <w:rPr>
          <w:sz w:val="20"/>
          <w:szCs w:val="20"/>
          <w:lang w:val="en-US"/>
        </w:rPr>
        <w:t>, February 8, 2011</w:t>
      </w:r>
      <w:r w:rsidRPr="005D7B7F">
        <w:rPr>
          <w:sz w:val="20"/>
          <w:szCs w:val="20"/>
          <w:lang w:val="en-US"/>
        </w:rPr>
        <w:br/>
      </w:r>
      <w:hyperlink r:id="rId19" w:history="1">
        <w:r w:rsidRPr="005D7B7F">
          <w:rPr>
            <w:rStyle w:val="Hyperlink"/>
            <w:sz w:val="20"/>
            <w:szCs w:val="20"/>
            <w:lang w:val="en-US"/>
          </w:rPr>
          <w:t>https://www.kiplinger.com/investing/why-microsoft-is-a-smarter-investment-than-apple-these-days</w:t>
        </w:r>
      </w:hyperlink>
    </w:p>
    <w:p w14:paraId="50D5B471" w14:textId="77777777" w:rsidR="00771CD4" w:rsidRDefault="00771CD4" w:rsidP="001F1E64">
      <w:pPr>
        <w:tabs>
          <w:tab w:val="num" w:pos="426"/>
        </w:tabs>
        <w:ind w:left="426" w:hanging="426"/>
        <w:rPr>
          <w:sz w:val="20"/>
          <w:szCs w:val="20"/>
        </w:rPr>
      </w:pPr>
    </w:p>
    <w:p w14:paraId="4554BB55" w14:textId="08A5B7CC" w:rsidR="00914E1B" w:rsidRPr="00914E1B" w:rsidRDefault="00914E1B" w:rsidP="001F1E64">
      <w:pPr>
        <w:tabs>
          <w:tab w:val="num" w:pos="426"/>
        </w:tabs>
        <w:ind w:left="426" w:hanging="426"/>
        <w:rPr>
          <w:sz w:val="20"/>
          <w:szCs w:val="20"/>
        </w:rPr>
      </w:pPr>
      <w:r>
        <w:rPr>
          <w:sz w:val="20"/>
          <w:szCs w:val="20"/>
        </w:rPr>
        <w:t xml:space="preserve">7. </w:t>
      </w:r>
      <w:r w:rsidRPr="00914E1B">
        <w:rPr>
          <w:sz w:val="20"/>
          <w:szCs w:val="20"/>
        </w:rPr>
        <w:t xml:space="preserve"> </w:t>
      </w:r>
      <w:r w:rsidR="001F1E64">
        <w:rPr>
          <w:sz w:val="20"/>
          <w:szCs w:val="20"/>
        </w:rPr>
        <w:tab/>
      </w:r>
      <w:r w:rsidRPr="009F34A1">
        <w:rPr>
          <w:b/>
          <w:bCs/>
          <w:sz w:val="20"/>
          <w:szCs w:val="20"/>
        </w:rPr>
        <w:t>“Evaluating Two Real-Estate Companies”</w:t>
      </w:r>
      <w:r w:rsidRPr="00914E1B">
        <w:rPr>
          <w:sz w:val="20"/>
          <w:szCs w:val="20"/>
        </w:rPr>
        <w:t xml:space="preserve"> — </w:t>
      </w:r>
      <w:hyperlink r:id="rId20" w:history="1">
        <w:r w:rsidRPr="00F31AE0">
          <w:rPr>
            <w:rStyle w:val="Hyperlink"/>
            <w:sz w:val="20"/>
            <w:szCs w:val="20"/>
          </w:rPr>
          <w:t>https://www.kiplinger.com/investing/evaluating-two-real-estate-companies</w:t>
        </w:r>
      </w:hyperlink>
      <w:r>
        <w:rPr>
          <w:sz w:val="20"/>
          <w:szCs w:val="20"/>
        </w:rPr>
        <w:t xml:space="preserve"> b</w:t>
      </w:r>
      <w:r w:rsidRPr="00914E1B">
        <w:rPr>
          <w:sz w:val="20"/>
          <w:szCs w:val="20"/>
        </w:rPr>
        <w:t>y Whitney Tilson (July 4, 2011)</w:t>
      </w:r>
    </w:p>
    <w:p w14:paraId="5EA3892A" w14:textId="77777777" w:rsidR="00914E1B" w:rsidRPr="00914E1B" w:rsidRDefault="00914E1B" w:rsidP="001F1E64">
      <w:pPr>
        <w:tabs>
          <w:tab w:val="num" w:pos="426"/>
        </w:tabs>
        <w:ind w:left="426" w:hanging="426"/>
        <w:rPr>
          <w:sz w:val="20"/>
          <w:szCs w:val="20"/>
        </w:rPr>
      </w:pPr>
    </w:p>
    <w:p w14:paraId="42D1EF91" w14:textId="5888D4D1" w:rsidR="00914E1B" w:rsidRPr="00914E1B" w:rsidRDefault="00914E1B" w:rsidP="001F1E64">
      <w:pPr>
        <w:tabs>
          <w:tab w:val="num" w:pos="426"/>
        </w:tabs>
        <w:ind w:left="426" w:hanging="426"/>
        <w:rPr>
          <w:sz w:val="20"/>
          <w:szCs w:val="20"/>
        </w:rPr>
      </w:pPr>
      <w:r>
        <w:rPr>
          <w:sz w:val="20"/>
          <w:szCs w:val="20"/>
        </w:rPr>
        <w:t xml:space="preserve">8. </w:t>
      </w:r>
      <w:r w:rsidR="001F1E64">
        <w:rPr>
          <w:sz w:val="20"/>
          <w:szCs w:val="20"/>
        </w:rPr>
        <w:tab/>
      </w:r>
      <w:r w:rsidRPr="009F34A1">
        <w:rPr>
          <w:b/>
          <w:bCs/>
          <w:sz w:val="20"/>
          <w:szCs w:val="20"/>
        </w:rPr>
        <w:t>“Foreign Stocks on Sale”</w:t>
      </w:r>
      <w:r w:rsidRPr="00914E1B">
        <w:rPr>
          <w:sz w:val="20"/>
          <w:szCs w:val="20"/>
        </w:rPr>
        <w:t xml:space="preserve"> — </w:t>
      </w:r>
      <w:hyperlink r:id="rId21" w:history="1">
        <w:r w:rsidRPr="00F31AE0">
          <w:rPr>
            <w:rStyle w:val="Hyperlink"/>
            <w:sz w:val="20"/>
            <w:szCs w:val="20"/>
          </w:rPr>
          <w:t>https://www.kiplinger.com/investing/foreign-stocks-on-sale</w:t>
        </w:r>
      </w:hyperlink>
      <w:r>
        <w:rPr>
          <w:sz w:val="20"/>
          <w:szCs w:val="20"/>
        </w:rPr>
        <w:t xml:space="preserve"> </w:t>
      </w:r>
      <w:r w:rsidRPr="00914E1B">
        <w:rPr>
          <w:sz w:val="20"/>
          <w:szCs w:val="20"/>
        </w:rPr>
        <w:t xml:space="preserve"> by Whitney Tilson (June 2, 2011)</w:t>
      </w:r>
    </w:p>
    <w:p w14:paraId="0AE06951" w14:textId="77777777" w:rsidR="00914E1B" w:rsidRPr="00914E1B" w:rsidRDefault="00914E1B" w:rsidP="001F1E64">
      <w:pPr>
        <w:tabs>
          <w:tab w:val="num" w:pos="426"/>
        </w:tabs>
        <w:ind w:left="426" w:hanging="426"/>
        <w:rPr>
          <w:sz w:val="20"/>
          <w:szCs w:val="20"/>
        </w:rPr>
      </w:pPr>
    </w:p>
    <w:p w14:paraId="41190469" w14:textId="14592940" w:rsidR="00914E1B" w:rsidRDefault="00914E1B" w:rsidP="001F1E64">
      <w:pPr>
        <w:tabs>
          <w:tab w:val="num" w:pos="426"/>
        </w:tabs>
        <w:ind w:left="426" w:hanging="426"/>
        <w:rPr>
          <w:sz w:val="20"/>
          <w:szCs w:val="20"/>
        </w:rPr>
      </w:pPr>
      <w:r>
        <w:rPr>
          <w:sz w:val="20"/>
          <w:szCs w:val="20"/>
        </w:rPr>
        <w:t xml:space="preserve">9. </w:t>
      </w:r>
      <w:r w:rsidR="001F1E64">
        <w:rPr>
          <w:sz w:val="20"/>
          <w:szCs w:val="20"/>
        </w:rPr>
        <w:tab/>
      </w:r>
      <w:r w:rsidRPr="009F34A1">
        <w:rPr>
          <w:b/>
          <w:bCs/>
          <w:sz w:val="20"/>
          <w:szCs w:val="20"/>
        </w:rPr>
        <w:t>“Whitney Tilson’s Daily”</w:t>
      </w:r>
      <w:r w:rsidRPr="00914E1B">
        <w:rPr>
          <w:sz w:val="20"/>
          <w:szCs w:val="20"/>
        </w:rPr>
        <w:t xml:space="preserve"> — </w:t>
      </w:r>
      <w:hyperlink r:id="rId22" w:history="1">
        <w:r w:rsidRPr="00F31AE0">
          <w:rPr>
            <w:rStyle w:val="Hyperlink"/>
            <w:sz w:val="20"/>
            <w:szCs w:val="20"/>
          </w:rPr>
          <w:t>https://empirefinancial.substack.com</w:t>
        </w:r>
      </w:hyperlink>
      <w:r>
        <w:rPr>
          <w:sz w:val="20"/>
          <w:szCs w:val="20"/>
        </w:rPr>
        <w:t xml:space="preserve"> </w:t>
      </w:r>
      <w:r w:rsidRPr="00914E1B">
        <w:rPr>
          <w:sz w:val="20"/>
          <w:szCs w:val="20"/>
        </w:rPr>
        <w:t>by Whitney Tilson (Ongoing Substack publication)</w:t>
      </w:r>
    </w:p>
    <w:p w14:paraId="3B9702B8" w14:textId="77777777" w:rsidR="00914E1B" w:rsidRPr="00771CD4" w:rsidRDefault="00914E1B" w:rsidP="002B3B65">
      <w:pPr>
        <w:rPr>
          <w:sz w:val="20"/>
          <w:szCs w:val="20"/>
        </w:rPr>
      </w:pPr>
    </w:p>
    <w:p w14:paraId="6C373F26" w14:textId="5129D40A" w:rsidR="00130275" w:rsidRPr="007C12FD" w:rsidRDefault="006446AD" w:rsidP="00130275">
      <w:pPr>
        <w:rPr>
          <w:b/>
          <w:bCs/>
          <w:sz w:val="24"/>
          <w:szCs w:val="24"/>
        </w:rPr>
      </w:pPr>
      <w:r>
        <w:rPr>
          <w:b/>
          <w:bCs/>
          <w:sz w:val="24"/>
          <w:szCs w:val="24"/>
        </w:rPr>
        <w:t xml:space="preserve">8.3 </w:t>
      </w:r>
      <w:r w:rsidR="00130275" w:rsidRPr="007C12FD">
        <w:rPr>
          <w:b/>
          <w:bCs/>
          <w:sz w:val="24"/>
          <w:szCs w:val="24"/>
        </w:rPr>
        <w:t xml:space="preserve">Books about </w:t>
      </w:r>
      <w:r w:rsidR="005D7B7F">
        <w:rPr>
          <w:b/>
          <w:bCs/>
          <w:sz w:val="24"/>
          <w:szCs w:val="24"/>
        </w:rPr>
        <w:t>Whitney Tilson</w:t>
      </w:r>
    </w:p>
    <w:p w14:paraId="56A607AE" w14:textId="30A16456" w:rsidR="00CF0FB7" w:rsidRDefault="00CF0FB7" w:rsidP="008C1985">
      <w:pPr>
        <w:rPr>
          <w:sz w:val="20"/>
          <w:szCs w:val="20"/>
        </w:rPr>
      </w:pPr>
    </w:p>
    <w:p w14:paraId="180EBA02" w14:textId="74C52F79" w:rsidR="00914E1B" w:rsidRPr="00914E1B" w:rsidRDefault="00914E1B" w:rsidP="00914E1B">
      <w:pPr>
        <w:rPr>
          <w:sz w:val="20"/>
          <w:szCs w:val="20"/>
        </w:rPr>
      </w:pPr>
      <w:r>
        <w:rPr>
          <w:sz w:val="20"/>
          <w:szCs w:val="20"/>
        </w:rPr>
        <w:t xml:space="preserve">1.  </w:t>
      </w:r>
      <w:r w:rsidRPr="009F34A1">
        <w:rPr>
          <w:b/>
          <w:bCs/>
          <w:sz w:val="20"/>
          <w:szCs w:val="20"/>
        </w:rPr>
        <w:t>Whitney Tilson: From Wall Street Warrior to Relentless Rebuilder</w:t>
      </w:r>
      <w:r>
        <w:rPr>
          <w:sz w:val="20"/>
          <w:szCs w:val="20"/>
        </w:rPr>
        <w:t xml:space="preserve">, </w:t>
      </w:r>
      <w:r w:rsidRPr="00914E1B">
        <w:rPr>
          <w:sz w:val="20"/>
          <w:szCs w:val="20"/>
        </w:rPr>
        <w:t>Kenneth Jackson</w:t>
      </w:r>
      <w:r>
        <w:rPr>
          <w:sz w:val="20"/>
          <w:szCs w:val="20"/>
        </w:rPr>
        <w:t xml:space="preserve"> (2025)</w:t>
      </w:r>
    </w:p>
    <w:p w14:paraId="0802AEFA" w14:textId="77777777" w:rsidR="00914E1B" w:rsidRPr="00914E1B" w:rsidRDefault="00914E1B" w:rsidP="00914E1B">
      <w:pPr>
        <w:rPr>
          <w:sz w:val="20"/>
          <w:szCs w:val="20"/>
        </w:rPr>
      </w:pPr>
    </w:p>
    <w:p w14:paraId="63C7047A" w14:textId="61A9E3EF" w:rsidR="00914E1B" w:rsidRPr="00914E1B" w:rsidRDefault="00914E1B" w:rsidP="00914E1B">
      <w:pPr>
        <w:rPr>
          <w:sz w:val="20"/>
          <w:szCs w:val="20"/>
        </w:rPr>
      </w:pPr>
      <w:r w:rsidRPr="00914E1B">
        <w:rPr>
          <w:sz w:val="20"/>
          <w:szCs w:val="20"/>
        </w:rPr>
        <w:t>A candid biography tracing Tilson’s rise, fall, and reinvention—from moving markets as a hedge fund manager to finding purpose beyond wealth.</w:t>
      </w:r>
    </w:p>
    <w:p w14:paraId="6503A4D8" w14:textId="77777777" w:rsidR="00914E1B" w:rsidRPr="00914E1B" w:rsidRDefault="00914E1B" w:rsidP="00914E1B">
      <w:pPr>
        <w:rPr>
          <w:sz w:val="20"/>
          <w:szCs w:val="20"/>
        </w:rPr>
      </w:pPr>
    </w:p>
    <w:p w14:paraId="57D7DB38" w14:textId="3008CB4E" w:rsidR="00914E1B" w:rsidRPr="00914E1B" w:rsidRDefault="00914E1B" w:rsidP="00914E1B">
      <w:pPr>
        <w:rPr>
          <w:sz w:val="20"/>
          <w:szCs w:val="20"/>
        </w:rPr>
      </w:pPr>
      <w:r w:rsidRPr="00914E1B">
        <w:rPr>
          <w:sz w:val="20"/>
          <w:szCs w:val="20"/>
        </w:rPr>
        <w:t xml:space="preserve">2. </w:t>
      </w:r>
      <w:r w:rsidRPr="009F34A1">
        <w:rPr>
          <w:b/>
          <w:bCs/>
          <w:sz w:val="20"/>
          <w:szCs w:val="20"/>
        </w:rPr>
        <w:t xml:space="preserve">Poor Charlie’s Almanack: The Essential Wit and Wisdom of Charles T. Munger </w:t>
      </w:r>
      <w:r>
        <w:rPr>
          <w:sz w:val="20"/>
          <w:szCs w:val="20"/>
        </w:rPr>
        <w:t>(2005)</w:t>
      </w:r>
    </w:p>
    <w:p w14:paraId="5FBA918F" w14:textId="77777777" w:rsidR="00914E1B" w:rsidRDefault="00914E1B" w:rsidP="00914E1B">
      <w:pPr>
        <w:rPr>
          <w:sz w:val="20"/>
          <w:szCs w:val="20"/>
        </w:rPr>
      </w:pPr>
    </w:p>
    <w:p w14:paraId="37F02316" w14:textId="7843E524" w:rsidR="00914E1B" w:rsidRDefault="00914E1B" w:rsidP="00914E1B">
      <w:pPr>
        <w:rPr>
          <w:sz w:val="20"/>
          <w:szCs w:val="20"/>
        </w:rPr>
      </w:pPr>
      <w:r w:rsidRPr="00914E1B">
        <w:rPr>
          <w:sz w:val="20"/>
          <w:szCs w:val="20"/>
        </w:rPr>
        <w:t>While not exclusively about Tilson, this highly regarded collection includes insights from key value investors like him in a broader compendium of investing wisdom.</w:t>
      </w:r>
    </w:p>
    <w:p w14:paraId="768A9C85" w14:textId="77777777" w:rsidR="0087070C" w:rsidRDefault="0087070C" w:rsidP="008C1985">
      <w:pPr>
        <w:rPr>
          <w:sz w:val="20"/>
          <w:szCs w:val="20"/>
        </w:rPr>
      </w:pPr>
    </w:p>
    <w:p w14:paraId="4FCBA03D" w14:textId="4E0EE9A8" w:rsidR="003761CB" w:rsidRDefault="006446AD" w:rsidP="00130275">
      <w:pPr>
        <w:rPr>
          <w:b/>
          <w:bCs/>
          <w:sz w:val="24"/>
          <w:szCs w:val="24"/>
        </w:rPr>
      </w:pPr>
      <w:r>
        <w:rPr>
          <w:b/>
          <w:bCs/>
          <w:sz w:val="24"/>
          <w:szCs w:val="24"/>
        </w:rPr>
        <w:t xml:space="preserve">8.5 </w:t>
      </w:r>
      <w:r w:rsidR="00130275" w:rsidRPr="007C12FD">
        <w:rPr>
          <w:b/>
          <w:bCs/>
          <w:sz w:val="24"/>
          <w:szCs w:val="24"/>
        </w:rPr>
        <w:t xml:space="preserve">Articles about </w:t>
      </w:r>
      <w:r w:rsidR="005D7B7F">
        <w:rPr>
          <w:b/>
          <w:bCs/>
          <w:sz w:val="24"/>
          <w:szCs w:val="24"/>
        </w:rPr>
        <w:t>Whiney Tilson</w:t>
      </w:r>
    </w:p>
    <w:p w14:paraId="0A406FEB" w14:textId="77777777" w:rsidR="005D7B7F" w:rsidRDefault="005D7B7F" w:rsidP="00130275">
      <w:pPr>
        <w:rPr>
          <w:sz w:val="20"/>
          <w:szCs w:val="20"/>
        </w:rPr>
      </w:pPr>
    </w:p>
    <w:p w14:paraId="2A219F79" w14:textId="2B2FB887" w:rsidR="00DA139C" w:rsidRDefault="00DA139C" w:rsidP="00130275">
      <w:pPr>
        <w:rPr>
          <w:sz w:val="20"/>
          <w:szCs w:val="20"/>
        </w:rPr>
      </w:pPr>
      <w:r>
        <w:rPr>
          <w:sz w:val="20"/>
          <w:szCs w:val="20"/>
        </w:rPr>
        <w:t xml:space="preserve">There are numerous articles about </w:t>
      </w:r>
      <w:r w:rsidR="005D7B7F">
        <w:rPr>
          <w:sz w:val="20"/>
          <w:szCs w:val="20"/>
        </w:rPr>
        <w:t>Tilson</w:t>
      </w:r>
      <w:r w:rsidR="00C34586">
        <w:rPr>
          <w:sz w:val="20"/>
          <w:szCs w:val="20"/>
        </w:rPr>
        <w:t xml:space="preserve"> </w:t>
      </w:r>
      <w:r>
        <w:rPr>
          <w:sz w:val="20"/>
          <w:szCs w:val="20"/>
        </w:rPr>
        <w:t>online.  Here are a selected few:</w:t>
      </w:r>
    </w:p>
    <w:p w14:paraId="6A06FB18" w14:textId="77777777" w:rsidR="00914E1B" w:rsidRDefault="00914E1B" w:rsidP="00130275">
      <w:pPr>
        <w:rPr>
          <w:sz w:val="20"/>
          <w:szCs w:val="20"/>
        </w:rPr>
      </w:pPr>
    </w:p>
    <w:p w14:paraId="406B0247" w14:textId="53786099" w:rsidR="00914E1B" w:rsidRPr="00914E1B" w:rsidRDefault="00914E1B" w:rsidP="00914E1B">
      <w:pPr>
        <w:rPr>
          <w:sz w:val="20"/>
          <w:szCs w:val="20"/>
        </w:rPr>
      </w:pPr>
      <w:r>
        <w:rPr>
          <w:sz w:val="20"/>
          <w:szCs w:val="20"/>
        </w:rPr>
        <w:t xml:space="preserve">1. </w:t>
      </w:r>
      <w:r w:rsidRPr="009F34A1">
        <w:rPr>
          <w:b/>
          <w:bCs/>
          <w:sz w:val="20"/>
          <w:szCs w:val="20"/>
        </w:rPr>
        <w:t>“An Interview with Whitney Tilson”</w:t>
      </w:r>
      <w:r>
        <w:rPr>
          <w:sz w:val="20"/>
          <w:szCs w:val="20"/>
        </w:rPr>
        <w:t xml:space="preserve">, </w:t>
      </w:r>
      <w:r w:rsidRPr="00914E1B">
        <w:rPr>
          <w:sz w:val="20"/>
          <w:szCs w:val="20"/>
        </w:rPr>
        <w:t>Motley Fool</w:t>
      </w:r>
      <w:r>
        <w:rPr>
          <w:sz w:val="20"/>
          <w:szCs w:val="20"/>
        </w:rPr>
        <w:t xml:space="preserve"> </w:t>
      </w:r>
      <w:hyperlink r:id="rId23" w:history="1">
        <w:r w:rsidRPr="00F31AE0">
          <w:rPr>
            <w:rStyle w:val="Hyperlink"/>
            <w:sz w:val="20"/>
            <w:szCs w:val="20"/>
          </w:rPr>
          <w:t>https://www.fool.com/investing/general/2013/06/17/an-interview-with-whitney-tilson.aspx</w:t>
        </w:r>
      </w:hyperlink>
      <w:r>
        <w:rPr>
          <w:sz w:val="20"/>
          <w:szCs w:val="20"/>
        </w:rPr>
        <w:t xml:space="preserve">  (</w:t>
      </w:r>
      <w:r w:rsidR="001F1E64">
        <w:rPr>
          <w:sz w:val="20"/>
          <w:szCs w:val="20"/>
        </w:rPr>
        <w:t xml:space="preserve">17 </w:t>
      </w:r>
      <w:r w:rsidRPr="00914E1B">
        <w:rPr>
          <w:sz w:val="20"/>
          <w:szCs w:val="20"/>
        </w:rPr>
        <w:t>June 2013</w:t>
      </w:r>
      <w:r>
        <w:rPr>
          <w:sz w:val="20"/>
          <w:szCs w:val="20"/>
        </w:rPr>
        <w:t>)</w:t>
      </w:r>
    </w:p>
    <w:p w14:paraId="64433F46" w14:textId="77777777" w:rsidR="00914E1B" w:rsidRPr="00914E1B" w:rsidRDefault="00914E1B" w:rsidP="00914E1B">
      <w:pPr>
        <w:rPr>
          <w:sz w:val="20"/>
          <w:szCs w:val="20"/>
        </w:rPr>
      </w:pPr>
    </w:p>
    <w:p w14:paraId="1FECCE99" w14:textId="477F9EF5" w:rsidR="00914E1B" w:rsidRPr="00914E1B" w:rsidRDefault="00914E1B" w:rsidP="00914E1B">
      <w:pPr>
        <w:rPr>
          <w:sz w:val="20"/>
          <w:szCs w:val="20"/>
        </w:rPr>
      </w:pPr>
      <w:r w:rsidRPr="00914E1B">
        <w:rPr>
          <w:sz w:val="20"/>
          <w:szCs w:val="20"/>
        </w:rPr>
        <w:t>Tilson discusses facets of value investing, including intrinsic value, margin of safety, and his “opportunistic” approach.</w:t>
      </w:r>
    </w:p>
    <w:p w14:paraId="5ABE8EBC" w14:textId="77777777" w:rsidR="00914E1B" w:rsidRPr="00914E1B" w:rsidRDefault="00914E1B" w:rsidP="00914E1B">
      <w:pPr>
        <w:rPr>
          <w:sz w:val="20"/>
          <w:szCs w:val="20"/>
        </w:rPr>
      </w:pPr>
    </w:p>
    <w:p w14:paraId="05910986" w14:textId="0A011648" w:rsidR="00914E1B" w:rsidRPr="00914E1B" w:rsidRDefault="00914E1B" w:rsidP="00914E1B">
      <w:pPr>
        <w:rPr>
          <w:sz w:val="20"/>
          <w:szCs w:val="20"/>
        </w:rPr>
      </w:pPr>
      <w:r>
        <w:rPr>
          <w:sz w:val="20"/>
          <w:szCs w:val="20"/>
        </w:rPr>
        <w:t xml:space="preserve">2. </w:t>
      </w:r>
      <w:r w:rsidRPr="009F34A1">
        <w:rPr>
          <w:b/>
          <w:bCs/>
          <w:sz w:val="20"/>
          <w:szCs w:val="20"/>
        </w:rPr>
        <w:t xml:space="preserve">“Whitney Tilson: A Successful Value Investor Knows When </w:t>
      </w:r>
      <w:proofErr w:type="gramStart"/>
      <w:r w:rsidRPr="009F34A1">
        <w:rPr>
          <w:b/>
          <w:bCs/>
          <w:sz w:val="20"/>
          <w:szCs w:val="20"/>
        </w:rPr>
        <w:t>To</w:t>
      </w:r>
      <w:proofErr w:type="gramEnd"/>
      <w:r w:rsidRPr="009F34A1">
        <w:rPr>
          <w:b/>
          <w:bCs/>
          <w:sz w:val="20"/>
          <w:szCs w:val="20"/>
        </w:rPr>
        <w:t xml:space="preserve"> Be Arrogant </w:t>
      </w:r>
      <w:proofErr w:type="gramStart"/>
      <w:r w:rsidRPr="009F34A1">
        <w:rPr>
          <w:b/>
          <w:bCs/>
          <w:sz w:val="20"/>
          <w:szCs w:val="20"/>
        </w:rPr>
        <w:t>And</w:t>
      </w:r>
      <w:proofErr w:type="gramEnd"/>
      <w:r w:rsidRPr="009F34A1">
        <w:rPr>
          <w:b/>
          <w:bCs/>
          <w:sz w:val="20"/>
          <w:szCs w:val="20"/>
        </w:rPr>
        <w:t xml:space="preserve"> When </w:t>
      </w:r>
      <w:proofErr w:type="gramStart"/>
      <w:r w:rsidRPr="009F34A1">
        <w:rPr>
          <w:b/>
          <w:bCs/>
          <w:sz w:val="20"/>
          <w:szCs w:val="20"/>
        </w:rPr>
        <w:t>To</w:t>
      </w:r>
      <w:proofErr w:type="gramEnd"/>
      <w:r w:rsidRPr="009F34A1">
        <w:rPr>
          <w:b/>
          <w:bCs/>
          <w:sz w:val="20"/>
          <w:szCs w:val="20"/>
        </w:rPr>
        <w:t xml:space="preserve"> Be Humble”</w:t>
      </w:r>
      <w:r>
        <w:rPr>
          <w:sz w:val="20"/>
          <w:szCs w:val="20"/>
        </w:rPr>
        <w:t xml:space="preserve">, </w:t>
      </w:r>
      <w:r w:rsidRPr="00914E1B">
        <w:rPr>
          <w:sz w:val="20"/>
          <w:szCs w:val="20"/>
        </w:rPr>
        <w:t>Hedge Fund Alpha Staff</w:t>
      </w:r>
      <w:r w:rsidR="006A1E37">
        <w:rPr>
          <w:sz w:val="20"/>
          <w:szCs w:val="20"/>
        </w:rPr>
        <w:t xml:space="preserve"> </w:t>
      </w:r>
      <w:hyperlink r:id="rId24" w:history="1">
        <w:r w:rsidR="006A1E37" w:rsidRPr="00F31AE0">
          <w:rPr>
            <w:rStyle w:val="Hyperlink"/>
            <w:sz w:val="20"/>
            <w:szCs w:val="20"/>
          </w:rPr>
          <w:t>https://hedgefundalpha.com/investment-strategy/whitney-tilson-arrogant-humble/</w:t>
        </w:r>
      </w:hyperlink>
      <w:r w:rsidR="006A1E37">
        <w:rPr>
          <w:sz w:val="20"/>
          <w:szCs w:val="20"/>
        </w:rPr>
        <w:t xml:space="preserve"> </w:t>
      </w:r>
      <w:r>
        <w:rPr>
          <w:sz w:val="20"/>
          <w:szCs w:val="20"/>
        </w:rPr>
        <w:t>(</w:t>
      </w:r>
      <w:r w:rsidR="001F1E64">
        <w:rPr>
          <w:sz w:val="20"/>
          <w:szCs w:val="20"/>
        </w:rPr>
        <w:t xml:space="preserve">7 </w:t>
      </w:r>
      <w:r w:rsidRPr="00914E1B">
        <w:rPr>
          <w:sz w:val="20"/>
          <w:szCs w:val="20"/>
        </w:rPr>
        <w:t>June 2013)</w:t>
      </w:r>
    </w:p>
    <w:p w14:paraId="28270657" w14:textId="77777777" w:rsidR="00914E1B" w:rsidRPr="00914E1B" w:rsidRDefault="00914E1B" w:rsidP="00914E1B">
      <w:pPr>
        <w:rPr>
          <w:sz w:val="20"/>
          <w:szCs w:val="20"/>
        </w:rPr>
      </w:pPr>
    </w:p>
    <w:p w14:paraId="3C5A5584" w14:textId="155A7B47" w:rsidR="00914E1B" w:rsidRPr="00914E1B" w:rsidRDefault="00914E1B" w:rsidP="00914E1B">
      <w:pPr>
        <w:rPr>
          <w:sz w:val="20"/>
          <w:szCs w:val="20"/>
        </w:rPr>
      </w:pPr>
      <w:r w:rsidRPr="00914E1B">
        <w:rPr>
          <w:sz w:val="20"/>
          <w:szCs w:val="20"/>
        </w:rPr>
        <w:t>Profiles Tilson’s early investment journey, influences, and his value investing strategy.</w:t>
      </w:r>
    </w:p>
    <w:p w14:paraId="708F8E54" w14:textId="77777777" w:rsidR="00914E1B" w:rsidRPr="00914E1B" w:rsidRDefault="00914E1B" w:rsidP="00914E1B">
      <w:pPr>
        <w:rPr>
          <w:sz w:val="20"/>
          <w:szCs w:val="20"/>
        </w:rPr>
      </w:pPr>
    </w:p>
    <w:p w14:paraId="061135BB" w14:textId="007498C7" w:rsidR="00914E1B" w:rsidRPr="00914E1B" w:rsidRDefault="00914E1B" w:rsidP="00914E1B">
      <w:pPr>
        <w:rPr>
          <w:sz w:val="20"/>
          <w:szCs w:val="20"/>
        </w:rPr>
      </w:pPr>
      <w:r>
        <w:rPr>
          <w:sz w:val="20"/>
          <w:szCs w:val="20"/>
        </w:rPr>
        <w:t xml:space="preserve">3.  </w:t>
      </w:r>
      <w:r w:rsidRPr="009F34A1">
        <w:rPr>
          <w:b/>
          <w:bCs/>
          <w:sz w:val="20"/>
          <w:szCs w:val="20"/>
        </w:rPr>
        <w:t>“Whitney Tilson: On Buffet and value investing”</w:t>
      </w:r>
      <w:r>
        <w:rPr>
          <w:sz w:val="20"/>
          <w:szCs w:val="20"/>
        </w:rPr>
        <w:t>, Whitney Tilson</w:t>
      </w:r>
      <w:r w:rsidR="006A1E37">
        <w:rPr>
          <w:sz w:val="20"/>
          <w:szCs w:val="20"/>
        </w:rPr>
        <w:t xml:space="preserve">, Financial Times </w:t>
      </w:r>
      <w:hyperlink r:id="rId25" w:history="1">
        <w:r w:rsidR="001F1E64" w:rsidRPr="009468C0">
          <w:rPr>
            <w:rStyle w:val="Hyperlink"/>
            <w:sz w:val="20"/>
            <w:szCs w:val="20"/>
          </w:rPr>
          <w:t>https://www.ft.com/content/8328f1d8-db86-11da-98a8-0000779e2340 (4</w:t>
        </w:r>
      </w:hyperlink>
      <w:r w:rsidR="001F1E64">
        <w:rPr>
          <w:sz w:val="20"/>
          <w:szCs w:val="20"/>
        </w:rPr>
        <w:t xml:space="preserve"> </w:t>
      </w:r>
      <w:r w:rsidRPr="00914E1B">
        <w:rPr>
          <w:sz w:val="20"/>
          <w:szCs w:val="20"/>
        </w:rPr>
        <w:t>May 2006</w:t>
      </w:r>
      <w:r>
        <w:rPr>
          <w:sz w:val="20"/>
          <w:szCs w:val="20"/>
        </w:rPr>
        <w:t>)</w:t>
      </w:r>
    </w:p>
    <w:p w14:paraId="5D46FD1B" w14:textId="77777777" w:rsidR="00914E1B" w:rsidRPr="00914E1B" w:rsidRDefault="00914E1B" w:rsidP="00914E1B">
      <w:pPr>
        <w:rPr>
          <w:sz w:val="20"/>
          <w:szCs w:val="20"/>
        </w:rPr>
      </w:pPr>
    </w:p>
    <w:p w14:paraId="1E4546B5" w14:textId="13E285AA" w:rsidR="00914E1B" w:rsidRPr="00914E1B" w:rsidRDefault="006A1E37" w:rsidP="00914E1B">
      <w:pPr>
        <w:rPr>
          <w:sz w:val="20"/>
          <w:szCs w:val="20"/>
        </w:rPr>
      </w:pPr>
      <w:r>
        <w:rPr>
          <w:sz w:val="20"/>
          <w:szCs w:val="20"/>
        </w:rPr>
        <w:t>Tilson r</w:t>
      </w:r>
      <w:r w:rsidR="00914E1B" w:rsidRPr="00914E1B">
        <w:rPr>
          <w:sz w:val="20"/>
          <w:szCs w:val="20"/>
        </w:rPr>
        <w:t>eflects on his personal experiences attending Berkshire Hathaway meetings and his admiration for Buffett and Munger.</w:t>
      </w:r>
    </w:p>
    <w:p w14:paraId="62B64CD7" w14:textId="77777777" w:rsidR="00914E1B" w:rsidRPr="00914E1B" w:rsidRDefault="00914E1B" w:rsidP="00914E1B">
      <w:pPr>
        <w:rPr>
          <w:sz w:val="20"/>
          <w:szCs w:val="20"/>
        </w:rPr>
      </w:pPr>
    </w:p>
    <w:p w14:paraId="401D18D7" w14:textId="3AEC69E1" w:rsidR="00914E1B" w:rsidRPr="00914E1B" w:rsidRDefault="00914E1B" w:rsidP="006A1E37">
      <w:pPr>
        <w:rPr>
          <w:sz w:val="20"/>
          <w:szCs w:val="20"/>
        </w:rPr>
      </w:pPr>
      <w:r>
        <w:rPr>
          <w:sz w:val="20"/>
          <w:szCs w:val="20"/>
        </w:rPr>
        <w:t xml:space="preserve">4.  </w:t>
      </w:r>
      <w:r w:rsidRPr="009F34A1">
        <w:rPr>
          <w:b/>
          <w:bCs/>
          <w:sz w:val="20"/>
          <w:szCs w:val="20"/>
        </w:rPr>
        <w:t>“Whitney Tilson: Not-to-be-missed tips for value hunters”</w:t>
      </w:r>
      <w:r>
        <w:rPr>
          <w:sz w:val="20"/>
          <w:szCs w:val="20"/>
        </w:rPr>
        <w:t>, Whi</w:t>
      </w:r>
      <w:r w:rsidRPr="00914E1B">
        <w:rPr>
          <w:sz w:val="20"/>
          <w:szCs w:val="20"/>
        </w:rPr>
        <w:t>tney Tilson</w:t>
      </w:r>
      <w:r w:rsidR="006A1E37">
        <w:rPr>
          <w:sz w:val="20"/>
          <w:szCs w:val="20"/>
        </w:rPr>
        <w:t xml:space="preserve">, Financial Times </w:t>
      </w:r>
      <w:hyperlink r:id="rId26" w:history="1">
        <w:r w:rsidR="001F1E64" w:rsidRPr="009468C0">
          <w:rPr>
            <w:rStyle w:val="Hyperlink"/>
            <w:sz w:val="20"/>
            <w:szCs w:val="20"/>
          </w:rPr>
          <w:t>https://www.ft.com/content/cfa86a18-0559-11dc-b151-000b5df10621</w:t>
        </w:r>
      </w:hyperlink>
      <w:r w:rsidR="001F1E64">
        <w:rPr>
          <w:sz w:val="20"/>
          <w:szCs w:val="20"/>
        </w:rPr>
        <w:t xml:space="preserve"> (18 </w:t>
      </w:r>
      <w:r w:rsidRPr="00914E1B">
        <w:rPr>
          <w:sz w:val="20"/>
          <w:szCs w:val="20"/>
        </w:rPr>
        <w:t>May 2007</w:t>
      </w:r>
      <w:r w:rsidR="006A1E37">
        <w:rPr>
          <w:sz w:val="20"/>
          <w:szCs w:val="20"/>
        </w:rPr>
        <w:t>)</w:t>
      </w:r>
    </w:p>
    <w:p w14:paraId="374EBF88" w14:textId="77777777" w:rsidR="00914E1B" w:rsidRPr="00914E1B" w:rsidRDefault="00914E1B" w:rsidP="00914E1B">
      <w:pPr>
        <w:rPr>
          <w:sz w:val="20"/>
          <w:szCs w:val="20"/>
        </w:rPr>
      </w:pPr>
    </w:p>
    <w:p w14:paraId="48D29B0D" w14:textId="191E9671" w:rsidR="00914E1B" w:rsidRPr="00914E1B" w:rsidRDefault="006A1E37" w:rsidP="00914E1B">
      <w:pPr>
        <w:rPr>
          <w:sz w:val="20"/>
          <w:szCs w:val="20"/>
        </w:rPr>
      </w:pPr>
      <w:r>
        <w:rPr>
          <w:sz w:val="20"/>
          <w:szCs w:val="20"/>
        </w:rPr>
        <w:t>Tilson s</w:t>
      </w:r>
      <w:r w:rsidR="00914E1B" w:rsidRPr="00914E1B">
        <w:rPr>
          <w:sz w:val="20"/>
          <w:szCs w:val="20"/>
        </w:rPr>
        <w:t>hares 15 types of value opportunities he has successfully invested in—insights drawn from his investing career.</w:t>
      </w:r>
    </w:p>
    <w:p w14:paraId="52932DFE" w14:textId="77777777" w:rsidR="00914E1B" w:rsidRPr="00914E1B" w:rsidRDefault="00914E1B" w:rsidP="00914E1B">
      <w:pPr>
        <w:rPr>
          <w:sz w:val="20"/>
          <w:szCs w:val="20"/>
        </w:rPr>
      </w:pPr>
    </w:p>
    <w:p w14:paraId="1DA2AF82" w14:textId="126DA2BC" w:rsidR="00914E1B" w:rsidRPr="00914E1B" w:rsidRDefault="006A1E37" w:rsidP="00914E1B">
      <w:pPr>
        <w:rPr>
          <w:sz w:val="20"/>
          <w:szCs w:val="20"/>
        </w:rPr>
      </w:pPr>
      <w:r>
        <w:rPr>
          <w:sz w:val="20"/>
          <w:szCs w:val="20"/>
        </w:rPr>
        <w:t xml:space="preserve">5.  </w:t>
      </w:r>
      <w:r w:rsidR="00914E1B" w:rsidRPr="009F34A1">
        <w:rPr>
          <w:b/>
          <w:bCs/>
          <w:sz w:val="20"/>
          <w:szCs w:val="20"/>
        </w:rPr>
        <w:t>“Whitney Tilson: Learn from your own investment mistakes”</w:t>
      </w:r>
      <w:r>
        <w:rPr>
          <w:sz w:val="20"/>
          <w:szCs w:val="20"/>
        </w:rPr>
        <w:t xml:space="preserve">, </w:t>
      </w:r>
      <w:r w:rsidR="00914E1B" w:rsidRPr="00914E1B">
        <w:rPr>
          <w:sz w:val="20"/>
          <w:szCs w:val="20"/>
        </w:rPr>
        <w:t>Whitney Tilson</w:t>
      </w:r>
      <w:r>
        <w:rPr>
          <w:sz w:val="20"/>
          <w:szCs w:val="20"/>
        </w:rPr>
        <w:t xml:space="preserve">, Financial Times </w:t>
      </w:r>
      <w:hyperlink r:id="rId27" w:history="1">
        <w:r w:rsidR="001F1E64" w:rsidRPr="009468C0">
          <w:rPr>
            <w:rStyle w:val="Hyperlink"/>
            <w:sz w:val="20"/>
            <w:szCs w:val="20"/>
          </w:rPr>
          <w:t>https://www.ft.com/content/4326d066-bdd8-11db-bd86-0000779e2340 (16</w:t>
        </w:r>
      </w:hyperlink>
      <w:r w:rsidR="001F1E64">
        <w:rPr>
          <w:sz w:val="20"/>
          <w:szCs w:val="20"/>
        </w:rPr>
        <w:t xml:space="preserve"> </w:t>
      </w:r>
      <w:r w:rsidR="00914E1B" w:rsidRPr="00914E1B">
        <w:rPr>
          <w:sz w:val="20"/>
          <w:szCs w:val="20"/>
        </w:rPr>
        <w:t>February 2007</w:t>
      </w:r>
      <w:r>
        <w:rPr>
          <w:sz w:val="20"/>
          <w:szCs w:val="20"/>
        </w:rPr>
        <w:t>)</w:t>
      </w:r>
    </w:p>
    <w:p w14:paraId="0533E2AD" w14:textId="77777777" w:rsidR="00914E1B" w:rsidRPr="00914E1B" w:rsidRDefault="00914E1B" w:rsidP="00914E1B">
      <w:pPr>
        <w:rPr>
          <w:sz w:val="20"/>
          <w:szCs w:val="20"/>
        </w:rPr>
      </w:pPr>
    </w:p>
    <w:p w14:paraId="5AC8F9D1" w14:textId="1FB92FAE" w:rsidR="00914E1B" w:rsidRDefault="006A1E37" w:rsidP="00914E1B">
      <w:pPr>
        <w:rPr>
          <w:sz w:val="20"/>
          <w:szCs w:val="20"/>
        </w:rPr>
      </w:pPr>
      <w:r>
        <w:rPr>
          <w:sz w:val="20"/>
          <w:szCs w:val="20"/>
        </w:rPr>
        <w:t>Tilson e</w:t>
      </w:r>
      <w:r w:rsidR="00914E1B" w:rsidRPr="00914E1B">
        <w:rPr>
          <w:sz w:val="20"/>
          <w:szCs w:val="20"/>
        </w:rPr>
        <w:t>mphasizes the importance of avoiding big investing mistakes and lists investment pitfalls to watch out for.</w:t>
      </w:r>
    </w:p>
    <w:p w14:paraId="5B0F8BD3" w14:textId="77777777" w:rsidR="008503C8" w:rsidRDefault="008503C8" w:rsidP="00130275"/>
    <w:p w14:paraId="200CA7B4" w14:textId="7B4FAE82" w:rsidR="00130275" w:rsidRPr="007C12FD" w:rsidRDefault="006446AD" w:rsidP="00130275">
      <w:pPr>
        <w:rPr>
          <w:b/>
          <w:bCs/>
          <w:sz w:val="24"/>
          <w:szCs w:val="24"/>
        </w:rPr>
      </w:pPr>
      <w:r>
        <w:rPr>
          <w:b/>
          <w:bCs/>
          <w:sz w:val="24"/>
          <w:szCs w:val="24"/>
        </w:rPr>
        <w:t xml:space="preserve">8.6 </w:t>
      </w:r>
      <w:r w:rsidR="00130275" w:rsidRPr="007C12FD">
        <w:rPr>
          <w:b/>
          <w:bCs/>
          <w:sz w:val="24"/>
          <w:szCs w:val="24"/>
        </w:rPr>
        <w:t xml:space="preserve">Books Recommended by </w:t>
      </w:r>
      <w:r w:rsidR="003D6E40">
        <w:rPr>
          <w:b/>
          <w:bCs/>
          <w:sz w:val="24"/>
          <w:szCs w:val="24"/>
        </w:rPr>
        <w:t>Whitney Tilson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1F1E6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1F1E6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1F1E6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1F1E6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1F1E6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4085D4FD" w:rsidR="00145B9E" w:rsidRPr="005E688A" w:rsidRDefault="00145B9E" w:rsidP="001F1E6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34677FC3" w:rsidR="00145B9E" w:rsidRDefault="001F1E64" w:rsidP="001F1E64">
      <w:pPr>
        <w:tabs>
          <w:tab w:val="left" w:pos="426"/>
        </w:tabs>
        <w:ind w:left="426" w:hanging="426"/>
        <w:rPr>
          <w:rFonts w:ascii="Aptos Body" w:hAnsi="Aptos Body"/>
          <w:sz w:val="20"/>
          <w:szCs w:val="20"/>
        </w:rPr>
      </w:pPr>
      <w:r w:rsidRPr="001F1E64">
        <w:rPr>
          <w:rFonts w:ascii="Aptos Body" w:hAnsi="Aptos Body"/>
          <w:sz w:val="20"/>
          <w:szCs w:val="20"/>
        </w:rPr>
        <w:t>•</w:t>
      </w:r>
      <w:r w:rsidRPr="001F1E64">
        <w:rPr>
          <w:rFonts w:ascii="Aptos Body" w:hAnsi="Aptos Body"/>
          <w:sz w:val="20"/>
          <w:szCs w:val="20"/>
        </w:rPr>
        <w:tab/>
        <w:t>Security Analysis (Seventh edition, 2023)– co-authored with David Dodd, edited by Seth Klarman. This edition also includes a foreword by Warren Buffett and preface by Seth Klarman.</w:t>
      </w:r>
    </w:p>
    <w:p w14:paraId="0643CFD8" w14:textId="77777777" w:rsidR="001F1E64" w:rsidRPr="005E688A" w:rsidRDefault="001F1E64" w:rsidP="00145B9E">
      <w:pPr>
        <w:rPr>
          <w:rFonts w:ascii="Aptos Body" w:hAnsi="Aptos Body"/>
          <w:sz w:val="20"/>
          <w:szCs w:val="20"/>
        </w:rPr>
      </w:pPr>
    </w:p>
    <w:p w14:paraId="31C53931" w14:textId="77777777" w:rsidR="003D6E40" w:rsidRDefault="003D6E40" w:rsidP="003D6E40">
      <w:pPr>
        <w:rPr>
          <w:sz w:val="20"/>
          <w:szCs w:val="20"/>
          <w:lang w:val="en-US"/>
        </w:rPr>
      </w:pPr>
      <w:r w:rsidRPr="003D6E40">
        <w:rPr>
          <w:sz w:val="20"/>
          <w:szCs w:val="20"/>
          <w:lang w:val="en-US"/>
        </w:rPr>
        <w:t>3.</w:t>
      </w:r>
      <w:r>
        <w:rPr>
          <w:b/>
          <w:bCs/>
          <w:i/>
          <w:iCs/>
          <w:sz w:val="20"/>
          <w:szCs w:val="20"/>
          <w:lang w:val="en-US"/>
        </w:rPr>
        <w:t xml:space="preserve"> </w:t>
      </w:r>
      <w:r w:rsidRPr="003D6E40">
        <w:rPr>
          <w:b/>
          <w:bCs/>
          <w:sz w:val="20"/>
          <w:szCs w:val="20"/>
          <w:lang w:val="en-US"/>
        </w:rPr>
        <w:t>Poor Charlie’s Almanack</w:t>
      </w:r>
      <w:r w:rsidRPr="003D6E40">
        <w:rPr>
          <w:sz w:val="20"/>
          <w:szCs w:val="20"/>
          <w:lang w:val="en-US"/>
        </w:rPr>
        <w:t xml:space="preserve"> by Charles T. Munger</w:t>
      </w:r>
    </w:p>
    <w:p w14:paraId="240991C6" w14:textId="77777777" w:rsidR="003D6E40" w:rsidRDefault="003D6E40" w:rsidP="003D6E40">
      <w:pPr>
        <w:rPr>
          <w:sz w:val="20"/>
          <w:szCs w:val="20"/>
          <w:lang w:val="en-US"/>
        </w:rPr>
      </w:pPr>
    </w:p>
    <w:p w14:paraId="36B14F99" w14:textId="762FD4F4" w:rsidR="003D6E40" w:rsidRPr="003D6E40" w:rsidRDefault="003D6E40" w:rsidP="001F1E64">
      <w:pPr>
        <w:rPr>
          <w:sz w:val="20"/>
          <w:szCs w:val="20"/>
          <w:lang w:val="en-US"/>
        </w:rPr>
      </w:pPr>
      <w:r w:rsidRPr="003D6E40">
        <w:rPr>
          <w:sz w:val="20"/>
          <w:szCs w:val="20"/>
          <w:lang w:val="en-US"/>
        </w:rPr>
        <w:t>A collection of speeches, essays, and wisdom from Warren Buffett’s partner. Tilson frequently cites Munger’s multidisciplinary thinking and mental models.</w:t>
      </w:r>
    </w:p>
    <w:p w14:paraId="3F3AFFC3" w14:textId="77777777" w:rsidR="003D6E40" w:rsidRDefault="003D6E40" w:rsidP="003D6E40">
      <w:pPr>
        <w:rPr>
          <w:b/>
          <w:bCs/>
          <w:i/>
          <w:iCs/>
          <w:sz w:val="20"/>
          <w:szCs w:val="20"/>
          <w:lang w:val="en-US"/>
        </w:rPr>
      </w:pPr>
    </w:p>
    <w:p w14:paraId="7405724D" w14:textId="77777777" w:rsidR="003D6E40" w:rsidRDefault="003D6E40" w:rsidP="003D6E40">
      <w:pPr>
        <w:rPr>
          <w:sz w:val="20"/>
          <w:szCs w:val="20"/>
          <w:lang w:val="en-US"/>
        </w:rPr>
      </w:pPr>
      <w:r>
        <w:rPr>
          <w:b/>
          <w:bCs/>
          <w:i/>
          <w:iCs/>
          <w:sz w:val="20"/>
          <w:szCs w:val="20"/>
          <w:lang w:val="en-US"/>
        </w:rPr>
        <w:t xml:space="preserve">4. </w:t>
      </w:r>
      <w:r w:rsidRPr="003D6E40">
        <w:rPr>
          <w:b/>
          <w:bCs/>
          <w:i/>
          <w:iCs/>
          <w:sz w:val="20"/>
          <w:szCs w:val="20"/>
          <w:lang w:val="en-US"/>
        </w:rPr>
        <w:t>You Can Be a Stock Market Genius</w:t>
      </w:r>
      <w:r w:rsidRPr="003D6E40">
        <w:rPr>
          <w:sz w:val="20"/>
          <w:szCs w:val="20"/>
          <w:lang w:val="en-US"/>
        </w:rPr>
        <w:t xml:space="preserve"> by Joel Greenblatt</w:t>
      </w:r>
      <w:r w:rsidRPr="003D6E40">
        <w:rPr>
          <w:sz w:val="20"/>
          <w:szCs w:val="20"/>
          <w:lang w:val="en-US"/>
        </w:rPr>
        <w:br/>
      </w:r>
    </w:p>
    <w:p w14:paraId="4B4766F0" w14:textId="4ECEF122" w:rsidR="003D6E40" w:rsidRPr="003D6E40" w:rsidRDefault="003D6E40" w:rsidP="001F1E64">
      <w:pPr>
        <w:rPr>
          <w:sz w:val="20"/>
          <w:szCs w:val="20"/>
          <w:lang w:val="en-US"/>
        </w:rPr>
      </w:pPr>
      <w:r w:rsidRPr="003D6E40">
        <w:rPr>
          <w:sz w:val="20"/>
          <w:szCs w:val="20"/>
          <w:lang w:val="en-US"/>
        </w:rPr>
        <w:t>A practical guide to special situations investing—spin-offs, restructurings, and arbitrage. Tilson has called this “one of the most useful books for individual investors.”</w:t>
      </w:r>
    </w:p>
    <w:p w14:paraId="14990011" w14:textId="77777777" w:rsidR="003D6E40" w:rsidRDefault="003D6E40" w:rsidP="003D6E40">
      <w:pPr>
        <w:rPr>
          <w:sz w:val="20"/>
          <w:szCs w:val="20"/>
          <w:lang w:val="en-US"/>
        </w:rPr>
      </w:pPr>
    </w:p>
    <w:p w14:paraId="404C724D" w14:textId="77777777" w:rsidR="003D6E40" w:rsidRDefault="003D6E40" w:rsidP="003D6E40">
      <w:pPr>
        <w:rPr>
          <w:sz w:val="20"/>
          <w:szCs w:val="20"/>
          <w:lang w:val="en-US"/>
        </w:rPr>
      </w:pPr>
      <w:r>
        <w:rPr>
          <w:sz w:val="20"/>
          <w:szCs w:val="20"/>
          <w:lang w:val="en-US"/>
        </w:rPr>
        <w:t xml:space="preserve">5. </w:t>
      </w:r>
      <w:r w:rsidRPr="003D6E40">
        <w:rPr>
          <w:b/>
          <w:bCs/>
          <w:i/>
          <w:iCs/>
          <w:sz w:val="20"/>
          <w:szCs w:val="20"/>
          <w:lang w:val="en-US"/>
        </w:rPr>
        <w:t>Common Stocks and Uncommon Profits</w:t>
      </w:r>
      <w:r w:rsidRPr="003D6E40">
        <w:rPr>
          <w:sz w:val="20"/>
          <w:szCs w:val="20"/>
          <w:lang w:val="en-US"/>
        </w:rPr>
        <w:t xml:space="preserve"> by Philip Fisher</w:t>
      </w:r>
      <w:r w:rsidRPr="003D6E40">
        <w:rPr>
          <w:sz w:val="20"/>
          <w:szCs w:val="20"/>
          <w:lang w:val="en-US"/>
        </w:rPr>
        <w:br/>
      </w:r>
    </w:p>
    <w:p w14:paraId="0D44F489" w14:textId="0FFEE2B8" w:rsidR="003D6E40" w:rsidRPr="003D6E40" w:rsidRDefault="003D6E40" w:rsidP="001F1E64">
      <w:pPr>
        <w:rPr>
          <w:sz w:val="20"/>
          <w:szCs w:val="20"/>
          <w:lang w:val="en-US"/>
        </w:rPr>
      </w:pPr>
      <w:r w:rsidRPr="003D6E40">
        <w:rPr>
          <w:sz w:val="20"/>
          <w:szCs w:val="20"/>
          <w:lang w:val="en-US"/>
        </w:rPr>
        <w:lastRenderedPageBreak/>
        <w:t xml:space="preserve">Focuses on qualitative analysis and long-term growth investing. Tilson admires Fisher’s emphasis on management quality and competitive advantage. </w:t>
      </w:r>
    </w:p>
    <w:p w14:paraId="72FBA990" w14:textId="77777777" w:rsidR="003D6E40" w:rsidRDefault="003D6E40" w:rsidP="003D6E40">
      <w:pPr>
        <w:rPr>
          <w:sz w:val="20"/>
          <w:szCs w:val="20"/>
          <w:lang w:val="en-US"/>
        </w:rPr>
      </w:pPr>
    </w:p>
    <w:p w14:paraId="0E19FD05" w14:textId="77777777" w:rsidR="003D6E40" w:rsidRDefault="003D6E40" w:rsidP="003D6E40">
      <w:pPr>
        <w:rPr>
          <w:sz w:val="20"/>
          <w:szCs w:val="20"/>
          <w:lang w:val="en-US"/>
        </w:rPr>
      </w:pPr>
      <w:r>
        <w:rPr>
          <w:sz w:val="20"/>
          <w:szCs w:val="20"/>
          <w:lang w:val="en-US"/>
        </w:rPr>
        <w:t xml:space="preserve">6. </w:t>
      </w:r>
      <w:r w:rsidRPr="003D6E40">
        <w:rPr>
          <w:b/>
          <w:bCs/>
          <w:i/>
          <w:iCs/>
          <w:sz w:val="20"/>
          <w:szCs w:val="20"/>
          <w:lang w:val="en-US"/>
        </w:rPr>
        <w:t>Influence: The Psychology of Persuasion</w:t>
      </w:r>
      <w:r w:rsidRPr="003D6E40">
        <w:rPr>
          <w:sz w:val="20"/>
          <w:szCs w:val="20"/>
          <w:lang w:val="en-US"/>
        </w:rPr>
        <w:t xml:space="preserve"> by Robert Cialdini</w:t>
      </w:r>
      <w:r w:rsidRPr="003D6E40">
        <w:rPr>
          <w:sz w:val="20"/>
          <w:szCs w:val="20"/>
          <w:lang w:val="en-US"/>
        </w:rPr>
        <w:br/>
      </w:r>
    </w:p>
    <w:p w14:paraId="62F4B830" w14:textId="4FC9DC6C" w:rsidR="00C47E54" w:rsidRDefault="003D6E40" w:rsidP="001F1E64">
      <w:pPr>
        <w:rPr>
          <w:sz w:val="20"/>
          <w:szCs w:val="20"/>
          <w:lang w:val="en-US"/>
        </w:rPr>
      </w:pPr>
      <w:r w:rsidRPr="003D6E40">
        <w:rPr>
          <w:sz w:val="20"/>
          <w:szCs w:val="20"/>
          <w:lang w:val="en-US"/>
        </w:rPr>
        <w:t>Though not strictly an investing book, Tilson recommends it for understanding behavioral biases and market psychology.</w:t>
      </w:r>
    </w:p>
    <w:p w14:paraId="3CBC2620" w14:textId="77777777" w:rsidR="003D6E40" w:rsidRDefault="003D6E40" w:rsidP="003D6E40">
      <w:pPr>
        <w:ind w:left="270"/>
        <w:rPr>
          <w:sz w:val="20"/>
          <w:szCs w:val="20"/>
        </w:rPr>
      </w:pPr>
    </w:p>
    <w:p w14:paraId="0B69CC6A" w14:textId="13DF7444" w:rsidR="00130275" w:rsidRPr="00292CBE" w:rsidRDefault="006446AD"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7E915103" w:rsidR="004A32F3" w:rsidRPr="008B218D" w:rsidRDefault="006446AD"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3E6424D9" w14:textId="77777777" w:rsidR="00F40EB3" w:rsidRDefault="003D6E40" w:rsidP="003D6E40">
      <w:pPr>
        <w:jc w:val="both"/>
        <w:rPr>
          <w:sz w:val="20"/>
          <w:szCs w:val="20"/>
          <w:lang w:val="en-US"/>
        </w:rPr>
      </w:pPr>
      <w:r w:rsidRPr="003D6E40">
        <w:rPr>
          <w:sz w:val="20"/>
          <w:szCs w:val="20"/>
          <w:lang w:val="en-US"/>
        </w:rPr>
        <w:t>Tilson is an avid adventurer and endurance athlete. He has summited major peaks including Mt. Kilimanjaro, Mt. Blanc, the Matterhorn, and the Eiger, and climbed the Nose of El Capitan in Yosemite. H</w:t>
      </w:r>
    </w:p>
    <w:p w14:paraId="7E065F70" w14:textId="77777777" w:rsidR="00F40EB3" w:rsidRDefault="00F40EB3" w:rsidP="003D6E40">
      <w:pPr>
        <w:jc w:val="both"/>
        <w:rPr>
          <w:sz w:val="20"/>
          <w:szCs w:val="20"/>
          <w:lang w:val="en-US"/>
        </w:rPr>
      </w:pPr>
    </w:p>
    <w:p w14:paraId="674A6D5E" w14:textId="77777777" w:rsidR="00F40EB3" w:rsidRDefault="003D6E40" w:rsidP="003D6E40">
      <w:pPr>
        <w:jc w:val="both"/>
        <w:rPr>
          <w:sz w:val="20"/>
          <w:szCs w:val="20"/>
          <w:lang w:val="en-US"/>
        </w:rPr>
      </w:pPr>
      <w:proofErr w:type="spellStart"/>
      <w:r w:rsidRPr="003D6E40">
        <w:rPr>
          <w:sz w:val="20"/>
          <w:szCs w:val="20"/>
          <w:lang w:val="en-US"/>
        </w:rPr>
        <w:t>e</w:t>
      </w:r>
      <w:proofErr w:type="spellEnd"/>
      <w:r w:rsidRPr="003D6E40">
        <w:rPr>
          <w:sz w:val="20"/>
          <w:szCs w:val="20"/>
          <w:lang w:val="en-US"/>
        </w:rPr>
        <w:t xml:space="preserve"> regularly competes in obstacle course races such as the World’s Toughest Mudder, where he won the 50+ age group twice and set a record of 75 miles in 2016. </w:t>
      </w:r>
    </w:p>
    <w:p w14:paraId="52C2BF0E" w14:textId="77777777" w:rsidR="00F40EB3" w:rsidRDefault="00F40EB3" w:rsidP="003D6E40">
      <w:pPr>
        <w:jc w:val="both"/>
        <w:rPr>
          <w:sz w:val="20"/>
          <w:szCs w:val="20"/>
          <w:lang w:val="en-US"/>
        </w:rPr>
      </w:pPr>
    </w:p>
    <w:p w14:paraId="2F0256D5" w14:textId="2D528B9D" w:rsidR="003D6E40" w:rsidRPr="003D6E40" w:rsidRDefault="003D6E40" w:rsidP="003D6E40">
      <w:pPr>
        <w:jc w:val="both"/>
        <w:rPr>
          <w:sz w:val="20"/>
          <w:szCs w:val="20"/>
          <w:lang w:val="en-US"/>
        </w:rPr>
      </w:pPr>
      <w:r w:rsidRPr="003D6E40">
        <w:rPr>
          <w:sz w:val="20"/>
          <w:szCs w:val="20"/>
          <w:lang w:val="en-US"/>
        </w:rPr>
        <w:t>Tilson is also a marathon runner, having completed multiple marathons including the New York City Marathon, and enjoys playing poker, having participated in the World Series of Poker.</w:t>
      </w:r>
    </w:p>
    <w:p w14:paraId="40F193F2" w14:textId="77777777" w:rsidR="004A32F3" w:rsidRPr="004A32F3" w:rsidRDefault="004A32F3" w:rsidP="004A32F3">
      <w:pPr>
        <w:rPr>
          <w:sz w:val="20"/>
          <w:szCs w:val="20"/>
        </w:rPr>
      </w:pPr>
    </w:p>
    <w:p w14:paraId="0EC5844F" w14:textId="3E6BA1EF" w:rsidR="004A32F3" w:rsidRPr="008B218D" w:rsidRDefault="006446AD"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2D2CF540" w14:textId="77777777" w:rsidR="00F40EB3" w:rsidRDefault="003D6E40" w:rsidP="003D6E40">
      <w:pPr>
        <w:jc w:val="both"/>
        <w:rPr>
          <w:sz w:val="20"/>
          <w:szCs w:val="20"/>
        </w:rPr>
      </w:pPr>
      <w:r w:rsidRPr="003D6E40">
        <w:rPr>
          <w:sz w:val="20"/>
          <w:szCs w:val="20"/>
        </w:rPr>
        <w:t xml:space="preserve">Tilson has been deeply involved in education reform and international humanitarian efforts. He was among the first to help launch Teach </w:t>
      </w:r>
      <w:proofErr w:type="gramStart"/>
      <w:r w:rsidRPr="003D6E40">
        <w:rPr>
          <w:sz w:val="20"/>
          <w:szCs w:val="20"/>
        </w:rPr>
        <w:t>For</w:t>
      </w:r>
      <w:proofErr w:type="gramEnd"/>
      <w:r w:rsidRPr="003D6E40">
        <w:rPr>
          <w:sz w:val="20"/>
          <w:szCs w:val="20"/>
        </w:rPr>
        <w:t xml:space="preserve"> America and has served for over two decades on the board of KIPP Academy in the South Bronx. </w:t>
      </w:r>
    </w:p>
    <w:p w14:paraId="3AAF1397" w14:textId="77777777" w:rsidR="00F40EB3" w:rsidRDefault="00F40EB3" w:rsidP="003D6E40">
      <w:pPr>
        <w:jc w:val="both"/>
        <w:rPr>
          <w:sz w:val="20"/>
          <w:szCs w:val="20"/>
        </w:rPr>
      </w:pPr>
    </w:p>
    <w:p w14:paraId="6BC587A3" w14:textId="30C96EDE" w:rsidR="00F40EB3" w:rsidRDefault="003D6E40" w:rsidP="003D6E40">
      <w:pPr>
        <w:jc w:val="both"/>
        <w:rPr>
          <w:sz w:val="20"/>
          <w:szCs w:val="20"/>
        </w:rPr>
      </w:pPr>
      <w:r w:rsidRPr="003D6E40">
        <w:rPr>
          <w:sz w:val="20"/>
          <w:szCs w:val="20"/>
        </w:rPr>
        <w:t xml:space="preserve">He co-founded Democrats for Education Reform and has supported Bridge International Academies, which operates low-cost schools across Africa and Asia. </w:t>
      </w:r>
    </w:p>
    <w:p w14:paraId="2E4FB91B" w14:textId="77777777" w:rsidR="00F40EB3" w:rsidRDefault="00F40EB3" w:rsidP="003D6E40">
      <w:pPr>
        <w:jc w:val="both"/>
        <w:rPr>
          <w:sz w:val="20"/>
          <w:szCs w:val="20"/>
        </w:rPr>
      </w:pPr>
    </w:p>
    <w:p w14:paraId="3193B159" w14:textId="13F1622B" w:rsidR="00324188" w:rsidRPr="004A32F3" w:rsidRDefault="003D6E40" w:rsidP="003D6E40">
      <w:pPr>
        <w:jc w:val="both"/>
        <w:rPr>
          <w:sz w:val="20"/>
          <w:szCs w:val="20"/>
        </w:rPr>
      </w:pPr>
      <w:r w:rsidRPr="003D6E40">
        <w:rPr>
          <w:sz w:val="20"/>
          <w:szCs w:val="20"/>
        </w:rPr>
        <w:t>He served on the boards of the Fistula Foundation, Thorn Tree Project, and Samburu Scholarship Fund, and has raised over $18 million for humanitarian aid in Ukraine since 2022.</w:t>
      </w:r>
    </w:p>
    <w:p w14:paraId="0C2B4B5C" w14:textId="77777777" w:rsidR="003D6E40" w:rsidRDefault="003D6E40" w:rsidP="004A32F3">
      <w:pPr>
        <w:rPr>
          <w:b/>
          <w:bCs/>
          <w:sz w:val="24"/>
          <w:szCs w:val="24"/>
        </w:rPr>
      </w:pPr>
    </w:p>
    <w:p w14:paraId="11D6331C" w14:textId="1418E48F" w:rsidR="004A32F3" w:rsidRPr="008B218D" w:rsidRDefault="006446AD"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539E70B7" w14:textId="77777777" w:rsidR="009F34A1" w:rsidRDefault="003D6E40" w:rsidP="003D6E40">
      <w:pPr>
        <w:jc w:val="both"/>
        <w:rPr>
          <w:sz w:val="20"/>
          <w:szCs w:val="20"/>
          <w:lang w:val="en-US"/>
        </w:rPr>
      </w:pPr>
      <w:r w:rsidRPr="003D6E40">
        <w:rPr>
          <w:sz w:val="20"/>
          <w:szCs w:val="20"/>
          <w:lang w:val="en-US"/>
        </w:rPr>
        <w:t xml:space="preserve">At age six, Tilson participated in the original Stanford marshmallow experiment, a landmark study on delayed gratification. </w:t>
      </w:r>
    </w:p>
    <w:p w14:paraId="4444D69F" w14:textId="77777777" w:rsidR="009F34A1" w:rsidRDefault="009F34A1" w:rsidP="003D6E40">
      <w:pPr>
        <w:jc w:val="both"/>
        <w:rPr>
          <w:sz w:val="20"/>
          <w:szCs w:val="20"/>
          <w:lang w:val="en-US"/>
        </w:rPr>
      </w:pPr>
    </w:p>
    <w:p w14:paraId="26BCA720" w14:textId="77777777" w:rsidR="009F34A1" w:rsidRDefault="003D6E40" w:rsidP="003D6E40">
      <w:pPr>
        <w:jc w:val="both"/>
        <w:rPr>
          <w:sz w:val="20"/>
          <w:szCs w:val="20"/>
          <w:lang w:val="en-US"/>
        </w:rPr>
      </w:pPr>
      <w:r w:rsidRPr="003D6E40">
        <w:rPr>
          <w:sz w:val="20"/>
          <w:szCs w:val="20"/>
          <w:lang w:val="en-US"/>
        </w:rPr>
        <w:t xml:space="preserve">He was also one of five investors featured in SmartMoney’s 2006 “Power 30” and received the 2008 John C. Whitehead Social Enterprise Award from the Harvard Business School Club of Greater New York. </w:t>
      </w:r>
    </w:p>
    <w:p w14:paraId="1372D481" w14:textId="77777777" w:rsidR="009F34A1" w:rsidRDefault="009F34A1" w:rsidP="003D6E40">
      <w:pPr>
        <w:jc w:val="both"/>
        <w:rPr>
          <w:sz w:val="20"/>
          <w:szCs w:val="20"/>
          <w:lang w:val="en-US"/>
        </w:rPr>
      </w:pPr>
    </w:p>
    <w:p w14:paraId="504FC990" w14:textId="4479E5D4" w:rsidR="003D6E40" w:rsidRDefault="003D6E40" w:rsidP="003D6E40">
      <w:pPr>
        <w:jc w:val="both"/>
        <w:rPr>
          <w:sz w:val="20"/>
          <w:szCs w:val="20"/>
          <w:lang w:val="en-US"/>
        </w:rPr>
      </w:pPr>
      <w:r w:rsidRPr="003D6E40">
        <w:rPr>
          <w:sz w:val="20"/>
          <w:szCs w:val="20"/>
          <w:lang w:val="en-US"/>
        </w:rPr>
        <w:t>Tilson has been profiled by major outlets including 60 Minutes, CNBC, and The Wall Street Journal, and was a contributing editor to Poor Charlie’s Almanack</w:t>
      </w:r>
    </w:p>
    <w:p w14:paraId="75C6A5F5" w14:textId="77777777" w:rsidR="00324188" w:rsidRPr="004A32F3" w:rsidRDefault="00324188" w:rsidP="004A32F3">
      <w:pPr>
        <w:rPr>
          <w:sz w:val="20"/>
          <w:szCs w:val="20"/>
        </w:rPr>
      </w:pPr>
    </w:p>
    <w:p w14:paraId="7728763E" w14:textId="02ECAC5B" w:rsidR="004A32F3" w:rsidRDefault="006446AD" w:rsidP="004A32F3">
      <w:pPr>
        <w:rPr>
          <w:b/>
          <w:bCs/>
          <w:sz w:val="24"/>
          <w:szCs w:val="24"/>
        </w:rPr>
      </w:pPr>
      <w:r>
        <w:rPr>
          <w:b/>
          <w:bCs/>
          <w:sz w:val="24"/>
          <w:szCs w:val="24"/>
        </w:rPr>
        <w:t xml:space="preserve">9.4 </w:t>
      </w:r>
      <w:r w:rsidR="004A32F3" w:rsidRPr="0051101A">
        <w:rPr>
          <w:b/>
          <w:bCs/>
          <w:sz w:val="24"/>
          <w:szCs w:val="24"/>
        </w:rPr>
        <w:t xml:space="preserve">Websites Dedicated to </w:t>
      </w:r>
      <w:r w:rsidR="003D6E40">
        <w:rPr>
          <w:b/>
          <w:bCs/>
          <w:sz w:val="24"/>
          <w:szCs w:val="24"/>
        </w:rPr>
        <w:t>Whitney Tilson</w:t>
      </w:r>
    </w:p>
    <w:p w14:paraId="1B033295" w14:textId="77777777" w:rsidR="003D6E40" w:rsidRPr="0051101A" w:rsidRDefault="003D6E40" w:rsidP="004A32F3">
      <w:pPr>
        <w:rPr>
          <w:b/>
          <w:bCs/>
          <w:sz w:val="24"/>
          <w:szCs w:val="24"/>
        </w:rPr>
      </w:pPr>
    </w:p>
    <w:p w14:paraId="53A32432" w14:textId="7735FFE8" w:rsidR="003D6E40" w:rsidRDefault="003D6E40" w:rsidP="003D6E40">
      <w:pPr>
        <w:rPr>
          <w:sz w:val="20"/>
          <w:szCs w:val="20"/>
          <w:lang w:val="en-US"/>
        </w:rPr>
      </w:pPr>
      <w:r w:rsidRPr="003D6E40">
        <w:rPr>
          <w:sz w:val="20"/>
          <w:szCs w:val="20"/>
          <w:lang w:val="en-US"/>
        </w:rPr>
        <w:t>Here are confirmed websites dedicated to or about Tilson:</w:t>
      </w:r>
    </w:p>
    <w:p w14:paraId="31FCED03" w14:textId="77777777" w:rsidR="003D6E40" w:rsidRPr="003D6E40" w:rsidRDefault="003D6E40" w:rsidP="003D6E40">
      <w:pPr>
        <w:rPr>
          <w:sz w:val="20"/>
          <w:szCs w:val="20"/>
          <w:lang w:val="en-US"/>
        </w:rPr>
      </w:pPr>
    </w:p>
    <w:p w14:paraId="34B0875A" w14:textId="07F5AE8D" w:rsidR="003D6E40" w:rsidRPr="003D6E40" w:rsidRDefault="003D6E40" w:rsidP="00F40EB3">
      <w:pPr>
        <w:numPr>
          <w:ilvl w:val="0"/>
          <w:numId w:val="10"/>
        </w:numPr>
        <w:tabs>
          <w:tab w:val="clear" w:pos="720"/>
          <w:tab w:val="num" w:pos="360"/>
        </w:tabs>
        <w:ind w:left="360"/>
        <w:rPr>
          <w:sz w:val="20"/>
          <w:szCs w:val="20"/>
          <w:lang w:val="en-US"/>
        </w:rPr>
      </w:pPr>
      <w:r w:rsidRPr="003D6E40">
        <w:rPr>
          <w:b/>
          <w:bCs/>
          <w:sz w:val="20"/>
          <w:szCs w:val="20"/>
          <w:lang w:val="en-US"/>
        </w:rPr>
        <w:t>Empire Financial Researc</w:t>
      </w:r>
      <w:r>
        <w:rPr>
          <w:b/>
          <w:bCs/>
          <w:sz w:val="20"/>
          <w:szCs w:val="20"/>
          <w:lang w:val="en-US"/>
        </w:rPr>
        <w:t xml:space="preserve">h </w:t>
      </w:r>
      <w:r>
        <w:rPr>
          <w:sz w:val="20"/>
          <w:szCs w:val="20"/>
          <w:lang w:val="en-US"/>
        </w:rPr>
        <w:t>(</w:t>
      </w:r>
      <w:hyperlink r:id="rId28" w:history="1">
        <w:r w:rsidRPr="003D6E40">
          <w:rPr>
            <w:rStyle w:val="Hyperlink"/>
            <w:sz w:val="20"/>
            <w:szCs w:val="20"/>
            <w:lang w:val="en-US"/>
          </w:rPr>
          <w:t>https://empirefinancialresearch.com</w:t>
        </w:r>
      </w:hyperlink>
      <w:r>
        <w:rPr>
          <w:sz w:val="20"/>
          <w:szCs w:val="20"/>
        </w:rPr>
        <w:t>)</w:t>
      </w:r>
      <w:r>
        <w:rPr>
          <w:sz w:val="20"/>
          <w:szCs w:val="20"/>
          <w:lang w:val="en-US"/>
        </w:rPr>
        <w:t xml:space="preserve"> - </w:t>
      </w:r>
      <w:r w:rsidRPr="003D6E40">
        <w:rPr>
          <w:sz w:val="20"/>
          <w:szCs w:val="20"/>
          <w:lang w:val="en-US"/>
        </w:rPr>
        <w:t>Tilson’s investment research firm, offering newsletters, commentary, and analysis focused on value investing and market insights.</w:t>
      </w:r>
      <w:r>
        <w:rPr>
          <w:sz w:val="20"/>
          <w:szCs w:val="20"/>
          <w:lang w:val="en-US"/>
        </w:rPr>
        <w:br/>
      </w:r>
    </w:p>
    <w:p w14:paraId="734564D4" w14:textId="01329475" w:rsidR="003D6E40" w:rsidRPr="003D6E40" w:rsidRDefault="003D6E40" w:rsidP="00F40EB3">
      <w:pPr>
        <w:numPr>
          <w:ilvl w:val="0"/>
          <w:numId w:val="10"/>
        </w:numPr>
        <w:tabs>
          <w:tab w:val="clear" w:pos="720"/>
          <w:tab w:val="num" w:pos="360"/>
        </w:tabs>
        <w:ind w:left="360"/>
        <w:rPr>
          <w:sz w:val="20"/>
          <w:szCs w:val="20"/>
          <w:lang w:val="en-US"/>
        </w:rPr>
      </w:pPr>
      <w:r w:rsidRPr="003D6E40">
        <w:rPr>
          <w:b/>
          <w:bCs/>
          <w:sz w:val="20"/>
          <w:szCs w:val="20"/>
          <w:lang w:val="en-US"/>
        </w:rPr>
        <w:t>Tilson Funds</w:t>
      </w:r>
      <w:r w:rsidRPr="003D6E40">
        <w:rPr>
          <w:sz w:val="20"/>
          <w:szCs w:val="20"/>
          <w:lang w:val="en-US"/>
        </w:rPr>
        <w:t xml:space="preserve"> </w:t>
      </w:r>
      <w:r>
        <w:rPr>
          <w:sz w:val="20"/>
          <w:szCs w:val="20"/>
          <w:lang w:val="en-US"/>
        </w:rPr>
        <w:t>(</w:t>
      </w:r>
      <w:hyperlink r:id="rId29" w:history="1">
        <w:r w:rsidRPr="003D6E40">
          <w:rPr>
            <w:rStyle w:val="Hyperlink"/>
            <w:sz w:val="20"/>
            <w:szCs w:val="20"/>
            <w:lang w:val="en-US"/>
          </w:rPr>
          <w:t>https://tilsonfunds.com</w:t>
        </w:r>
      </w:hyperlink>
      <w:r>
        <w:rPr>
          <w:sz w:val="20"/>
          <w:szCs w:val="20"/>
          <w:lang w:val="en-US"/>
        </w:rPr>
        <w:t xml:space="preserve">) - </w:t>
      </w:r>
      <w:r w:rsidRPr="003D6E40">
        <w:rPr>
          <w:sz w:val="20"/>
          <w:szCs w:val="20"/>
          <w:lang w:val="en-US"/>
        </w:rPr>
        <w:t>A personal site where Tilson shares his investing insights, daily email updates, and links to interviews, articles, and educational resources.</w:t>
      </w:r>
      <w:r>
        <w:rPr>
          <w:sz w:val="20"/>
          <w:szCs w:val="20"/>
          <w:lang w:val="en-US"/>
        </w:rPr>
        <w:br/>
      </w:r>
    </w:p>
    <w:p w14:paraId="483A10C0" w14:textId="0DCCE18E" w:rsidR="003D6E40" w:rsidRPr="003D6E40" w:rsidRDefault="003D6E40" w:rsidP="00F40EB3">
      <w:pPr>
        <w:numPr>
          <w:ilvl w:val="0"/>
          <w:numId w:val="10"/>
        </w:numPr>
        <w:tabs>
          <w:tab w:val="clear" w:pos="720"/>
          <w:tab w:val="num" w:pos="360"/>
        </w:tabs>
        <w:ind w:left="360"/>
        <w:rPr>
          <w:sz w:val="20"/>
          <w:szCs w:val="20"/>
          <w:lang w:val="en-US"/>
        </w:rPr>
      </w:pPr>
      <w:r w:rsidRPr="003D6E40">
        <w:rPr>
          <w:b/>
          <w:bCs/>
          <w:sz w:val="20"/>
          <w:szCs w:val="20"/>
          <w:lang w:val="en-US"/>
        </w:rPr>
        <w:lastRenderedPageBreak/>
        <w:t>Stansberry Research – Whitney Tilson Profile</w:t>
      </w:r>
      <w:r w:rsidRPr="003D6E40">
        <w:rPr>
          <w:sz w:val="20"/>
          <w:szCs w:val="20"/>
          <w:lang w:val="en-US"/>
        </w:rPr>
        <w:t xml:space="preserve"> </w:t>
      </w:r>
      <w:r>
        <w:rPr>
          <w:sz w:val="20"/>
          <w:szCs w:val="20"/>
          <w:lang w:val="en-US"/>
        </w:rPr>
        <w:t>(</w:t>
      </w:r>
      <w:hyperlink r:id="rId30" w:history="1">
        <w:r w:rsidRPr="003D6E40">
          <w:rPr>
            <w:rStyle w:val="Hyperlink"/>
            <w:sz w:val="20"/>
            <w:szCs w:val="20"/>
            <w:lang w:val="en-US"/>
          </w:rPr>
          <w:t>https://stansberryresearch.com/our-team/whitney-tilson</w:t>
        </w:r>
      </w:hyperlink>
      <w:r>
        <w:rPr>
          <w:sz w:val="20"/>
          <w:szCs w:val="20"/>
        </w:rPr>
        <w:t>)</w:t>
      </w:r>
      <w:r>
        <w:rPr>
          <w:sz w:val="20"/>
          <w:szCs w:val="20"/>
          <w:lang w:val="en-US"/>
        </w:rPr>
        <w:t xml:space="preserve"> - </w:t>
      </w:r>
      <w:r w:rsidRPr="003D6E40">
        <w:rPr>
          <w:sz w:val="20"/>
          <w:szCs w:val="20"/>
          <w:lang w:val="en-US"/>
        </w:rPr>
        <w:t>A profile page detailing Tilson’s role as editor and contributor to several investment newsletters, along with his professional background and publications.</w:t>
      </w:r>
    </w:p>
    <w:p w14:paraId="0EF4C835" w14:textId="77777777" w:rsidR="00324188" w:rsidRDefault="00324188" w:rsidP="004A32F3">
      <w:pPr>
        <w:rPr>
          <w:sz w:val="20"/>
          <w:szCs w:val="20"/>
        </w:rPr>
      </w:pPr>
    </w:p>
    <w:p w14:paraId="3A61F555" w14:textId="77777777" w:rsidR="00F40EB3" w:rsidRDefault="00F40EB3" w:rsidP="004A32F3">
      <w:pPr>
        <w:rPr>
          <w:sz w:val="20"/>
          <w:szCs w:val="20"/>
        </w:rPr>
      </w:pPr>
    </w:p>
    <w:p w14:paraId="44D4543A" w14:textId="5B0D879B" w:rsidR="006446AD" w:rsidRPr="006446AD" w:rsidRDefault="006446AD" w:rsidP="006446AD">
      <w:pPr>
        <w:rPr>
          <w:sz w:val="20"/>
          <w:szCs w:val="20"/>
        </w:rPr>
      </w:pPr>
      <w:r w:rsidRPr="006446AD">
        <w:rPr>
          <w:sz w:val="20"/>
          <w:szCs w:val="20"/>
        </w:rPr>
        <w:t>Written by: Jose Palmero, Editor</w:t>
      </w:r>
    </w:p>
    <w:p w14:paraId="372604DE" w14:textId="49743977" w:rsidR="006446AD" w:rsidRPr="004A32F3" w:rsidRDefault="006446AD" w:rsidP="006446AD">
      <w:pPr>
        <w:rPr>
          <w:sz w:val="20"/>
          <w:szCs w:val="20"/>
        </w:rPr>
      </w:pPr>
      <w:r w:rsidRPr="006446AD">
        <w:rPr>
          <w:sz w:val="20"/>
          <w:szCs w:val="20"/>
        </w:rPr>
        <w:t xml:space="preserve">Last updated: </w:t>
      </w:r>
      <w:r w:rsidR="00783A1B">
        <w:rPr>
          <w:sz w:val="20"/>
          <w:szCs w:val="20"/>
        </w:rPr>
        <w:fldChar w:fldCharType="begin"/>
      </w:r>
      <w:r w:rsidR="00783A1B">
        <w:rPr>
          <w:sz w:val="20"/>
          <w:szCs w:val="20"/>
        </w:rPr>
        <w:instrText xml:space="preserve"> DATE \@ "d MMMM yyyy" </w:instrText>
      </w:r>
      <w:r w:rsidR="00783A1B">
        <w:rPr>
          <w:sz w:val="20"/>
          <w:szCs w:val="20"/>
        </w:rPr>
        <w:fldChar w:fldCharType="separate"/>
      </w:r>
      <w:r w:rsidR="00714735">
        <w:rPr>
          <w:noProof/>
          <w:sz w:val="20"/>
          <w:szCs w:val="20"/>
        </w:rPr>
        <w:t>22 May 2026</w:t>
      </w:r>
      <w:r w:rsidR="00783A1B">
        <w:rPr>
          <w:sz w:val="20"/>
          <w:szCs w:val="20"/>
        </w:rPr>
        <w:fldChar w:fldCharType="end"/>
      </w:r>
    </w:p>
    <w:sectPr w:rsidR="006446AD"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AFDEF" w14:textId="77777777" w:rsidR="00754077" w:rsidRDefault="00754077" w:rsidP="00A457C7">
      <w:r>
        <w:separator/>
      </w:r>
    </w:p>
  </w:endnote>
  <w:endnote w:type="continuationSeparator" w:id="0">
    <w:p w14:paraId="5BD99338" w14:textId="77777777" w:rsidR="00754077" w:rsidRDefault="00754077"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D7A5F" w14:textId="77777777" w:rsidR="00754077" w:rsidRDefault="00754077" w:rsidP="00A457C7">
      <w:r>
        <w:separator/>
      </w:r>
    </w:p>
  </w:footnote>
  <w:footnote w:type="continuationSeparator" w:id="0">
    <w:p w14:paraId="55EE1249" w14:textId="77777777" w:rsidR="00754077" w:rsidRDefault="00754077"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5A93"/>
    <w:multiLevelType w:val="multilevel"/>
    <w:tmpl w:val="16E0E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B6B2B"/>
    <w:multiLevelType w:val="multilevel"/>
    <w:tmpl w:val="29C8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BE4C93"/>
    <w:multiLevelType w:val="multilevel"/>
    <w:tmpl w:val="F4727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C577172"/>
    <w:multiLevelType w:val="multilevel"/>
    <w:tmpl w:val="ECD4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D94E06"/>
    <w:multiLevelType w:val="multilevel"/>
    <w:tmpl w:val="E0F8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6444EC"/>
    <w:multiLevelType w:val="multilevel"/>
    <w:tmpl w:val="BC96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46287"/>
    <w:multiLevelType w:val="multilevel"/>
    <w:tmpl w:val="41C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6E8144B"/>
    <w:multiLevelType w:val="multilevel"/>
    <w:tmpl w:val="5D92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3"/>
  </w:num>
  <w:num w:numId="2" w16cid:durableId="1753625819">
    <w:abstractNumId w:val="8"/>
  </w:num>
  <w:num w:numId="3" w16cid:durableId="1309479945">
    <w:abstractNumId w:val="1"/>
  </w:num>
  <w:num w:numId="4" w16cid:durableId="599223663">
    <w:abstractNumId w:val="6"/>
  </w:num>
  <w:num w:numId="5" w16cid:durableId="736627591">
    <w:abstractNumId w:val="5"/>
  </w:num>
  <w:num w:numId="6" w16cid:durableId="568855167">
    <w:abstractNumId w:val="9"/>
  </w:num>
  <w:num w:numId="7" w16cid:durableId="374087120">
    <w:abstractNumId w:val="0"/>
  </w:num>
  <w:num w:numId="8" w16cid:durableId="310642322">
    <w:abstractNumId w:val="2"/>
  </w:num>
  <w:num w:numId="9" w16cid:durableId="1519730791">
    <w:abstractNumId w:val="4"/>
  </w:num>
  <w:num w:numId="10" w16cid:durableId="11065099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33321"/>
    <w:rsid w:val="00043682"/>
    <w:rsid w:val="00045167"/>
    <w:rsid w:val="000676EA"/>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63F"/>
    <w:rsid w:val="001D5D8B"/>
    <w:rsid w:val="001F1E64"/>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D156C"/>
    <w:rsid w:val="002E4FC1"/>
    <w:rsid w:val="0031171A"/>
    <w:rsid w:val="00313CFF"/>
    <w:rsid w:val="003206CD"/>
    <w:rsid w:val="00324188"/>
    <w:rsid w:val="00370515"/>
    <w:rsid w:val="00372748"/>
    <w:rsid w:val="003761CB"/>
    <w:rsid w:val="0038252E"/>
    <w:rsid w:val="0038336C"/>
    <w:rsid w:val="00386042"/>
    <w:rsid w:val="00387CAB"/>
    <w:rsid w:val="003D4069"/>
    <w:rsid w:val="003D6E40"/>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79C1"/>
    <w:rsid w:val="005D18F9"/>
    <w:rsid w:val="005D7B7F"/>
    <w:rsid w:val="005E548D"/>
    <w:rsid w:val="005E688A"/>
    <w:rsid w:val="005F2E2F"/>
    <w:rsid w:val="006010AE"/>
    <w:rsid w:val="006110E6"/>
    <w:rsid w:val="0061567E"/>
    <w:rsid w:val="00627EF6"/>
    <w:rsid w:val="00631608"/>
    <w:rsid w:val="006446AD"/>
    <w:rsid w:val="00647DD4"/>
    <w:rsid w:val="0065485B"/>
    <w:rsid w:val="006668A6"/>
    <w:rsid w:val="006705C8"/>
    <w:rsid w:val="0067161E"/>
    <w:rsid w:val="00677FC1"/>
    <w:rsid w:val="00682241"/>
    <w:rsid w:val="00682D44"/>
    <w:rsid w:val="00691566"/>
    <w:rsid w:val="006960D7"/>
    <w:rsid w:val="006A1E37"/>
    <w:rsid w:val="006A24AB"/>
    <w:rsid w:val="006A5483"/>
    <w:rsid w:val="006E359A"/>
    <w:rsid w:val="006F2209"/>
    <w:rsid w:val="00705110"/>
    <w:rsid w:val="007103B3"/>
    <w:rsid w:val="00714735"/>
    <w:rsid w:val="00724983"/>
    <w:rsid w:val="0073145F"/>
    <w:rsid w:val="00731912"/>
    <w:rsid w:val="00751E65"/>
    <w:rsid w:val="00754077"/>
    <w:rsid w:val="00756BE1"/>
    <w:rsid w:val="00765425"/>
    <w:rsid w:val="00765941"/>
    <w:rsid w:val="00770DF8"/>
    <w:rsid w:val="00771264"/>
    <w:rsid w:val="00771CD4"/>
    <w:rsid w:val="0077329F"/>
    <w:rsid w:val="007825AA"/>
    <w:rsid w:val="00783A1B"/>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7070C"/>
    <w:rsid w:val="00886FBC"/>
    <w:rsid w:val="00894D00"/>
    <w:rsid w:val="008B218D"/>
    <w:rsid w:val="008C1985"/>
    <w:rsid w:val="008C2806"/>
    <w:rsid w:val="008D46E4"/>
    <w:rsid w:val="008F7F57"/>
    <w:rsid w:val="0090131E"/>
    <w:rsid w:val="009028B4"/>
    <w:rsid w:val="00911136"/>
    <w:rsid w:val="00914E1B"/>
    <w:rsid w:val="009246D5"/>
    <w:rsid w:val="00924CF8"/>
    <w:rsid w:val="009256B7"/>
    <w:rsid w:val="00925B5C"/>
    <w:rsid w:val="00936E8C"/>
    <w:rsid w:val="00937D64"/>
    <w:rsid w:val="00942224"/>
    <w:rsid w:val="0095792F"/>
    <w:rsid w:val="00963365"/>
    <w:rsid w:val="0096469A"/>
    <w:rsid w:val="00973F81"/>
    <w:rsid w:val="00986AA3"/>
    <w:rsid w:val="00990762"/>
    <w:rsid w:val="00997501"/>
    <w:rsid w:val="009A4332"/>
    <w:rsid w:val="009A78A4"/>
    <w:rsid w:val="009D2848"/>
    <w:rsid w:val="009D286E"/>
    <w:rsid w:val="009E07A5"/>
    <w:rsid w:val="009E4EB0"/>
    <w:rsid w:val="009F2EAB"/>
    <w:rsid w:val="009F34A1"/>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61B"/>
    <w:rsid w:val="00AB13FA"/>
    <w:rsid w:val="00AB25A0"/>
    <w:rsid w:val="00AB4566"/>
    <w:rsid w:val="00AB7988"/>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662FF"/>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436B2"/>
    <w:rsid w:val="00D614F4"/>
    <w:rsid w:val="00D61AA2"/>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84484"/>
    <w:rsid w:val="00EC0045"/>
    <w:rsid w:val="00EC5A83"/>
    <w:rsid w:val="00ED069B"/>
    <w:rsid w:val="00ED642A"/>
    <w:rsid w:val="00EE455A"/>
    <w:rsid w:val="00EF3F50"/>
    <w:rsid w:val="00F14476"/>
    <w:rsid w:val="00F24C55"/>
    <w:rsid w:val="00F315FF"/>
    <w:rsid w:val="00F34E2A"/>
    <w:rsid w:val="00F40EB3"/>
    <w:rsid w:val="00F4387B"/>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DD293BF8-1B36-4AA3-B69D-011986106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682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quote/1062633" TargetMode="External"/><Relationship Id="rId13" Type="http://schemas.openxmlformats.org/officeDocument/2006/relationships/hyperlink" Target="https://www.azquotes.com/quote/1062632" TargetMode="External"/><Relationship Id="rId18" Type="http://schemas.openxmlformats.org/officeDocument/2006/relationships/hyperlink" Target="https://www.kiplinger.com/investing/microsoft-versus-apple" TargetMode="External"/><Relationship Id="rId26" Type="http://schemas.openxmlformats.org/officeDocument/2006/relationships/hyperlink" Target="https://www.ft.com/content/cfa86a18-0559-11dc-b151-000b5df10621" TargetMode="External"/><Relationship Id="rId3" Type="http://schemas.openxmlformats.org/officeDocument/2006/relationships/settings" Target="settings.xml"/><Relationship Id="rId21" Type="http://schemas.openxmlformats.org/officeDocument/2006/relationships/hyperlink" Target="https://www.kiplinger.com/investing/foreign-stocks-on-sale" TargetMode="External"/><Relationship Id="rId7" Type="http://schemas.openxmlformats.org/officeDocument/2006/relationships/hyperlink" Target="https://www.azquotes.com/quote/1062634" TargetMode="External"/><Relationship Id="rId12" Type="http://schemas.openxmlformats.org/officeDocument/2006/relationships/hyperlink" Target="https://quotesstudy.com/whitney-tilson-quotes/" TargetMode="External"/><Relationship Id="rId17" Type="http://schemas.openxmlformats.org/officeDocument/2006/relationships/hyperlink" Target="https://www.kiplinger.com/investing/the-value-of-shareholder-activism" TargetMode="External"/><Relationship Id="rId25" Type="http://schemas.openxmlformats.org/officeDocument/2006/relationships/hyperlink" Target="https://www.ft.com/content/8328f1d8-db86-11da-98a8-0000779e2340%20(4" TargetMode="External"/><Relationship Id="rId2" Type="http://schemas.openxmlformats.org/officeDocument/2006/relationships/styles" Target="styles.xml"/><Relationship Id="rId16" Type="http://schemas.openxmlformats.org/officeDocument/2006/relationships/hyperlink" Target="https://www.kiplinger.com/investing/when-to-hold-a-winning-stock-pick" TargetMode="External"/><Relationship Id="rId20" Type="http://schemas.openxmlformats.org/officeDocument/2006/relationships/hyperlink" Target="https://www.kiplinger.com/investing/evaluating-two-real-estate-companies" TargetMode="External"/><Relationship Id="rId29" Type="http://schemas.openxmlformats.org/officeDocument/2006/relationships/hyperlink" Target="https://tilsonfund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quotesstudy.com/whitney-tilson-quotes/" TargetMode="External"/><Relationship Id="rId24" Type="http://schemas.openxmlformats.org/officeDocument/2006/relationships/hyperlink" Target="https://hedgefundalpha.com/investment-strategy/whitney-tilson-arrogant-humbl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kiplinger.com/investing/foreign-stocks-on-sale" TargetMode="External"/><Relationship Id="rId23" Type="http://schemas.openxmlformats.org/officeDocument/2006/relationships/hyperlink" Target="https://www.fool.com/investing/general/2013/06/17/an-interview-with-whitney-tilson.aspx" TargetMode="External"/><Relationship Id="rId28" Type="http://schemas.openxmlformats.org/officeDocument/2006/relationships/hyperlink" Target="https://empirefinancialresearch.com" TargetMode="External"/><Relationship Id="rId10" Type="http://schemas.openxmlformats.org/officeDocument/2006/relationships/hyperlink" Target="https://www.brainyquote.com/quotes/whitney_tilson_753846" TargetMode="External"/><Relationship Id="rId19" Type="http://schemas.openxmlformats.org/officeDocument/2006/relationships/hyperlink" Target="https://www.kiplinger.com/investing/why-microsoft-is-a-smarter-investment-than-apple-these-day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rainyquote.com/quotes/whitney_tilson_753847" TargetMode="External"/><Relationship Id="rId14" Type="http://schemas.openxmlformats.org/officeDocument/2006/relationships/hyperlink" Target="https://www.kiplinger.com/investing/evaluating-two-real-estate-companies" TargetMode="External"/><Relationship Id="rId22" Type="http://schemas.openxmlformats.org/officeDocument/2006/relationships/hyperlink" Target="https://empirefinancial.substack.com" TargetMode="External"/><Relationship Id="rId27" Type="http://schemas.openxmlformats.org/officeDocument/2006/relationships/hyperlink" Target="https://www.ft.com/content/4326d066-bdd8-11db-bd86-0000779e2340%20(16" TargetMode="External"/><Relationship Id="rId30" Type="http://schemas.openxmlformats.org/officeDocument/2006/relationships/hyperlink" Target="https://stansberryresearch.com/our-team/whitney-til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9512</Words>
  <Characters>54221</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2026-05-22T05:54:00Z</dcterms:created>
  <dcterms:modified xsi:type="dcterms:W3CDTF">2026-05-22T06:12:00Z</dcterms:modified>
</cp:coreProperties>
</file>