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03B36" w14:textId="5A073510" w:rsidR="00A41A35" w:rsidRPr="00B87CED" w:rsidRDefault="00F25D59">
      <w:pPr>
        <w:rPr>
          <w:rFonts w:ascii="Univers" w:hAnsi="Univers"/>
          <w:b/>
          <w:bCs/>
          <w:sz w:val="36"/>
          <w:szCs w:val="36"/>
        </w:rPr>
      </w:pPr>
      <w:r w:rsidRPr="00B87CED">
        <w:rPr>
          <w:rFonts w:ascii="Univers" w:hAnsi="Univers"/>
          <w:b/>
          <w:bCs/>
          <w:sz w:val="36"/>
          <w:szCs w:val="36"/>
        </w:rPr>
        <w:t>Glossary</w:t>
      </w:r>
    </w:p>
    <w:p w14:paraId="3FADFA05" w14:textId="77777777" w:rsidR="00F25D59" w:rsidRPr="00B87CED" w:rsidRDefault="00F25D59">
      <w:pPr>
        <w:rPr>
          <w:rFonts w:ascii="Univers" w:hAnsi="Univers"/>
          <w:sz w:val="20"/>
          <w:szCs w:val="20"/>
        </w:rPr>
      </w:pPr>
    </w:p>
    <w:p w14:paraId="6D2E2439" w14:textId="77777777" w:rsidR="00F25D59" w:rsidRPr="00B87CED" w:rsidRDefault="00F25D59">
      <w:pPr>
        <w:rPr>
          <w:rFonts w:ascii="Univers" w:hAnsi="Univers"/>
          <w:sz w:val="20"/>
          <w:szCs w:val="20"/>
        </w:rPr>
      </w:pPr>
    </w:p>
    <w:p w14:paraId="494D4DFA" w14:textId="35B5464A" w:rsidR="00F25D59" w:rsidRPr="00B87CED" w:rsidRDefault="00F25D59">
      <w:pPr>
        <w:rPr>
          <w:rFonts w:ascii="Univers" w:hAnsi="Univers"/>
          <w:b/>
          <w:bCs/>
          <w:sz w:val="24"/>
          <w:szCs w:val="24"/>
        </w:rPr>
      </w:pPr>
      <w:r w:rsidRPr="00B87CED">
        <w:rPr>
          <w:rFonts w:ascii="Univers" w:hAnsi="Univers"/>
          <w:b/>
          <w:bCs/>
          <w:sz w:val="24"/>
          <w:szCs w:val="24"/>
        </w:rPr>
        <w:t>A</w:t>
      </w:r>
    </w:p>
    <w:p w14:paraId="38438A7C" w14:textId="77777777" w:rsidR="00F25D59" w:rsidRPr="00B87CED" w:rsidRDefault="00F25D59">
      <w:pPr>
        <w:rPr>
          <w:rFonts w:ascii="Univers" w:hAnsi="Univers"/>
          <w:sz w:val="20"/>
          <w:szCs w:val="20"/>
        </w:rPr>
      </w:pPr>
    </w:p>
    <w:p w14:paraId="3C981D13" w14:textId="77777777" w:rsidR="001C256C" w:rsidRDefault="001C256C" w:rsidP="001C256C">
      <w:pPr>
        <w:rPr>
          <w:rFonts w:ascii="Univers" w:hAnsi="Univers"/>
          <w:sz w:val="20"/>
          <w:szCs w:val="20"/>
        </w:rPr>
      </w:pPr>
    </w:p>
    <w:p w14:paraId="6377F05B" w14:textId="510AD2D6" w:rsidR="001C256C" w:rsidRPr="001C256C" w:rsidRDefault="001C256C" w:rsidP="001C256C">
      <w:pPr>
        <w:rPr>
          <w:rFonts w:ascii="Univers" w:hAnsi="Univers"/>
          <w:sz w:val="20"/>
          <w:szCs w:val="20"/>
        </w:rPr>
      </w:pPr>
      <w:r w:rsidRPr="001C256C">
        <w:rPr>
          <w:rFonts w:ascii="Univers" w:hAnsi="Univers"/>
          <w:b/>
          <w:bCs/>
          <w:sz w:val="20"/>
          <w:szCs w:val="20"/>
        </w:rPr>
        <w:t>AAA Rating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1C256C">
        <w:rPr>
          <w:rFonts w:ascii="Univers" w:hAnsi="Univers"/>
          <w:sz w:val="20"/>
          <w:szCs w:val="20"/>
        </w:rPr>
        <w:t>The highest credit rating assigned to a bond, indicating extremely low default risk.</w:t>
      </w:r>
    </w:p>
    <w:p w14:paraId="700ADBE1" w14:textId="77777777" w:rsidR="001C256C" w:rsidRDefault="001C256C" w:rsidP="001C256C">
      <w:pPr>
        <w:rPr>
          <w:rFonts w:ascii="Univers" w:hAnsi="Univers"/>
          <w:b/>
          <w:bCs/>
          <w:sz w:val="20"/>
          <w:szCs w:val="20"/>
        </w:rPr>
      </w:pPr>
    </w:p>
    <w:p w14:paraId="0B4CB811" w14:textId="2747295F" w:rsidR="001C256C" w:rsidRPr="001C256C" w:rsidRDefault="001C256C" w:rsidP="001C256C">
      <w:pPr>
        <w:rPr>
          <w:rFonts w:ascii="Univers" w:hAnsi="Univers"/>
          <w:sz w:val="20"/>
          <w:szCs w:val="20"/>
        </w:rPr>
      </w:pPr>
      <w:r w:rsidRPr="001C256C">
        <w:rPr>
          <w:rFonts w:ascii="Univers" w:hAnsi="Univers"/>
          <w:b/>
          <w:bCs/>
          <w:sz w:val="20"/>
          <w:szCs w:val="20"/>
        </w:rPr>
        <w:t>Absentee Bid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1C256C">
        <w:rPr>
          <w:rFonts w:ascii="Univers" w:hAnsi="Univers"/>
          <w:sz w:val="20"/>
          <w:szCs w:val="20"/>
        </w:rPr>
        <w:t>A bid submitted in advance by a party not physically present at an auction (not an investment concept; retained only if relevant to your broader site taxonomy).</w:t>
      </w:r>
    </w:p>
    <w:p w14:paraId="48A59E9C" w14:textId="77777777" w:rsidR="001C256C" w:rsidRDefault="001C256C" w:rsidP="001C256C">
      <w:pPr>
        <w:rPr>
          <w:rFonts w:ascii="Univers" w:hAnsi="Univers"/>
          <w:b/>
          <w:bCs/>
          <w:sz w:val="20"/>
          <w:szCs w:val="20"/>
        </w:rPr>
      </w:pPr>
    </w:p>
    <w:p w14:paraId="193E11F6" w14:textId="6BA233AF" w:rsidR="001C256C" w:rsidRPr="001C256C" w:rsidRDefault="001C256C" w:rsidP="001C256C">
      <w:pPr>
        <w:rPr>
          <w:rFonts w:ascii="Univers" w:hAnsi="Univers"/>
          <w:sz w:val="20"/>
          <w:szCs w:val="20"/>
        </w:rPr>
      </w:pPr>
      <w:r w:rsidRPr="001C256C">
        <w:rPr>
          <w:rFonts w:ascii="Univers" w:hAnsi="Univers"/>
          <w:b/>
          <w:bCs/>
          <w:sz w:val="20"/>
          <w:szCs w:val="20"/>
        </w:rPr>
        <w:t>Absolute Breadth Index (ABI)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1C256C">
        <w:rPr>
          <w:rFonts w:ascii="Univers" w:hAnsi="Univers"/>
          <w:sz w:val="20"/>
          <w:szCs w:val="20"/>
        </w:rPr>
        <w:t>A technical indicator measuring market volatility based on the number of advancing and declining securities, ignoring price direction.</w:t>
      </w:r>
    </w:p>
    <w:p w14:paraId="095B15DA" w14:textId="77777777" w:rsidR="001C256C" w:rsidRDefault="001C256C" w:rsidP="001C256C">
      <w:pPr>
        <w:rPr>
          <w:rFonts w:ascii="Univers" w:hAnsi="Univers"/>
          <w:b/>
          <w:bCs/>
          <w:sz w:val="20"/>
          <w:szCs w:val="20"/>
        </w:rPr>
      </w:pPr>
    </w:p>
    <w:p w14:paraId="7D43BD2A" w14:textId="14C29F04" w:rsidR="001C256C" w:rsidRPr="001C256C" w:rsidRDefault="001C256C" w:rsidP="001C256C">
      <w:pPr>
        <w:rPr>
          <w:rFonts w:ascii="Univers" w:hAnsi="Univers"/>
          <w:sz w:val="20"/>
          <w:szCs w:val="20"/>
        </w:rPr>
      </w:pPr>
      <w:r w:rsidRPr="001C256C">
        <w:rPr>
          <w:rFonts w:ascii="Univers" w:hAnsi="Univers"/>
          <w:b/>
          <w:bCs/>
          <w:sz w:val="20"/>
          <w:szCs w:val="20"/>
        </w:rPr>
        <w:t>Absolute Return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1C256C">
        <w:rPr>
          <w:rFonts w:ascii="Univers" w:hAnsi="Univers"/>
          <w:sz w:val="20"/>
          <w:szCs w:val="20"/>
        </w:rPr>
        <w:t>The total return of an investment expressed as a percentage gain or loss, independent of any benchmark.</w:t>
      </w:r>
    </w:p>
    <w:p w14:paraId="7963721A" w14:textId="77777777" w:rsidR="001C256C" w:rsidRDefault="001C256C" w:rsidP="001C256C">
      <w:pPr>
        <w:rPr>
          <w:rFonts w:ascii="Univers" w:hAnsi="Univers"/>
          <w:b/>
          <w:bCs/>
          <w:sz w:val="20"/>
          <w:szCs w:val="20"/>
        </w:rPr>
      </w:pPr>
    </w:p>
    <w:p w14:paraId="2ABCFA4E" w14:textId="066204EB" w:rsidR="001C256C" w:rsidRPr="001C256C" w:rsidRDefault="001C256C" w:rsidP="001C256C">
      <w:pPr>
        <w:rPr>
          <w:rFonts w:ascii="Univers" w:hAnsi="Univers"/>
          <w:sz w:val="20"/>
          <w:szCs w:val="20"/>
        </w:rPr>
      </w:pPr>
      <w:r w:rsidRPr="001C256C">
        <w:rPr>
          <w:rFonts w:ascii="Univers" w:hAnsi="Univers"/>
          <w:b/>
          <w:bCs/>
          <w:sz w:val="20"/>
          <w:szCs w:val="20"/>
        </w:rPr>
        <w:t>Absolute Return Fund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1C256C">
        <w:rPr>
          <w:rFonts w:ascii="Univers" w:hAnsi="Univers"/>
          <w:sz w:val="20"/>
          <w:szCs w:val="20"/>
        </w:rPr>
        <w:t>A fund designed to generate positive returns in all market conditions using long/short strategies, derivatives, and flexible asset allocation.</w:t>
      </w:r>
    </w:p>
    <w:p w14:paraId="3777883B" w14:textId="77777777" w:rsidR="001C256C" w:rsidRDefault="001C256C" w:rsidP="001C256C">
      <w:pPr>
        <w:rPr>
          <w:rFonts w:ascii="Univers" w:hAnsi="Univers"/>
          <w:b/>
          <w:bCs/>
          <w:sz w:val="20"/>
          <w:szCs w:val="20"/>
        </w:rPr>
      </w:pPr>
    </w:p>
    <w:p w14:paraId="2EDB5A87" w14:textId="771D3B44" w:rsidR="001C256C" w:rsidRPr="001C256C" w:rsidRDefault="001C256C" w:rsidP="001C256C">
      <w:pPr>
        <w:rPr>
          <w:rFonts w:ascii="Univers" w:hAnsi="Univers"/>
          <w:sz w:val="20"/>
          <w:szCs w:val="20"/>
        </w:rPr>
      </w:pPr>
      <w:r w:rsidRPr="001C256C">
        <w:rPr>
          <w:rFonts w:ascii="Univers" w:hAnsi="Univers"/>
          <w:b/>
          <w:bCs/>
          <w:sz w:val="20"/>
          <w:szCs w:val="20"/>
        </w:rPr>
        <w:t>Accounting Cycle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1C256C">
        <w:rPr>
          <w:rFonts w:ascii="Univers" w:hAnsi="Univers"/>
          <w:sz w:val="20"/>
          <w:szCs w:val="20"/>
        </w:rPr>
        <w:t>The full sequence of steps in recording and reporting financial transactions over a period.</w:t>
      </w:r>
    </w:p>
    <w:p w14:paraId="6AFF8C73" w14:textId="77777777" w:rsidR="001C256C" w:rsidRDefault="001C256C" w:rsidP="001C256C">
      <w:pPr>
        <w:rPr>
          <w:rFonts w:ascii="Univers" w:hAnsi="Univers"/>
          <w:b/>
          <w:bCs/>
          <w:sz w:val="20"/>
          <w:szCs w:val="20"/>
        </w:rPr>
      </w:pPr>
    </w:p>
    <w:p w14:paraId="302CBEDE" w14:textId="7FB201E4" w:rsidR="001C256C" w:rsidRPr="001C256C" w:rsidRDefault="001C256C" w:rsidP="001C256C">
      <w:pPr>
        <w:rPr>
          <w:rFonts w:ascii="Univers" w:hAnsi="Univers"/>
          <w:sz w:val="20"/>
          <w:szCs w:val="20"/>
        </w:rPr>
      </w:pPr>
      <w:r w:rsidRPr="001C256C">
        <w:rPr>
          <w:rFonts w:ascii="Univers" w:hAnsi="Univers"/>
          <w:b/>
          <w:bCs/>
          <w:sz w:val="20"/>
          <w:szCs w:val="20"/>
        </w:rPr>
        <w:t>Accounts Payable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1C256C">
        <w:rPr>
          <w:rFonts w:ascii="Univers" w:hAnsi="Univers"/>
          <w:sz w:val="20"/>
          <w:szCs w:val="20"/>
        </w:rPr>
        <w:t>Money owed by a company to suppliers for goods or services received on credit.</w:t>
      </w:r>
    </w:p>
    <w:p w14:paraId="101C6A86" w14:textId="77777777" w:rsidR="001C256C" w:rsidRDefault="001C256C" w:rsidP="001C256C">
      <w:pPr>
        <w:rPr>
          <w:rFonts w:ascii="Univers" w:hAnsi="Univers"/>
          <w:b/>
          <w:bCs/>
          <w:sz w:val="20"/>
          <w:szCs w:val="20"/>
        </w:rPr>
      </w:pPr>
    </w:p>
    <w:p w14:paraId="3FA30B9D" w14:textId="68BC0518" w:rsidR="001C256C" w:rsidRPr="001C256C" w:rsidRDefault="001C256C" w:rsidP="001C256C">
      <w:pPr>
        <w:rPr>
          <w:rFonts w:ascii="Univers" w:hAnsi="Univers"/>
          <w:sz w:val="20"/>
          <w:szCs w:val="20"/>
        </w:rPr>
      </w:pPr>
      <w:r w:rsidRPr="001C256C">
        <w:rPr>
          <w:rFonts w:ascii="Univers" w:hAnsi="Univers"/>
          <w:b/>
          <w:bCs/>
          <w:sz w:val="20"/>
          <w:szCs w:val="20"/>
        </w:rPr>
        <w:t>Accounts Receivable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1C256C">
        <w:rPr>
          <w:rFonts w:ascii="Univers" w:hAnsi="Univers"/>
          <w:sz w:val="20"/>
          <w:szCs w:val="20"/>
        </w:rPr>
        <w:t>Money owed to a company by customers for goods or services delivered on credit.</w:t>
      </w:r>
    </w:p>
    <w:p w14:paraId="0B9E424D" w14:textId="77777777" w:rsidR="001C256C" w:rsidRDefault="001C256C" w:rsidP="001C256C">
      <w:pPr>
        <w:rPr>
          <w:rFonts w:ascii="Univers" w:hAnsi="Univers"/>
          <w:b/>
          <w:bCs/>
          <w:sz w:val="20"/>
          <w:szCs w:val="20"/>
        </w:rPr>
      </w:pPr>
    </w:p>
    <w:p w14:paraId="6D014C04" w14:textId="2D2F5360" w:rsidR="001C256C" w:rsidRPr="001C256C" w:rsidRDefault="001C256C" w:rsidP="001C256C">
      <w:pPr>
        <w:rPr>
          <w:rFonts w:ascii="Univers" w:hAnsi="Univers"/>
          <w:sz w:val="20"/>
          <w:szCs w:val="20"/>
        </w:rPr>
      </w:pPr>
      <w:r w:rsidRPr="001C256C">
        <w:rPr>
          <w:rFonts w:ascii="Univers" w:hAnsi="Univers"/>
          <w:b/>
          <w:bCs/>
          <w:sz w:val="20"/>
          <w:szCs w:val="20"/>
        </w:rPr>
        <w:t>Accrual Accounting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1C256C">
        <w:rPr>
          <w:rFonts w:ascii="Univers" w:hAnsi="Univers"/>
          <w:sz w:val="20"/>
          <w:szCs w:val="20"/>
        </w:rPr>
        <w:t>An accounting method where revenues and expenses are recorded when earned or incurred, not when cash is exchanged.</w:t>
      </w:r>
    </w:p>
    <w:p w14:paraId="3EAB7752" w14:textId="77777777" w:rsidR="001C256C" w:rsidRDefault="001C256C" w:rsidP="001C256C">
      <w:pPr>
        <w:rPr>
          <w:rFonts w:ascii="Univers" w:hAnsi="Univers"/>
          <w:b/>
          <w:bCs/>
          <w:sz w:val="20"/>
          <w:szCs w:val="20"/>
        </w:rPr>
      </w:pPr>
    </w:p>
    <w:p w14:paraId="65CE2851" w14:textId="51622ED5" w:rsidR="001C256C" w:rsidRPr="001C256C" w:rsidRDefault="001C256C" w:rsidP="001C256C">
      <w:pPr>
        <w:rPr>
          <w:rFonts w:ascii="Univers" w:hAnsi="Univers"/>
          <w:sz w:val="20"/>
          <w:szCs w:val="20"/>
        </w:rPr>
      </w:pPr>
      <w:r w:rsidRPr="001C256C">
        <w:rPr>
          <w:rFonts w:ascii="Univers" w:hAnsi="Univers"/>
          <w:b/>
          <w:bCs/>
          <w:sz w:val="20"/>
          <w:szCs w:val="20"/>
        </w:rPr>
        <w:t>Accrued Interest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1C256C">
        <w:rPr>
          <w:rFonts w:ascii="Univers" w:hAnsi="Univers"/>
          <w:sz w:val="20"/>
          <w:szCs w:val="20"/>
        </w:rPr>
        <w:t>Interest that has been earned but not yet paid or received.</w:t>
      </w:r>
    </w:p>
    <w:p w14:paraId="44EB2187" w14:textId="77777777" w:rsidR="001C256C" w:rsidRDefault="001C256C" w:rsidP="001C256C">
      <w:pPr>
        <w:rPr>
          <w:rFonts w:ascii="Univers" w:hAnsi="Univers"/>
          <w:b/>
          <w:bCs/>
          <w:sz w:val="20"/>
          <w:szCs w:val="20"/>
        </w:rPr>
      </w:pPr>
    </w:p>
    <w:p w14:paraId="30ED96CD" w14:textId="530D6BBD" w:rsidR="001C256C" w:rsidRPr="001C256C" w:rsidRDefault="001C256C" w:rsidP="001C256C">
      <w:pPr>
        <w:rPr>
          <w:rFonts w:ascii="Univers" w:hAnsi="Univers"/>
          <w:sz w:val="20"/>
          <w:szCs w:val="20"/>
        </w:rPr>
      </w:pPr>
      <w:r w:rsidRPr="001C256C">
        <w:rPr>
          <w:rFonts w:ascii="Univers" w:hAnsi="Univers"/>
          <w:b/>
          <w:bCs/>
          <w:sz w:val="20"/>
          <w:szCs w:val="20"/>
        </w:rPr>
        <w:t>Active Management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1C256C">
        <w:rPr>
          <w:rFonts w:ascii="Univers" w:hAnsi="Univers"/>
          <w:sz w:val="20"/>
          <w:szCs w:val="20"/>
        </w:rPr>
        <w:t>An investment approach aiming to outperform a benchmark through security selection and/or asset allocation decisions.</w:t>
      </w:r>
    </w:p>
    <w:p w14:paraId="333BB03B" w14:textId="77777777" w:rsidR="001C256C" w:rsidRDefault="001C256C" w:rsidP="001C256C">
      <w:pPr>
        <w:rPr>
          <w:rFonts w:ascii="Univers" w:hAnsi="Univers"/>
          <w:b/>
          <w:bCs/>
          <w:sz w:val="20"/>
          <w:szCs w:val="20"/>
        </w:rPr>
      </w:pPr>
    </w:p>
    <w:p w14:paraId="25BEF51D" w14:textId="0B721927" w:rsidR="001C256C" w:rsidRPr="001C256C" w:rsidRDefault="001C256C" w:rsidP="001C256C">
      <w:pPr>
        <w:rPr>
          <w:rFonts w:ascii="Univers" w:hAnsi="Univers"/>
          <w:sz w:val="20"/>
          <w:szCs w:val="20"/>
        </w:rPr>
      </w:pPr>
      <w:r w:rsidRPr="001C256C">
        <w:rPr>
          <w:rFonts w:ascii="Univers" w:hAnsi="Univers"/>
          <w:b/>
          <w:bCs/>
          <w:sz w:val="20"/>
          <w:szCs w:val="20"/>
        </w:rPr>
        <w:t>Activity Ratio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1C256C">
        <w:rPr>
          <w:rFonts w:ascii="Univers" w:hAnsi="Univers"/>
          <w:sz w:val="20"/>
          <w:szCs w:val="20"/>
        </w:rPr>
        <w:t>Financial ratios measuring how efficiently a company uses its assets to generate revenue.</w:t>
      </w:r>
    </w:p>
    <w:p w14:paraId="429088AF" w14:textId="77777777" w:rsidR="001C256C" w:rsidRDefault="001C256C" w:rsidP="001C256C">
      <w:pPr>
        <w:rPr>
          <w:rFonts w:ascii="Univers" w:hAnsi="Univers"/>
          <w:b/>
          <w:bCs/>
          <w:sz w:val="20"/>
          <w:szCs w:val="20"/>
        </w:rPr>
      </w:pPr>
    </w:p>
    <w:p w14:paraId="29CE2DAE" w14:textId="13E490B7" w:rsidR="001C256C" w:rsidRPr="001C256C" w:rsidRDefault="001C256C" w:rsidP="001C256C">
      <w:pPr>
        <w:rPr>
          <w:rFonts w:ascii="Univers" w:hAnsi="Univers"/>
          <w:sz w:val="20"/>
          <w:szCs w:val="20"/>
        </w:rPr>
      </w:pPr>
      <w:r w:rsidRPr="001C256C">
        <w:rPr>
          <w:rFonts w:ascii="Univers" w:hAnsi="Univers"/>
          <w:b/>
          <w:bCs/>
          <w:sz w:val="20"/>
          <w:szCs w:val="20"/>
        </w:rPr>
        <w:t>Adjusted Basis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1C256C">
        <w:rPr>
          <w:rFonts w:ascii="Univers" w:hAnsi="Univers"/>
          <w:sz w:val="20"/>
          <w:szCs w:val="20"/>
        </w:rPr>
        <w:t>The original cost of an asset adjusted for events such as depreciation, improvements, or distributions.</w:t>
      </w:r>
    </w:p>
    <w:p w14:paraId="3373D528" w14:textId="77777777" w:rsidR="001C256C" w:rsidRDefault="001C256C" w:rsidP="001C256C">
      <w:pPr>
        <w:rPr>
          <w:rFonts w:ascii="Univers" w:hAnsi="Univers"/>
          <w:b/>
          <w:bCs/>
          <w:sz w:val="20"/>
          <w:szCs w:val="20"/>
        </w:rPr>
      </w:pPr>
    </w:p>
    <w:p w14:paraId="65BB4560" w14:textId="3DD87100" w:rsidR="001C256C" w:rsidRPr="001C256C" w:rsidRDefault="001C256C" w:rsidP="001C256C">
      <w:pPr>
        <w:rPr>
          <w:rFonts w:ascii="Univers" w:hAnsi="Univers"/>
          <w:sz w:val="20"/>
          <w:szCs w:val="20"/>
        </w:rPr>
      </w:pPr>
      <w:r w:rsidRPr="001C256C">
        <w:rPr>
          <w:rFonts w:ascii="Univers" w:hAnsi="Univers"/>
          <w:b/>
          <w:bCs/>
          <w:sz w:val="20"/>
          <w:szCs w:val="20"/>
        </w:rPr>
        <w:t>After-Hours Trading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1C256C">
        <w:rPr>
          <w:rFonts w:ascii="Univers" w:hAnsi="Univers"/>
          <w:sz w:val="20"/>
          <w:szCs w:val="20"/>
        </w:rPr>
        <w:t>Trading in securities after the regular exchange trading session has closed.</w:t>
      </w:r>
    </w:p>
    <w:p w14:paraId="11C0E87D" w14:textId="77777777" w:rsidR="001C256C" w:rsidRDefault="001C256C" w:rsidP="001C256C">
      <w:pPr>
        <w:rPr>
          <w:rFonts w:ascii="Univers" w:hAnsi="Univers"/>
          <w:b/>
          <w:bCs/>
          <w:sz w:val="20"/>
          <w:szCs w:val="20"/>
        </w:rPr>
      </w:pPr>
    </w:p>
    <w:p w14:paraId="5C61538F" w14:textId="7DC5364B" w:rsidR="001C256C" w:rsidRPr="001C256C" w:rsidRDefault="001C256C" w:rsidP="001C256C">
      <w:pPr>
        <w:rPr>
          <w:rFonts w:ascii="Univers" w:hAnsi="Univers"/>
          <w:sz w:val="20"/>
          <w:szCs w:val="20"/>
        </w:rPr>
      </w:pPr>
      <w:r w:rsidRPr="001C256C">
        <w:rPr>
          <w:rFonts w:ascii="Univers" w:hAnsi="Univers"/>
          <w:b/>
          <w:bCs/>
          <w:sz w:val="20"/>
          <w:szCs w:val="20"/>
        </w:rPr>
        <w:t>Agency Costs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1C256C">
        <w:rPr>
          <w:rFonts w:ascii="Univers" w:hAnsi="Univers"/>
          <w:sz w:val="20"/>
          <w:szCs w:val="20"/>
        </w:rPr>
        <w:t>Costs arising from conflicts of interest between shareholders (principals) and management (agents).</w:t>
      </w:r>
    </w:p>
    <w:p w14:paraId="15F09A04" w14:textId="77777777" w:rsidR="001C256C" w:rsidRDefault="001C256C" w:rsidP="001C256C">
      <w:pPr>
        <w:rPr>
          <w:rFonts w:ascii="Univers" w:hAnsi="Univers"/>
          <w:b/>
          <w:bCs/>
          <w:sz w:val="20"/>
          <w:szCs w:val="20"/>
        </w:rPr>
      </w:pPr>
    </w:p>
    <w:p w14:paraId="1CCF6D11" w14:textId="30A3C606" w:rsidR="001C256C" w:rsidRPr="001C256C" w:rsidRDefault="001C256C" w:rsidP="001C256C">
      <w:pPr>
        <w:rPr>
          <w:rFonts w:ascii="Univers" w:hAnsi="Univers"/>
          <w:sz w:val="20"/>
          <w:szCs w:val="20"/>
        </w:rPr>
      </w:pPr>
      <w:r w:rsidRPr="001C256C">
        <w:rPr>
          <w:rFonts w:ascii="Univers" w:hAnsi="Univers"/>
          <w:b/>
          <w:bCs/>
          <w:sz w:val="20"/>
          <w:szCs w:val="20"/>
        </w:rPr>
        <w:t>Allotment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1C256C">
        <w:rPr>
          <w:rFonts w:ascii="Univers" w:hAnsi="Univers"/>
          <w:sz w:val="20"/>
          <w:szCs w:val="20"/>
        </w:rPr>
        <w:t>Allocation of shares to investors during a new issuance, such as an IPO.</w:t>
      </w:r>
    </w:p>
    <w:p w14:paraId="2B916EFE" w14:textId="77777777" w:rsidR="001C256C" w:rsidRDefault="001C256C" w:rsidP="001C256C">
      <w:pPr>
        <w:rPr>
          <w:rFonts w:ascii="Univers" w:hAnsi="Univers"/>
          <w:b/>
          <w:bCs/>
          <w:sz w:val="20"/>
          <w:szCs w:val="20"/>
        </w:rPr>
      </w:pPr>
    </w:p>
    <w:p w14:paraId="5C97F007" w14:textId="4A514A05" w:rsidR="001C256C" w:rsidRPr="001C256C" w:rsidRDefault="001C256C" w:rsidP="001C256C">
      <w:pPr>
        <w:rPr>
          <w:rFonts w:ascii="Univers" w:hAnsi="Univers"/>
          <w:sz w:val="20"/>
          <w:szCs w:val="20"/>
        </w:rPr>
      </w:pPr>
      <w:r w:rsidRPr="001C256C">
        <w:rPr>
          <w:rFonts w:ascii="Univers" w:hAnsi="Univers"/>
          <w:b/>
          <w:bCs/>
          <w:sz w:val="20"/>
          <w:szCs w:val="20"/>
        </w:rPr>
        <w:t>Alpha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1C256C">
        <w:rPr>
          <w:rFonts w:ascii="Univers" w:hAnsi="Univers"/>
          <w:sz w:val="20"/>
          <w:szCs w:val="20"/>
        </w:rPr>
        <w:t>Excess return of an investment relative to its expected return given its risk.</w:t>
      </w:r>
    </w:p>
    <w:p w14:paraId="3135C442" w14:textId="77777777" w:rsidR="001C256C" w:rsidRDefault="001C256C" w:rsidP="001C256C">
      <w:pPr>
        <w:rPr>
          <w:rFonts w:ascii="Univers" w:hAnsi="Univers"/>
          <w:b/>
          <w:bCs/>
          <w:sz w:val="20"/>
          <w:szCs w:val="20"/>
        </w:rPr>
      </w:pPr>
    </w:p>
    <w:p w14:paraId="4BE027FD" w14:textId="055BE390" w:rsidR="001C256C" w:rsidRPr="001C256C" w:rsidRDefault="001C256C" w:rsidP="001C256C">
      <w:pPr>
        <w:rPr>
          <w:rFonts w:ascii="Univers" w:hAnsi="Univers"/>
          <w:sz w:val="20"/>
          <w:szCs w:val="20"/>
        </w:rPr>
      </w:pPr>
      <w:r w:rsidRPr="001C256C">
        <w:rPr>
          <w:rFonts w:ascii="Univers" w:hAnsi="Univers"/>
          <w:b/>
          <w:bCs/>
          <w:sz w:val="20"/>
          <w:szCs w:val="20"/>
        </w:rPr>
        <w:t>Amortisation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1C256C">
        <w:rPr>
          <w:rFonts w:ascii="Univers" w:hAnsi="Univers"/>
          <w:sz w:val="20"/>
          <w:szCs w:val="20"/>
        </w:rPr>
        <w:t>The systematic allocation of the cost of an intangible asset or loan over time.</w:t>
      </w:r>
    </w:p>
    <w:p w14:paraId="63ACAD7E" w14:textId="77777777" w:rsidR="001C256C" w:rsidRDefault="001C256C" w:rsidP="001C256C">
      <w:pPr>
        <w:rPr>
          <w:rFonts w:ascii="Univers" w:hAnsi="Univers"/>
          <w:b/>
          <w:bCs/>
          <w:sz w:val="20"/>
          <w:szCs w:val="20"/>
        </w:rPr>
      </w:pPr>
    </w:p>
    <w:p w14:paraId="716B00E1" w14:textId="76B6F39C" w:rsidR="001C256C" w:rsidRPr="001C256C" w:rsidRDefault="001C256C" w:rsidP="001C256C">
      <w:pPr>
        <w:rPr>
          <w:rFonts w:ascii="Univers" w:hAnsi="Univers"/>
          <w:sz w:val="20"/>
          <w:szCs w:val="20"/>
        </w:rPr>
      </w:pPr>
      <w:r w:rsidRPr="001C256C">
        <w:rPr>
          <w:rFonts w:ascii="Univers" w:hAnsi="Univers"/>
          <w:b/>
          <w:bCs/>
          <w:sz w:val="20"/>
          <w:szCs w:val="20"/>
        </w:rPr>
        <w:t>Analyst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1C256C">
        <w:rPr>
          <w:rFonts w:ascii="Univers" w:hAnsi="Univers"/>
          <w:sz w:val="20"/>
          <w:szCs w:val="20"/>
        </w:rPr>
        <w:t>A professional who evaluates securities, companies, or markets for investment purposes.</w:t>
      </w:r>
    </w:p>
    <w:p w14:paraId="7F1B8149" w14:textId="77777777" w:rsidR="001C256C" w:rsidRDefault="001C256C" w:rsidP="001C256C">
      <w:pPr>
        <w:rPr>
          <w:rFonts w:ascii="Univers" w:hAnsi="Univers"/>
          <w:b/>
          <w:bCs/>
          <w:sz w:val="20"/>
          <w:szCs w:val="20"/>
        </w:rPr>
      </w:pPr>
    </w:p>
    <w:p w14:paraId="310DAE20" w14:textId="7288A47F" w:rsidR="001C256C" w:rsidRPr="001C256C" w:rsidRDefault="001C256C" w:rsidP="001C256C">
      <w:pPr>
        <w:rPr>
          <w:rFonts w:ascii="Univers" w:hAnsi="Univers"/>
          <w:sz w:val="20"/>
          <w:szCs w:val="20"/>
        </w:rPr>
      </w:pPr>
      <w:r w:rsidRPr="001C256C">
        <w:rPr>
          <w:rFonts w:ascii="Univers" w:hAnsi="Univers"/>
          <w:b/>
          <w:bCs/>
          <w:sz w:val="20"/>
          <w:szCs w:val="20"/>
        </w:rPr>
        <w:t>Annual Percentage Rate (APR)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1C256C">
        <w:rPr>
          <w:rFonts w:ascii="Univers" w:hAnsi="Univers"/>
          <w:sz w:val="20"/>
          <w:szCs w:val="20"/>
        </w:rPr>
        <w:t>The annual cost of borrowing including interest and fees expressed as a percentage.</w:t>
      </w:r>
    </w:p>
    <w:p w14:paraId="5B91F578" w14:textId="77777777" w:rsidR="001C256C" w:rsidRDefault="001C256C" w:rsidP="001C256C">
      <w:pPr>
        <w:rPr>
          <w:rFonts w:ascii="Univers" w:hAnsi="Univers"/>
          <w:b/>
          <w:bCs/>
          <w:sz w:val="20"/>
          <w:szCs w:val="20"/>
        </w:rPr>
      </w:pPr>
    </w:p>
    <w:p w14:paraId="74DDDB29" w14:textId="5D3BD61D" w:rsidR="001C256C" w:rsidRPr="001C256C" w:rsidRDefault="001C256C" w:rsidP="001C256C">
      <w:pPr>
        <w:rPr>
          <w:rFonts w:ascii="Univers" w:hAnsi="Univers"/>
          <w:sz w:val="20"/>
          <w:szCs w:val="20"/>
        </w:rPr>
      </w:pPr>
      <w:r w:rsidRPr="001C256C">
        <w:rPr>
          <w:rFonts w:ascii="Univers" w:hAnsi="Univers"/>
          <w:b/>
          <w:bCs/>
          <w:sz w:val="20"/>
          <w:szCs w:val="20"/>
        </w:rPr>
        <w:t>Annual Report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1C256C">
        <w:rPr>
          <w:rFonts w:ascii="Univers" w:hAnsi="Univers"/>
          <w:sz w:val="20"/>
          <w:szCs w:val="20"/>
        </w:rPr>
        <w:t>A comprehensive report containing audited financial statements and management discussion of performance.</w:t>
      </w:r>
    </w:p>
    <w:p w14:paraId="7C3548D0" w14:textId="77777777" w:rsidR="001C256C" w:rsidRDefault="001C256C" w:rsidP="001C256C">
      <w:pPr>
        <w:rPr>
          <w:rFonts w:ascii="Univers" w:hAnsi="Univers"/>
          <w:b/>
          <w:bCs/>
          <w:sz w:val="20"/>
          <w:szCs w:val="20"/>
        </w:rPr>
      </w:pPr>
    </w:p>
    <w:p w14:paraId="7E2DB66B" w14:textId="0982DBC2" w:rsidR="001C256C" w:rsidRPr="001C256C" w:rsidRDefault="001C256C" w:rsidP="001C256C">
      <w:pPr>
        <w:rPr>
          <w:rFonts w:ascii="Univers" w:hAnsi="Univers"/>
          <w:sz w:val="20"/>
          <w:szCs w:val="20"/>
        </w:rPr>
      </w:pPr>
      <w:r w:rsidRPr="001C256C">
        <w:rPr>
          <w:rFonts w:ascii="Univers" w:hAnsi="Univers"/>
          <w:b/>
          <w:bCs/>
          <w:sz w:val="20"/>
          <w:szCs w:val="20"/>
        </w:rPr>
        <w:t>Annuity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1C256C">
        <w:rPr>
          <w:rFonts w:ascii="Univers" w:hAnsi="Univers"/>
          <w:sz w:val="20"/>
          <w:szCs w:val="20"/>
        </w:rPr>
        <w:t>A financial product providing a series of periodic payments over time.</w:t>
      </w:r>
    </w:p>
    <w:p w14:paraId="18E9622B" w14:textId="77777777" w:rsidR="001C256C" w:rsidRDefault="001C256C" w:rsidP="001C256C">
      <w:pPr>
        <w:rPr>
          <w:rFonts w:ascii="Univers" w:hAnsi="Univers"/>
          <w:b/>
          <w:bCs/>
          <w:sz w:val="20"/>
          <w:szCs w:val="20"/>
        </w:rPr>
      </w:pPr>
    </w:p>
    <w:p w14:paraId="3ABC10E5" w14:textId="23373B44" w:rsidR="001C256C" w:rsidRPr="001C256C" w:rsidRDefault="001C256C" w:rsidP="001C256C">
      <w:pPr>
        <w:rPr>
          <w:rFonts w:ascii="Univers" w:hAnsi="Univers"/>
          <w:sz w:val="20"/>
          <w:szCs w:val="20"/>
        </w:rPr>
      </w:pPr>
      <w:r w:rsidRPr="001C256C">
        <w:rPr>
          <w:rFonts w:ascii="Univers" w:hAnsi="Univers"/>
          <w:b/>
          <w:bCs/>
          <w:sz w:val="20"/>
          <w:szCs w:val="20"/>
        </w:rPr>
        <w:t>Arbitrage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1C256C">
        <w:rPr>
          <w:rFonts w:ascii="Univers" w:hAnsi="Univers"/>
          <w:sz w:val="20"/>
          <w:szCs w:val="20"/>
        </w:rPr>
        <w:t>Simultaneous buying and selling of an asset in different markets to exploit price differences.</w:t>
      </w:r>
    </w:p>
    <w:p w14:paraId="43C48C20" w14:textId="77777777" w:rsidR="001C256C" w:rsidRDefault="001C256C" w:rsidP="001C256C">
      <w:pPr>
        <w:rPr>
          <w:rFonts w:ascii="Univers" w:hAnsi="Univers"/>
          <w:b/>
          <w:bCs/>
          <w:sz w:val="20"/>
          <w:szCs w:val="20"/>
        </w:rPr>
      </w:pPr>
    </w:p>
    <w:p w14:paraId="5BE0FBEE" w14:textId="4C67C384" w:rsidR="001C256C" w:rsidRPr="001C256C" w:rsidRDefault="001C256C" w:rsidP="001C256C">
      <w:pPr>
        <w:rPr>
          <w:rFonts w:ascii="Univers" w:hAnsi="Univers"/>
          <w:sz w:val="20"/>
          <w:szCs w:val="20"/>
        </w:rPr>
      </w:pPr>
      <w:r w:rsidRPr="001C256C">
        <w:rPr>
          <w:rFonts w:ascii="Univers" w:hAnsi="Univers"/>
          <w:b/>
          <w:bCs/>
          <w:sz w:val="20"/>
          <w:szCs w:val="20"/>
        </w:rPr>
        <w:t>Asset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1C256C">
        <w:rPr>
          <w:rFonts w:ascii="Univers" w:hAnsi="Univers"/>
          <w:sz w:val="20"/>
          <w:szCs w:val="20"/>
        </w:rPr>
        <w:t>A resource with economic value expected to provide future benefit.</w:t>
      </w:r>
    </w:p>
    <w:p w14:paraId="51B0FB0D" w14:textId="77777777" w:rsidR="001C256C" w:rsidRDefault="001C256C" w:rsidP="001C256C">
      <w:pPr>
        <w:rPr>
          <w:rFonts w:ascii="Univers" w:hAnsi="Univers"/>
          <w:b/>
          <w:bCs/>
          <w:sz w:val="20"/>
          <w:szCs w:val="20"/>
        </w:rPr>
      </w:pPr>
    </w:p>
    <w:p w14:paraId="612DB206" w14:textId="6640740D" w:rsidR="001C256C" w:rsidRPr="001C256C" w:rsidRDefault="001C256C" w:rsidP="001C256C">
      <w:pPr>
        <w:rPr>
          <w:rFonts w:ascii="Univers" w:hAnsi="Univers"/>
          <w:sz w:val="20"/>
          <w:szCs w:val="20"/>
        </w:rPr>
      </w:pPr>
      <w:r w:rsidRPr="001C256C">
        <w:rPr>
          <w:rFonts w:ascii="Univers" w:hAnsi="Univers"/>
          <w:b/>
          <w:bCs/>
          <w:sz w:val="20"/>
          <w:szCs w:val="20"/>
        </w:rPr>
        <w:t>Asset Allocation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1C256C">
        <w:rPr>
          <w:rFonts w:ascii="Univers" w:hAnsi="Univers"/>
          <w:sz w:val="20"/>
          <w:szCs w:val="20"/>
        </w:rPr>
        <w:t>Distribution of investments across asset classes such as equities, bonds, and cash.</w:t>
      </w:r>
    </w:p>
    <w:p w14:paraId="354DA6A1" w14:textId="77777777" w:rsidR="001C256C" w:rsidRDefault="001C256C" w:rsidP="001C256C">
      <w:pPr>
        <w:rPr>
          <w:rFonts w:ascii="Univers" w:hAnsi="Univers"/>
          <w:b/>
          <w:bCs/>
          <w:sz w:val="20"/>
          <w:szCs w:val="20"/>
        </w:rPr>
      </w:pPr>
    </w:p>
    <w:p w14:paraId="311384D8" w14:textId="0D9C03E2" w:rsidR="001C256C" w:rsidRPr="001C256C" w:rsidRDefault="001C256C" w:rsidP="001C256C">
      <w:pPr>
        <w:rPr>
          <w:rFonts w:ascii="Univers" w:hAnsi="Univers"/>
          <w:sz w:val="20"/>
          <w:szCs w:val="20"/>
        </w:rPr>
      </w:pPr>
      <w:r w:rsidRPr="001C256C">
        <w:rPr>
          <w:rFonts w:ascii="Univers" w:hAnsi="Univers"/>
          <w:b/>
          <w:bCs/>
          <w:sz w:val="20"/>
          <w:szCs w:val="20"/>
        </w:rPr>
        <w:t>Asset-Backed Securities (ABS)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1C256C">
        <w:rPr>
          <w:rFonts w:ascii="Univers" w:hAnsi="Univers"/>
          <w:sz w:val="20"/>
          <w:szCs w:val="20"/>
        </w:rPr>
        <w:t>Securities backed by cash flows from underlying assets such as loans or receivables.</w:t>
      </w:r>
    </w:p>
    <w:p w14:paraId="7C886BEB" w14:textId="77777777" w:rsidR="001C256C" w:rsidRDefault="001C256C" w:rsidP="001C256C">
      <w:pPr>
        <w:rPr>
          <w:rFonts w:ascii="Univers" w:hAnsi="Univers"/>
          <w:b/>
          <w:bCs/>
          <w:sz w:val="20"/>
          <w:szCs w:val="20"/>
        </w:rPr>
      </w:pPr>
    </w:p>
    <w:p w14:paraId="54DC2530" w14:textId="7EFE4ACC" w:rsidR="001C256C" w:rsidRPr="001C256C" w:rsidRDefault="001C256C" w:rsidP="001C256C">
      <w:pPr>
        <w:rPr>
          <w:rFonts w:ascii="Univers" w:hAnsi="Univers"/>
          <w:sz w:val="20"/>
          <w:szCs w:val="20"/>
        </w:rPr>
      </w:pPr>
      <w:r w:rsidRPr="001C256C">
        <w:rPr>
          <w:rFonts w:ascii="Univers" w:hAnsi="Univers"/>
          <w:b/>
          <w:bCs/>
          <w:sz w:val="20"/>
          <w:szCs w:val="20"/>
        </w:rPr>
        <w:t>Asset Class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1C256C">
        <w:rPr>
          <w:rFonts w:ascii="Univers" w:hAnsi="Univers"/>
          <w:sz w:val="20"/>
          <w:szCs w:val="20"/>
        </w:rPr>
        <w:t>A group of securities with similar risk and return characteristics.</w:t>
      </w:r>
    </w:p>
    <w:p w14:paraId="73BB7BE0" w14:textId="77777777" w:rsidR="001C256C" w:rsidRDefault="001C256C" w:rsidP="001C256C">
      <w:pPr>
        <w:rPr>
          <w:rFonts w:ascii="Univers" w:hAnsi="Univers"/>
          <w:b/>
          <w:bCs/>
          <w:sz w:val="20"/>
          <w:szCs w:val="20"/>
        </w:rPr>
      </w:pPr>
    </w:p>
    <w:p w14:paraId="1C8B90A9" w14:textId="18A1014C" w:rsidR="001C256C" w:rsidRPr="001C256C" w:rsidRDefault="001C256C" w:rsidP="001C256C">
      <w:pPr>
        <w:rPr>
          <w:rFonts w:ascii="Univers" w:hAnsi="Univers"/>
          <w:sz w:val="20"/>
          <w:szCs w:val="20"/>
        </w:rPr>
      </w:pPr>
      <w:r w:rsidRPr="001C256C">
        <w:rPr>
          <w:rFonts w:ascii="Univers" w:hAnsi="Univers"/>
          <w:b/>
          <w:bCs/>
          <w:sz w:val="20"/>
          <w:szCs w:val="20"/>
        </w:rPr>
        <w:t>Asset Management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1C256C">
        <w:rPr>
          <w:rFonts w:ascii="Univers" w:hAnsi="Univers"/>
          <w:sz w:val="20"/>
          <w:szCs w:val="20"/>
        </w:rPr>
        <w:t>Professional management of investments on behalf of clients.</w:t>
      </w:r>
    </w:p>
    <w:p w14:paraId="6FBBF4EC" w14:textId="77777777" w:rsidR="001C256C" w:rsidRDefault="001C256C" w:rsidP="001C256C">
      <w:pPr>
        <w:rPr>
          <w:rFonts w:ascii="Univers" w:hAnsi="Univers"/>
          <w:b/>
          <w:bCs/>
          <w:sz w:val="20"/>
          <w:szCs w:val="20"/>
        </w:rPr>
      </w:pPr>
    </w:p>
    <w:p w14:paraId="31395E4A" w14:textId="0687ADD0" w:rsidR="001C256C" w:rsidRPr="001C256C" w:rsidRDefault="001C256C" w:rsidP="001C256C">
      <w:pPr>
        <w:rPr>
          <w:rFonts w:ascii="Univers" w:hAnsi="Univers"/>
          <w:sz w:val="20"/>
          <w:szCs w:val="20"/>
        </w:rPr>
      </w:pPr>
      <w:r w:rsidRPr="001C256C">
        <w:rPr>
          <w:rFonts w:ascii="Univers" w:hAnsi="Univers"/>
          <w:b/>
          <w:bCs/>
          <w:sz w:val="20"/>
          <w:szCs w:val="20"/>
        </w:rPr>
        <w:t>Asset Turnover Ratio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1C256C">
        <w:rPr>
          <w:rFonts w:ascii="Univers" w:hAnsi="Univers"/>
          <w:sz w:val="20"/>
          <w:szCs w:val="20"/>
        </w:rPr>
        <w:t>A measure of how efficiently a company generates revenue from its assets.</w:t>
      </w:r>
    </w:p>
    <w:p w14:paraId="5B3B6A99" w14:textId="77777777" w:rsidR="001C256C" w:rsidRDefault="001C256C" w:rsidP="001C256C">
      <w:pPr>
        <w:rPr>
          <w:rFonts w:ascii="Univers" w:hAnsi="Univers"/>
          <w:b/>
          <w:bCs/>
          <w:sz w:val="20"/>
          <w:szCs w:val="20"/>
        </w:rPr>
      </w:pPr>
    </w:p>
    <w:p w14:paraId="00E30DE2" w14:textId="1E23B74B" w:rsidR="001C256C" w:rsidRPr="001C256C" w:rsidRDefault="001C256C" w:rsidP="001C256C">
      <w:pPr>
        <w:rPr>
          <w:rFonts w:ascii="Univers" w:hAnsi="Univers"/>
          <w:sz w:val="20"/>
          <w:szCs w:val="20"/>
        </w:rPr>
      </w:pPr>
      <w:r w:rsidRPr="001C256C">
        <w:rPr>
          <w:rFonts w:ascii="Univers" w:hAnsi="Univers"/>
          <w:b/>
          <w:bCs/>
          <w:sz w:val="20"/>
          <w:szCs w:val="20"/>
        </w:rPr>
        <w:t>Assets Under Management (AUM)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1C256C">
        <w:rPr>
          <w:rFonts w:ascii="Univers" w:hAnsi="Univers"/>
          <w:sz w:val="20"/>
          <w:szCs w:val="20"/>
        </w:rPr>
        <w:t>Total market value of assets managed by an investment firm.</w:t>
      </w:r>
    </w:p>
    <w:p w14:paraId="5BEA81C4" w14:textId="77777777" w:rsidR="001C256C" w:rsidRDefault="001C256C" w:rsidP="001C256C">
      <w:pPr>
        <w:rPr>
          <w:rFonts w:ascii="Univers" w:hAnsi="Univers"/>
          <w:b/>
          <w:bCs/>
          <w:sz w:val="20"/>
          <w:szCs w:val="20"/>
        </w:rPr>
      </w:pPr>
    </w:p>
    <w:p w14:paraId="21985824" w14:textId="11754BD2" w:rsidR="001C256C" w:rsidRPr="001C256C" w:rsidRDefault="001C256C" w:rsidP="001C256C">
      <w:pPr>
        <w:rPr>
          <w:rFonts w:ascii="Univers" w:hAnsi="Univers"/>
          <w:sz w:val="20"/>
          <w:szCs w:val="20"/>
        </w:rPr>
      </w:pPr>
      <w:r w:rsidRPr="001C256C">
        <w:rPr>
          <w:rFonts w:ascii="Univers" w:hAnsi="Univers"/>
          <w:b/>
          <w:bCs/>
          <w:sz w:val="20"/>
          <w:szCs w:val="20"/>
        </w:rPr>
        <w:t>ASX (Australian Securities Exchange)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1C256C">
        <w:rPr>
          <w:rFonts w:ascii="Univers" w:hAnsi="Univers"/>
          <w:sz w:val="20"/>
          <w:szCs w:val="20"/>
        </w:rPr>
        <w:t>Australia’s primary securities exchange.</w:t>
      </w:r>
    </w:p>
    <w:p w14:paraId="4C621133" w14:textId="77777777" w:rsidR="001C256C" w:rsidRDefault="001C256C" w:rsidP="001C256C">
      <w:pPr>
        <w:rPr>
          <w:rFonts w:ascii="Univers" w:hAnsi="Univers"/>
          <w:b/>
          <w:bCs/>
          <w:sz w:val="20"/>
          <w:szCs w:val="20"/>
        </w:rPr>
      </w:pPr>
    </w:p>
    <w:p w14:paraId="6C7A2A07" w14:textId="4E812B2C" w:rsidR="001C256C" w:rsidRPr="001C256C" w:rsidRDefault="001C256C" w:rsidP="001C256C">
      <w:pPr>
        <w:rPr>
          <w:rFonts w:ascii="Univers" w:hAnsi="Univers"/>
          <w:sz w:val="20"/>
          <w:szCs w:val="20"/>
        </w:rPr>
      </w:pPr>
      <w:r w:rsidRPr="001C256C">
        <w:rPr>
          <w:rFonts w:ascii="Univers" w:hAnsi="Univers"/>
          <w:b/>
          <w:bCs/>
          <w:sz w:val="20"/>
          <w:szCs w:val="20"/>
        </w:rPr>
        <w:t>ASX 24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1C256C">
        <w:rPr>
          <w:rFonts w:ascii="Univers" w:hAnsi="Univers"/>
          <w:sz w:val="20"/>
          <w:szCs w:val="20"/>
        </w:rPr>
        <w:t>ASX derivatives trading platform for futures and options.</w:t>
      </w:r>
    </w:p>
    <w:p w14:paraId="090C9B00" w14:textId="77777777" w:rsidR="001C256C" w:rsidRDefault="001C256C" w:rsidP="001C256C">
      <w:pPr>
        <w:rPr>
          <w:rFonts w:ascii="Univers" w:hAnsi="Univers"/>
          <w:b/>
          <w:bCs/>
          <w:sz w:val="20"/>
          <w:szCs w:val="20"/>
        </w:rPr>
      </w:pPr>
    </w:p>
    <w:p w14:paraId="25AB48CA" w14:textId="693A9FAD" w:rsidR="001C256C" w:rsidRPr="001C256C" w:rsidRDefault="001C256C" w:rsidP="001C256C">
      <w:pPr>
        <w:rPr>
          <w:rFonts w:ascii="Univers" w:hAnsi="Univers"/>
          <w:sz w:val="20"/>
          <w:szCs w:val="20"/>
        </w:rPr>
      </w:pPr>
      <w:r w:rsidRPr="001C256C">
        <w:rPr>
          <w:rFonts w:ascii="Univers" w:hAnsi="Univers"/>
          <w:b/>
          <w:bCs/>
          <w:sz w:val="20"/>
          <w:szCs w:val="20"/>
        </w:rPr>
        <w:t>Auction Market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1C256C">
        <w:rPr>
          <w:rFonts w:ascii="Univers" w:hAnsi="Univers"/>
          <w:sz w:val="20"/>
          <w:szCs w:val="20"/>
        </w:rPr>
        <w:t>A market where buyers and sellers submit bids and offers simultaneously (e.g., stock exchanges).</w:t>
      </w:r>
    </w:p>
    <w:p w14:paraId="5E2D24CE" w14:textId="77777777" w:rsidR="001C256C" w:rsidRDefault="001C256C" w:rsidP="001C256C">
      <w:pPr>
        <w:rPr>
          <w:rFonts w:ascii="Univers" w:hAnsi="Univers"/>
          <w:b/>
          <w:bCs/>
          <w:sz w:val="20"/>
          <w:szCs w:val="20"/>
        </w:rPr>
      </w:pPr>
    </w:p>
    <w:p w14:paraId="37144161" w14:textId="43A2F8BC" w:rsidR="001C256C" w:rsidRPr="001C256C" w:rsidRDefault="001C256C" w:rsidP="001C256C">
      <w:pPr>
        <w:rPr>
          <w:rFonts w:ascii="Univers" w:hAnsi="Univers"/>
          <w:sz w:val="20"/>
          <w:szCs w:val="20"/>
        </w:rPr>
      </w:pPr>
      <w:r w:rsidRPr="001C256C">
        <w:rPr>
          <w:rFonts w:ascii="Univers" w:hAnsi="Univers"/>
          <w:b/>
          <w:bCs/>
          <w:sz w:val="20"/>
          <w:szCs w:val="20"/>
        </w:rPr>
        <w:t>Average Cost of Capital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1C256C">
        <w:rPr>
          <w:rFonts w:ascii="Univers" w:hAnsi="Univers"/>
          <w:sz w:val="20"/>
          <w:szCs w:val="20"/>
        </w:rPr>
        <w:t>The weighted average cost of debt and equity used to finance a company (WACC concept precursor).</w:t>
      </w:r>
    </w:p>
    <w:p w14:paraId="1818DDA0" w14:textId="77777777" w:rsidR="001C256C" w:rsidRDefault="001C256C" w:rsidP="001C256C">
      <w:pPr>
        <w:rPr>
          <w:rFonts w:ascii="Univers" w:hAnsi="Univers"/>
          <w:sz w:val="20"/>
          <w:szCs w:val="20"/>
        </w:rPr>
      </w:pPr>
    </w:p>
    <w:p w14:paraId="34684A28" w14:textId="04E9CAE1" w:rsidR="001C256C" w:rsidRPr="001C256C" w:rsidRDefault="001C256C" w:rsidP="001C256C">
      <w:pPr>
        <w:rPr>
          <w:rFonts w:ascii="Univers" w:hAnsi="Univers"/>
          <w:b/>
          <w:bCs/>
          <w:sz w:val="24"/>
          <w:szCs w:val="24"/>
        </w:rPr>
      </w:pPr>
      <w:r w:rsidRPr="001C256C">
        <w:rPr>
          <w:rFonts w:ascii="Univers" w:hAnsi="Univers"/>
          <w:b/>
          <w:bCs/>
          <w:sz w:val="24"/>
          <w:szCs w:val="24"/>
        </w:rPr>
        <w:t>B</w:t>
      </w:r>
    </w:p>
    <w:p w14:paraId="1614DE1E" w14:textId="77777777" w:rsidR="001C256C" w:rsidRDefault="001C256C" w:rsidP="001C256C">
      <w:pPr>
        <w:rPr>
          <w:rFonts w:ascii="Univers" w:hAnsi="Univers"/>
          <w:b/>
          <w:bCs/>
          <w:sz w:val="20"/>
          <w:szCs w:val="20"/>
        </w:rPr>
      </w:pPr>
    </w:p>
    <w:p w14:paraId="1FF1B7E6" w14:textId="0CFB0C55" w:rsidR="001C256C" w:rsidRPr="001C256C" w:rsidRDefault="001C256C" w:rsidP="001C256C">
      <w:pPr>
        <w:rPr>
          <w:rFonts w:ascii="Univers" w:hAnsi="Univers"/>
          <w:sz w:val="20"/>
          <w:szCs w:val="20"/>
        </w:rPr>
      </w:pPr>
      <w:r w:rsidRPr="001C256C">
        <w:rPr>
          <w:rFonts w:ascii="Univers" w:hAnsi="Univers"/>
          <w:b/>
          <w:bCs/>
          <w:sz w:val="20"/>
          <w:szCs w:val="20"/>
        </w:rPr>
        <w:t>Back-End Load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1C256C">
        <w:rPr>
          <w:rFonts w:ascii="Univers" w:hAnsi="Univers"/>
          <w:sz w:val="20"/>
          <w:szCs w:val="20"/>
        </w:rPr>
        <w:t>A fee charged when investors sell mutual fund units within a specified period.</w:t>
      </w:r>
    </w:p>
    <w:p w14:paraId="5D1D3769" w14:textId="77777777" w:rsidR="001C256C" w:rsidRDefault="001C256C" w:rsidP="001C256C">
      <w:pPr>
        <w:rPr>
          <w:rFonts w:ascii="Univers" w:hAnsi="Univers"/>
          <w:b/>
          <w:bCs/>
          <w:sz w:val="20"/>
          <w:szCs w:val="20"/>
        </w:rPr>
      </w:pPr>
    </w:p>
    <w:p w14:paraId="1728C474" w14:textId="3999D215" w:rsidR="001C256C" w:rsidRPr="001C256C" w:rsidRDefault="001C256C" w:rsidP="001C256C">
      <w:pPr>
        <w:rPr>
          <w:rFonts w:ascii="Univers" w:hAnsi="Univers"/>
          <w:sz w:val="20"/>
          <w:szCs w:val="20"/>
        </w:rPr>
      </w:pPr>
      <w:r w:rsidRPr="001C256C">
        <w:rPr>
          <w:rFonts w:ascii="Univers" w:hAnsi="Univers"/>
          <w:b/>
          <w:bCs/>
          <w:sz w:val="20"/>
          <w:szCs w:val="20"/>
        </w:rPr>
        <w:t>Balanced Fund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1C256C">
        <w:rPr>
          <w:rFonts w:ascii="Univers" w:hAnsi="Univers"/>
          <w:sz w:val="20"/>
          <w:szCs w:val="20"/>
        </w:rPr>
        <w:t>A fund investing in a mix of equities, bonds, and cash instruments.</w:t>
      </w:r>
    </w:p>
    <w:p w14:paraId="694F2471" w14:textId="77777777" w:rsidR="001C256C" w:rsidRDefault="001C256C" w:rsidP="001C256C">
      <w:pPr>
        <w:rPr>
          <w:rFonts w:ascii="Univers" w:hAnsi="Univers"/>
          <w:b/>
          <w:bCs/>
          <w:sz w:val="20"/>
          <w:szCs w:val="20"/>
        </w:rPr>
      </w:pPr>
    </w:p>
    <w:p w14:paraId="12055E13" w14:textId="52B81CA5" w:rsidR="001C256C" w:rsidRPr="001C256C" w:rsidRDefault="001C256C" w:rsidP="001C256C">
      <w:pPr>
        <w:rPr>
          <w:rFonts w:ascii="Univers" w:hAnsi="Univers"/>
          <w:sz w:val="20"/>
          <w:szCs w:val="20"/>
        </w:rPr>
      </w:pPr>
      <w:r w:rsidRPr="001C256C">
        <w:rPr>
          <w:rFonts w:ascii="Univers" w:hAnsi="Univers"/>
          <w:b/>
          <w:bCs/>
          <w:sz w:val="20"/>
          <w:szCs w:val="20"/>
        </w:rPr>
        <w:t>Balanced Investment Strategy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1C256C">
        <w:rPr>
          <w:rFonts w:ascii="Univers" w:hAnsi="Univers"/>
          <w:sz w:val="20"/>
          <w:szCs w:val="20"/>
        </w:rPr>
        <w:t>Asset allocation approach combining growth and income assets.</w:t>
      </w:r>
    </w:p>
    <w:p w14:paraId="514171C8" w14:textId="77777777" w:rsidR="001C256C" w:rsidRDefault="001C256C" w:rsidP="001C256C">
      <w:pPr>
        <w:rPr>
          <w:rFonts w:ascii="Univers" w:hAnsi="Univers"/>
          <w:b/>
          <w:bCs/>
          <w:sz w:val="20"/>
          <w:szCs w:val="20"/>
        </w:rPr>
      </w:pPr>
    </w:p>
    <w:p w14:paraId="72F6C0C3" w14:textId="7C2FCFBD" w:rsidR="001C256C" w:rsidRPr="001C256C" w:rsidRDefault="001C256C" w:rsidP="001C256C">
      <w:pPr>
        <w:rPr>
          <w:rFonts w:ascii="Univers" w:hAnsi="Univers"/>
          <w:sz w:val="20"/>
          <w:szCs w:val="20"/>
        </w:rPr>
      </w:pPr>
      <w:r w:rsidRPr="001C256C">
        <w:rPr>
          <w:rFonts w:ascii="Univers" w:hAnsi="Univers"/>
          <w:b/>
          <w:bCs/>
          <w:sz w:val="20"/>
          <w:szCs w:val="20"/>
        </w:rPr>
        <w:t>Balance Sheet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1C256C">
        <w:rPr>
          <w:rFonts w:ascii="Univers" w:hAnsi="Univers"/>
          <w:sz w:val="20"/>
          <w:szCs w:val="20"/>
        </w:rPr>
        <w:t>A financial statement showing assets, liabilities, and equity at a point in time.</w:t>
      </w:r>
    </w:p>
    <w:p w14:paraId="4149D591" w14:textId="77777777" w:rsidR="001C256C" w:rsidRDefault="001C256C" w:rsidP="001C256C">
      <w:pPr>
        <w:rPr>
          <w:rFonts w:ascii="Univers" w:hAnsi="Univers"/>
          <w:b/>
          <w:bCs/>
          <w:sz w:val="20"/>
          <w:szCs w:val="20"/>
        </w:rPr>
      </w:pPr>
    </w:p>
    <w:p w14:paraId="7F4DEC13" w14:textId="56B6E3B1" w:rsidR="001C256C" w:rsidRPr="001C256C" w:rsidRDefault="001C256C" w:rsidP="001C256C">
      <w:pPr>
        <w:rPr>
          <w:rFonts w:ascii="Univers" w:hAnsi="Univers"/>
          <w:sz w:val="20"/>
          <w:szCs w:val="20"/>
        </w:rPr>
      </w:pPr>
      <w:r w:rsidRPr="001C256C">
        <w:rPr>
          <w:rFonts w:ascii="Univers" w:hAnsi="Univers"/>
          <w:b/>
          <w:bCs/>
          <w:sz w:val="20"/>
          <w:szCs w:val="20"/>
        </w:rPr>
        <w:t>Barbell Strategy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1C256C">
        <w:rPr>
          <w:rFonts w:ascii="Univers" w:hAnsi="Univers"/>
          <w:sz w:val="20"/>
          <w:szCs w:val="20"/>
        </w:rPr>
        <w:t>A fixed income strategy combining short-term and long-term bonds, avoiding intermediate maturities.</w:t>
      </w:r>
    </w:p>
    <w:p w14:paraId="48B95C6F" w14:textId="77777777" w:rsidR="001C256C" w:rsidRDefault="001C256C" w:rsidP="001C256C">
      <w:pPr>
        <w:rPr>
          <w:rFonts w:ascii="Univers" w:hAnsi="Univers"/>
          <w:b/>
          <w:bCs/>
          <w:sz w:val="20"/>
          <w:szCs w:val="20"/>
        </w:rPr>
      </w:pPr>
    </w:p>
    <w:p w14:paraId="6B66A330" w14:textId="4892F477" w:rsidR="001C256C" w:rsidRPr="001C256C" w:rsidRDefault="001C256C" w:rsidP="001C256C">
      <w:pPr>
        <w:rPr>
          <w:rFonts w:ascii="Univers" w:hAnsi="Univers"/>
          <w:sz w:val="20"/>
          <w:szCs w:val="20"/>
        </w:rPr>
      </w:pPr>
      <w:r w:rsidRPr="001C256C">
        <w:rPr>
          <w:rFonts w:ascii="Univers" w:hAnsi="Univers"/>
          <w:b/>
          <w:bCs/>
          <w:sz w:val="20"/>
          <w:szCs w:val="20"/>
        </w:rPr>
        <w:t>Basic Earnings Per Share (Basic EPS)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1C256C">
        <w:rPr>
          <w:rFonts w:ascii="Univers" w:hAnsi="Univers"/>
          <w:sz w:val="20"/>
          <w:szCs w:val="20"/>
        </w:rPr>
        <w:t>Net income attributable to common shareholders divided by weighted average shares outstanding.</w:t>
      </w:r>
    </w:p>
    <w:p w14:paraId="6E7AC456" w14:textId="77777777" w:rsidR="001C256C" w:rsidRDefault="001C256C" w:rsidP="001C256C">
      <w:pPr>
        <w:rPr>
          <w:rFonts w:ascii="Univers" w:hAnsi="Univers"/>
          <w:b/>
          <w:bCs/>
          <w:sz w:val="20"/>
          <w:szCs w:val="20"/>
        </w:rPr>
      </w:pPr>
    </w:p>
    <w:p w14:paraId="5B8F663E" w14:textId="0A1BFB0C" w:rsidR="001C256C" w:rsidRPr="001C256C" w:rsidRDefault="001C256C" w:rsidP="001C256C">
      <w:pPr>
        <w:rPr>
          <w:rFonts w:ascii="Univers" w:hAnsi="Univers"/>
          <w:sz w:val="20"/>
          <w:szCs w:val="20"/>
        </w:rPr>
      </w:pPr>
      <w:r w:rsidRPr="001C256C">
        <w:rPr>
          <w:rFonts w:ascii="Univers" w:hAnsi="Univers"/>
          <w:b/>
          <w:bCs/>
          <w:sz w:val="20"/>
          <w:szCs w:val="20"/>
        </w:rPr>
        <w:t>Bear Market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1C256C">
        <w:rPr>
          <w:rFonts w:ascii="Univers" w:hAnsi="Univers"/>
          <w:sz w:val="20"/>
          <w:szCs w:val="20"/>
        </w:rPr>
        <w:t>A sustained market decline of roughly 20% or more driven by pessimism and falling valuations.</w:t>
      </w:r>
    </w:p>
    <w:p w14:paraId="67D68797" w14:textId="77777777" w:rsidR="001C256C" w:rsidRDefault="001C256C" w:rsidP="001C256C">
      <w:pPr>
        <w:rPr>
          <w:rFonts w:ascii="Univers" w:hAnsi="Univers"/>
          <w:b/>
          <w:bCs/>
          <w:sz w:val="20"/>
          <w:szCs w:val="20"/>
        </w:rPr>
      </w:pPr>
    </w:p>
    <w:p w14:paraId="27523177" w14:textId="76CB144B" w:rsidR="001C256C" w:rsidRPr="001C256C" w:rsidRDefault="001C256C" w:rsidP="001C256C">
      <w:pPr>
        <w:rPr>
          <w:rFonts w:ascii="Univers" w:hAnsi="Univers"/>
          <w:sz w:val="20"/>
          <w:szCs w:val="20"/>
        </w:rPr>
      </w:pPr>
      <w:r w:rsidRPr="001C256C">
        <w:rPr>
          <w:rFonts w:ascii="Univers" w:hAnsi="Univers"/>
          <w:b/>
          <w:bCs/>
          <w:sz w:val="20"/>
          <w:szCs w:val="20"/>
        </w:rPr>
        <w:t>Benchmark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1C256C">
        <w:rPr>
          <w:rFonts w:ascii="Univers" w:hAnsi="Univers"/>
          <w:sz w:val="20"/>
          <w:szCs w:val="20"/>
        </w:rPr>
        <w:t>A standard index or measure used to evaluate investment performance.</w:t>
      </w:r>
    </w:p>
    <w:p w14:paraId="612FE212" w14:textId="77777777" w:rsidR="001C256C" w:rsidRDefault="001C256C" w:rsidP="001C256C">
      <w:pPr>
        <w:rPr>
          <w:rFonts w:ascii="Univers" w:hAnsi="Univers"/>
          <w:b/>
          <w:bCs/>
          <w:sz w:val="20"/>
          <w:szCs w:val="20"/>
        </w:rPr>
      </w:pPr>
    </w:p>
    <w:p w14:paraId="17406D03" w14:textId="2C1C9FEC" w:rsidR="001C256C" w:rsidRPr="001C256C" w:rsidRDefault="001C256C" w:rsidP="001C256C">
      <w:pPr>
        <w:rPr>
          <w:rFonts w:ascii="Univers" w:hAnsi="Univers"/>
          <w:sz w:val="20"/>
          <w:szCs w:val="20"/>
        </w:rPr>
      </w:pPr>
      <w:r w:rsidRPr="001C256C">
        <w:rPr>
          <w:rFonts w:ascii="Univers" w:hAnsi="Univers"/>
          <w:b/>
          <w:bCs/>
          <w:sz w:val="20"/>
          <w:szCs w:val="20"/>
        </w:rPr>
        <w:t>Beneficiary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1C256C">
        <w:rPr>
          <w:rFonts w:ascii="Univers" w:hAnsi="Univers"/>
          <w:sz w:val="20"/>
          <w:szCs w:val="20"/>
        </w:rPr>
        <w:t>The recipient of assets from a trust, will, or financial account.</w:t>
      </w:r>
    </w:p>
    <w:p w14:paraId="073A8F0C" w14:textId="77777777" w:rsidR="001C256C" w:rsidRDefault="001C256C" w:rsidP="001C256C">
      <w:pPr>
        <w:rPr>
          <w:rFonts w:ascii="Univers" w:hAnsi="Univers"/>
          <w:b/>
          <w:bCs/>
          <w:sz w:val="20"/>
          <w:szCs w:val="20"/>
        </w:rPr>
      </w:pPr>
    </w:p>
    <w:p w14:paraId="1DA2CA35" w14:textId="0500B55E" w:rsidR="001C256C" w:rsidRPr="001C256C" w:rsidRDefault="001C256C" w:rsidP="001C256C">
      <w:pPr>
        <w:rPr>
          <w:rFonts w:ascii="Univers" w:hAnsi="Univers"/>
          <w:sz w:val="20"/>
          <w:szCs w:val="20"/>
        </w:rPr>
      </w:pPr>
      <w:r w:rsidRPr="001C256C">
        <w:rPr>
          <w:rFonts w:ascii="Univers" w:hAnsi="Univers"/>
          <w:b/>
          <w:bCs/>
          <w:sz w:val="20"/>
          <w:szCs w:val="20"/>
        </w:rPr>
        <w:t>Beta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1C256C">
        <w:rPr>
          <w:rFonts w:ascii="Univers" w:hAnsi="Univers"/>
          <w:sz w:val="20"/>
          <w:szCs w:val="20"/>
        </w:rPr>
        <w:t>Measure of a security’s sensitivity to overall market movements.</w:t>
      </w:r>
    </w:p>
    <w:p w14:paraId="32BDEC0D" w14:textId="77777777" w:rsidR="001C256C" w:rsidRDefault="001C256C" w:rsidP="001C256C">
      <w:pPr>
        <w:rPr>
          <w:rFonts w:ascii="Univers" w:hAnsi="Univers"/>
          <w:b/>
          <w:bCs/>
          <w:sz w:val="20"/>
          <w:szCs w:val="20"/>
        </w:rPr>
      </w:pPr>
    </w:p>
    <w:p w14:paraId="09341CFD" w14:textId="6C8E862A" w:rsidR="001C256C" w:rsidRPr="001C256C" w:rsidRDefault="001C256C" w:rsidP="001C256C">
      <w:pPr>
        <w:rPr>
          <w:rFonts w:ascii="Univers" w:hAnsi="Univers"/>
          <w:sz w:val="20"/>
          <w:szCs w:val="20"/>
        </w:rPr>
      </w:pPr>
      <w:r w:rsidRPr="001C256C">
        <w:rPr>
          <w:rFonts w:ascii="Univers" w:hAnsi="Univers"/>
          <w:b/>
          <w:bCs/>
          <w:sz w:val="20"/>
          <w:szCs w:val="20"/>
        </w:rPr>
        <w:t>Bid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1C256C">
        <w:rPr>
          <w:rFonts w:ascii="Univers" w:hAnsi="Univers"/>
          <w:sz w:val="20"/>
          <w:szCs w:val="20"/>
        </w:rPr>
        <w:t>The price a buyer is willing to pay for a security.</w:t>
      </w:r>
    </w:p>
    <w:p w14:paraId="3FF77E18" w14:textId="77777777" w:rsidR="001C256C" w:rsidRDefault="001C256C" w:rsidP="001C256C">
      <w:pPr>
        <w:rPr>
          <w:rFonts w:ascii="Univers" w:hAnsi="Univers"/>
          <w:b/>
          <w:bCs/>
          <w:sz w:val="20"/>
          <w:szCs w:val="20"/>
        </w:rPr>
      </w:pPr>
    </w:p>
    <w:p w14:paraId="2F48BF32" w14:textId="3B156CB0" w:rsidR="001C256C" w:rsidRPr="001C256C" w:rsidRDefault="001C256C" w:rsidP="001C256C">
      <w:pPr>
        <w:rPr>
          <w:rFonts w:ascii="Univers" w:hAnsi="Univers"/>
          <w:sz w:val="20"/>
          <w:szCs w:val="20"/>
        </w:rPr>
      </w:pPr>
      <w:r w:rsidRPr="001C256C">
        <w:rPr>
          <w:rFonts w:ascii="Univers" w:hAnsi="Univers"/>
          <w:b/>
          <w:bCs/>
          <w:sz w:val="20"/>
          <w:szCs w:val="20"/>
        </w:rPr>
        <w:t>Bid Price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1C256C">
        <w:rPr>
          <w:rFonts w:ascii="Univers" w:hAnsi="Univers"/>
          <w:sz w:val="20"/>
          <w:szCs w:val="20"/>
        </w:rPr>
        <w:t>The highest price a buyer is willing to pay for a security.</w:t>
      </w:r>
    </w:p>
    <w:p w14:paraId="5414DAFC" w14:textId="77777777" w:rsidR="001C256C" w:rsidRDefault="001C256C" w:rsidP="001C256C">
      <w:pPr>
        <w:rPr>
          <w:rFonts w:ascii="Univers" w:hAnsi="Univers"/>
          <w:b/>
          <w:bCs/>
          <w:sz w:val="20"/>
          <w:szCs w:val="20"/>
        </w:rPr>
      </w:pPr>
    </w:p>
    <w:p w14:paraId="14DBBE3A" w14:textId="14AD369D" w:rsidR="001C256C" w:rsidRPr="001C256C" w:rsidRDefault="001C256C" w:rsidP="001C256C">
      <w:pPr>
        <w:rPr>
          <w:rFonts w:ascii="Univers" w:hAnsi="Univers"/>
          <w:sz w:val="20"/>
          <w:szCs w:val="20"/>
        </w:rPr>
      </w:pPr>
      <w:r w:rsidRPr="001C256C">
        <w:rPr>
          <w:rFonts w:ascii="Univers" w:hAnsi="Univers"/>
          <w:b/>
          <w:bCs/>
          <w:sz w:val="20"/>
          <w:szCs w:val="20"/>
        </w:rPr>
        <w:t>Bid-Ask Spread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1C256C">
        <w:rPr>
          <w:rFonts w:ascii="Univers" w:hAnsi="Univers"/>
          <w:sz w:val="20"/>
          <w:szCs w:val="20"/>
        </w:rPr>
        <w:t>The difference between the buying price (bid) and selling price (ask).</w:t>
      </w:r>
    </w:p>
    <w:p w14:paraId="0DDBE920" w14:textId="77777777" w:rsidR="001C256C" w:rsidRDefault="001C256C" w:rsidP="001C256C">
      <w:pPr>
        <w:rPr>
          <w:rFonts w:ascii="Univers" w:hAnsi="Univers"/>
          <w:b/>
          <w:bCs/>
          <w:sz w:val="20"/>
          <w:szCs w:val="20"/>
        </w:rPr>
      </w:pPr>
    </w:p>
    <w:p w14:paraId="4D1D8179" w14:textId="3F21C6FF" w:rsidR="001C256C" w:rsidRPr="001C256C" w:rsidRDefault="001C256C" w:rsidP="001C256C">
      <w:pPr>
        <w:rPr>
          <w:rFonts w:ascii="Univers" w:hAnsi="Univers"/>
          <w:sz w:val="20"/>
          <w:szCs w:val="20"/>
        </w:rPr>
      </w:pPr>
      <w:r w:rsidRPr="001C256C">
        <w:rPr>
          <w:rFonts w:ascii="Univers" w:hAnsi="Univers"/>
          <w:b/>
          <w:bCs/>
          <w:sz w:val="20"/>
          <w:szCs w:val="20"/>
        </w:rPr>
        <w:t>Blind Pool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1C256C">
        <w:rPr>
          <w:rFonts w:ascii="Univers" w:hAnsi="Univers"/>
          <w:sz w:val="20"/>
          <w:szCs w:val="20"/>
        </w:rPr>
        <w:t>A company that raises capital without specifying its investment purpose.</w:t>
      </w:r>
    </w:p>
    <w:p w14:paraId="1D1189D4" w14:textId="77777777" w:rsidR="001C256C" w:rsidRDefault="001C256C" w:rsidP="001C256C">
      <w:pPr>
        <w:rPr>
          <w:rFonts w:ascii="Univers" w:hAnsi="Univers"/>
          <w:b/>
          <w:bCs/>
          <w:sz w:val="20"/>
          <w:szCs w:val="20"/>
        </w:rPr>
      </w:pPr>
    </w:p>
    <w:p w14:paraId="7FFCE6F4" w14:textId="17FBA79E" w:rsidR="001C256C" w:rsidRPr="001C256C" w:rsidRDefault="001C256C" w:rsidP="001C256C">
      <w:pPr>
        <w:rPr>
          <w:rFonts w:ascii="Univers" w:hAnsi="Univers"/>
          <w:sz w:val="20"/>
          <w:szCs w:val="20"/>
        </w:rPr>
      </w:pPr>
      <w:r w:rsidRPr="001C256C">
        <w:rPr>
          <w:rFonts w:ascii="Univers" w:hAnsi="Univers"/>
          <w:b/>
          <w:bCs/>
          <w:sz w:val="20"/>
          <w:szCs w:val="20"/>
        </w:rPr>
        <w:t>Block Trade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1C256C">
        <w:rPr>
          <w:rFonts w:ascii="Univers" w:hAnsi="Univers"/>
          <w:sz w:val="20"/>
          <w:szCs w:val="20"/>
        </w:rPr>
        <w:t>A large privately negotiated transaction executed outside normal market order flow.</w:t>
      </w:r>
    </w:p>
    <w:p w14:paraId="17103055" w14:textId="77777777" w:rsidR="001C256C" w:rsidRDefault="001C256C" w:rsidP="001C256C">
      <w:pPr>
        <w:rPr>
          <w:rFonts w:ascii="Univers" w:hAnsi="Univers"/>
          <w:b/>
          <w:bCs/>
          <w:sz w:val="20"/>
          <w:szCs w:val="20"/>
        </w:rPr>
      </w:pPr>
    </w:p>
    <w:p w14:paraId="24352357" w14:textId="2C5A1624" w:rsidR="001C256C" w:rsidRPr="001C256C" w:rsidRDefault="001C256C" w:rsidP="001C256C">
      <w:pPr>
        <w:rPr>
          <w:rFonts w:ascii="Univers" w:hAnsi="Univers"/>
          <w:sz w:val="20"/>
          <w:szCs w:val="20"/>
        </w:rPr>
      </w:pPr>
      <w:r w:rsidRPr="001C256C">
        <w:rPr>
          <w:rFonts w:ascii="Univers" w:hAnsi="Univers"/>
          <w:b/>
          <w:bCs/>
          <w:sz w:val="20"/>
          <w:szCs w:val="20"/>
        </w:rPr>
        <w:t>Blue Chip Stock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1C256C">
        <w:rPr>
          <w:rFonts w:ascii="Univers" w:hAnsi="Univers"/>
          <w:sz w:val="20"/>
          <w:szCs w:val="20"/>
        </w:rPr>
        <w:t>Shares of large, stable, financially strong companies with consistent performance.</w:t>
      </w:r>
    </w:p>
    <w:p w14:paraId="1AAD62C2" w14:textId="77777777" w:rsidR="001C256C" w:rsidRDefault="001C256C" w:rsidP="001C256C">
      <w:pPr>
        <w:rPr>
          <w:rFonts w:ascii="Univers" w:hAnsi="Univers"/>
          <w:b/>
          <w:bCs/>
          <w:sz w:val="20"/>
          <w:szCs w:val="20"/>
        </w:rPr>
      </w:pPr>
    </w:p>
    <w:p w14:paraId="25998E75" w14:textId="631AEAC5" w:rsidR="001C256C" w:rsidRPr="001C256C" w:rsidRDefault="001C256C" w:rsidP="001C256C">
      <w:pPr>
        <w:rPr>
          <w:rFonts w:ascii="Univers" w:hAnsi="Univers"/>
          <w:sz w:val="20"/>
          <w:szCs w:val="20"/>
        </w:rPr>
      </w:pPr>
      <w:r w:rsidRPr="001C256C">
        <w:rPr>
          <w:rFonts w:ascii="Univers" w:hAnsi="Univers"/>
          <w:b/>
          <w:bCs/>
          <w:sz w:val="20"/>
          <w:szCs w:val="20"/>
        </w:rPr>
        <w:t>Board of Directors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1C256C">
        <w:rPr>
          <w:rFonts w:ascii="Univers" w:hAnsi="Univers"/>
          <w:sz w:val="20"/>
          <w:szCs w:val="20"/>
        </w:rPr>
        <w:t>Group elected to oversee corporate management and protect shareholder interests.</w:t>
      </w:r>
    </w:p>
    <w:p w14:paraId="3E6B4190" w14:textId="77777777" w:rsidR="001C256C" w:rsidRDefault="001C256C" w:rsidP="001C256C">
      <w:pPr>
        <w:rPr>
          <w:rFonts w:ascii="Univers" w:hAnsi="Univers"/>
          <w:b/>
          <w:bCs/>
          <w:sz w:val="20"/>
          <w:szCs w:val="20"/>
        </w:rPr>
      </w:pPr>
    </w:p>
    <w:p w14:paraId="0EFAEDC8" w14:textId="08B26221" w:rsidR="001C256C" w:rsidRPr="001C256C" w:rsidRDefault="001C256C" w:rsidP="001C256C">
      <w:pPr>
        <w:rPr>
          <w:rFonts w:ascii="Univers" w:hAnsi="Univers"/>
          <w:sz w:val="20"/>
          <w:szCs w:val="20"/>
        </w:rPr>
      </w:pPr>
      <w:r w:rsidRPr="001C256C">
        <w:rPr>
          <w:rFonts w:ascii="Univers" w:hAnsi="Univers"/>
          <w:b/>
          <w:bCs/>
          <w:sz w:val="20"/>
          <w:szCs w:val="20"/>
        </w:rPr>
        <w:t>Bond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1C256C">
        <w:rPr>
          <w:rFonts w:ascii="Univers" w:hAnsi="Univers"/>
          <w:sz w:val="20"/>
          <w:szCs w:val="20"/>
        </w:rPr>
        <w:t>A debt instrument representing a loan made by an investor to an issuer.</w:t>
      </w:r>
    </w:p>
    <w:p w14:paraId="4260D13F" w14:textId="77777777" w:rsidR="001C256C" w:rsidRDefault="001C256C" w:rsidP="001C256C">
      <w:pPr>
        <w:rPr>
          <w:rFonts w:ascii="Univers" w:hAnsi="Univers"/>
          <w:b/>
          <w:bCs/>
          <w:sz w:val="20"/>
          <w:szCs w:val="20"/>
        </w:rPr>
      </w:pPr>
    </w:p>
    <w:p w14:paraId="4B80CBE0" w14:textId="33BF0648" w:rsidR="001C256C" w:rsidRPr="001C256C" w:rsidRDefault="001C256C" w:rsidP="001C256C">
      <w:pPr>
        <w:rPr>
          <w:rFonts w:ascii="Univers" w:hAnsi="Univers"/>
          <w:sz w:val="20"/>
          <w:szCs w:val="20"/>
        </w:rPr>
      </w:pPr>
      <w:r w:rsidRPr="001C256C">
        <w:rPr>
          <w:rFonts w:ascii="Univers" w:hAnsi="Univers"/>
          <w:b/>
          <w:bCs/>
          <w:sz w:val="20"/>
          <w:szCs w:val="20"/>
        </w:rPr>
        <w:t>Bond Rating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1C256C">
        <w:rPr>
          <w:rFonts w:ascii="Univers" w:hAnsi="Univers"/>
          <w:sz w:val="20"/>
          <w:szCs w:val="20"/>
        </w:rPr>
        <w:t>Credit assessment of a bond’s default risk.</w:t>
      </w:r>
    </w:p>
    <w:p w14:paraId="48638E2F" w14:textId="77777777" w:rsidR="001C256C" w:rsidRDefault="001C256C" w:rsidP="001C256C">
      <w:pPr>
        <w:rPr>
          <w:rFonts w:ascii="Univers" w:hAnsi="Univers"/>
          <w:b/>
          <w:bCs/>
          <w:sz w:val="20"/>
          <w:szCs w:val="20"/>
        </w:rPr>
      </w:pPr>
    </w:p>
    <w:p w14:paraId="271A2F63" w14:textId="1748369B" w:rsidR="001C256C" w:rsidRPr="001C256C" w:rsidRDefault="001C256C" w:rsidP="001C256C">
      <w:pPr>
        <w:rPr>
          <w:rFonts w:ascii="Univers" w:hAnsi="Univers"/>
          <w:sz w:val="20"/>
          <w:szCs w:val="20"/>
        </w:rPr>
      </w:pPr>
      <w:r w:rsidRPr="001C256C">
        <w:rPr>
          <w:rFonts w:ascii="Univers" w:hAnsi="Univers"/>
          <w:b/>
          <w:bCs/>
          <w:sz w:val="20"/>
          <w:szCs w:val="20"/>
        </w:rPr>
        <w:t>Bonus Issue (Stock Dividend)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1C256C">
        <w:rPr>
          <w:rFonts w:ascii="Univers" w:hAnsi="Univers"/>
          <w:sz w:val="20"/>
          <w:szCs w:val="20"/>
        </w:rPr>
        <w:t>Free additional shares issued to existing shareholders.</w:t>
      </w:r>
    </w:p>
    <w:p w14:paraId="2AF4EF31" w14:textId="77777777" w:rsidR="001C256C" w:rsidRDefault="001C256C" w:rsidP="001C256C">
      <w:pPr>
        <w:rPr>
          <w:rFonts w:ascii="Univers" w:hAnsi="Univers"/>
          <w:b/>
          <w:bCs/>
          <w:sz w:val="20"/>
          <w:szCs w:val="20"/>
        </w:rPr>
      </w:pPr>
    </w:p>
    <w:p w14:paraId="3298A8BB" w14:textId="2E526B8E" w:rsidR="001C256C" w:rsidRPr="001C256C" w:rsidRDefault="001C256C" w:rsidP="001C256C">
      <w:pPr>
        <w:rPr>
          <w:rFonts w:ascii="Univers" w:hAnsi="Univers"/>
          <w:sz w:val="20"/>
          <w:szCs w:val="20"/>
        </w:rPr>
      </w:pPr>
      <w:r w:rsidRPr="001C256C">
        <w:rPr>
          <w:rFonts w:ascii="Univers" w:hAnsi="Univers"/>
          <w:b/>
          <w:bCs/>
          <w:sz w:val="20"/>
          <w:szCs w:val="20"/>
        </w:rPr>
        <w:t>Book Value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1C256C">
        <w:rPr>
          <w:rFonts w:ascii="Univers" w:hAnsi="Univers"/>
          <w:sz w:val="20"/>
          <w:szCs w:val="20"/>
        </w:rPr>
        <w:t>Net asset value of a company (assets minus liabilities).</w:t>
      </w:r>
    </w:p>
    <w:p w14:paraId="5092389A" w14:textId="77777777" w:rsidR="001C256C" w:rsidRDefault="001C256C" w:rsidP="001C256C">
      <w:pPr>
        <w:rPr>
          <w:rFonts w:ascii="Univers" w:hAnsi="Univers"/>
          <w:b/>
          <w:bCs/>
          <w:sz w:val="20"/>
          <w:szCs w:val="20"/>
        </w:rPr>
      </w:pPr>
    </w:p>
    <w:p w14:paraId="258DD784" w14:textId="11890505" w:rsidR="001C256C" w:rsidRPr="001C256C" w:rsidRDefault="001C256C" w:rsidP="001C256C">
      <w:pPr>
        <w:rPr>
          <w:rFonts w:ascii="Univers" w:hAnsi="Univers"/>
          <w:sz w:val="20"/>
          <w:szCs w:val="20"/>
        </w:rPr>
      </w:pPr>
      <w:r w:rsidRPr="001C256C">
        <w:rPr>
          <w:rFonts w:ascii="Univers" w:hAnsi="Univers"/>
          <w:b/>
          <w:bCs/>
          <w:sz w:val="20"/>
          <w:szCs w:val="20"/>
        </w:rPr>
        <w:t>Bottom-Up Investing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1C256C">
        <w:rPr>
          <w:rFonts w:ascii="Univers" w:hAnsi="Univers"/>
          <w:sz w:val="20"/>
          <w:szCs w:val="20"/>
        </w:rPr>
        <w:t>Investment approach focusing on individual company analysis rather than macro trends.</w:t>
      </w:r>
    </w:p>
    <w:p w14:paraId="4D2403D1" w14:textId="77777777" w:rsidR="001C256C" w:rsidRDefault="001C256C" w:rsidP="001C256C">
      <w:pPr>
        <w:rPr>
          <w:rFonts w:ascii="Univers" w:hAnsi="Univers"/>
          <w:b/>
          <w:bCs/>
          <w:sz w:val="20"/>
          <w:szCs w:val="20"/>
        </w:rPr>
      </w:pPr>
    </w:p>
    <w:p w14:paraId="4D91A4AA" w14:textId="14925719" w:rsidR="001C256C" w:rsidRPr="001C256C" w:rsidRDefault="001C256C" w:rsidP="001C256C">
      <w:pPr>
        <w:rPr>
          <w:rFonts w:ascii="Univers" w:hAnsi="Univers"/>
          <w:sz w:val="20"/>
          <w:szCs w:val="20"/>
        </w:rPr>
      </w:pPr>
      <w:r w:rsidRPr="001C256C">
        <w:rPr>
          <w:rFonts w:ascii="Univers" w:hAnsi="Univers"/>
          <w:b/>
          <w:bCs/>
          <w:sz w:val="20"/>
          <w:szCs w:val="20"/>
        </w:rPr>
        <w:t>Breakeven Point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1C256C">
        <w:rPr>
          <w:rFonts w:ascii="Univers" w:hAnsi="Univers"/>
          <w:sz w:val="20"/>
          <w:szCs w:val="20"/>
        </w:rPr>
        <w:t>Level at which revenues equal total costs, resulting in zero profit or loss.</w:t>
      </w:r>
    </w:p>
    <w:p w14:paraId="6E14FF5D" w14:textId="77777777" w:rsidR="001C256C" w:rsidRDefault="001C256C" w:rsidP="001C256C">
      <w:pPr>
        <w:rPr>
          <w:rFonts w:ascii="Univers" w:hAnsi="Univers"/>
          <w:b/>
          <w:bCs/>
          <w:sz w:val="20"/>
          <w:szCs w:val="20"/>
        </w:rPr>
      </w:pPr>
    </w:p>
    <w:p w14:paraId="6766F30F" w14:textId="79B3496E" w:rsidR="001C256C" w:rsidRPr="001C256C" w:rsidRDefault="001C256C" w:rsidP="001C256C">
      <w:pPr>
        <w:rPr>
          <w:rFonts w:ascii="Univers" w:hAnsi="Univers"/>
          <w:sz w:val="20"/>
          <w:szCs w:val="20"/>
        </w:rPr>
      </w:pPr>
      <w:r w:rsidRPr="001C256C">
        <w:rPr>
          <w:rFonts w:ascii="Univers" w:hAnsi="Univers"/>
          <w:b/>
          <w:bCs/>
          <w:sz w:val="20"/>
          <w:szCs w:val="20"/>
        </w:rPr>
        <w:t>Breakout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1C256C">
        <w:rPr>
          <w:rFonts w:ascii="Univers" w:hAnsi="Univers"/>
          <w:sz w:val="20"/>
          <w:szCs w:val="20"/>
        </w:rPr>
        <w:t>Price movement through support or resistance levels, often on increased volume.</w:t>
      </w:r>
    </w:p>
    <w:p w14:paraId="1FED6B6C" w14:textId="77777777" w:rsidR="001C256C" w:rsidRDefault="001C256C" w:rsidP="001C256C">
      <w:pPr>
        <w:rPr>
          <w:rFonts w:ascii="Univers" w:hAnsi="Univers"/>
          <w:b/>
          <w:bCs/>
          <w:sz w:val="20"/>
          <w:szCs w:val="20"/>
        </w:rPr>
      </w:pPr>
    </w:p>
    <w:p w14:paraId="73877677" w14:textId="36957D1C" w:rsidR="001C256C" w:rsidRPr="001C256C" w:rsidRDefault="001C256C" w:rsidP="001C256C">
      <w:pPr>
        <w:rPr>
          <w:rFonts w:ascii="Univers" w:hAnsi="Univers"/>
          <w:sz w:val="20"/>
          <w:szCs w:val="20"/>
        </w:rPr>
      </w:pPr>
      <w:r w:rsidRPr="001C256C">
        <w:rPr>
          <w:rFonts w:ascii="Univers" w:hAnsi="Univers"/>
          <w:b/>
          <w:bCs/>
          <w:sz w:val="20"/>
          <w:szCs w:val="20"/>
        </w:rPr>
        <w:t>Broker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1C256C">
        <w:rPr>
          <w:rFonts w:ascii="Univers" w:hAnsi="Univers"/>
          <w:sz w:val="20"/>
          <w:szCs w:val="20"/>
        </w:rPr>
        <w:t>Intermediary facilitating trades between buyers and sellers.</w:t>
      </w:r>
    </w:p>
    <w:p w14:paraId="6FB0B139" w14:textId="77777777" w:rsidR="001C256C" w:rsidRDefault="001C256C" w:rsidP="001C256C">
      <w:pPr>
        <w:rPr>
          <w:rFonts w:ascii="Univers" w:hAnsi="Univers"/>
          <w:b/>
          <w:bCs/>
          <w:sz w:val="20"/>
          <w:szCs w:val="20"/>
        </w:rPr>
      </w:pPr>
    </w:p>
    <w:p w14:paraId="2ED8A247" w14:textId="723ED650" w:rsidR="001C256C" w:rsidRPr="001C256C" w:rsidRDefault="001C256C" w:rsidP="001C256C">
      <w:pPr>
        <w:rPr>
          <w:rFonts w:ascii="Univers" w:hAnsi="Univers"/>
          <w:sz w:val="20"/>
          <w:szCs w:val="20"/>
        </w:rPr>
      </w:pPr>
      <w:r w:rsidRPr="001C256C">
        <w:rPr>
          <w:rFonts w:ascii="Univers" w:hAnsi="Univers"/>
          <w:b/>
          <w:bCs/>
          <w:sz w:val="20"/>
          <w:szCs w:val="20"/>
        </w:rPr>
        <w:t>Brokerage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1C256C">
        <w:rPr>
          <w:rFonts w:ascii="Univers" w:hAnsi="Univers"/>
          <w:sz w:val="20"/>
          <w:szCs w:val="20"/>
        </w:rPr>
        <w:t>Fee charged for executing trades.</w:t>
      </w:r>
    </w:p>
    <w:p w14:paraId="54BC3BDC" w14:textId="77777777" w:rsidR="001C256C" w:rsidRDefault="001C256C" w:rsidP="001C256C">
      <w:pPr>
        <w:rPr>
          <w:rFonts w:ascii="Univers" w:hAnsi="Univers"/>
          <w:b/>
          <w:bCs/>
          <w:sz w:val="20"/>
          <w:szCs w:val="20"/>
        </w:rPr>
      </w:pPr>
    </w:p>
    <w:p w14:paraId="47D638C3" w14:textId="688BC2C7" w:rsidR="001C256C" w:rsidRPr="001C256C" w:rsidRDefault="001C256C" w:rsidP="001C256C">
      <w:pPr>
        <w:rPr>
          <w:rFonts w:ascii="Univers" w:hAnsi="Univers"/>
          <w:sz w:val="20"/>
          <w:szCs w:val="20"/>
        </w:rPr>
      </w:pPr>
      <w:r w:rsidRPr="001C256C">
        <w:rPr>
          <w:rFonts w:ascii="Univers" w:hAnsi="Univers"/>
          <w:b/>
          <w:bCs/>
          <w:sz w:val="20"/>
          <w:szCs w:val="20"/>
        </w:rPr>
        <w:t>Bull Market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1C256C">
        <w:rPr>
          <w:rFonts w:ascii="Univers" w:hAnsi="Univers"/>
          <w:sz w:val="20"/>
          <w:szCs w:val="20"/>
        </w:rPr>
        <w:t>A sustained period of rising asset prices driven by optimism.</w:t>
      </w:r>
    </w:p>
    <w:p w14:paraId="4ED78BDC" w14:textId="77777777" w:rsidR="001C256C" w:rsidRDefault="001C256C" w:rsidP="001C256C">
      <w:pPr>
        <w:rPr>
          <w:rFonts w:ascii="Univers" w:hAnsi="Univers"/>
          <w:b/>
          <w:bCs/>
          <w:sz w:val="20"/>
          <w:szCs w:val="20"/>
        </w:rPr>
      </w:pPr>
    </w:p>
    <w:p w14:paraId="004C68CF" w14:textId="54515285" w:rsidR="001C256C" w:rsidRPr="001C256C" w:rsidRDefault="001C256C" w:rsidP="001C256C">
      <w:pPr>
        <w:rPr>
          <w:rFonts w:ascii="Univers" w:hAnsi="Univers"/>
          <w:sz w:val="20"/>
          <w:szCs w:val="20"/>
        </w:rPr>
      </w:pPr>
      <w:r w:rsidRPr="001C256C">
        <w:rPr>
          <w:rFonts w:ascii="Univers" w:hAnsi="Univers"/>
          <w:b/>
          <w:bCs/>
          <w:sz w:val="20"/>
          <w:szCs w:val="20"/>
        </w:rPr>
        <w:t>Business Cycle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1C256C">
        <w:rPr>
          <w:rFonts w:ascii="Univers" w:hAnsi="Univers"/>
          <w:sz w:val="20"/>
          <w:szCs w:val="20"/>
        </w:rPr>
        <w:t>Fluctuations in economic activity over time (expansion and contraction phases).</w:t>
      </w:r>
    </w:p>
    <w:p w14:paraId="08BB1778" w14:textId="77777777" w:rsidR="001C256C" w:rsidRDefault="001C256C" w:rsidP="001C256C">
      <w:pPr>
        <w:rPr>
          <w:rFonts w:ascii="Univers" w:hAnsi="Univers"/>
          <w:b/>
          <w:bCs/>
          <w:sz w:val="20"/>
          <w:szCs w:val="20"/>
        </w:rPr>
      </w:pPr>
    </w:p>
    <w:p w14:paraId="0E5D8A1F" w14:textId="3E1D6511" w:rsidR="001C256C" w:rsidRPr="001C256C" w:rsidRDefault="001C256C" w:rsidP="001C256C">
      <w:pPr>
        <w:rPr>
          <w:rFonts w:ascii="Univers" w:hAnsi="Univers"/>
          <w:sz w:val="20"/>
          <w:szCs w:val="20"/>
        </w:rPr>
      </w:pPr>
      <w:r w:rsidRPr="001C256C">
        <w:rPr>
          <w:rFonts w:ascii="Univers" w:hAnsi="Univers"/>
          <w:b/>
          <w:bCs/>
          <w:sz w:val="20"/>
          <w:szCs w:val="20"/>
        </w:rPr>
        <w:t>Buy and Hold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1C256C">
        <w:rPr>
          <w:rFonts w:ascii="Univers" w:hAnsi="Univers"/>
          <w:sz w:val="20"/>
          <w:szCs w:val="20"/>
        </w:rPr>
        <w:t>Long-term investment strategy involving minimal trading and long holding periods.</w:t>
      </w:r>
    </w:p>
    <w:p w14:paraId="265A0E5C" w14:textId="77777777" w:rsidR="001C256C" w:rsidRDefault="001C256C" w:rsidP="001C256C">
      <w:pPr>
        <w:rPr>
          <w:rFonts w:ascii="Univers" w:hAnsi="Univers"/>
          <w:b/>
          <w:bCs/>
          <w:sz w:val="20"/>
          <w:szCs w:val="20"/>
        </w:rPr>
      </w:pPr>
    </w:p>
    <w:p w14:paraId="35886E3A" w14:textId="0C80055A" w:rsidR="001C256C" w:rsidRPr="001C256C" w:rsidRDefault="001C256C" w:rsidP="001C256C">
      <w:pPr>
        <w:rPr>
          <w:rFonts w:ascii="Univers" w:hAnsi="Univers"/>
          <w:sz w:val="20"/>
          <w:szCs w:val="20"/>
        </w:rPr>
      </w:pPr>
      <w:r w:rsidRPr="001C256C">
        <w:rPr>
          <w:rFonts w:ascii="Univers" w:hAnsi="Univers"/>
          <w:b/>
          <w:bCs/>
          <w:sz w:val="20"/>
          <w:szCs w:val="20"/>
        </w:rPr>
        <w:t>Buyback (Share Repurchase)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1C256C">
        <w:rPr>
          <w:rFonts w:ascii="Univers" w:hAnsi="Univers"/>
          <w:sz w:val="20"/>
          <w:szCs w:val="20"/>
        </w:rPr>
        <w:t>A company purchasing its own shares from the market.</w:t>
      </w:r>
    </w:p>
    <w:p w14:paraId="7199C12D" w14:textId="77777777" w:rsidR="001C256C" w:rsidRDefault="001C256C" w:rsidP="001C256C">
      <w:pPr>
        <w:rPr>
          <w:rFonts w:ascii="Univers" w:hAnsi="Univers"/>
          <w:b/>
          <w:bCs/>
          <w:sz w:val="20"/>
          <w:szCs w:val="20"/>
        </w:rPr>
      </w:pPr>
    </w:p>
    <w:p w14:paraId="4DF97A4C" w14:textId="67E5AFE5" w:rsidR="001C256C" w:rsidRPr="001C256C" w:rsidRDefault="001C256C" w:rsidP="001C256C">
      <w:pPr>
        <w:rPr>
          <w:rFonts w:ascii="Univers" w:hAnsi="Univers"/>
          <w:sz w:val="20"/>
          <w:szCs w:val="20"/>
        </w:rPr>
      </w:pPr>
      <w:r w:rsidRPr="001C256C">
        <w:rPr>
          <w:rFonts w:ascii="Univers" w:hAnsi="Univers"/>
          <w:b/>
          <w:bCs/>
          <w:sz w:val="20"/>
          <w:szCs w:val="20"/>
        </w:rPr>
        <w:t>Buyout</w:t>
      </w:r>
      <w:r>
        <w:rPr>
          <w:rFonts w:ascii="Univers" w:hAnsi="Univers"/>
          <w:b/>
          <w:bCs/>
          <w:sz w:val="20"/>
          <w:szCs w:val="20"/>
        </w:rPr>
        <w:t xml:space="preserve">:  </w:t>
      </w:r>
      <w:r w:rsidRPr="001C256C">
        <w:rPr>
          <w:rFonts w:ascii="Univers" w:hAnsi="Univers"/>
          <w:sz w:val="20"/>
          <w:szCs w:val="20"/>
        </w:rPr>
        <w:t>Acquisition of a controlling stake or entire company, often using leverage (LBO context).</w:t>
      </w:r>
    </w:p>
    <w:p w14:paraId="5752E739" w14:textId="77777777" w:rsidR="001C256C" w:rsidRPr="00B87CED" w:rsidRDefault="001C256C">
      <w:pPr>
        <w:rPr>
          <w:rFonts w:ascii="Univers" w:hAnsi="Univers"/>
          <w:sz w:val="20"/>
          <w:szCs w:val="20"/>
        </w:rPr>
      </w:pPr>
    </w:p>
    <w:sectPr w:rsidR="001C256C" w:rsidRPr="00B87C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20A16"/>
    <w:multiLevelType w:val="multilevel"/>
    <w:tmpl w:val="37D4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A10463"/>
    <w:multiLevelType w:val="multilevel"/>
    <w:tmpl w:val="E760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E90940"/>
    <w:multiLevelType w:val="multilevel"/>
    <w:tmpl w:val="05FC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550F5"/>
    <w:multiLevelType w:val="multilevel"/>
    <w:tmpl w:val="2870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600129"/>
    <w:multiLevelType w:val="multilevel"/>
    <w:tmpl w:val="7F54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1A353F"/>
    <w:multiLevelType w:val="multilevel"/>
    <w:tmpl w:val="FF68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0309296">
    <w:abstractNumId w:val="4"/>
  </w:num>
  <w:num w:numId="2" w16cid:durableId="1364092812">
    <w:abstractNumId w:val="1"/>
  </w:num>
  <w:num w:numId="3" w16cid:durableId="331373741">
    <w:abstractNumId w:val="3"/>
  </w:num>
  <w:num w:numId="4" w16cid:durableId="1769156920">
    <w:abstractNumId w:val="0"/>
  </w:num>
  <w:num w:numId="5" w16cid:durableId="820924325">
    <w:abstractNumId w:val="5"/>
  </w:num>
  <w:num w:numId="6" w16cid:durableId="2727078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994"/>
    <w:rsid w:val="001C256C"/>
    <w:rsid w:val="002224FB"/>
    <w:rsid w:val="0027351D"/>
    <w:rsid w:val="002E4FC1"/>
    <w:rsid w:val="004354FE"/>
    <w:rsid w:val="005258F9"/>
    <w:rsid w:val="00627EF6"/>
    <w:rsid w:val="00765425"/>
    <w:rsid w:val="007C269C"/>
    <w:rsid w:val="0086417D"/>
    <w:rsid w:val="008C2806"/>
    <w:rsid w:val="0090131E"/>
    <w:rsid w:val="00A41A35"/>
    <w:rsid w:val="00A67237"/>
    <w:rsid w:val="00B365CE"/>
    <w:rsid w:val="00B87CED"/>
    <w:rsid w:val="00BC4381"/>
    <w:rsid w:val="00D428EB"/>
    <w:rsid w:val="00E23994"/>
    <w:rsid w:val="00EC0045"/>
    <w:rsid w:val="00F25D59"/>
    <w:rsid w:val="00F45932"/>
    <w:rsid w:val="00FD0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7153E"/>
  <w15:chartTrackingRefBased/>
  <w15:docId w15:val="{D6D9CE8D-0D4A-4811-A04A-2CBEC32A0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9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9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9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9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9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99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99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99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99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9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9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9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9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9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9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9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9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9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99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99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9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9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9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9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9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9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9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9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964</Words>
  <Characters>5496</Characters>
  <Application>Microsoft Office Word</Application>
  <DocSecurity>0</DocSecurity>
  <Lines>45</Lines>
  <Paragraphs>12</Paragraphs>
  <ScaleCrop>false</ScaleCrop>
  <Company/>
  <LinksUpToDate>false</LinksUpToDate>
  <CharactersWithSpaces>6448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Nuraena Abad</dc:creator>
  <cp:keywords/>
  <dc:description/>
  <cp:lastModifiedBy>Nuraena Abad</cp:lastModifiedBy>
  <cp:revision>4</cp:revision>
  <dcterms:created xsi:type="dcterms:W3CDTF">2026-05-24T07:23:00Z</dcterms:created>
  <dcterms:modified xsi:type="dcterms:W3CDTF">2026-05-24T07:41:00Z</dcterms:modified>
</cp:coreProperties>
</file>