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29E1" w14:textId="77777777" w:rsidR="00C470B2" w:rsidRDefault="00C470B2" w:rsidP="00130275">
      <w:pPr>
        <w:rPr>
          <w:b/>
          <w:bCs/>
          <w:sz w:val="32"/>
          <w:szCs w:val="32"/>
        </w:rPr>
      </w:pPr>
      <w:r w:rsidRPr="00C470B2">
        <w:rPr>
          <w:b/>
          <w:bCs/>
          <w:sz w:val="32"/>
          <w:szCs w:val="32"/>
        </w:rPr>
        <w:t xml:space="preserve">Tribes: We Need You to Lead Us </w:t>
      </w:r>
    </w:p>
    <w:p w14:paraId="0B91B968" w14:textId="0707180D" w:rsidR="00A60BEC" w:rsidRDefault="00C470B2" w:rsidP="00130275">
      <w:pPr>
        <w:rPr>
          <w:b/>
          <w:bCs/>
          <w:sz w:val="24"/>
          <w:szCs w:val="24"/>
        </w:rPr>
      </w:pPr>
      <w:r w:rsidRPr="00C470B2">
        <w:rPr>
          <w:b/>
          <w:bCs/>
          <w:sz w:val="24"/>
          <w:szCs w:val="24"/>
        </w:rPr>
        <w:t>Seth Godin</w:t>
      </w:r>
    </w:p>
    <w:p w14:paraId="5F8D0CD7" w14:textId="77777777" w:rsidR="00C470B2" w:rsidRDefault="00C470B2" w:rsidP="00130275"/>
    <w:p w14:paraId="2E2EC765" w14:textId="086E0E9E" w:rsidR="00A73517" w:rsidRPr="007A6045" w:rsidRDefault="008109B1" w:rsidP="00130275">
      <w:r w:rsidRPr="007A6045">
        <w:t xml:space="preserve">Year: </w:t>
      </w:r>
      <w:r w:rsidR="00436C6E" w:rsidRPr="00436C6E">
        <w:t>2009</w:t>
      </w:r>
      <w:r w:rsidR="00442564" w:rsidRPr="007A6045">
        <w:br/>
      </w:r>
      <w:r w:rsidRPr="007A6045">
        <w:t xml:space="preserve">Publisher: </w:t>
      </w:r>
      <w:proofErr w:type="spellStart"/>
      <w:r w:rsidR="00436C6E" w:rsidRPr="00436C6E">
        <w:t>Platkus</w:t>
      </w:r>
      <w:proofErr w:type="spellEnd"/>
    </w:p>
    <w:p w14:paraId="55F89754" w14:textId="77D6DD47" w:rsidR="00023EC8" w:rsidRPr="007A6045" w:rsidRDefault="008109B1" w:rsidP="00130275">
      <w:r w:rsidRPr="007A6045">
        <w:t xml:space="preserve">Pages: </w:t>
      </w:r>
      <w:r w:rsidR="00436C6E" w:rsidRPr="00436C6E">
        <w:t>144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0706371" w14:textId="377D75EC" w:rsidR="005E4954" w:rsidRPr="005E4954" w:rsidRDefault="00436C6E" w:rsidP="005E4954">
      <w:pPr>
        <w:jc w:val="both"/>
      </w:pPr>
      <w:r>
        <w:t>This book is a</w:t>
      </w:r>
      <w:r w:rsidR="005E4954" w:rsidRPr="005E4954">
        <w:t xml:space="preserve"> leadership manifesto illustrates how mobilizing communities and fostering connection can inspire action and drive change.</w:t>
      </w:r>
    </w:p>
    <w:p w14:paraId="0371ECA0" w14:textId="77777777" w:rsidR="005E4954" w:rsidRPr="007A6045" w:rsidRDefault="005E495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09C85B2" w14:textId="77777777" w:rsidR="00436C6E" w:rsidRDefault="00436C6E" w:rsidP="00436C6E">
      <w:pPr>
        <w:jc w:val="both"/>
      </w:pPr>
      <w:r>
        <w:t>In this fascinating book, Seth Godin argues that now, for the first time, everyone has an opportunity to start a movement - to bring together a tribe of like-minded people and do amazing things. There are tribes everywhere, all of them hungry for connection, meaning and change. And yet, too many people ignore the opportunity to lead, because they are '</w:t>
      </w:r>
      <w:proofErr w:type="spellStart"/>
      <w:r>
        <w:t>sheepwalking</w:t>
      </w:r>
      <w:proofErr w:type="spellEnd"/>
      <w:r>
        <w:t>' their way through their lives and work, too afraid to question whether their compliance is doing them (or their company) any good.</w:t>
      </w:r>
    </w:p>
    <w:p w14:paraId="19F7BD08" w14:textId="77777777" w:rsidR="00436C6E" w:rsidRDefault="00436C6E" w:rsidP="00436C6E">
      <w:pPr>
        <w:jc w:val="both"/>
      </w:pPr>
    </w:p>
    <w:p w14:paraId="1E2BC2AA" w14:textId="1FC1CD51" w:rsidR="00436C6E" w:rsidRPr="00436C6E" w:rsidRDefault="00436C6E" w:rsidP="00436C6E">
      <w:pPr>
        <w:jc w:val="both"/>
      </w:pPr>
      <w:r>
        <w:t>This book is for those who don t want to be sheep and instead have a desire to do fresh and exciting work. If you have a passion for what you want to do and the drive to make it happen, there is a tribe of fellow employees, or customers, or investors, or readers, just waiting for you to connect them with each other and lead them where they want to go.</w:t>
      </w:r>
    </w:p>
    <w:p w14:paraId="62A712E5" w14:textId="77777777" w:rsidR="00436C6E" w:rsidRPr="007A6045" w:rsidRDefault="00436C6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FB6D2AF" w14:textId="77777777" w:rsidR="005E4954" w:rsidRDefault="005E4954" w:rsidP="005E4954">
      <w:pPr>
        <w:jc w:val="both"/>
      </w:pPr>
      <w:r>
        <w:t>Godin explains that leadership involves mobilizing people around ideas and shared purpose. Creating a movement requires connection, communication, and authenticity.</w:t>
      </w:r>
    </w:p>
    <w:p w14:paraId="23BD8AF9" w14:textId="77777777" w:rsidR="005E4954" w:rsidRDefault="005E4954" w:rsidP="005E4954">
      <w:pPr>
        <w:jc w:val="both"/>
      </w:pPr>
    </w:p>
    <w:p w14:paraId="39892EA0" w14:textId="77777777" w:rsidR="005E4954" w:rsidRDefault="005E4954" w:rsidP="005E4954">
      <w:pPr>
        <w:jc w:val="both"/>
      </w:pPr>
      <w:r>
        <w:t>The book highlights community and influence. Godin shows that leaders who inspire engagement and build trust can drive cultural and organizational change.</w:t>
      </w:r>
    </w:p>
    <w:p w14:paraId="5ECE847E" w14:textId="77777777" w:rsidR="005E4954" w:rsidRDefault="005E4954" w:rsidP="005E4954">
      <w:pPr>
        <w:jc w:val="both"/>
      </w:pPr>
    </w:p>
    <w:p w14:paraId="33BDC3D8" w14:textId="77777777" w:rsidR="005E4954" w:rsidRDefault="005E4954" w:rsidP="005E4954">
      <w:pPr>
        <w:jc w:val="both"/>
      </w:pPr>
      <w:r>
        <w:t>A central theme is influence through connection. Success comes from uniting people around a vision and empowering them to contribute actively.</w:t>
      </w:r>
    </w:p>
    <w:p w14:paraId="120F08CB" w14:textId="77777777" w:rsidR="005E4954" w:rsidRDefault="005E4954" w:rsidP="005E4954">
      <w:pPr>
        <w:jc w:val="both"/>
      </w:pPr>
    </w:p>
    <w:p w14:paraId="65D1069F" w14:textId="77777777" w:rsidR="005E4954" w:rsidRDefault="005E4954" w:rsidP="005E4954">
      <w:pPr>
        <w:jc w:val="both"/>
      </w:pPr>
      <w:r>
        <w:t>Practical guidance includes identifying your tribe, communicating consistently, and fostering loyalty and participation within communities.</w:t>
      </w:r>
    </w:p>
    <w:p w14:paraId="1EF7E86A" w14:textId="77777777" w:rsidR="005E4954" w:rsidRDefault="005E4954" w:rsidP="005E4954">
      <w:pPr>
        <w:jc w:val="both"/>
      </w:pPr>
    </w:p>
    <w:p w14:paraId="5D48899F" w14:textId="279BFE81" w:rsidR="005E4954" w:rsidRPr="005E4954" w:rsidRDefault="005E4954" w:rsidP="005E4954">
      <w:pPr>
        <w:jc w:val="both"/>
      </w:pPr>
      <w:r>
        <w:t>The central idea is that leaders who create and nurture committed communities achieve greater impact and sustained influence.</w:t>
      </w:r>
    </w:p>
    <w:p w14:paraId="6F4B00EE" w14:textId="77777777" w:rsidR="005E4954" w:rsidRPr="007A6045" w:rsidRDefault="005E495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FDEAA34" w:rsidR="00571E7E" w:rsidRPr="007A6045" w:rsidRDefault="00525694" w:rsidP="00525694">
      <w:r w:rsidRPr="007A6045">
        <w:t xml:space="preserve">Rating: </w:t>
      </w:r>
      <w:r w:rsidR="00436C6E" w:rsidRPr="00436C6E">
        <w:t>4.3 | (3,772)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BE64D08" w:rsidR="0003046A" w:rsidRPr="007A6045" w:rsidRDefault="0003046A" w:rsidP="00436C6E">
      <w:pPr>
        <w:jc w:val="both"/>
      </w:pPr>
      <w:r w:rsidRPr="007A6045">
        <w:lastRenderedPageBreak/>
        <w:t>1.</w:t>
      </w:r>
      <w:r w:rsidR="00571E7E" w:rsidRPr="007A6045">
        <w:t xml:space="preserve"> “</w:t>
      </w:r>
      <w:r w:rsidR="00436C6E" w:rsidRPr="00436C6E">
        <w:t xml:space="preserve">are you in business and spending money on marketing? if </w:t>
      </w:r>
      <w:proofErr w:type="gramStart"/>
      <w:r w:rsidR="00436C6E" w:rsidRPr="00436C6E">
        <w:t>so</w:t>
      </w:r>
      <w:proofErr w:type="gramEnd"/>
      <w:r w:rsidR="00436C6E" w:rsidRPr="00436C6E">
        <w:t xml:space="preserve"> this is worthy of a few hours of your time, what makes a leader? what make a hey person of influence. Read this one and go out and change the world oh and btw it's not about selling </w:t>
      </w:r>
      <w:proofErr w:type="spellStart"/>
      <w:r w:rsidR="00436C6E" w:rsidRPr="00436C6E">
        <w:t>its</w:t>
      </w:r>
      <w:proofErr w:type="spellEnd"/>
      <w:r w:rsidR="00436C6E" w:rsidRPr="00436C6E">
        <w:t xml:space="preserve"> about the vision</w:t>
      </w:r>
      <w:r w:rsidR="00571E7E" w:rsidRPr="007A6045">
        <w:t>”</w:t>
      </w:r>
      <w:r w:rsidR="00A70697" w:rsidRPr="007A6045">
        <w:t xml:space="preserve"> – </w:t>
      </w:r>
      <w:proofErr w:type="spellStart"/>
      <w:r w:rsidR="00436C6E" w:rsidRPr="00436C6E">
        <w:t>SunCoaster</w:t>
      </w:r>
      <w:proofErr w:type="spellEnd"/>
    </w:p>
    <w:p w14:paraId="35FF9041" w14:textId="77777777" w:rsidR="00BE14BA" w:rsidRPr="007A6045" w:rsidRDefault="00BE14BA" w:rsidP="00436C6E">
      <w:pPr>
        <w:jc w:val="both"/>
      </w:pPr>
    </w:p>
    <w:p w14:paraId="09C40698" w14:textId="4CF253B1" w:rsidR="009C21F7" w:rsidRPr="007A6045" w:rsidRDefault="009C21F7" w:rsidP="00436C6E">
      <w:pPr>
        <w:jc w:val="both"/>
      </w:pPr>
      <w:r w:rsidRPr="007A6045">
        <w:t>2. “</w:t>
      </w:r>
      <w:r w:rsidR="00436C6E" w:rsidRPr="00436C6E">
        <w:t>Whether a business owner or employee, you still LEAD in one way or another, this book tells you how you do so and the importance of your role! Love it!</w:t>
      </w:r>
      <w:r w:rsidRPr="007A6045">
        <w:t xml:space="preserve">” – </w:t>
      </w:r>
      <w:proofErr w:type="spellStart"/>
      <w:r w:rsidR="00436C6E" w:rsidRPr="00436C6E">
        <w:t>Keabs</w:t>
      </w:r>
      <w:proofErr w:type="spellEnd"/>
    </w:p>
    <w:p w14:paraId="59C8DC9B" w14:textId="77777777" w:rsidR="009C21F7" w:rsidRPr="007A6045" w:rsidRDefault="009C21F7" w:rsidP="00436C6E">
      <w:pPr>
        <w:jc w:val="both"/>
      </w:pPr>
    </w:p>
    <w:p w14:paraId="035401EA" w14:textId="61059F61" w:rsidR="009C21F7" w:rsidRPr="007A6045" w:rsidRDefault="009C21F7" w:rsidP="00436C6E">
      <w:pPr>
        <w:jc w:val="both"/>
      </w:pPr>
      <w:r w:rsidRPr="007A6045">
        <w:t>3. “</w:t>
      </w:r>
      <w:r w:rsidR="00436C6E" w:rsidRPr="00436C6E">
        <w:t>I always learn something or get inspired by Seth Godin. He's done it again. Cause a ruckus and do something new.</w:t>
      </w:r>
      <w:r w:rsidRPr="007A6045">
        <w:t xml:space="preserve">” – </w:t>
      </w:r>
      <w:r w:rsidR="00436C6E" w:rsidRPr="00436C6E">
        <w:t>Robin</w:t>
      </w:r>
    </w:p>
    <w:p w14:paraId="14CC793E" w14:textId="77777777" w:rsidR="009C21F7" w:rsidRPr="007A6045" w:rsidRDefault="009C21F7" w:rsidP="00436C6E">
      <w:pPr>
        <w:jc w:val="both"/>
      </w:pPr>
    </w:p>
    <w:p w14:paraId="36AA9AB4" w14:textId="1A022C4E" w:rsidR="009C21F7" w:rsidRPr="007A6045" w:rsidRDefault="009C21F7" w:rsidP="00436C6E">
      <w:pPr>
        <w:jc w:val="both"/>
      </w:pPr>
      <w:r w:rsidRPr="007A6045">
        <w:t>4. “</w:t>
      </w:r>
      <w:r w:rsidR="00436C6E" w:rsidRPr="00436C6E">
        <w:t>The book is incredibly well written. It feels as if every page has been handcrafted. Some many find the lack of chapters disconcerting. For me, it just helped the whole flow of the book. Ironically, it almost reads as a set of blog entries (no surprise for anyone that has read "Small is the new Big" or Seth's blog). I find it amusing that many said that the online world would kill off traditional publishing. Well, here is an example of the online world inspiring traditional publishing!</w:t>
      </w:r>
      <w:r w:rsidRPr="007A6045">
        <w:t xml:space="preserve">” – </w:t>
      </w:r>
      <w:r w:rsidR="00436C6E" w:rsidRPr="00436C6E">
        <w:tab/>
        <w:t>S. Gale</w:t>
      </w:r>
    </w:p>
    <w:p w14:paraId="5D3789B4" w14:textId="77777777" w:rsidR="009C21F7" w:rsidRPr="007A6045" w:rsidRDefault="009C21F7" w:rsidP="00436C6E">
      <w:pPr>
        <w:jc w:val="both"/>
      </w:pPr>
    </w:p>
    <w:p w14:paraId="38710994" w14:textId="4059353E" w:rsidR="009C21F7" w:rsidRPr="007A6045" w:rsidRDefault="009C21F7" w:rsidP="00436C6E">
      <w:pPr>
        <w:jc w:val="both"/>
      </w:pPr>
      <w:r w:rsidRPr="007A6045">
        <w:t>5. “</w:t>
      </w:r>
      <w:r w:rsidR="00436C6E" w:rsidRPr="00436C6E">
        <w:t xml:space="preserve">I came </w:t>
      </w:r>
      <w:proofErr w:type="spellStart"/>
      <w:r w:rsidR="00436C6E" w:rsidRPr="00436C6E">
        <w:t>accross</w:t>
      </w:r>
      <w:proofErr w:type="spellEnd"/>
      <w:r w:rsidR="00436C6E" w:rsidRPr="00436C6E">
        <w:t xml:space="preserve"> this book recommendation by many managers and leaders online.</w:t>
      </w:r>
      <w:r w:rsidR="00436C6E" w:rsidRPr="00436C6E">
        <w:br/>
        <w:t xml:space="preserve">I gave it a </w:t>
      </w:r>
      <w:proofErr w:type="gramStart"/>
      <w:r w:rsidR="00436C6E" w:rsidRPr="00436C6E">
        <w:t>shot</w:t>
      </w:r>
      <w:proofErr w:type="gramEnd"/>
      <w:r w:rsidR="00436C6E" w:rsidRPr="00436C6E">
        <w:t xml:space="preserve"> and it was worth it. Deep insights by the author which is surprisingly a result out-of-the-box thinking. Go for it!</w:t>
      </w:r>
      <w:r w:rsidRPr="007A6045">
        <w:t xml:space="preserve">” – </w:t>
      </w:r>
      <w:r w:rsidR="00436C6E" w:rsidRPr="00436C6E">
        <w:t xml:space="preserve">Saumya </w:t>
      </w:r>
      <w:proofErr w:type="spellStart"/>
      <w:r w:rsidR="00436C6E" w:rsidRPr="00436C6E">
        <w:t>singh</w:t>
      </w:r>
      <w:proofErr w:type="spellEnd"/>
    </w:p>
    <w:p w14:paraId="5DAC6BC7" w14:textId="77777777" w:rsidR="00BE14BA" w:rsidRPr="007A6045" w:rsidRDefault="00BE14BA" w:rsidP="00130275"/>
    <w:p w14:paraId="46F6FDAF" w14:textId="2380CA80" w:rsidR="0087744C" w:rsidRPr="007A6045" w:rsidRDefault="0087744C" w:rsidP="00130275">
      <w:pPr>
        <w:rPr>
          <w:b/>
          <w:bCs/>
        </w:rPr>
      </w:pPr>
      <w:r w:rsidRPr="007A6045">
        <w:rPr>
          <w:b/>
          <w:bCs/>
        </w:rPr>
        <w:t>Indicative Price: $</w:t>
      </w:r>
      <w:r w:rsidR="00436C6E" w:rsidRPr="00436C6E">
        <w:t xml:space="preserve"> </w:t>
      </w:r>
      <w:r w:rsidR="00436C6E" w:rsidRPr="00436C6E">
        <w:rPr>
          <w:b/>
          <w:bCs/>
        </w:rPr>
        <w:t>22.86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36C6E"/>
    <w:rsid w:val="00442564"/>
    <w:rsid w:val="004E04BD"/>
    <w:rsid w:val="004F6FE5"/>
    <w:rsid w:val="00507931"/>
    <w:rsid w:val="00507CDD"/>
    <w:rsid w:val="00515F8D"/>
    <w:rsid w:val="0052354D"/>
    <w:rsid w:val="00525694"/>
    <w:rsid w:val="005258F9"/>
    <w:rsid w:val="00550863"/>
    <w:rsid w:val="00571E7E"/>
    <w:rsid w:val="005E4954"/>
    <w:rsid w:val="00627EF6"/>
    <w:rsid w:val="00665135"/>
    <w:rsid w:val="00672860"/>
    <w:rsid w:val="00684624"/>
    <w:rsid w:val="006C0480"/>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0BEC"/>
    <w:rsid w:val="00A67237"/>
    <w:rsid w:val="00A70697"/>
    <w:rsid w:val="00A73517"/>
    <w:rsid w:val="00A812D2"/>
    <w:rsid w:val="00A8194D"/>
    <w:rsid w:val="00A82E3F"/>
    <w:rsid w:val="00A86B67"/>
    <w:rsid w:val="00A873D5"/>
    <w:rsid w:val="00A95D00"/>
    <w:rsid w:val="00B365CE"/>
    <w:rsid w:val="00B46BCE"/>
    <w:rsid w:val="00BC4381"/>
    <w:rsid w:val="00BD64C9"/>
    <w:rsid w:val="00BE14BA"/>
    <w:rsid w:val="00C037F3"/>
    <w:rsid w:val="00C126FF"/>
    <w:rsid w:val="00C40CFB"/>
    <w:rsid w:val="00C470B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6C6E"/>
    <w:rPr>
      <w:color w:val="467886" w:themeColor="hyperlink"/>
      <w:u w:val="single"/>
    </w:rPr>
  </w:style>
  <w:style w:type="character" w:styleId="UnresolvedMention">
    <w:name w:val="Unresolved Mention"/>
    <w:basedOn w:val="DefaultParagraphFont"/>
    <w:uiPriority w:val="99"/>
    <w:semiHidden/>
    <w:unhideWhenUsed/>
    <w:rsid w:val="00436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2025-09-14T17:46:00Z</dcterms:created>
  <dcterms:modified xsi:type="dcterms:W3CDTF">2025-09-14T17:46:00Z</dcterms:modified>
</cp:coreProperties>
</file>