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4E614" w14:textId="77777777" w:rsidR="00330320" w:rsidRDefault="00330320" w:rsidP="00D61D62">
      <w:pPr>
        <w:jc w:val="both"/>
        <w:rPr>
          <w:b/>
          <w:bCs/>
          <w:sz w:val="32"/>
          <w:szCs w:val="32"/>
        </w:rPr>
      </w:pPr>
      <w:r w:rsidRPr="00330320">
        <w:rPr>
          <w:b/>
          <w:bCs/>
          <w:sz w:val="32"/>
          <w:szCs w:val="32"/>
        </w:rPr>
        <w:t xml:space="preserve">Marketing Rebellion: The Most Human Company Wins </w:t>
      </w:r>
    </w:p>
    <w:p w14:paraId="7FCE9FBE" w14:textId="081CEA40" w:rsidR="00122C6A" w:rsidRDefault="00330320" w:rsidP="00130275">
      <w:pPr>
        <w:rPr>
          <w:b/>
          <w:bCs/>
          <w:sz w:val="24"/>
          <w:szCs w:val="24"/>
        </w:rPr>
      </w:pPr>
      <w:r w:rsidRPr="00330320">
        <w:rPr>
          <w:b/>
          <w:bCs/>
          <w:sz w:val="24"/>
          <w:szCs w:val="24"/>
        </w:rPr>
        <w:t>Mark W. Schaefer</w:t>
      </w:r>
    </w:p>
    <w:p w14:paraId="0FC740D5" w14:textId="77777777" w:rsidR="00330320" w:rsidRDefault="00330320" w:rsidP="00130275"/>
    <w:p w14:paraId="2E2EC765" w14:textId="01E886E6" w:rsidR="00A73517" w:rsidRPr="007A6045" w:rsidRDefault="008109B1" w:rsidP="00130275">
      <w:r w:rsidRPr="007A6045">
        <w:t xml:space="preserve">Year: </w:t>
      </w:r>
      <w:r w:rsidR="00330320">
        <w:t>2019</w:t>
      </w:r>
      <w:r w:rsidR="00442564" w:rsidRPr="007A6045">
        <w:br/>
      </w:r>
      <w:r w:rsidRPr="007A6045">
        <w:t xml:space="preserve">Publisher: </w:t>
      </w:r>
      <w:r w:rsidR="00330320" w:rsidRPr="00330320">
        <w:t>Publisher Services</w:t>
      </w:r>
    </w:p>
    <w:p w14:paraId="55F89754" w14:textId="18AB21FF" w:rsidR="00023EC8" w:rsidRPr="007A6045" w:rsidRDefault="008109B1" w:rsidP="00130275">
      <w:r w:rsidRPr="007A6045">
        <w:t xml:space="preserve">Pages: </w:t>
      </w:r>
      <w:r w:rsidR="00330320">
        <w:t>318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0740EA4" w14:textId="77777777" w:rsidR="00330320" w:rsidRPr="00330320" w:rsidRDefault="00330320" w:rsidP="00330320">
      <w:pPr>
        <w:jc w:val="both"/>
        <w:rPr>
          <w:lang w:val="en-US"/>
        </w:rPr>
      </w:pPr>
      <w:r w:rsidRPr="00330320">
        <w:rPr>
          <w:lang w:val="en-US"/>
        </w:rPr>
        <w:t xml:space="preserve">Businesses must shift from traditional marketing tactics to deeply human-centered strategies that prioritize trust, authenticity, and emotional connection </w:t>
      </w:r>
      <w:proofErr w:type="gramStart"/>
      <w:r w:rsidRPr="00330320">
        <w:rPr>
          <w:lang w:val="en-US"/>
        </w:rPr>
        <w:t>in order to</w:t>
      </w:r>
      <w:proofErr w:type="gramEnd"/>
      <w:r w:rsidRPr="00330320">
        <w:rPr>
          <w:lang w:val="en-US"/>
        </w:rPr>
        <w:t xml:space="preserve"> thrive in today’s consumer-driven economy.</w:t>
      </w:r>
    </w:p>
    <w:p w14:paraId="49005C46" w14:textId="77777777" w:rsidR="00330320" w:rsidRPr="00330320" w:rsidRDefault="00330320" w:rsidP="00330320">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7742D74" w14:textId="77777777" w:rsidR="00330320" w:rsidRDefault="00330320" w:rsidP="00330320">
      <w:pPr>
        <w:jc w:val="both"/>
        <w:rPr>
          <w:lang w:val="en-US"/>
        </w:rPr>
      </w:pPr>
      <w:r w:rsidRPr="00330320">
        <w:rPr>
          <w:lang w:val="en-US"/>
        </w:rPr>
        <w:t xml:space="preserve">"Marketing Rebellion" is a wake-up call. Now that our customers have the accumulated knowledge of </w:t>
      </w:r>
      <w:proofErr w:type="gramStart"/>
      <w:r w:rsidRPr="00330320">
        <w:rPr>
          <w:lang w:val="en-US"/>
        </w:rPr>
        <w:t>the human race</w:t>
      </w:r>
      <w:proofErr w:type="gramEnd"/>
      <w:r w:rsidRPr="00330320">
        <w:rPr>
          <w:lang w:val="en-US"/>
        </w:rPr>
        <w:t xml:space="preserve"> in the plan of their hands, they expect something more from us. They don't want to be interrupted, spammed, or intercepted. They need us to come alongside them at their point of need.</w:t>
      </w:r>
    </w:p>
    <w:p w14:paraId="555767BC" w14:textId="77777777" w:rsidR="00330320" w:rsidRDefault="00330320" w:rsidP="00330320">
      <w:pPr>
        <w:jc w:val="both"/>
        <w:rPr>
          <w:lang w:val="en-US"/>
        </w:rPr>
      </w:pPr>
    </w:p>
    <w:p w14:paraId="45102C63" w14:textId="7F009B6C" w:rsidR="00330320" w:rsidRDefault="00330320" w:rsidP="00330320">
      <w:pPr>
        <w:jc w:val="both"/>
        <w:rPr>
          <w:lang w:val="en-US"/>
        </w:rPr>
      </w:pPr>
      <w:r w:rsidRPr="00330320">
        <w:rPr>
          <w:lang w:val="en-US"/>
        </w:rPr>
        <w:t xml:space="preserve">This book helps you </w:t>
      </w:r>
      <w:proofErr w:type="gramStart"/>
      <w:r w:rsidRPr="00330320">
        <w:rPr>
          <w:lang w:val="en-US"/>
        </w:rPr>
        <w:t>tune-in</w:t>
      </w:r>
      <w:proofErr w:type="gramEnd"/>
      <w:r w:rsidRPr="00330320">
        <w:rPr>
          <w:lang w:val="en-US"/>
        </w:rPr>
        <w:t xml:space="preserve"> to the new world of consumer realities and offers inspiring, actionable steps for your business to connect to customers in meaningful ways. Backed by extensive research and expert interviews, "Marketing Rebellion" started a movement in truly human-centric business </w:t>
      </w:r>
      <w:proofErr w:type="gramStart"/>
      <w:r w:rsidRPr="00330320">
        <w:rPr>
          <w:lang w:val="en-US"/>
        </w:rPr>
        <w:t>practices..</w:t>
      </w:r>
      <w:proofErr w:type="gramEnd"/>
      <w:r w:rsidRPr="00330320">
        <w:rPr>
          <w:lang w:val="en-US"/>
        </w:rPr>
        <w:t xml:space="preserve"> Highlights include:</w:t>
      </w:r>
    </w:p>
    <w:p w14:paraId="70182DF0" w14:textId="77777777" w:rsidR="00330320" w:rsidRPr="00330320" w:rsidRDefault="00330320" w:rsidP="00330320">
      <w:pPr>
        <w:jc w:val="both"/>
        <w:rPr>
          <w:lang w:val="en-US"/>
        </w:rPr>
      </w:pPr>
    </w:p>
    <w:p w14:paraId="1883B1E0" w14:textId="77777777" w:rsidR="00330320" w:rsidRPr="00330320" w:rsidRDefault="00330320" w:rsidP="00A73268">
      <w:pPr>
        <w:numPr>
          <w:ilvl w:val="0"/>
          <w:numId w:val="2"/>
        </w:numPr>
        <w:tabs>
          <w:tab w:val="clear" w:pos="720"/>
          <w:tab w:val="num" w:pos="360"/>
        </w:tabs>
        <w:ind w:left="270" w:hanging="270"/>
        <w:jc w:val="both"/>
        <w:rPr>
          <w:lang w:val="en-US"/>
        </w:rPr>
      </w:pPr>
      <w:r w:rsidRPr="00330320">
        <w:rPr>
          <w:lang w:val="en-US"/>
        </w:rPr>
        <w:t>How cataclysmic consumer trends are a predictable result of a revolution that started 100 years ago.</w:t>
      </w:r>
    </w:p>
    <w:p w14:paraId="0F4BA509" w14:textId="77777777" w:rsidR="00330320" w:rsidRPr="00330320" w:rsidRDefault="00330320" w:rsidP="00A73268">
      <w:pPr>
        <w:numPr>
          <w:ilvl w:val="0"/>
          <w:numId w:val="2"/>
        </w:numPr>
        <w:tabs>
          <w:tab w:val="clear" w:pos="720"/>
          <w:tab w:val="num" w:pos="360"/>
        </w:tabs>
        <w:ind w:left="270" w:hanging="270"/>
        <w:jc w:val="both"/>
        <w:rPr>
          <w:lang w:val="en-US"/>
        </w:rPr>
      </w:pPr>
      <w:r w:rsidRPr="00330320">
        <w:rPr>
          <w:lang w:val="en-US"/>
        </w:rPr>
        <w:t>Why businesses must be built on human impressions instead of advertising impressions.</w:t>
      </w:r>
    </w:p>
    <w:p w14:paraId="640708C2" w14:textId="77777777" w:rsidR="00330320" w:rsidRPr="00330320" w:rsidRDefault="00330320" w:rsidP="00A73268">
      <w:pPr>
        <w:numPr>
          <w:ilvl w:val="0"/>
          <w:numId w:val="2"/>
        </w:numPr>
        <w:tabs>
          <w:tab w:val="clear" w:pos="720"/>
          <w:tab w:val="num" w:pos="360"/>
        </w:tabs>
        <w:ind w:left="270" w:hanging="270"/>
        <w:jc w:val="both"/>
        <w:rPr>
          <w:lang w:val="en-US"/>
        </w:rPr>
      </w:pPr>
      <w:r w:rsidRPr="00330320">
        <w:rPr>
          <w:lang w:val="en-US"/>
        </w:rPr>
        <w:t>The five constant human truths at the heart of successful marketing strategy.</w:t>
      </w:r>
    </w:p>
    <w:p w14:paraId="7CE7E70B" w14:textId="77777777" w:rsidR="00330320" w:rsidRPr="00330320" w:rsidRDefault="00330320" w:rsidP="00A73268">
      <w:pPr>
        <w:numPr>
          <w:ilvl w:val="0"/>
          <w:numId w:val="2"/>
        </w:numPr>
        <w:tabs>
          <w:tab w:val="clear" w:pos="720"/>
          <w:tab w:val="num" w:pos="360"/>
        </w:tabs>
        <w:ind w:left="270" w:hanging="270"/>
        <w:jc w:val="both"/>
        <w:rPr>
          <w:lang w:val="en-US"/>
        </w:rPr>
      </w:pPr>
      <w:r w:rsidRPr="00330320">
        <w:rPr>
          <w:lang w:val="en-US"/>
        </w:rPr>
        <w:t>Why customer loyalty is dying and what you need to do about it right now</w:t>
      </w:r>
    </w:p>
    <w:p w14:paraId="679798C4" w14:textId="77777777" w:rsidR="00330320" w:rsidRPr="00330320" w:rsidRDefault="00330320" w:rsidP="00A73268">
      <w:pPr>
        <w:numPr>
          <w:ilvl w:val="0"/>
          <w:numId w:val="2"/>
        </w:numPr>
        <w:tabs>
          <w:tab w:val="clear" w:pos="720"/>
          <w:tab w:val="num" w:pos="360"/>
        </w:tabs>
        <w:ind w:left="270" w:hanging="270"/>
        <w:jc w:val="both"/>
        <w:rPr>
          <w:lang w:val="en-US"/>
        </w:rPr>
      </w:pPr>
      <w:r w:rsidRPr="00330320">
        <w:rPr>
          <w:lang w:val="en-US"/>
        </w:rPr>
        <w:t>How to help your best customers do the marketing for you.</w:t>
      </w:r>
    </w:p>
    <w:p w14:paraId="3DCC7623" w14:textId="77777777" w:rsidR="00330320" w:rsidRDefault="00330320" w:rsidP="00A73268">
      <w:pPr>
        <w:numPr>
          <w:ilvl w:val="0"/>
          <w:numId w:val="2"/>
        </w:numPr>
        <w:tabs>
          <w:tab w:val="clear" w:pos="720"/>
          <w:tab w:val="num" w:pos="360"/>
        </w:tabs>
        <w:ind w:left="270" w:hanging="270"/>
        <w:jc w:val="both"/>
        <w:rPr>
          <w:lang w:val="en-US"/>
        </w:rPr>
      </w:pPr>
      <w:r w:rsidRPr="00330320">
        <w:rPr>
          <w:lang w:val="en-US"/>
        </w:rPr>
        <w:t>Actionable steps to provide an immediate course-correction for businesses of any size.</w:t>
      </w:r>
    </w:p>
    <w:p w14:paraId="2E42AF68" w14:textId="77777777" w:rsidR="00330320" w:rsidRPr="00330320" w:rsidRDefault="00330320" w:rsidP="00330320">
      <w:pPr>
        <w:ind w:left="720"/>
        <w:jc w:val="both"/>
        <w:rPr>
          <w:lang w:val="en-US"/>
        </w:rPr>
      </w:pPr>
    </w:p>
    <w:p w14:paraId="6926D69D" w14:textId="67DCFBDF" w:rsidR="00330320" w:rsidRPr="00330320" w:rsidRDefault="00330320" w:rsidP="00330320">
      <w:pPr>
        <w:jc w:val="both"/>
      </w:pPr>
      <w:r w:rsidRPr="00330320">
        <w:rPr>
          <w:lang w:val="en-US"/>
        </w:rPr>
        <w:t>Through new research, singular insights, and inspiring case studies, this entertaining book challenges your view of what it means to be a marketer today and provides an innovative blueprint for business growth. The Marketing Rebellion is knocking at your door. Are you ready?</w:t>
      </w:r>
    </w:p>
    <w:p w14:paraId="44074C56" w14:textId="77777777" w:rsidR="00330320" w:rsidRPr="007A6045" w:rsidRDefault="00330320"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3B6D93D5" w14:textId="77777777" w:rsidR="00330320" w:rsidRDefault="00330320" w:rsidP="00130275">
      <w:pPr>
        <w:rPr>
          <w:b/>
          <w:bCs/>
        </w:rPr>
      </w:pPr>
    </w:p>
    <w:p w14:paraId="287952F6" w14:textId="77777777" w:rsidR="00330320" w:rsidRDefault="00330320" w:rsidP="00330320">
      <w:pPr>
        <w:jc w:val="both"/>
      </w:pPr>
      <w:r>
        <w:t>The core question asks for a clear, accurate, book summary that emphasizes actionable guidance on how readers can "invest" better — interpreted as where to put effort and resources to gain returns in marketplace relationships.</w:t>
      </w:r>
    </w:p>
    <w:p w14:paraId="51706029" w14:textId="77777777" w:rsidR="00330320" w:rsidRDefault="00330320" w:rsidP="00330320">
      <w:pPr>
        <w:jc w:val="both"/>
      </w:pPr>
    </w:p>
    <w:p w14:paraId="5F25F8F5" w14:textId="77777777" w:rsidR="00330320" w:rsidRDefault="00330320" w:rsidP="00330320">
      <w:pPr>
        <w:jc w:val="both"/>
      </w:pPr>
      <w:r>
        <w:t>Key components are the book’s central thesis about who controls the market, the decline of interruptive advertising, the rise of peer influence, and concrete ways companies should allocate time, money, and attention.</w:t>
      </w:r>
    </w:p>
    <w:p w14:paraId="4ECCB6B4" w14:textId="77777777" w:rsidR="00330320" w:rsidRDefault="00330320" w:rsidP="00330320">
      <w:pPr>
        <w:jc w:val="both"/>
      </w:pPr>
    </w:p>
    <w:p w14:paraId="70433D54" w14:textId="69417679" w:rsidR="00330320" w:rsidRDefault="00330320" w:rsidP="00330320">
      <w:pPr>
        <w:jc w:val="both"/>
      </w:pPr>
      <w:r>
        <w:t>The book links these trends to practical shifts. If firms move resources from broad interruption to human connection, they get deeper loyalty and better long-term returns. Combine thesis and tactics into a focused, plain summary that highlights what to invest in: trust, community, helpful content, and frontline people.</w:t>
      </w:r>
    </w:p>
    <w:p w14:paraId="5E94B24E" w14:textId="77777777" w:rsidR="00330320" w:rsidRDefault="00330320" w:rsidP="00330320">
      <w:pPr>
        <w:jc w:val="both"/>
      </w:pPr>
    </w:p>
    <w:p w14:paraId="3B28A5E6" w14:textId="30DBAAD2" w:rsidR="00330320" w:rsidRDefault="00330320" w:rsidP="00330320">
      <w:pPr>
        <w:jc w:val="both"/>
      </w:pPr>
      <w:r>
        <w:t>The author argues that power has shifted to the customer. Traditional ads no longer buy trust. Personal recommendations and peer networks now direct choices. The strongest companies are those that act human. Schaefer urges readers to stop treating marketing as only media buys. He shows how to invest in relationships instead. The book gives clear actions. Spend on useful content that answers real needs. Build small communities where customers talk and help each other. Train and enable employees who meet customers face-to-face. Be transparent and admit mistakes. Measure influence, not just impressions. Track repeat business, referrals, and trust over time.</w:t>
      </w:r>
    </w:p>
    <w:p w14:paraId="217144F2" w14:textId="77777777" w:rsidR="00330320" w:rsidRDefault="00330320" w:rsidP="00330320">
      <w:pPr>
        <w:jc w:val="both"/>
      </w:pPr>
    </w:p>
    <w:p w14:paraId="116EA9F8" w14:textId="77777777" w:rsidR="00330320" w:rsidRDefault="00330320" w:rsidP="00330320">
      <w:pPr>
        <w:jc w:val="both"/>
      </w:pPr>
      <w:r>
        <w:t>Schaefer stresses patience. Returns grow slowly but compound. Short-term campaigns fade. Long-term investments in service and usefulness create steady advocacy. He also recommends decentralizing control. Let local teams and customers co-create value. Use technology to facilitate human connection, not replace it.</w:t>
      </w:r>
    </w:p>
    <w:p w14:paraId="5D7B4F75" w14:textId="77777777" w:rsidR="00330320" w:rsidRDefault="00330320" w:rsidP="00330320">
      <w:pPr>
        <w:jc w:val="both"/>
      </w:pPr>
    </w:p>
    <w:p w14:paraId="4F101D4D" w14:textId="5EA41677" w:rsidR="00330320" w:rsidRPr="00330320" w:rsidRDefault="00330320" w:rsidP="00330320">
      <w:pPr>
        <w:jc w:val="both"/>
      </w:pPr>
      <w:r>
        <w:t>Overall, the practical message is simple. Reallocate budgets and attention from interruption to human capital. Invest in listening, helping, and serving. That is where durable market advantage and reliable returns come from.</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CA142D5" w:rsidR="00571E7E" w:rsidRPr="007A6045" w:rsidRDefault="00525694" w:rsidP="00525694">
      <w:r w:rsidRPr="007A6045">
        <w:t xml:space="preserve">Rating: </w:t>
      </w:r>
      <w:r w:rsidR="00330320">
        <w:t>4.6 | (377)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52E1A29" w:rsidR="0003046A" w:rsidRPr="00330320" w:rsidRDefault="0003046A" w:rsidP="00330320">
      <w:pPr>
        <w:jc w:val="both"/>
      </w:pPr>
      <w:r w:rsidRPr="00330320">
        <w:t>1.</w:t>
      </w:r>
      <w:r w:rsidR="00571E7E" w:rsidRPr="00330320">
        <w:t xml:space="preserve"> “</w:t>
      </w:r>
      <w:r w:rsidR="00330320" w:rsidRPr="00330320">
        <w:rPr>
          <w:rFonts w:cs="Arial"/>
          <w:color w:val="0F1111"/>
          <w:shd w:val="clear" w:color="auto" w:fill="FFFFFF"/>
        </w:rPr>
        <w:t>One of the most important marketing books of the decade.</w:t>
      </w:r>
      <w:r w:rsidR="00571E7E" w:rsidRPr="00330320">
        <w:t>”</w:t>
      </w:r>
      <w:r w:rsidR="00A70697" w:rsidRPr="00330320">
        <w:t xml:space="preserve"> – </w:t>
      </w:r>
      <w:r w:rsidR="00330320" w:rsidRPr="00330320">
        <w:rPr>
          <w:rFonts w:cs="Arial"/>
          <w:color w:val="0F1111"/>
          <w:shd w:val="clear" w:color="auto" w:fill="FFFFFF"/>
        </w:rPr>
        <w:t> LinkedIn</w:t>
      </w:r>
    </w:p>
    <w:p w14:paraId="35FF9041" w14:textId="77777777" w:rsidR="00BE14BA" w:rsidRPr="00330320" w:rsidRDefault="00BE14BA" w:rsidP="00330320">
      <w:pPr>
        <w:jc w:val="both"/>
      </w:pPr>
    </w:p>
    <w:p w14:paraId="545D5DEE" w14:textId="060CDCC8" w:rsidR="00330320" w:rsidRPr="00330320" w:rsidRDefault="009C21F7" w:rsidP="00330320">
      <w:pPr>
        <w:jc w:val="both"/>
        <w:rPr>
          <w:rFonts w:eastAsia="Times New Roman" w:cs="Arial"/>
          <w:color w:val="002F78"/>
          <w:kern w:val="0"/>
          <w:shd w:val="clear" w:color="auto" w:fill="FFFFFF"/>
          <w:lang w:val="en-US"/>
          <w14:ligatures w14:val="none"/>
        </w:rPr>
      </w:pPr>
      <w:r w:rsidRPr="00330320">
        <w:t>2. “</w:t>
      </w:r>
      <w:r w:rsidR="00330320" w:rsidRPr="00330320">
        <w:rPr>
          <w:rFonts w:cs="Arial"/>
          <w:color w:val="0F1111"/>
          <w:shd w:val="clear" w:color="auto" w:fill="FFFFFF"/>
        </w:rPr>
        <w:t>Time for all marketers to get on board and change!</w:t>
      </w:r>
      <w:r w:rsidRPr="00330320">
        <w:t xml:space="preserve">” – </w:t>
      </w:r>
      <w:r w:rsidR="00330320" w:rsidRPr="00330320">
        <w:rPr>
          <w:rFonts w:eastAsia="Times New Roman" w:cs="Times New Roman"/>
          <w:kern w:val="0"/>
          <w:lang w:val="en-US"/>
          <w14:ligatures w14:val="none"/>
        </w:rPr>
        <w:fldChar w:fldCharType="begin"/>
      </w:r>
      <w:r w:rsidR="00330320" w:rsidRPr="00330320">
        <w:rPr>
          <w:rFonts w:eastAsia="Times New Roman" w:cs="Times New Roman"/>
          <w:kern w:val="0"/>
          <w:lang w:val="en-US"/>
          <w14:ligatures w14:val="none"/>
        </w:rPr>
        <w:instrText>HYPERLINK "https://www.amazon.com.au/gp/profile/amzn1.account.AE5B7VTUPC7Q6RPFDRIZ6A3ZUHIA/ref=cm_cr_dp_d_gw_tr?ie=UTF8"</w:instrText>
      </w:r>
      <w:r w:rsidR="00330320" w:rsidRPr="00330320">
        <w:rPr>
          <w:rFonts w:eastAsia="Times New Roman" w:cs="Times New Roman"/>
          <w:kern w:val="0"/>
          <w:lang w:val="en-US"/>
          <w14:ligatures w14:val="none"/>
        </w:rPr>
      </w:r>
      <w:r w:rsidR="00330320" w:rsidRPr="00330320">
        <w:rPr>
          <w:rFonts w:eastAsia="Times New Roman" w:cs="Times New Roman"/>
          <w:kern w:val="0"/>
          <w:lang w:val="en-US"/>
          <w14:ligatures w14:val="none"/>
        </w:rPr>
        <w:fldChar w:fldCharType="separate"/>
      </w:r>
      <w:r w:rsidR="00330320" w:rsidRPr="00330320">
        <w:rPr>
          <w:rFonts w:eastAsia="Times New Roman" w:cs="Arial"/>
          <w:color w:val="0F1111"/>
          <w:kern w:val="0"/>
          <w:shd w:val="clear" w:color="auto" w:fill="FFFFFF"/>
          <w:lang w:val="en-US"/>
          <w14:ligatures w14:val="none"/>
        </w:rPr>
        <w:t>Liberty</w:t>
      </w:r>
    </w:p>
    <w:p w14:paraId="59C8DC9B" w14:textId="703395F5" w:rsidR="009C21F7" w:rsidRPr="00330320" w:rsidRDefault="00330320" w:rsidP="00330320">
      <w:pPr>
        <w:jc w:val="both"/>
      </w:pPr>
      <w:r w:rsidRPr="00330320">
        <w:rPr>
          <w:rFonts w:eastAsia="Times New Roman" w:cs="Times New Roman"/>
          <w:kern w:val="0"/>
          <w:lang w:val="en-US"/>
          <w14:ligatures w14:val="none"/>
        </w:rPr>
        <w:fldChar w:fldCharType="end"/>
      </w:r>
    </w:p>
    <w:p w14:paraId="035401EA" w14:textId="6CC44FE0" w:rsidR="009C21F7" w:rsidRPr="00330320" w:rsidRDefault="009C21F7" w:rsidP="00330320">
      <w:pPr>
        <w:jc w:val="both"/>
      </w:pPr>
      <w:r w:rsidRPr="00330320">
        <w:t>3. “</w:t>
      </w:r>
      <w:r w:rsidR="00330320" w:rsidRPr="00330320">
        <w:rPr>
          <w:rFonts w:cs="Arial"/>
          <w:color w:val="0F1111"/>
          <w:shd w:val="clear" w:color="auto" w:fill="FFFFFF"/>
        </w:rPr>
        <w:t xml:space="preserve">I think Marketing Rebellion is an excellent book on marketing. Some parts are not new to the professional </w:t>
      </w:r>
      <w:proofErr w:type="gramStart"/>
      <w:r w:rsidR="00330320" w:rsidRPr="00330320">
        <w:rPr>
          <w:rFonts w:cs="Arial"/>
          <w:color w:val="0F1111"/>
          <w:shd w:val="clear" w:color="auto" w:fill="FFFFFF"/>
        </w:rPr>
        <w:t>reader</w:t>
      </w:r>
      <w:proofErr w:type="gramEnd"/>
      <w:r w:rsidR="00330320" w:rsidRPr="00330320">
        <w:rPr>
          <w:rFonts w:cs="Arial"/>
          <w:color w:val="0F1111"/>
          <w:shd w:val="clear" w:color="auto" w:fill="FFFFFF"/>
        </w:rPr>
        <w:t xml:space="preserve"> but the author has found the correct way to tell them and integrate them into more original chapters with a personal perspective. Recommended for a complete and updated overview of marketing from a more human and less robotic perspective.</w:t>
      </w:r>
      <w:r w:rsidRPr="00330320">
        <w:t xml:space="preserve">” – </w:t>
      </w:r>
      <w:r w:rsidR="00330320" w:rsidRPr="00330320">
        <w:rPr>
          <w:rFonts w:cs="Arial"/>
          <w:color w:val="0F1111"/>
          <w:shd w:val="clear" w:color="auto" w:fill="FFFFFF"/>
        </w:rPr>
        <w:t>motrelbam81</w:t>
      </w:r>
    </w:p>
    <w:p w14:paraId="14CC793E" w14:textId="77777777" w:rsidR="009C21F7" w:rsidRPr="00330320" w:rsidRDefault="009C21F7" w:rsidP="00330320">
      <w:pPr>
        <w:jc w:val="both"/>
      </w:pPr>
    </w:p>
    <w:p w14:paraId="36AA9AB4" w14:textId="7DB1B3F8" w:rsidR="009C21F7" w:rsidRPr="00330320" w:rsidRDefault="009C21F7" w:rsidP="00330320">
      <w:pPr>
        <w:jc w:val="both"/>
      </w:pPr>
      <w:r w:rsidRPr="00330320">
        <w:t>4. “</w:t>
      </w:r>
      <w:r w:rsidR="00330320" w:rsidRPr="00330320">
        <w:rPr>
          <w:rFonts w:cs="Arial"/>
          <w:color w:val="0F1111"/>
          <w:shd w:val="clear" w:color="auto" w:fill="FFFFFF"/>
        </w:rPr>
        <w:t>I really liked the way in which the cases are presented and the cozy way in which the author develops his thinking. Passing through large companies and local companies, the positive examples and others less so demonstrate the importance of conducting business in a more appropriate way for the present day. The good and the perverse side of managing social media is dealing with sensitive issues for each type of business and communities involved, such as employees, customers, and the cities where they are located.</w:t>
      </w:r>
      <w:r w:rsidRPr="00330320">
        <w:t xml:space="preserve">” – </w:t>
      </w:r>
      <w:r w:rsidR="00330320" w:rsidRPr="00330320">
        <w:rPr>
          <w:rFonts w:cs="Arial"/>
          <w:color w:val="0F1111"/>
          <w:shd w:val="clear" w:color="auto" w:fill="FFFFFF"/>
        </w:rPr>
        <w:t>Alexandre Martins</w:t>
      </w:r>
    </w:p>
    <w:p w14:paraId="5D3789B4" w14:textId="77777777" w:rsidR="009C21F7" w:rsidRPr="00330320" w:rsidRDefault="009C21F7" w:rsidP="00330320">
      <w:pPr>
        <w:jc w:val="both"/>
      </w:pPr>
    </w:p>
    <w:p w14:paraId="38710994" w14:textId="7D5B2F56" w:rsidR="009C21F7" w:rsidRPr="00330320" w:rsidRDefault="009C21F7" w:rsidP="00330320">
      <w:pPr>
        <w:jc w:val="both"/>
      </w:pPr>
      <w:r w:rsidRPr="00330320">
        <w:t>5. “</w:t>
      </w:r>
      <w:r w:rsidR="00330320" w:rsidRPr="00330320">
        <w:rPr>
          <w:rFonts w:cs="Arial"/>
          <w:color w:val="0F1111"/>
          <w:shd w:val="clear" w:color="auto" w:fill="FFFFFF"/>
        </w:rPr>
        <w:t xml:space="preserve">Mark is </w:t>
      </w:r>
      <w:proofErr w:type="gramStart"/>
      <w:r w:rsidR="00330320" w:rsidRPr="00330320">
        <w:rPr>
          <w:rFonts w:cs="Arial"/>
          <w:color w:val="0F1111"/>
          <w:shd w:val="clear" w:color="auto" w:fill="FFFFFF"/>
        </w:rPr>
        <w:t>a</w:t>
      </w:r>
      <w:proofErr w:type="gramEnd"/>
      <w:r w:rsidR="00330320" w:rsidRPr="00330320">
        <w:rPr>
          <w:rFonts w:cs="Arial"/>
          <w:color w:val="0F1111"/>
          <w:shd w:val="clear" w:color="auto" w:fill="FFFFFF"/>
        </w:rPr>
        <w:t xml:space="preserve"> honest writer, he writes about Marketing as it is in 2019. People are pissed off by being bombarded with marketing </w:t>
      </w:r>
      <w:proofErr w:type="gramStart"/>
      <w:r w:rsidR="00330320" w:rsidRPr="00330320">
        <w:rPr>
          <w:rFonts w:cs="Arial"/>
          <w:color w:val="0F1111"/>
          <w:shd w:val="clear" w:color="auto" w:fill="FFFFFF"/>
        </w:rPr>
        <w:t>messages;</w:t>
      </w:r>
      <w:proofErr w:type="gramEnd"/>
      <w:r w:rsidR="00330320" w:rsidRPr="00330320">
        <w:rPr>
          <w:rFonts w:cs="Arial"/>
          <w:color w:val="0F1111"/>
          <w:shd w:val="clear" w:color="auto" w:fill="FFFFFF"/>
        </w:rPr>
        <w:t xml:space="preserve"> adverts, cold calls, unsolicited emails. </w:t>
      </w:r>
      <w:proofErr w:type="gramStart"/>
      <w:r w:rsidR="00330320" w:rsidRPr="00330320">
        <w:rPr>
          <w:rFonts w:cs="Arial"/>
          <w:color w:val="0F1111"/>
          <w:shd w:val="clear" w:color="auto" w:fill="FFFFFF"/>
        </w:rPr>
        <w:t>So</w:t>
      </w:r>
      <w:proofErr w:type="gramEnd"/>
      <w:r w:rsidR="00330320" w:rsidRPr="00330320">
        <w:rPr>
          <w:rFonts w:cs="Arial"/>
          <w:color w:val="0F1111"/>
          <w:shd w:val="clear" w:color="auto" w:fill="FFFFFF"/>
        </w:rPr>
        <w:t xml:space="preserve"> what do we do? We filter this all out, either by using ad-blockers, just blocking cold callers on our </w:t>
      </w:r>
      <w:proofErr w:type="spellStart"/>
      <w:r w:rsidR="00330320" w:rsidRPr="00330320">
        <w:rPr>
          <w:rFonts w:cs="Arial"/>
          <w:color w:val="0F1111"/>
          <w:shd w:val="clear" w:color="auto" w:fill="FFFFFF"/>
        </w:rPr>
        <w:t>iphones</w:t>
      </w:r>
      <w:proofErr w:type="spellEnd"/>
      <w:r w:rsidR="00330320" w:rsidRPr="00330320">
        <w:rPr>
          <w:rFonts w:cs="Arial"/>
          <w:color w:val="0F1111"/>
          <w:shd w:val="clear" w:color="auto" w:fill="FFFFFF"/>
        </w:rPr>
        <w:t xml:space="preserve"> using standard technology or just using standard functionality in email to create rules so we are not bothered anymore</w:t>
      </w:r>
      <w:proofErr w:type="gramStart"/>
      <w:r w:rsidR="00330320" w:rsidRPr="00330320">
        <w:rPr>
          <w:rFonts w:cs="Arial"/>
          <w:color w:val="0F1111"/>
          <w:shd w:val="clear" w:color="auto" w:fill="FFFFFF"/>
        </w:rPr>
        <w:t>. </w:t>
      </w:r>
      <w:r w:rsidRPr="00330320">
        <w:t>”</w:t>
      </w:r>
      <w:proofErr w:type="gramEnd"/>
      <w:r w:rsidRPr="00330320">
        <w:t xml:space="preserve"> – </w:t>
      </w:r>
      <w:r w:rsidR="00330320" w:rsidRPr="00330320">
        <w:rPr>
          <w:rFonts w:cs="Arial"/>
          <w:color w:val="0F1111"/>
          <w:shd w:val="clear" w:color="auto" w:fill="FFFFFF"/>
        </w:rPr>
        <w:t>@Timothy_Hughes</w:t>
      </w:r>
    </w:p>
    <w:p w14:paraId="5DAC6BC7" w14:textId="77777777" w:rsidR="00BE14BA" w:rsidRPr="007A6045" w:rsidRDefault="00BE14BA" w:rsidP="00130275"/>
    <w:p w14:paraId="46F6FDAF" w14:textId="6E05BC82" w:rsidR="0087744C" w:rsidRPr="007A6045" w:rsidRDefault="0087744C" w:rsidP="00130275">
      <w:pPr>
        <w:rPr>
          <w:b/>
          <w:bCs/>
        </w:rPr>
      </w:pPr>
      <w:r w:rsidRPr="007A6045">
        <w:rPr>
          <w:b/>
          <w:bCs/>
        </w:rPr>
        <w:t>Indicative Price: $</w:t>
      </w:r>
      <w:r w:rsidR="00330320">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D12FB"/>
    <w:multiLevelType w:val="multilevel"/>
    <w:tmpl w:val="ABA8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5614CC"/>
    <w:multiLevelType w:val="multilevel"/>
    <w:tmpl w:val="FD70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87327">
    <w:abstractNumId w:val="1"/>
  </w:num>
  <w:num w:numId="2" w16cid:durableId="1933121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30320"/>
    <w:rsid w:val="003B54D5"/>
    <w:rsid w:val="003E119E"/>
    <w:rsid w:val="004354FE"/>
    <w:rsid w:val="00442564"/>
    <w:rsid w:val="004D4A99"/>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9D1A55"/>
    <w:rsid w:val="00A053FF"/>
    <w:rsid w:val="00A17EB0"/>
    <w:rsid w:val="00A41A35"/>
    <w:rsid w:val="00A67237"/>
    <w:rsid w:val="00A70697"/>
    <w:rsid w:val="00A73268"/>
    <w:rsid w:val="00A73517"/>
    <w:rsid w:val="00A8194D"/>
    <w:rsid w:val="00A82E3F"/>
    <w:rsid w:val="00A86B67"/>
    <w:rsid w:val="00B365CE"/>
    <w:rsid w:val="00B46BCE"/>
    <w:rsid w:val="00BC4381"/>
    <w:rsid w:val="00BD64C9"/>
    <w:rsid w:val="00BE14BA"/>
    <w:rsid w:val="00C037F3"/>
    <w:rsid w:val="00C126FF"/>
    <w:rsid w:val="00C40CFB"/>
    <w:rsid w:val="00D428EB"/>
    <w:rsid w:val="00D61D62"/>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330320"/>
    <w:rPr>
      <w:color w:val="0000FF"/>
      <w:u w:val="single"/>
    </w:rPr>
  </w:style>
  <w:style w:type="character" w:customStyle="1" w:styleId="a-profile-name">
    <w:name w:val="a-profile-name"/>
    <w:basedOn w:val="DefaultParagraphFont"/>
    <w:rsid w:val="00330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811</Words>
  <Characters>4627</Characters>
  <Application>Microsoft Office Word</Application>
  <DocSecurity>0</DocSecurity>
  <Lines>38</Lines>
  <Paragraphs>10</Paragraphs>
  <ScaleCrop>false</ScaleCrop>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4</cp:revision>
  <dcterms:created xsi:type="dcterms:W3CDTF">2025-09-10T00:42:00Z</dcterms:created>
  <dcterms:modified xsi:type="dcterms:W3CDTF">2025-09-11T12:32:00Z</dcterms:modified>
</cp:coreProperties>
</file>