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186A8F" w14:textId="461CB253" w:rsidR="00C562C8" w:rsidRPr="005B6274" w:rsidRDefault="00C562C8" w:rsidP="005B6274">
      <w:pPr>
        <w:jc w:val="both"/>
        <w:rPr>
          <w:b/>
          <w:bCs/>
          <w:sz w:val="32"/>
          <w:szCs w:val="32"/>
          <w:lang w:val="en-US"/>
        </w:rPr>
      </w:pPr>
      <w:r w:rsidRPr="00C562C8">
        <w:rPr>
          <w:b/>
          <w:bCs/>
          <w:sz w:val="32"/>
          <w:szCs w:val="32"/>
        </w:rPr>
        <w:t>Using Behavioral Science in Marketing</w:t>
      </w:r>
      <w:r w:rsidR="00EF1AEF">
        <w:rPr>
          <w:b/>
          <w:bCs/>
          <w:sz w:val="32"/>
          <w:szCs w:val="32"/>
        </w:rPr>
        <w:t xml:space="preserve">: </w:t>
      </w:r>
      <w:r w:rsidR="00EF1AEF" w:rsidRPr="00EF1AEF">
        <w:rPr>
          <w:b/>
          <w:bCs/>
          <w:sz w:val="32"/>
          <w:szCs w:val="32"/>
          <w:lang w:val="en-US"/>
        </w:rPr>
        <w:t>Drive Customer Action and Loyalty by Prompting Instinctive Responses</w:t>
      </w:r>
    </w:p>
    <w:p w14:paraId="7FCE9FBE" w14:textId="12EC3607" w:rsidR="00122C6A" w:rsidRDefault="00C562C8" w:rsidP="00130275">
      <w:pPr>
        <w:rPr>
          <w:b/>
          <w:bCs/>
          <w:sz w:val="24"/>
          <w:szCs w:val="24"/>
        </w:rPr>
      </w:pPr>
      <w:r w:rsidRPr="00C562C8">
        <w:rPr>
          <w:b/>
          <w:bCs/>
          <w:sz w:val="24"/>
          <w:szCs w:val="24"/>
        </w:rPr>
        <w:t>Nancy Harhut</w:t>
      </w:r>
    </w:p>
    <w:p w14:paraId="0D2D763C" w14:textId="77777777" w:rsidR="00C562C8" w:rsidRDefault="00C562C8" w:rsidP="00130275"/>
    <w:p w14:paraId="2E2EC765" w14:textId="24F928CE" w:rsidR="00A73517" w:rsidRPr="007A6045" w:rsidRDefault="008109B1" w:rsidP="00130275">
      <w:r w:rsidRPr="007A6045">
        <w:t xml:space="preserve">Year: </w:t>
      </w:r>
      <w:r w:rsidR="00C562C8">
        <w:t>2022</w:t>
      </w:r>
      <w:r w:rsidR="00442564" w:rsidRPr="007A6045">
        <w:br/>
      </w:r>
      <w:r w:rsidRPr="007A6045">
        <w:t xml:space="preserve">Publisher: </w:t>
      </w:r>
      <w:r w:rsidR="00C562C8" w:rsidRPr="00C562C8">
        <w:t>Kogan Page</w:t>
      </w:r>
    </w:p>
    <w:p w14:paraId="55F89754" w14:textId="328AC562" w:rsidR="00023EC8" w:rsidRPr="007A6045" w:rsidRDefault="008109B1" w:rsidP="00130275">
      <w:r w:rsidRPr="007A6045">
        <w:t xml:space="preserve">Pages: </w:t>
      </w:r>
      <w:r w:rsidR="00C562C8">
        <w:t>288</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Pr="00C562C8" w:rsidRDefault="00C037F3" w:rsidP="00C562C8">
      <w:pPr>
        <w:jc w:val="both"/>
      </w:pPr>
    </w:p>
    <w:p w14:paraId="1B2B7B54" w14:textId="77777777" w:rsidR="00C562C8" w:rsidRPr="00C562C8" w:rsidRDefault="00C562C8" w:rsidP="00C562C8">
      <w:pPr>
        <w:jc w:val="both"/>
        <w:rPr>
          <w:lang w:val="en-US"/>
        </w:rPr>
      </w:pPr>
      <w:r w:rsidRPr="00C562C8">
        <w:rPr>
          <w:lang w:val="en-US"/>
        </w:rPr>
        <w:t>A practical guide that demonstrates how marketers can apply behavioral science principles to influence consumer decisions, craft persuasive campaigns, and drive engagement and sales more effectively.</w:t>
      </w:r>
    </w:p>
    <w:p w14:paraId="00EDD130" w14:textId="77777777" w:rsidR="00C562C8" w:rsidRPr="007A6045" w:rsidRDefault="00C562C8" w:rsidP="00130275">
      <w:pPr>
        <w:rPr>
          <w:b/>
          <w:bCs/>
        </w:rPr>
      </w:pPr>
    </w:p>
    <w:p w14:paraId="63B5E7EF" w14:textId="6590700C" w:rsidR="00C037F3" w:rsidRDefault="00C037F3" w:rsidP="00130275">
      <w:pPr>
        <w:rPr>
          <w:b/>
          <w:bCs/>
        </w:rPr>
      </w:pPr>
      <w:r w:rsidRPr="007A6045">
        <w:rPr>
          <w:b/>
          <w:bCs/>
        </w:rPr>
        <w:t>Product Description</w:t>
      </w:r>
    </w:p>
    <w:p w14:paraId="116CC2CD" w14:textId="77777777" w:rsidR="00C562C8" w:rsidRPr="007A6045" w:rsidRDefault="00C562C8" w:rsidP="00130275">
      <w:pPr>
        <w:rPr>
          <w:b/>
          <w:bCs/>
        </w:rPr>
      </w:pPr>
    </w:p>
    <w:p w14:paraId="2FDB2569" w14:textId="77777777" w:rsidR="00C562C8" w:rsidRDefault="00C562C8" w:rsidP="00C562C8">
      <w:pPr>
        <w:jc w:val="both"/>
        <w:rPr>
          <w:lang w:val="en-US"/>
        </w:rPr>
      </w:pPr>
      <w:r w:rsidRPr="00C562C8">
        <w:rPr>
          <w:lang w:val="en-US"/>
        </w:rPr>
        <w:t>Using Behavioral Science in Marketing shows how to apply behavioral science principles in key areas of marketing, including marketing communications, email, direct mail and ad campaigns, social media marketing and sales funnel conversion strategies. Highly practical and accessible, it includes case studies and examples from AT&amp;T, Apple, Spotify and The Wall Street Journal showing how these approaches have been used in practice.</w:t>
      </w:r>
    </w:p>
    <w:p w14:paraId="2332700E" w14:textId="77777777" w:rsidR="00C562C8" w:rsidRPr="00C562C8" w:rsidRDefault="00C562C8" w:rsidP="00C562C8">
      <w:pPr>
        <w:jc w:val="both"/>
        <w:rPr>
          <w:lang w:val="en-US"/>
        </w:rPr>
      </w:pPr>
    </w:p>
    <w:p w14:paraId="0537021E" w14:textId="77777777" w:rsidR="00C562C8" w:rsidRPr="00C562C8" w:rsidRDefault="00C562C8" w:rsidP="00C562C8">
      <w:pPr>
        <w:jc w:val="both"/>
        <w:rPr>
          <w:lang w:val="en-US"/>
        </w:rPr>
      </w:pPr>
      <w:r w:rsidRPr="00C562C8">
        <w:rPr>
          <w:lang w:val="en-US"/>
        </w:rPr>
        <w:t>Using Behavioral Science in Marketing also reveals how to increase consumer involvement and engagement, convey exclusivity and desirability, and prompt customer action and loyalty with scientifically proven principles such as autonomy bias, storytelling, and the Von Restorff effect.</w:t>
      </w:r>
    </w:p>
    <w:p w14:paraId="14560C7C" w14:textId="77777777" w:rsidR="00C562C8" w:rsidRDefault="00C562C8" w:rsidP="00C562C8">
      <w:pPr>
        <w:jc w:val="both"/>
        <w:rPr>
          <w:lang w:val="en-US"/>
        </w:rPr>
      </w:pPr>
      <w:r w:rsidRPr="00C562C8">
        <w:rPr>
          <w:lang w:val="en-US"/>
        </w:rPr>
        <w:t xml:space="preserve">Featuring common mistakes to avoid and key takeaways at the end of each chapter, it's also accompanied by downloadable checklists and an interactive template to use in practice. </w:t>
      </w:r>
    </w:p>
    <w:p w14:paraId="0BA80538" w14:textId="77777777" w:rsidR="00C562C8" w:rsidRDefault="00C562C8" w:rsidP="00C562C8">
      <w:pPr>
        <w:jc w:val="both"/>
        <w:rPr>
          <w:lang w:val="en-US"/>
        </w:rPr>
      </w:pPr>
    </w:p>
    <w:p w14:paraId="2A58EBA0" w14:textId="44299E3B" w:rsidR="00C562C8" w:rsidRPr="00C562C8" w:rsidRDefault="00C562C8" w:rsidP="00C562C8">
      <w:pPr>
        <w:jc w:val="both"/>
        <w:rPr>
          <w:lang w:val="en-US"/>
        </w:rPr>
      </w:pPr>
      <w:r w:rsidRPr="00C562C8">
        <w:rPr>
          <w:lang w:val="en-US"/>
        </w:rPr>
        <w:t>In a highly competitive space, where even an incremental advantage can result in significant uplifts, this is a crucial resource to create stand out and successful marketing-especially for marketers in highly regulated or highly competitive environments.</w:t>
      </w:r>
    </w:p>
    <w:p w14:paraId="6F54D0A2" w14:textId="77777777" w:rsidR="00F2459B" w:rsidRPr="007A6045" w:rsidRDefault="00F2459B"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4F0A614B" w14:textId="77777777" w:rsidR="00C562C8" w:rsidRPr="00C562C8" w:rsidRDefault="00C562C8" w:rsidP="00C562C8">
      <w:pPr>
        <w:jc w:val="both"/>
      </w:pPr>
      <w:r w:rsidRPr="00C562C8">
        <w:t>The book explains how principles from behavioral science can make marketing more effective. Harhut emphasizes that people often make decisions based on subconscious triggers, emotions, and habits rather than pure logic. The central idea is that marketers can influence behavior by understanding how the human mind works.</w:t>
      </w:r>
    </w:p>
    <w:p w14:paraId="5C4350C9" w14:textId="77777777" w:rsidR="00C562C8" w:rsidRPr="00C562C8" w:rsidRDefault="00C562C8" w:rsidP="00C562C8">
      <w:pPr>
        <w:jc w:val="both"/>
      </w:pPr>
    </w:p>
    <w:p w14:paraId="1D7F275B" w14:textId="77777777" w:rsidR="00C562C8" w:rsidRPr="00C562C8" w:rsidRDefault="00C562C8" w:rsidP="00C562C8">
      <w:pPr>
        <w:jc w:val="both"/>
      </w:pPr>
      <w:r w:rsidRPr="00C562C8">
        <w:t>Harhut covers key psychological principles that affect decision-making. These include scarcity, social proof, authority, framing, and loss aversion. She explains how these concepts can be applied to advertising, messaging, pricing, and promotions to guide customers toward desired actions.</w:t>
      </w:r>
    </w:p>
    <w:p w14:paraId="32159CF6" w14:textId="77777777" w:rsidR="00C562C8" w:rsidRPr="00C562C8" w:rsidRDefault="00C562C8" w:rsidP="00C562C8">
      <w:pPr>
        <w:jc w:val="both"/>
      </w:pPr>
    </w:p>
    <w:p w14:paraId="0233471D" w14:textId="77777777" w:rsidR="00C562C8" w:rsidRPr="00C562C8" w:rsidRDefault="00C562C8" w:rsidP="00C562C8">
      <w:pPr>
        <w:jc w:val="both"/>
      </w:pPr>
      <w:r w:rsidRPr="00C562C8">
        <w:t>The book also stresses the importance of testing and measurement. Harhut shows that assumptions about what will work are often wrong, and small changes in wording, layout, or timing can significantly impact results. Marketers are encouraged to experiment, analyze data, and refine campaigns based on actual behavior rather than intuition.</w:t>
      </w:r>
    </w:p>
    <w:p w14:paraId="043BCA6D" w14:textId="77777777" w:rsidR="00C562C8" w:rsidRPr="00C562C8" w:rsidRDefault="00C562C8" w:rsidP="00C562C8">
      <w:pPr>
        <w:jc w:val="both"/>
      </w:pPr>
    </w:p>
    <w:p w14:paraId="04D1757F" w14:textId="77777777" w:rsidR="00C562C8" w:rsidRPr="00C562C8" w:rsidRDefault="00C562C8" w:rsidP="00C562C8">
      <w:pPr>
        <w:jc w:val="both"/>
      </w:pPr>
      <w:r w:rsidRPr="00C562C8">
        <w:lastRenderedPageBreak/>
        <w:t>Another major focus is storytelling and framing. Harhut explains that presenting information in a way that resonates with emotions and mental shortcuts improves engagement and response. She provides examples of headlines, offers, and calls to action that effectively leverage behavioral insights.</w:t>
      </w:r>
    </w:p>
    <w:p w14:paraId="72952E97" w14:textId="77777777" w:rsidR="00C562C8" w:rsidRPr="00C562C8" w:rsidRDefault="00C562C8" w:rsidP="00C562C8">
      <w:pPr>
        <w:jc w:val="both"/>
      </w:pPr>
    </w:p>
    <w:p w14:paraId="602940E8" w14:textId="77777777" w:rsidR="00C562C8" w:rsidRPr="00C562C8" w:rsidRDefault="00C562C8" w:rsidP="00C562C8">
      <w:pPr>
        <w:jc w:val="both"/>
      </w:pPr>
      <w:r w:rsidRPr="00C562C8">
        <w:t>Harhut also emphasizes the ethical use of behavioral science. She warns against manipulation and stresses that the goal is to create value for customers while guiding them to make choices that benefit both the business and the consumer.</w:t>
      </w:r>
    </w:p>
    <w:p w14:paraId="29ABE65D" w14:textId="77777777" w:rsidR="00C562C8" w:rsidRPr="00C562C8" w:rsidRDefault="00C562C8" w:rsidP="00C562C8">
      <w:pPr>
        <w:jc w:val="both"/>
      </w:pPr>
    </w:p>
    <w:p w14:paraId="6D2B2740" w14:textId="42B14EB5" w:rsidR="00C562C8" w:rsidRPr="00C562C8" w:rsidRDefault="00C562C8" w:rsidP="00C562C8">
      <w:pPr>
        <w:jc w:val="both"/>
      </w:pPr>
      <w:r w:rsidRPr="00C562C8">
        <w:t>Throughout the book, practical examples, case studies, and actionable tips help readers apply behavioral principles in real marketing campaigns. The overarching message is that understanding human behavior allows marketers to design more persuasive, effective, and customer-centered campaigns. By leveraging these insights thoughtfully, businesses can increase engagement, conversions, and long-term loyalty.</w:t>
      </w:r>
    </w:p>
    <w:p w14:paraId="5E684082" w14:textId="77777777" w:rsidR="00C562C8" w:rsidRPr="007A6045" w:rsidRDefault="00C562C8" w:rsidP="00C562C8">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58866B88" w:rsidR="00571E7E" w:rsidRPr="007A6045" w:rsidRDefault="00525694" w:rsidP="00525694">
      <w:r w:rsidRPr="007A6045">
        <w:t xml:space="preserve">Rating: </w:t>
      </w:r>
      <w:r w:rsidR="00C562C8">
        <w:t>4.7 | (150)</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27FD271E" w14:textId="77777777" w:rsidR="004E5D9E" w:rsidRDefault="0003046A" w:rsidP="004E5D9E">
      <w:pPr>
        <w:jc w:val="both"/>
      </w:pPr>
      <w:r w:rsidRPr="007A6045">
        <w:t>1.</w:t>
      </w:r>
      <w:r w:rsidR="00571E7E" w:rsidRPr="007A6045">
        <w:t xml:space="preserve"> </w:t>
      </w:r>
      <w:r w:rsidR="004E5D9E">
        <w:t xml:space="preserve">“A great read for today's results-now marketers. Practical and specific, this is how to </w:t>
      </w:r>
      <w:proofErr w:type="gramStart"/>
      <w:r w:rsidR="004E5D9E">
        <w:t>actually increase</w:t>
      </w:r>
      <w:proofErr w:type="gramEnd"/>
      <w:r w:rsidR="004E5D9E">
        <w:t xml:space="preserve"> response.” - Brian Whipple, CEO Accenture Interactive, 2010-2021</w:t>
      </w:r>
    </w:p>
    <w:p w14:paraId="35FF9041" w14:textId="77777777" w:rsidR="00BE14BA" w:rsidRPr="007A6045" w:rsidRDefault="00BE14BA" w:rsidP="004E5D9E">
      <w:pPr>
        <w:jc w:val="both"/>
      </w:pPr>
    </w:p>
    <w:p w14:paraId="1CD62FB0" w14:textId="77777777" w:rsidR="004E5D9E" w:rsidRDefault="009C21F7" w:rsidP="004E5D9E">
      <w:pPr>
        <w:jc w:val="both"/>
      </w:pPr>
      <w:r w:rsidRPr="007A6045">
        <w:t xml:space="preserve">2. </w:t>
      </w:r>
      <w:r w:rsidR="004E5D9E">
        <w:t>“A tour de force. The most intelligent marketing book I have read in years.” - Mark Schaefer, author of Marketing Rebellion</w:t>
      </w:r>
    </w:p>
    <w:p w14:paraId="59C8DC9B" w14:textId="77777777" w:rsidR="009C21F7" w:rsidRPr="007A6045" w:rsidRDefault="009C21F7" w:rsidP="004E5D9E">
      <w:pPr>
        <w:jc w:val="both"/>
      </w:pPr>
    </w:p>
    <w:p w14:paraId="035401EA" w14:textId="08D796E7" w:rsidR="009C21F7" w:rsidRPr="007A6045" w:rsidRDefault="009C21F7" w:rsidP="004E5D9E">
      <w:pPr>
        <w:jc w:val="both"/>
      </w:pPr>
      <w:r w:rsidRPr="007A6045">
        <w:t xml:space="preserve">3. </w:t>
      </w:r>
      <w:r w:rsidR="004E5D9E">
        <w:t>“A valuable playbook for using mental shortcuts to speed up the decision-making process. One of the most worthwhile marketing books you'll ever read!” - Kerry O'Shea Gorgone, Senior Editor and Writer at Appfire, Consigliere and Showrunner at Chris Brogan Media, LLC</w:t>
      </w:r>
    </w:p>
    <w:p w14:paraId="14CC793E" w14:textId="77777777" w:rsidR="009C21F7" w:rsidRPr="007A6045" w:rsidRDefault="009C21F7" w:rsidP="004E5D9E">
      <w:pPr>
        <w:jc w:val="both"/>
      </w:pPr>
    </w:p>
    <w:p w14:paraId="09ACC860" w14:textId="77777777" w:rsidR="004E5D9E" w:rsidRDefault="009C21F7" w:rsidP="004E5D9E">
      <w:pPr>
        <w:jc w:val="both"/>
      </w:pPr>
      <w:r w:rsidRPr="007A6045">
        <w:t xml:space="preserve">4. </w:t>
      </w:r>
      <w:r w:rsidR="004E5D9E">
        <w:t>“An actionable and comprehensive guide to neuromarketing from an industry veteran - get it before your competitors do!” - Tim Ash, Author of Unleash Your Primal Brain, keynote speaker, executive marketing advisor</w:t>
      </w:r>
    </w:p>
    <w:p w14:paraId="5D3789B4" w14:textId="77777777" w:rsidR="009C21F7" w:rsidRPr="007A6045" w:rsidRDefault="009C21F7" w:rsidP="004E5D9E">
      <w:pPr>
        <w:jc w:val="both"/>
      </w:pPr>
    </w:p>
    <w:p w14:paraId="3EF326C4" w14:textId="77777777" w:rsidR="004E5D9E" w:rsidRPr="007A6045" w:rsidRDefault="009C21F7" w:rsidP="004E5D9E">
      <w:pPr>
        <w:jc w:val="both"/>
      </w:pPr>
      <w:r w:rsidRPr="007A6045">
        <w:t xml:space="preserve">5. </w:t>
      </w:r>
      <w:r w:rsidR="004E5D9E">
        <w:t>Clear, concise, and most importantly, interesting. If you can't see her on stage, you're holding the next best thing.” - Damian Francis, Managing Partner, Unmade and former Head of Content at Mumbrella</w:t>
      </w:r>
    </w:p>
    <w:p w14:paraId="17E2E529" w14:textId="77777777" w:rsidR="00C562C8" w:rsidRDefault="00C562C8" w:rsidP="00C562C8"/>
    <w:p w14:paraId="46F6FDAF" w14:textId="3269EC88" w:rsidR="0087744C" w:rsidRPr="007A6045" w:rsidRDefault="0087744C" w:rsidP="00130275">
      <w:pPr>
        <w:rPr>
          <w:b/>
          <w:bCs/>
        </w:rPr>
      </w:pPr>
      <w:r w:rsidRPr="007A6045">
        <w:rPr>
          <w:b/>
          <w:bCs/>
        </w:rPr>
        <w:t>Indicative Price: $</w:t>
      </w:r>
      <w:r w:rsidR="00C562C8">
        <w:rPr>
          <w:b/>
          <w:bCs/>
        </w:rPr>
        <w:t>46.75</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A31E1"/>
    <w:rsid w:val="002C1973"/>
    <w:rsid w:val="002E4FC1"/>
    <w:rsid w:val="003006B7"/>
    <w:rsid w:val="003B54D5"/>
    <w:rsid w:val="003E119E"/>
    <w:rsid w:val="004354FE"/>
    <w:rsid w:val="0044126A"/>
    <w:rsid w:val="00442564"/>
    <w:rsid w:val="004E04BD"/>
    <w:rsid w:val="004E5D9E"/>
    <w:rsid w:val="004F6FE5"/>
    <w:rsid w:val="00507931"/>
    <w:rsid w:val="00507CDD"/>
    <w:rsid w:val="00515F8D"/>
    <w:rsid w:val="0052354D"/>
    <w:rsid w:val="00525694"/>
    <w:rsid w:val="005258F9"/>
    <w:rsid w:val="00550863"/>
    <w:rsid w:val="00571E7E"/>
    <w:rsid w:val="005B6274"/>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C562C8"/>
    <w:rsid w:val="00D428EB"/>
    <w:rsid w:val="00D83B58"/>
    <w:rsid w:val="00DB5254"/>
    <w:rsid w:val="00DC1953"/>
    <w:rsid w:val="00E34E28"/>
    <w:rsid w:val="00EC0045"/>
    <w:rsid w:val="00ED5A4B"/>
    <w:rsid w:val="00ED642A"/>
    <w:rsid w:val="00EE5DD2"/>
    <w:rsid w:val="00EF1AEF"/>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679</Words>
  <Characters>3872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8</cp:revision>
  <dcterms:created xsi:type="dcterms:W3CDTF">2025-09-09T09:21:00Z</dcterms:created>
  <dcterms:modified xsi:type="dcterms:W3CDTF">2025-09-09T09:22:00Z</dcterms:modified>
</cp:coreProperties>
</file>