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7839" w14:textId="77777777" w:rsidR="00D9614C" w:rsidRDefault="00D9614C" w:rsidP="00130275">
      <w:pPr>
        <w:rPr>
          <w:b/>
          <w:bCs/>
          <w:sz w:val="32"/>
          <w:szCs w:val="32"/>
        </w:rPr>
      </w:pPr>
      <w:r w:rsidRPr="00D9614C">
        <w:rPr>
          <w:b/>
          <w:bCs/>
          <w:sz w:val="32"/>
          <w:szCs w:val="32"/>
        </w:rPr>
        <w:t>The Talent Code: Greatness isn't born. It's grown</w:t>
      </w:r>
      <w:r w:rsidRPr="00D9614C">
        <w:rPr>
          <w:b/>
          <w:bCs/>
          <w:sz w:val="32"/>
          <w:szCs w:val="32"/>
        </w:rPr>
        <w:t xml:space="preserve"> </w:t>
      </w:r>
    </w:p>
    <w:p w14:paraId="5EC57ACE" w14:textId="34A02F9C" w:rsidR="00130275" w:rsidRPr="00122C6A" w:rsidRDefault="00D9614C" w:rsidP="00130275">
      <w:pPr>
        <w:rPr>
          <w:b/>
          <w:bCs/>
          <w:sz w:val="24"/>
          <w:szCs w:val="24"/>
        </w:rPr>
      </w:pPr>
      <w:r w:rsidRPr="00D9614C">
        <w:rPr>
          <w:b/>
          <w:bCs/>
          <w:sz w:val="24"/>
          <w:szCs w:val="24"/>
        </w:rPr>
        <w:t>Daniel Coyle</w:t>
      </w:r>
    </w:p>
    <w:p w14:paraId="7FCE9FBE" w14:textId="77777777" w:rsidR="00122C6A" w:rsidRDefault="00122C6A" w:rsidP="00130275"/>
    <w:p w14:paraId="2E2EC765" w14:textId="7F39371F" w:rsidR="00A73517" w:rsidRPr="007A6045" w:rsidRDefault="008109B1" w:rsidP="00130275">
      <w:r w:rsidRPr="007A6045">
        <w:t xml:space="preserve">Year: </w:t>
      </w:r>
      <w:r w:rsidR="00D9614C">
        <w:t>2021</w:t>
      </w:r>
      <w:r w:rsidR="00442564" w:rsidRPr="007A6045">
        <w:br/>
      </w:r>
      <w:r w:rsidRPr="007A6045">
        <w:t xml:space="preserve">Publisher: </w:t>
      </w:r>
      <w:r w:rsidR="00D9614C" w:rsidRPr="00D9614C">
        <w:t>CENTURY - TRADE</w:t>
      </w:r>
    </w:p>
    <w:p w14:paraId="55F89754" w14:textId="00878779" w:rsidR="00023EC8" w:rsidRPr="007A6045" w:rsidRDefault="008109B1" w:rsidP="00130275">
      <w:r w:rsidRPr="007A6045">
        <w:t xml:space="preserve">Pages: </w:t>
      </w:r>
      <w:r w:rsidR="00D9614C">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719913A" w14:textId="545ED499" w:rsidR="006507AF" w:rsidRPr="006507AF" w:rsidRDefault="006507AF" w:rsidP="006507AF">
      <w:pPr>
        <w:jc w:val="both"/>
      </w:pPr>
      <w:r w:rsidRPr="006507AF">
        <w:t>This book by Daniel Coyle reveals how deep practice, motivation, and coaching unlock exceptional talent, supported by insights from neuroscience and real-world examples.</w:t>
      </w:r>
    </w:p>
    <w:p w14:paraId="3F04AEDF" w14:textId="77777777" w:rsidR="006507AF" w:rsidRPr="007A6045" w:rsidRDefault="006507A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7A8C0A7" w14:textId="77777777" w:rsidR="006507AF" w:rsidRDefault="006507AF" w:rsidP="006507AF">
      <w:pPr>
        <w:jc w:val="both"/>
      </w:pPr>
      <w:r>
        <w:t>In The Talent Code, award-winning journalist Daniel Coyle draws on cutting-edge research to reveal that, far from being some abstract mystical power fixed at birth, ability really can be created and nurtured.</w:t>
      </w:r>
    </w:p>
    <w:p w14:paraId="3FF388C1" w14:textId="77777777" w:rsidR="006507AF" w:rsidRDefault="006507AF" w:rsidP="006507AF">
      <w:pPr>
        <w:jc w:val="both"/>
      </w:pPr>
    </w:p>
    <w:p w14:paraId="33A47FA6" w14:textId="7CD235E4" w:rsidR="006507AF" w:rsidRPr="006507AF" w:rsidRDefault="006507AF" w:rsidP="006507AF">
      <w:pPr>
        <w:jc w:val="both"/>
      </w:pPr>
      <w:r>
        <w:t xml:space="preserve">In the process, he considers talent at work in venues as diverse as a music school in Dallas and a tennis academy near Moscow to demonstrate how the wiring of our brains can be transformed by the way we approach </w:t>
      </w:r>
      <w:proofErr w:type="gramStart"/>
      <w:r>
        <w:t>particular tasks</w:t>
      </w:r>
      <w:proofErr w:type="gramEnd"/>
      <w:r>
        <w:t>. He explains what is really going on when apparently unremarkable people suddenly make a major leap forward. He reveals why some teaching methods are so much more effective than others. Above all, he shows how all of us can achieve our full potential if we set about training our brains in the right way.</w:t>
      </w:r>
    </w:p>
    <w:p w14:paraId="4F00351D" w14:textId="77777777" w:rsidR="006507AF" w:rsidRPr="007A6045" w:rsidRDefault="006507A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CA3883" w14:textId="77777777" w:rsidR="006507AF" w:rsidRDefault="006507AF" w:rsidP="006507AF">
      <w:pPr>
        <w:jc w:val="both"/>
      </w:pPr>
      <w:r>
        <w:t>This book explores how talent is developed rather than inherited. Coyle examines how practice, motivation, and coaching contribute to mastery in fields such as music, sports, and business.</w:t>
      </w:r>
    </w:p>
    <w:p w14:paraId="70E6B8AD" w14:textId="77777777" w:rsidR="006507AF" w:rsidRDefault="006507AF" w:rsidP="006507AF">
      <w:pPr>
        <w:jc w:val="both"/>
      </w:pPr>
    </w:p>
    <w:p w14:paraId="5E47C2CD" w14:textId="77777777" w:rsidR="006507AF" w:rsidRDefault="006507AF" w:rsidP="006507AF">
      <w:pPr>
        <w:jc w:val="both"/>
      </w:pPr>
      <w:r>
        <w:t>The central idea is that deep practice—focused, deliberate repetition—creates myelin in the brain, strengthening neural pathways. This process accelerates skill development. Coyle shows how small, consistent efforts lead to extraordinary results.</w:t>
      </w:r>
    </w:p>
    <w:p w14:paraId="0209195A" w14:textId="77777777" w:rsidR="006507AF" w:rsidRDefault="006507AF" w:rsidP="006507AF">
      <w:pPr>
        <w:jc w:val="both"/>
      </w:pPr>
    </w:p>
    <w:p w14:paraId="321E543C" w14:textId="77777777" w:rsidR="006507AF" w:rsidRDefault="006507AF" w:rsidP="006507AF">
      <w:pPr>
        <w:jc w:val="both"/>
      </w:pPr>
      <w:r>
        <w:t>He also highlights the role of ignition, or inspiration, in sparking motivation. Great coaching provides feedback that refines skills. Together, these elements create an environment for talent to flourish.</w:t>
      </w:r>
    </w:p>
    <w:p w14:paraId="509240AA" w14:textId="77777777" w:rsidR="006507AF" w:rsidRDefault="006507AF" w:rsidP="006507AF">
      <w:pPr>
        <w:jc w:val="both"/>
      </w:pPr>
    </w:p>
    <w:p w14:paraId="1FECA45D" w14:textId="15C79373" w:rsidR="006507AF" w:rsidRPr="006507AF" w:rsidRDefault="006507AF" w:rsidP="006507AF">
      <w:pPr>
        <w:jc w:val="both"/>
      </w:pPr>
      <w:r>
        <w:t>Ultimately, this book reveals that talent is not mysterious but the result of specific conditions and practices. By applying its lessons, individuals can cultivate skills and reach higher levels of performance.</w:t>
      </w:r>
    </w:p>
    <w:p w14:paraId="0BEA9F17" w14:textId="77777777" w:rsidR="006507AF" w:rsidRPr="007A6045" w:rsidRDefault="006507A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9A1560E" w:rsidR="00571E7E" w:rsidRPr="007A6045" w:rsidRDefault="00525694" w:rsidP="00525694">
      <w:r w:rsidRPr="007A6045">
        <w:t xml:space="preserve">Rating: </w:t>
      </w:r>
      <w:r w:rsidR="00D9614C">
        <w:t>4.5 | (4,368)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EA6F54E" w:rsidR="0003046A" w:rsidRPr="007A6045" w:rsidRDefault="0003046A" w:rsidP="00D9614C">
      <w:pPr>
        <w:jc w:val="both"/>
      </w:pPr>
      <w:r w:rsidRPr="007A6045">
        <w:t>1.</w:t>
      </w:r>
      <w:r w:rsidR="00571E7E" w:rsidRPr="007A6045">
        <w:t xml:space="preserve"> “</w:t>
      </w:r>
      <w:r w:rsidR="00D9614C" w:rsidRPr="00D9614C">
        <w:t xml:space="preserve">Great insight backed up with science and </w:t>
      </w:r>
      <w:proofErr w:type="gramStart"/>
      <w:r w:rsidR="00D9614C" w:rsidRPr="00D9614C">
        <w:t>real life</w:t>
      </w:r>
      <w:proofErr w:type="gramEnd"/>
      <w:r w:rsidR="00D9614C" w:rsidRPr="00D9614C">
        <w:t xml:space="preserve"> examples</w:t>
      </w:r>
      <w:r w:rsidR="00571E7E" w:rsidRPr="007A6045">
        <w:t>”</w:t>
      </w:r>
      <w:r w:rsidR="00A70697" w:rsidRPr="007A6045">
        <w:t xml:space="preserve"> – </w:t>
      </w:r>
      <w:r w:rsidR="00D9614C" w:rsidRPr="00D9614C">
        <w:t>Mal</w:t>
      </w:r>
    </w:p>
    <w:p w14:paraId="35FF9041" w14:textId="77777777" w:rsidR="00BE14BA" w:rsidRPr="007A6045" w:rsidRDefault="00BE14BA" w:rsidP="00D9614C">
      <w:pPr>
        <w:jc w:val="both"/>
      </w:pPr>
    </w:p>
    <w:p w14:paraId="09C40698" w14:textId="4E76C564" w:rsidR="009C21F7" w:rsidRPr="007A6045" w:rsidRDefault="009C21F7" w:rsidP="00D9614C">
      <w:pPr>
        <w:jc w:val="both"/>
      </w:pPr>
      <w:r w:rsidRPr="007A6045">
        <w:lastRenderedPageBreak/>
        <w:t>2. “</w:t>
      </w:r>
      <w:r w:rsidR="00D9614C" w:rsidRPr="00D9614C">
        <w:t>Very interesting read. I saw a video of this which made my get the book at a Tony Robbins event and there are some very interesting statistics hard to ignore</w:t>
      </w:r>
      <w:r w:rsidRPr="007A6045">
        <w:t xml:space="preserve">” – </w:t>
      </w:r>
      <w:r w:rsidR="00D9614C" w:rsidRPr="00D9614C">
        <w:t>Keep it real</w:t>
      </w:r>
    </w:p>
    <w:p w14:paraId="59C8DC9B" w14:textId="77777777" w:rsidR="009C21F7" w:rsidRPr="007A6045" w:rsidRDefault="009C21F7" w:rsidP="00D9614C">
      <w:pPr>
        <w:jc w:val="both"/>
      </w:pPr>
    </w:p>
    <w:p w14:paraId="035401EA" w14:textId="4A984408" w:rsidR="009C21F7" w:rsidRPr="007A6045" w:rsidRDefault="009C21F7" w:rsidP="00D9614C">
      <w:pPr>
        <w:jc w:val="both"/>
      </w:pPr>
      <w:r w:rsidRPr="007A6045">
        <w:t>3. “</w:t>
      </w:r>
      <w:r w:rsidR="00D9614C" w:rsidRPr="00D9614C">
        <w:t>Educators should read this book.</w:t>
      </w:r>
      <w:r w:rsidRPr="007A6045">
        <w:t xml:space="preserve">” – </w:t>
      </w:r>
      <w:r w:rsidR="00D9614C" w:rsidRPr="00D9614C">
        <w:t>Cedric</w:t>
      </w:r>
    </w:p>
    <w:p w14:paraId="14CC793E" w14:textId="77777777" w:rsidR="009C21F7" w:rsidRPr="007A6045" w:rsidRDefault="009C21F7" w:rsidP="00D9614C">
      <w:pPr>
        <w:jc w:val="both"/>
      </w:pPr>
    </w:p>
    <w:p w14:paraId="36AA9AB4" w14:textId="3D7F690A" w:rsidR="009C21F7" w:rsidRPr="007A6045" w:rsidRDefault="009C21F7" w:rsidP="00D9614C">
      <w:pPr>
        <w:jc w:val="both"/>
      </w:pPr>
      <w:r w:rsidRPr="007A6045">
        <w:t>4. “</w:t>
      </w:r>
      <w:r w:rsidR="00D9614C" w:rsidRPr="00D9614C">
        <w:t xml:space="preserve">I found the talent code, very </w:t>
      </w:r>
      <w:proofErr w:type="spellStart"/>
      <w:proofErr w:type="gramStart"/>
      <w:r w:rsidR="00D9614C" w:rsidRPr="00D9614C">
        <w:t>insightful,Because</w:t>
      </w:r>
      <w:proofErr w:type="spellEnd"/>
      <w:proofErr w:type="gramEnd"/>
      <w:r w:rsidR="00D9614C" w:rsidRPr="00D9614C">
        <w:t xml:space="preserve"> of my new understanding I will be a better coach because of the way I will coach.</w:t>
      </w:r>
      <w:r w:rsidRPr="007A6045">
        <w:t xml:space="preserve">” – </w:t>
      </w:r>
      <w:r w:rsidR="00D9614C" w:rsidRPr="00D9614C">
        <w:t>Chris S.</w:t>
      </w:r>
    </w:p>
    <w:p w14:paraId="5D3789B4" w14:textId="77777777" w:rsidR="009C21F7" w:rsidRPr="007A6045" w:rsidRDefault="009C21F7" w:rsidP="00D9614C">
      <w:pPr>
        <w:jc w:val="both"/>
      </w:pPr>
    </w:p>
    <w:p w14:paraId="38710994" w14:textId="6D03EC97" w:rsidR="009C21F7" w:rsidRPr="007A6045" w:rsidRDefault="009C21F7" w:rsidP="00D9614C">
      <w:pPr>
        <w:jc w:val="both"/>
      </w:pPr>
      <w:r w:rsidRPr="007A6045">
        <w:t>5. “</w:t>
      </w:r>
      <w:r w:rsidR="00D9614C" w:rsidRPr="00D9614C">
        <w:t>Daniel Coyle has magnetically woven experience; science and the understanding that coaching is an art. The other insight gained from reading this great book is that talent is a learned thing</w:t>
      </w:r>
      <w:r w:rsidRPr="007A6045">
        <w:t xml:space="preserve">” – </w:t>
      </w:r>
      <w:r w:rsidR="00D9614C" w:rsidRPr="00D9614C">
        <w:t>Tarek C</w:t>
      </w:r>
    </w:p>
    <w:p w14:paraId="5DAC6BC7" w14:textId="77777777" w:rsidR="00BE14BA" w:rsidRPr="007A6045" w:rsidRDefault="00BE14BA" w:rsidP="00130275"/>
    <w:p w14:paraId="46F6FDAF" w14:textId="7EE9EBB4" w:rsidR="0087744C" w:rsidRPr="007A6045" w:rsidRDefault="0087744C" w:rsidP="00130275">
      <w:pPr>
        <w:rPr>
          <w:b/>
          <w:bCs/>
        </w:rPr>
      </w:pPr>
      <w:r w:rsidRPr="007A6045">
        <w:rPr>
          <w:b/>
          <w:bCs/>
        </w:rPr>
        <w:t>Indicative Price: $</w:t>
      </w:r>
      <w:r w:rsidR="00D9614C">
        <w:rPr>
          <w:b/>
          <w:bCs/>
        </w:rPr>
        <w:t>26.02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507AF"/>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9614C"/>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2025-09-17T00:10:00Z</dcterms:modified>
</cp:coreProperties>
</file>