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123192EF" w:rsidR="00130275" w:rsidRPr="00122C6A" w:rsidRDefault="00AF04EF" w:rsidP="00AF04EF">
      <w:pPr>
        <w:jc w:val="both"/>
        <w:rPr>
          <w:b/>
          <w:bCs/>
          <w:sz w:val="24"/>
          <w:szCs w:val="24"/>
        </w:rPr>
      </w:pPr>
      <w:r w:rsidRPr="00AF04EF">
        <w:rPr>
          <w:b/>
          <w:bCs/>
          <w:sz w:val="32"/>
          <w:szCs w:val="32"/>
        </w:rPr>
        <w:t>The Culture Code: The Secrets of Highly Successful Groups</w:t>
      </w:r>
      <w:r w:rsidRPr="00AF04EF">
        <w:rPr>
          <w:b/>
          <w:bCs/>
          <w:sz w:val="32"/>
          <w:szCs w:val="32"/>
        </w:rPr>
        <w:t xml:space="preserve"> </w:t>
      </w:r>
      <w:r w:rsidRPr="00AF04EF">
        <w:rPr>
          <w:b/>
          <w:bCs/>
          <w:sz w:val="24"/>
          <w:szCs w:val="24"/>
        </w:rPr>
        <w:t>Daniel Coyle</w:t>
      </w:r>
    </w:p>
    <w:p w14:paraId="7FCE9FBE" w14:textId="77777777" w:rsidR="00122C6A" w:rsidRDefault="00122C6A" w:rsidP="00130275"/>
    <w:p w14:paraId="2E2EC765" w14:textId="6EAA911E" w:rsidR="00A73517" w:rsidRPr="007A6045" w:rsidRDefault="008109B1" w:rsidP="00130275">
      <w:r w:rsidRPr="007A6045">
        <w:t xml:space="preserve">Year: </w:t>
      </w:r>
      <w:r w:rsidR="00AF04EF" w:rsidRPr="00AF04EF">
        <w:t>2019</w:t>
      </w:r>
      <w:r w:rsidR="00442564" w:rsidRPr="007A6045">
        <w:br/>
      </w:r>
      <w:r w:rsidRPr="007A6045">
        <w:t xml:space="preserve">Publisher: </w:t>
      </w:r>
      <w:r w:rsidR="00AF04EF" w:rsidRPr="00AF04EF">
        <w:t>Century</w:t>
      </w:r>
    </w:p>
    <w:p w14:paraId="55F89754" w14:textId="2173B983" w:rsidR="00023EC8" w:rsidRPr="007A6045" w:rsidRDefault="008109B1" w:rsidP="00130275">
      <w:r w:rsidRPr="007A6045">
        <w:t xml:space="preserve">Pages: </w:t>
      </w:r>
      <w:r w:rsidR="00AF04EF" w:rsidRPr="00AF04EF">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46CAA96" w14:textId="1809590C" w:rsidR="00AF04EF" w:rsidRPr="00AF04EF" w:rsidRDefault="00AF04EF" w:rsidP="00AF04EF">
      <w:pPr>
        <w:jc w:val="both"/>
      </w:pPr>
      <w:r w:rsidRPr="00AF04EF">
        <w:t>This book by Daniel Coyle reveals the secrets of highly successful groups, showing how trust, safety, and shared purpose create thriving team cultures.</w:t>
      </w:r>
    </w:p>
    <w:p w14:paraId="6D9993CA" w14:textId="77777777" w:rsidR="00AF04EF" w:rsidRPr="007A6045" w:rsidRDefault="00AF04EF" w:rsidP="00130275">
      <w:pPr>
        <w:rPr>
          <w:b/>
          <w:bCs/>
        </w:rPr>
      </w:pPr>
    </w:p>
    <w:p w14:paraId="63B5E7EF" w14:textId="013D566A" w:rsidR="00C037F3" w:rsidRPr="007A6045" w:rsidRDefault="00C037F3" w:rsidP="00130275">
      <w:pPr>
        <w:rPr>
          <w:b/>
          <w:bCs/>
        </w:rPr>
      </w:pPr>
      <w:r w:rsidRPr="007A6045">
        <w:rPr>
          <w:b/>
          <w:bCs/>
        </w:rPr>
        <w:t>Product Description</w:t>
      </w:r>
    </w:p>
    <w:p w14:paraId="4419C8ED" w14:textId="77777777" w:rsidR="00AF04EF" w:rsidRDefault="00AF04EF" w:rsidP="00AF04EF">
      <w:pPr>
        <w:jc w:val="both"/>
      </w:pPr>
    </w:p>
    <w:p w14:paraId="2101608A" w14:textId="2C3E0C28" w:rsidR="00AF04EF" w:rsidRPr="00AF04EF" w:rsidRDefault="00AF04EF" w:rsidP="00AF04EF">
      <w:pPr>
        <w:jc w:val="both"/>
      </w:pPr>
      <w:r>
        <w:t>The Culture Code reveals the secrets of some of the best teams in the world - from Pixar to Google to US Navy SEALs - explaining the three skills such groups have mastered in order to generate trust and a willingness to collaborate. Combining cutting-edge science, on-the-ground insight and practical ideas for action, it offers a roadmap for creating an environment where innovation flourishes, problems get solved, and expectations are exceeded.</w:t>
      </w:r>
    </w:p>
    <w:p w14:paraId="7CD7B5B7" w14:textId="77777777" w:rsidR="00AF04EF" w:rsidRPr="007A6045" w:rsidRDefault="00AF04E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F8E52AC" w14:textId="77777777" w:rsidR="00AF04EF" w:rsidRDefault="00AF04EF" w:rsidP="00AF04EF">
      <w:pPr>
        <w:jc w:val="both"/>
      </w:pPr>
      <w:r>
        <w:t>This book examines the hidden dynamics that create strong and successful groups, from business teams to communities. Coyle identifies key elements that foster trust, cooperation, and shared purpose, making teams resilient and effective. He explains that culture is not an accident but a set of deliberate actions and signals that shape how people connect and collaborate.</w:t>
      </w:r>
    </w:p>
    <w:p w14:paraId="620643F5" w14:textId="77777777" w:rsidR="00AF04EF" w:rsidRDefault="00AF04EF" w:rsidP="00AF04EF">
      <w:pPr>
        <w:jc w:val="both"/>
      </w:pPr>
    </w:p>
    <w:p w14:paraId="256A060A" w14:textId="77777777" w:rsidR="00AF04EF" w:rsidRDefault="00AF04EF" w:rsidP="00AF04EF">
      <w:pPr>
        <w:jc w:val="both"/>
      </w:pPr>
      <w:r>
        <w:t>The first essential component is safety. When individuals feel secure, they are more willing to share ideas, admit mistakes, and take risks. Psychological safety fosters open communication, which is the foundation of strong teamwork. The second is vulnerability, where leaders and members acknowledge imperfection and invite collaboration. This creates an atmosphere where learning thrives, and innovation flourishes. The third is purpose, the shared belief that a group is working toward a meaningful goal. Purpose aligns actions and motivates members to give their best effort.</w:t>
      </w:r>
    </w:p>
    <w:p w14:paraId="6F768705" w14:textId="77777777" w:rsidR="00AF04EF" w:rsidRDefault="00AF04EF" w:rsidP="00AF04EF">
      <w:pPr>
        <w:jc w:val="both"/>
      </w:pPr>
    </w:p>
    <w:p w14:paraId="3126BF68" w14:textId="77777777" w:rsidR="00AF04EF" w:rsidRDefault="00AF04EF" w:rsidP="00AF04EF">
      <w:pPr>
        <w:jc w:val="both"/>
      </w:pPr>
      <w:r>
        <w:t>Coyle provides real-world examples of organizations that embody these principles, from successful sports teams to innovative companies. He shows how small, consistent behaviors—such as active listening, recognition, and clarity—can transform group dynamics. The focus is on cultivating habits that strengthen connection rather than relying on hierarchy or control.</w:t>
      </w:r>
    </w:p>
    <w:p w14:paraId="3689C489" w14:textId="77777777" w:rsidR="00AF04EF" w:rsidRDefault="00AF04EF" w:rsidP="00AF04EF">
      <w:pPr>
        <w:jc w:val="both"/>
      </w:pPr>
    </w:p>
    <w:p w14:paraId="3BCDBB3D" w14:textId="5E4587BF" w:rsidR="00AF04EF" w:rsidRPr="00AF04EF" w:rsidRDefault="00AF04EF" w:rsidP="00AF04EF">
      <w:pPr>
        <w:jc w:val="both"/>
      </w:pPr>
      <w:r>
        <w:t>Ultimately, this book reveals that culture is the invisible force behind extraordinary success. By nurturing safety, vulnerability, and purpose, any group can transform into a high-performing team. The message is practical and empowering: when people trust and believe in one another, they create environments where excellence naturally emerges.</w:t>
      </w:r>
    </w:p>
    <w:p w14:paraId="0F808B44" w14:textId="77777777" w:rsidR="00AF04EF" w:rsidRPr="007A6045" w:rsidRDefault="00AF04E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D7836D2" w:rsidR="00571E7E" w:rsidRPr="007A6045" w:rsidRDefault="00525694" w:rsidP="00525694">
      <w:r w:rsidRPr="007A6045">
        <w:t xml:space="preserve">Rating: </w:t>
      </w:r>
      <w:r w:rsidR="00AF04EF" w:rsidRPr="00AF04EF">
        <w:t>4.6 | (8,043)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6B83017" w:rsidR="0003046A" w:rsidRPr="007A6045" w:rsidRDefault="0003046A" w:rsidP="00AF04EF">
      <w:pPr>
        <w:jc w:val="both"/>
      </w:pPr>
      <w:r w:rsidRPr="007A6045">
        <w:lastRenderedPageBreak/>
        <w:t>1.</w:t>
      </w:r>
      <w:r w:rsidR="00571E7E" w:rsidRPr="007A6045">
        <w:t xml:space="preserve"> “</w:t>
      </w:r>
      <w:r w:rsidR="00AF04EF" w:rsidRPr="00AF04EF">
        <w:t>I love this book. It's easy to read, it's actionable, and it creates opportunities to find parallels between your workplace and some of the most successful companies in the world. I bought a copy for each of my team.</w:t>
      </w:r>
      <w:r w:rsidR="00571E7E" w:rsidRPr="007A6045">
        <w:t>”</w:t>
      </w:r>
      <w:r w:rsidR="00A70697" w:rsidRPr="007A6045">
        <w:t xml:space="preserve"> –</w:t>
      </w:r>
      <w:r w:rsidR="00AF04EF" w:rsidRPr="00AF04EF">
        <w:t>DAN</w:t>
      </w:r>
      <w:r w:rsidR="00A70697" w:rsidRPr="007A6045">
        <w:t xml:space="preserve"> </w:t>
      </w:r>
    </w:p>
    <w:p w14:paraId="35FF9041" w14:textId="77777777" w:rsidR="00BE14BA" w:rsidRPr="007A6045" w:rsidRDefault="00BE14BA" w:rsidP="00AF04EF">
      <w:pPr>
        <w:jc w:val="both"/>
      </w:pPr>
    </w:p>
    <w:p w14:paraId="09C40698" w14:textId="59229FC1" w:rsidR="009C21F7" w:rsidRPr="007A6045" w:rsidRDefault="009C21F7" w:rsidP="00AF04EF">
      <w:pPr>
        <w:jc w:val="both"/>
      </w:pPr>
      <w:r w:rsidRPr="007A6045">
        <w:t>2. “</w:t>
      </w:r>
      <w:r w:rsidR="00AF04EF" w:rsidRPr="00AF04EF">
        <w:t>This is my yearly bible to remind me of the power of human connection and our innate need to belong and contribute. Best book for Mamagers, Leaders and Coaches</w:t>
      </w:r>
      <w:r w:rsidRPr="007A6045">
        <w:t xml:space="preserve">” – </w:t>
      </w:r>
      <w:r w:rsidR="00AF04EF" w:rsidRPr="00AF04EF">
        <w:tab/>
        <w:t>Birthe N.</w:t>
      </w:r>
    </w:p>
    <w:p w14:paraId="59C8DC9B" w14:textId="77777777" w:rsidR="009C21F7" w:rsidRPr="007A6045" w:rsidRDefault="009C21F7" w:rsidP="00AF04EF">
      <w:pPr>
        <w:jc w:val="both"/>
      </w:pPr>
    </w:p>
    <w:p w14:paraId="035401EA" w14:textId="3AD0C8E8" w:rsidR="009C21F7" w:rsidRPr="007A6045" w:rsidRDefault="009C21F7" w:rsidP="00AF04EF">
      <w:pPr>
        <w:jc w:val="both"/>
      </w:pPr>
      <w:r w:rsidRPr="007A6045">
        <w:t>3. “</w:t>
      </w:r>
      <w:r w:rsidR="00AF04EF" w:rsidRPr="00AF04EF">
        <w:t>This book is perfection! Fantastic for leaders and inspiring leaders. Highly recommend!</w:t>
      </w:r>
      <w:r w:rsidRPr="007A6045">
        <w:t xml:space="preserve">” – </w:t>
      </w:r>
      <w:r w:rsidR="00AF04EF" w:rsidRPr="00AF04EF">
        <w:t>Courtney Heinzel</w:t>
      </w:r>
    </w:p>
    <w:p w14:paraId="14CC793E" w14:textId="77777777" w:rsidR="009C21F7" w:rsidRPr="007A6045" w:rsidRDefault="009C21F7" w:rsidP="00AF04EF">
      <w:pPr>
        <w:jc w:val="both"/>
      </w:pPr>
    </w:p>
    <w:p w14:paraId="36AA9AB4" w14:textId="1319CAF5" w:rsidR="009C21F7" w:rsidRPr="007A6045" w:rsidRDefault="009C21F7" w:rsidP="00AF04EF">
      <w:pPr>
        <w:jc w:val="both"/>
      </w:pPr>
      <w:r w:rsidRPr="007A6045">
        <w:t>4. “</w:t>
      </w:r>
      <w:r w:rsidR="00AF04EF" w:rsidRPr="00AF04EF">
        <w:t>Love the clear and methodical presentation of ideas that can change the way I lead areas I am responsible for.</w:t>
      </w:r>
      <w:r w:rsidRPr="007A6045">
        <w:t xml:space="preserve">” – </w:t>
      </w:r>
      <w:r w:rsidR="00AF04EF" w:rsidRPr="00AF04EF">
        <w:t>BruceC3</w:t>
      </w:r>
    </w:p>
    <w:p w14:paraId="5D3789B4" w14:textId="77777777" w:rsidR="009C21F7" w:rsidRPr="007A6045" w:rsidRDefault="009C21F7" w:rsidP="00AF04EF">
      <w:pPr>
        <w:jc w:val="both"/>
      </w:pPr>
    </w:p>
    <w:p w14:paraId="38710994" w14:textId="43875B92" w:rsidR="009C21F7" w:rsidRPr="007A6045" w:rsidRDefault="009C21F7" w:rsidP="00AF04EF">
      <w:pPr>
        <w:jc w:val="both"/>
      </w:pPr>
      <w:r w:rsidRPr="007A6045">
        <w:t>5. “</w:t>
      </w:r>
      <w:r w:rsidR="00AF04EF" w:rsidRPr="00AF04EF">
        <w:t>The use of stories to illustrate points was excellent. It brought the author’s ideas to life. It was an easy read but had surprising depth. I feel as though I could try these ideas in my own setting.</w:t>
      </w:r>
      <w:r w:rsidRPr="007A6045">
        <w:t xml:space="preserve">” – </w:t>
      </w:r>
      <w:r w:rsidR="00AF04EF" w:rsidRPr="00AF04EF">
        <w:t>LindsayJ</w:t>
      </w:r>
    </w:p>
    <w:p w14:paraId="5DAC6BC7" w14:textId="77777777" w:rsidR="00BE14BA" w:rsidRPr="007A6045" w:rsidRDefault="00BE14BA" w:rsidP="00130275"/>
    <w:p w14:paraId="46F6FDAF" w14:textId="4FF84320" w:rsidR="0087744C" w:rsidRPr="007A6045" w:rsidRDefault="0087744C" w:rsidP="00130275">
      <w:pPr>
        <w:rPr>
          <w:b/>
          <w:bCs/>
        </w:rPr>
      </w:pPr>
      <w:r w:rsidRPr="007A6045">
        <w:rPr>
          <w:b/>
          <w:bCs/>
        </w:rPr>
        <w:t>Indicative Price: $</w:t>
      </w:r>
      <w:r w:rsidR="00AF04EF" w:rsidRPr="00AF04EF">
        <w:rPr>
          <w:b/>
          <w:bCs/>
        </w:rPr>
        <w:t>26.00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F04EF"/>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2025-09-16T12:38:00Z</dcterms:modified>
</cp:coreProperties>
</file>