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8FC5A" w14:textId="77777777" w:rsidR="00B02FCC" w:rsidRPr="00B02FCC" w:rsidRDefault="00B02FCC" w:rsidP="00B02FCC">
      <w:pPr>
        <w:jc w:val="both"/>
        <w:rPr>
          <w:b/>
          <w:bCs/>
          <w:sz w:val="32"/>
          <w:szCs w:val="32"/>
          <w:lang w:val="en-US"/>
        </w:rPr>
      </w:pPr>
      <w:r w:rsidRPr="00B02FCC">
        <w:rPr>
          <w:b/>
          <w:bCs/>
          <w:sz w:val="32"/>
          <w:szCs w:val="32"/>
          <w:lang w:val="en-US"/>
        </w:rPr>
        <w:t>How to Pick Quality Shares: A Three-Step Process for Selecting Profitable Stocks</w:t>
      </w:r>
    </w:p>
    <w:p w14:paraId="5EC57ACE" w14:textId="2D5DD74A" w:rsidR="00130275" w:rsidRPr="00122C6A" w:rsidRDefault="00B02FCC" w:rsidP="00130275">
      <w:pPr>
        <w:rPr>
          <w:b/>
          <w:bCs/>
          <w:sz w:val="24"/>
          <w:szCs w:val="24"/>
        </w:rPr>
      </w:pPr>
      <w:r>
        <w:rPr>
          <w:b/>
          <w:bCs/>
          <w:sz w:val="24"/>
          <w:szCs w:val="24"/>
        </w:rPr>
        <w:t>Phil Oakley</w:t>
      </w:r>
    </w:p>
    <w:p w14:paraId="7FCE9FBE" w14:textId="77777777" w:rsidR="00122C6A" w:rsidRDefault="00122C6A" w:rsidP="00130275"/>
    <w:p w14:paraId="2E2EC765" w14:textId="4E3B47B1" w:rsidR="00A73517" w:rsidRPr="007A6045" w:rsidRDefault="008109B1" w:rsidP="00130275">
      <w:r w:rsidRPr="007A6045">
        <w:t>Year</w:t>
      </w:r>
      <w:r w:rsidR="00B02FCC">
        <w:t>: 2017</w:t>
      </w:r>
      <w:r w:rsidR="00442564" w:rsidRPr="007A6045">
        <w:br/>
      </w:r>
      <w:r w:rsidRPr="007A6045">
        <w:t xml:space="preserve">Publisher: </w:t>
      </w:r>
      <w:r w:rsidR="00B02FCC" w:rsidRPr="00B02FCC">
        <w:t>Harriman House</w:t>
      </w:r>
    </w:p>
    <w:p w14:paraId="55F89754" w14:textId="74D46EEC" w:rsidR="00023EC8" w:rsidRPr="007A6045" w:rsidRDefault="008109B1" w:rsidP="00130275">
      <w:r w:rsidRPr="007A6045">
        <w:t xml:space="preserve">Pages: </w:t>
      </w:r>
      <w:r w:rsidR="00B02FCC">
        <w:t>220</w:t>
      </w:r>
    </w:p>
    <w:p w14:paraId="1D90BED5" w14:textId="0DB1DCE6" w:rsidR="00F2459B" w:rsidRDefault="00F2459B" w:rsidP="00130275">
      <w:pPr>
        <w:rPr>
          <w:b/>
          <w:bCs/>
        </w:rPr>
      </w:pPr>
      <w:r w:rsidRPr="007A6045">
        <w:rPr>
          <w:b/>
          <w:bCs/>
        </w:rPr>
        <w:br/>
        <w:t xml:space="preserve">About </w:t>
      </w:r>
    </w:p>
    <w:p w14:paraId="57008D2D" w14:textId="77777777" w:rsidR="00B02FCC" w:rsidRPr="007A6045" w:rsidRDefault="00B02FCC" w:rsidP="00130275">
      <w:pPr>
        <w:rPr>
          <w:b/>
          <w:bCs/>
        </w:rPr>
      </w:pPr>
    </w:p>
    <w:p w14:paraId="1451BBFD" w14:textId="77777777" w:rsidR="00B02FCC" w:rsidRPr="00B02FCC" w:rsidRDefault="00B02FCC" w:rsidP="00B02FCC">
      <w:pPr>
        <w:jc w:val="both"/>
        <w:rPr>
          <w:lang w:val="en-US"/>
        </w:rPr>
      </w:pPr>
      <w:r w:rsidRPr="00B02FCC">
        <w:rPr>
          <w:lang w:val="en-US"/>
        </w:rPr>
        <w:t>This book provides a structured, three-step approach to identifying and selecting high-quality, profitable stocks for long-term investment success.</w:t>
      </w:r>
    </w:p>
    <w:p w14:paraId="6EEC9531" w14:textId="77777777" w:rsidR="00C037F3" w:rsidRPr="007A6045" w:rsidRDefault="00C037F3" w:rsidP="00130275">
      <w:pPr>
        <w:rPr>
          <w:b/>
          <w:bCs/>
        </w:rPr>
      </w:pPr>
    </w:p>
    <w:p w14:paraId="63B5E7EF" w14:textId="013D566A" w:rsidR="00C037F3" w:rsidRDefault="00C037F3" w:rsidP="00130275">
      <w:pPr>
        <w:rPr>
          <w:b/>
          <w:bCs/>
        </w:rPr>
      </w:pPr>
      <w:r w:rsidRPr="007A6045">
        <w:rPr>
          <w:b/>
          <w:bCs/>
        </w:rPr>
        <w:t>Product Description</w:t>
      </w:r>
    </w:p>
    <w:p w14:paraId="7264F604" w14:textId="77777777" w:rsidR="00B02FCC" w:rsidRPr="007A6045" w:rsidRDefault="00B02FCC" w:rsidP="00130275">
      <w:pPr>
        <w:rPr>
          <w:b/>
          <w:bCs/>
        </w:rPr>
      </w:pPr>
    </w:p>
    <w:p w14:paraId="69DAB1D1" w14:textId="77777777" w:rsidR="00B02FCC" w:rsidRPr="00B02FCC" w:rsidRDefault="00B02FCC" w:rsidP="00B02FCC">
      <w:pPr>
        <w:jc w:val="both"/>
        <w:rPr>
          <w:lang w:val="en-US"/>
        </w:rPr>
      </w:pPr>
      <w:r w:rsidRPr="00B02FCC">
        <w:rPr>
          <w:lang w:val="en-US"/>
        </w:rPr>
        <w:t xml:space="preserve">How To Pick Quality Shares provides a three-step process for </w:t>
      </w:r>
      <w:proofErr w:type="spellStart"/>
      <w:r w:rsidRPr="00B02FCC">
        <w:rPr>
          <w:lang w:val="en-US"/>
        </w:rPr>
        <w:t>analysing</w:t>
      </w:r>
      <w:proofErr w:type="spellEnd"/>
      <w:r w:rsidRPr="00B02FCC">
        <w:rPr>
          <w:lang w:val="en-US"/>
        </w:rPr>
        <w:t xml:space="preserve"> company financial information to find good investments. The three steps boil down to finding quality companies, avoiding dangerous or risky companies, and not paying too much for companies' shares. Applying the in-depth techniques described here will give investors a better understanding of companies, and an edge over other investors, including professional investors and analysts.</w:t>
      </w:r>
    </w:p>
    <w:p w14:paraId="1D1B2FFE" w14:textId="77777777" w:rsidR="00B02FCC" w:rsidRDefault="00B02FCC" w:rsidP="00B02FCC">
      <w:pPr>
        <w:jc w:val="both"/>
        <w:rPr>
          <w:lang w:val="en-US"/>
        </w:rPr>
      </w:pPr>
    </w:p>
    <w:p w14:paraId="276CC3E1" w14:textId="7EDDC6A9" w:rsidR="00B02FCC" w:rsidRDefault="00B02FCC" w:rsidP="00B02FCC">
      <w:pPr>
        <w:jc w:val="both"/>
        <w:rPr>
          <w:lang w:val="en-US"/>
        </w:rPr>
      </w:pPr>
      <w:r w:rsidRPr="00B02FCC">
        <w:rPr>
          <w:lang w:val="en-US"/>
        </w:rPr>
        <w:t>Phil Oakley, an experienced investment analyst and private investor, guides the reader step-by-step through these three stages:</w:t>
      </w:r>
    </w:p>
    <w:p w14:paraId="302F923F" w14:textId="77777777" w:rsidR="00B02FCC" w:rsidRDefault="00B02FCC" w:rsidP="00B02FCC">
      <w:pPr>
        <w:jc w:val="both"/>
        <w:rPr>
          <w:lang w:val="en-US"/>
        </w:rPr>
      </w:pPr>
    </w:p>
    <w:p w14:paraId="2F6BD3EF" w14:textId="77777777" w:rsidR="00B02FCC" w:rsidRDefault="00B02FCC" w:rsidP="00B02FCC">
      <w:pPr>
        <w:pStyle w:val="ListParagraph"/>
        <w:numPr>
          <w:ilvl w:val="0"/>
          <w:numId w:val="1"/>
        </w:numPr>
        <w:ind w:left="360"/>
        <w:jc w:val="both"/>
        <w:rPr>
          <w:lang w:val="en-US"/>
        </w:rPr>
      </w:pPr>
      <w:r w:rsidRPr="00B02FCC">
        <w:rPr>
          <w:lang w:val="en-US"/>
        </w:rPr>
        <w:t>For the first step, he shows how to identify the kind of high-quality companies that are capable of being profitable investments over the long term. Important themes are how much a company earns on the money it invests, reliable measures of profit and the importance of cash flow.</w:t>
      </w:r>
    </w:p>
    <w:p w14:paraId="40ACED1A" w14:textId="77777777" w:rsidR="00B02FCC" w:rsidRDefault="00B02FCC" w:rsidP="00B02FCC">
      <w:pPr>
        <w:pStyle w:val="ListParagraph"/>
        <w:numPr>
          <w:ilvl w:val="0"/>
          <w:numId w:val="1"/>
        </w:numPr>
        <w:ind w:left="360"/>
        <w:jc w:val="both"/>
        <w:rPr>
          <w:lang w:val="en-US"/>
        </w:rPr>
      </w:pPr>
      <w:r w:rsidRPr="00B02FCC">
        <w:rPr>
          <w:lang w:val="en-US"/>
        </w:rPr>
        <w:t xml:space="preserve">Next, he shows how to spot the dangers and risks that could lead to a company being a bad investment. Here the focus is on how to </w:t>
      </w:r>
      <w:proofErr w:type="spellStart"/>
      <w:r w:rsidRPr="00B02FCC">
        <w:rPr>
          <w:lang w:val="en-US"/>
        </w:rPr>
        <w:t>analyse</w:t>
      </w:r>
      <w:proofErr w:type="spellEnd"/>
      <w:r w:rsidRPr="00B02FCC">
        <w:rPr>
          <w:lang w:val="en-US"/>
        </w:rPr>
        <w:t xml:space="preserve"> debt, in particular hidden debt and pension fund deficits.</w:t>
      </w:r>
    </w:p>
    <w:p w14:paraId="05E498EA" w14:textId="4618CE3E" w:rsidR="00B02FCC" w:rsidRDefault="00B02FCC" w:rsidP="00B02FCC">
      <w:pPr>
        <w:pStyle w:val="ListParagraph"/>
        <w:numPr>
          <w:ilvl w:val="0"/>
          <w:numId w:val="1"/>
        </w:numPr>
        <w:ind w:left="360"/>
        <w:jc w:val="both"/>
        <w:rPr>
          <w:lang w:val="en-US"/>
        </w:rPr>
      </w:pPr>
      <w:r w:rsidRPr="00B02FCC">
        <w:rPr>
          <w:lang w:val="en-US"/>
        </w:rPr>
        <w:t>Lastly, he shows how to value a company's shares and determine what is a reasonable price to pay to invest in that company. Phil shows why some common shortcuts to valuing shares are not very useful and how to use cash profits to value shares more reliably.</w:t>
      </w:r>
    </w:p>
    <w:p w14:paraId="23333750" w14:textId="77777777" w:rsidR="00B02FCC" w:rsidRPr="00B02FCC" w:rsidRDefault="00B02FCC" w:rsidP="00B02FCC">
      <w:pPr>
        <w:pStyle w:val="ListParagraph"/>
        <w:jc w:val="both"/>
        <w:rPr>
          <w:lang w:val="en-US"/>
        </w:rPr>
      </w:pPr>
    </w:p>
    <w:p w14:paraId="2DCAF165" w14:textId="77777777" w:rsidR="00B02FCC" w:rsidRPr="00B02FCC" w:rsidRDefault="00B02FCC" w:rsidP="00B02FCC">
      <w:pPr>
        <w:jc w:val="both"/>
        <w:rPr>
          <w:lang w:val="en-US"/>
        </w:rPr>
      </w:pPr>
      <w:r w:rsidRPr="00B02FCC">
        <w:rPr>
          <w:lang w:val="en-US"/>
        </w:rPr>
        <w:t xml:space="preserve">At each stage, Phil explains where the investor needs to look in company financial statements to get the information they need and how to </w:t>
      </w:r>
      <w:proofErr w:type="spellStart"/>
      <w:r w:rsidRPr="00B02FCC">
        <w:rPr>
          <w:lang w:val="en-US"/>
        </w:rPr>
        <w:t>analyse</w:t>
      </w:r>
      <w:proofErr w:type="spellEnd"/>
      <w:r w:rsidRPr="00B02FCC">
        <w:rPr>
          <w:lang w:val="en-US"/>
        </w:rPr>
        <w:t xml:space="preserve"> this information. Illustrative examples of analysis of real company financial statements are used throughout. If you have a company's latest annual report and its current share price you have all the information you need to be a successful investor. How To Pick Quality Shares shows you how.</w:t>
      </w:r>
    </w:p>
    <w:p w14:paraId="6F54D0A2" w14:textId="77777777" w:rsidR="00F2459B" w:rsidRPr="007A6045" w:rsidRDefault="00F2459B"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0BE391CD" w14:textId="77777777" w:rsidR="00B02FCC" w:rsidRPr="007A6045" w:rsidRDefault="00B02FCC" w:rsidP="00130275"/>
    <w:p w14:paraId="75729C6E" w14:textId="77777777" w:rsidR="00B02FCC" w:rsidRPr="00B02FCC" w:rsidRDefault="00B02FCC" w:rsidP="00B02FCC">
      <w:pPr>
        <w:jc w:val="both"/>
      </w:pPr>
      <w:r w:rsidRPr="00B02FCC">
        <w:t>How to Pick Quality Shares by Phil Oakley provides a practical framework for identifying profitable, long-term investment opportunities through a disciplined three-step process. Oakley emphasizes that successful investing relies on systematically evaluating a company’s quality, financial strength, and growth potential rather than following market hype or speculation.</w:t>
      </w:r>
    </w:p>
    <w:p w14:paraId="48E82518" w14:textId="77777777" w:rsidR="00B02FCC" w:rsidRPr="00B02FCC" w:rsidRDefault="00B02FCC" w:rsidP="00B02FCC">
      <w:pPr>
        <w:jc w:val="both"/>
      </w:pPr>
    </w:p>
    <w:p w14:paraId="0CE3E150" w14:textId="77777777" w:rsidR="00B02FCC" w:rsidRPr="00B02FCC" w:rsidRDefault="00B02FCC" w:rsidP="00B02FCC">
      <w:pPr>
        <w:jc w:val="both"/>
      </w:pPr>
      <w:r w:rsidRPr="00B02FCC">
        <w:t xml:space="preserve">The first step focuses on assessing business quality, including factors such as competitive advantages, management competence, and the company’s position within its industry. Oakley </w:t>
      </w:r>
      <w:r w:rsidRPr="00B02FCC">
        <w:lastRenderedPageBreak/>
        <w:t>stresses that durable, well-managed businesses are more likely to generate sustainable profits over time.</w:t>
      </w:r>
    </w:p>
    <w:p w14:paraId="1D477A81" w14:textId="77777777" w:rsidR="00B02FCC" w:rsidRPr="00B02FCC" w:rsidRDefault="00B02FCC" w:rsidP="00B02FCC">
      <w:pPr>
        <w:jc w:val="both"/>
      </w:pPr>
    </w:p>
    <w:p w14:paraId="5A33626E" w14:textId="77777777" w:rsidR="00B02FCC" w:rsidRPr="00B02FCC" w:rsidRDefault="00B02FCC" w:rsidP="00B02FCC">
      <w:pPr>
        <w:jc w:val="both"/>
      </w:pPr>
      <w:r w:rsidRPr="00B02FCC">
        <w:t xml:space="preserve">The second step examines financial health, </w:t>
      </w:r>
      <w:proofErr w:type="spellStart"/>
      <w:r w:rsidRPr="00B02FCC">
        <w:t>analyzing</w:t>
      </w:r>
      <w:proofErr w:type="spellEnd"/>
      <w:r w:rsidRPr="00B02FCC">
        <w:t xml:space="preserve"> balance sheets, earnings stability, and cash flow. Strong financials indicate resilience during market fluctuations and provide the foundation for consistent returns.</w:t>
      </w:r>
    </w:p>
    <w:p w14:paraId="0053FF50" w14:textId="77777777" w:rsidR="00B02FCC" w:rsidRPr="00B02FCC" w:rsidRDefault="00B02FCC" w:rsidP="00B02FCC">
      <w:pPr>
        <w:jc w:val="both"/>
      </w:pPr>
    </w:p>
    <w:p w14:paraId="31766260" w14:textId="77777777" w:rsidR="00B02FCC" w:rsidRPr="00B02FCC" w:rsidRDefault="00B02FCC" w:rsidP="00B02FCC">
      <w:pPr>
        <w:jc w:val="both"/>
      </w:pPr>
      <w:r w:rsidRPr="00B02FCC">
        <w:t xml:space="preserve">The third step involves valuation and market timing, ensuring that investors purchase shares at prices that reflect value relative to future growth potential. Oakley warns against overpaying for even high-quality businesses and emphasizes patience in waiting for </w:t>
      </w:r>
      <w:proofErr w:type="spellStart"/>
      <w:r w:rsidRPr="00B02FCC">
        <w:t>favorable</w:t>
      </w:r>
      <w:proofErr w:type="spellEnd"/>
      <w:r w:rsidRPr="00B02FCC">
        <w:t xml:space="preserve"> opportunities.</w:t>
      </w:r>
    </w:p>
    <w:p w14:paraId="25A8CD34" w14:textId="77777777" w:rsidR="00B02FCC" w:rsidRPr="00B02FCC" w:rsidRDefault="00B02FCC" w:rsidP="00B02FCC">
      <w:pPr>
        <w:jc w:val="both"/>
      </w:pPr>
    </w:p>
    <w:p w14:paraId="57D4FAF6" w14:textId="77777777" w:rsidR="00B02FCC" w:rsidRPr="00B02FCC" w:rsidRDefault="00B02FCC" w:rsidP="00B02FCC">
      <w:pPr>
        <w:jc w:val="both"/>
      </w:pPr>
      <w:r w:rsidRPr="00B02FCC">
        <w:t>Throughout the book, Oakley highlights the importance of discipline, long-term thinking, and emotional control. By following this structured approach, investors can reduce risk, focus on fundamentally strong companies, and build a portfolio designed for sustainable wealth creation.</w:t>
      </w:r>
    </w:p>
    <w:p w14:paraId="20AC9C9D" w14:textId="77777777" w:rsidR="00B02FCC" w:rsidRPr="00B02FCC" w:rsidRDefault="00B02FCC" w:rsidP="00B02FCC">
      <w:pPr>
        <w:jc w:val="both"/>
      </w:pPr>
    </w:p>
    <w:p w14:paraId="59D695CD" w14:textId="1901066F" w:rsidR="00067CE9" w:rsidRPr="00B02FCC" w:rsidRDefault="00B02FCC" w:rsidP="00B02FCC">
      <w:pPr>
        <w:jc w:val="both"/>
      </w:pPr>
      <w:r w:rsidRPr="00B02FCC">
        <w:t>Ultimately, the book equips readers with a clear, actionable methodology to identify and invest in high-quality shares, combining rigorous analysis with practical insights to achieve consistent, long-term success in the stock market.</w:t>
      </w:r>
    </w:p>
    <w:p w14:paraId="66E197D2" w14:textId="77777777" w:rsidR="00B02FCC" w:rsidRPr="007A6045" w:rsidRDefault="00B02FCC" w:rsidP="00B02FCC">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A460DA3" w:rsidR="00571E7E" w:rsidRPr="007A6045" w:rsidRDefault="00525694" w:rsidP="00525694">
      <w:r w:rsidRPr="007A6045">
        <w:t xml:space="preserve">Rating: </w:t>
      </w:r>
      <w:r w:rsidR="00B02FCC">
        <w:t>4.5 | (183)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B02FCC">
      <w:pPr>
        <w:jc w:val="both"/>
      </w:pPr>
    </w:p>
    <w:p w14:paraId="0F9317EE" w14:textId="33FD4E36" w:rsidR="0003046A" w:rsidRPr="00B02FCC" w:rsidRDefault="0003046A" w:rsidP="00B02FCC">
      <w:pPr>
        <w:jc w:val="both"/>
      </w:pPr>
      <w:r w:rsidRPr="00B02FCC">
        <w:t>1.</w:t>
      </w:r>
      <w:r w:rsidR="00571E7E" w:rsidRPr="00B02FCC">
        <w:t xml:space="preserve"> “</w:t>
      </w:r>
      <w:r w:rsidR="00B02FCC" w:rsidRPr="00B02FCC">
        <w:rPr>
          <w:lang w:val="en-US"/>
        </w:rPr>
        <w:t>This should be at the top of every investor's reading list.</w:t>
      </w:r>
      <w:r w:rsidR="00571E7E" w:rsidRPr="00B02FCC">
        <w:t>”</w:t>
      </w:r>
      <w:r w:rsidR="00A70697" w:rsidRPr="00B02FCC">
        <w:t xml:space="preserve"> – </w:t>
      </w:r>
      <w:r w:rsidR="00B02FCC" w:rsidRPr="00B02FCC">
        <w:rPr>
          <w:lang w:val="en-US"/>
        </w:rPr>
        <w:t xml:space="preserve">Matthew Partridge, </w:t>
      </w:r>
      <w:proofErr w:type="spellStart"/>
      <w:r w:rsidR="00B02FCC" w:rsidRPr="00B02FCC">
        <w:rPr>
          <w:lang w:val="en-US"/>
        </w:rPr>
        <w:t>MoneyWeek</w:t>
      </w:r>
      <w:proofErr w:type="spellEnd"/>
    </w:p>
    <w:p w14:paraId="35FF9041" w14:textId="77777777" w:rsidR="00BE14BA" w:rsidRPr="00B02FCC" w:rsidRDefault="00BE14BA" w:rsidP="00B02FCC">
      <w:pPr>
        <w:jc w:val="both"/>
      </w:pPr>
    </w:p>
    <w:p w14:paraId="09C40698" w14:textId="07906F5A" w:rsidR="009C21F7" w:rsidRPr="00B02FCC" w:rsidRDefault="009C21F7" w:rsidP="00B02FCC">
      <w:pPr>
        <w:jc w:val="both"/>
        <w:rPr>
          <w:lang w:val="en-US"/>
        </w:rPr>
      </w:pPr>
      <w:r w:rsidRPr="00B02FCC">
        <w:t>2. “</w:t>
      </w:r>
      <w:r w:rsidR="00B02FCC" w:rsidRPr="00B02FCC">
        <w:rPr>
          <w:lang w:val="en-US"/>
        </w:rPr>
        <w:t xml:space="preserve">Stick it on your shelf! This is an excellent first book </w:t>
      </w:r>
      <w:proofErr w:type="gramStart"/>
      <w:r w:rsidR="00B02FCC" w:rsidRPr="00B02FCC">
        <w:rPr>
          <w:lang w:val="en-US"/>
        </w:rPr>
        <w:t>from</w:t>
      </w:r>
      <w:proofErr w:type="gramEnd"/>
      <w:r w:rsidR="00B02FCC" w:rsidRPr="00B02FCC">
        <w:rPr>
          <w:lang w:val="en-US"/>
        </w:rPr>
        <w:t xml:space="preserve"> Phil Oakley... It is a worthy addition to any investment library.</w:t>
      </w:r>
      <w:r w:rsidR="00B02FCC" w:rsidRPr="00B02FCC">
        <w:rPr>
          <w:lang w:val="en-US"/>
        </w:rPr>
        <w:t>”</w:t>
      </w:r>
      <w:r w:rsidRPr="00B02FCC">
        <w:t xml:space="preserve"> – </w:t>
      </w:r>
      <w:r w:rsidR="00B02FCC" w:rsidRPr="00B02FCC">
        <w:rPr>
          <w:lang w:val="en-US"/>
        </w:rPr>
        <w:t>Richard Gill, Master Investor.</w:t>
      </w:r>
    </w:p>
    <w:p w14:paraId="59C8DC9B" w14:textId="77777777" w:rsidR="009C21F7" w:rsidRPr="00B02FCC" w:rsidRDefault="009C21F7" w:rsidP="00B02FCC">
      <w:pPr>
        <w:jc w:val="both"/>
      </w:pPr>
    </w:p>
    <w:p w14:paraId="035401EA" w14:textId="580ECEDB" w:rsidR="009C21F7" w:rsidRPr="00B02FCC" w:rsidRDefault="009C21F7" w:rsidP="00B02FCC">
      <w:pPr>
        <w:jc w:val="both"/>
      </w:pPr>
      <w:r w:rsidRPr="00B02FCC">
        <w:t>3. “</w:t>
      </w:r>
      <w:r w:rsidR="00B02FCC" w:rsidRPr="00B02FCC">
        <w:rPr>
          <w:lang w:val="en-US"/>
        </w:rPr>
        <w:t>It's full of practical ideas with lots of detail on how to calculate ratios ... a solid addition to your investment library</w:t>
      </w:r>
      <w:proofErr w:type="gramStart"/>
      <w:r w:rsidR="00B02FCC" w:rsidRPr="00B02FCC">
        <w:rPr>
          <w:lang w:val="en-US"/>
        </w:rPr>
        <w:t>. </w:t>
      </w:r>
      <w:r w:rsidRPr="00B02FCC">
        <w:t>”</w:t>
      </w:r>
      <w:proofErr w:type="gramEnd"/>
      <w:r w:rsidRPr="00B02FCC">
        <w:t xml:space="preserve"> – </w:t>
      </w:r>
      <w:r w:rsidR="00B02FCC" w:rsidRPr="00B02FCC">
        <w:rPr>
          <w:lang w:val="en-US"/>
        </w:rPr>
        <w:t>John Kingham, UK Value Investor</w:t>
      </w:r>
    </w:p>
    <w:p w14:paraId="14CC793E" w14:textId="77777777" w:rsidR="009C21F7" w:rsidRPr="00B02FCC" w:rsidRDefault="009C21F7" w:rsidP="00B02FCC">
      <w:pPr>
        <w:jc w:val="both"/>
      </w:pPr>
    </w:p>
    <w:p w14:paraId="36AA9AB4" w14:textId="1DD4A7EF" w:rsidR="009C21F7" w:rsidRPr="00B02FCC" w:rsidRDefault="009C21F7" w:rsidP="00B02FCC">
      <w:pPr>
        <w:jc w:val="both"/>
      </w:pPr>
      <w:r w:rsidRPr="00B02FCC">
        <w:t>4. “</w:t>
      </w:r>
      <w:r w:rsidR="00B02FCC" w:rsidRPr="00B02FCC">
        <w:t>If you’re interested in the stock market and want to improve your financial education, then this book would be a very useful addition to your personal library. Excellent analysis and easy to read.</w:t>
      </w:r>
      <w:r w:rsidRPr="00B02FCC">
        <w:t xml:space="preserve">” – </w:t>
      </w:r>
      <w:r w:rsidR="00B02FCC" w:rsidRPr="00B02FCC">
        <w:t>Roy Sutton</w:t>
      </w:r>
    </w:p>
    <w:p w14:paraId="5D3789B4" w14:textId="77777777" w:rsidR="009C21F7" w:rsidRPr="00B02FCC" w:rsidRDefault="009C21F7" w:rsidP="00B02FCC">
      <w:pPr>
        <w:jc w:val="both"/>
      </w:pPr>
    </w:p>
    <w:p w14:paraId="38710994" w14:textId="7289FBF0" w:rsidR="009C21F7" w:rsidRPr="00B02FCC" w:rsidRDefault="009C21F7" w:rsidP="00B02FCC">
      <w:pPr>
        <w:jc w:val="both"/>
      </w:pPr>
      <w:r w:rsidRPr="00B02FCC">
        <w:t>5. “</w:t>
      </w:r>
      <w:r w:rsidR="00B02FCC" w:rsidRPr="00B02FCC">
        <w:t>I have learnt so much from this book.</w:t>
      </w:r>
      <w:r w:rsidRPr="00B02FCC">
        <w:t xml:space="preserve">” – </w:t>
      </w:r>
      <w:r w:rsidR="00B02FCC" w:rsidRPr="00B02FCC">
        <w:t>Armel Sonfack</w:t>
      </w:r>
    </w:p>
    <w:p w14:paraId="7127E02E" w14:textId="56089C94" w:rsidR="00B02FCC" w:rsidRPr="00B02FCC" w:rsidRDefault="00B02FCC" w:rsidP="00B02FCC">
      <w:pPr>
        <w:rPr>
          <w:lang w:val="en-US"/>
        </w:rPr>
      </w:pPr>
    </w:p>
    <w:p w14:paraId="46F6FDAF" w14:textId="148A3BD3" w:rsidR="0087744C" w:rsidRPr="007A6045" w:rsidRDefault="0087744C" w:rsidP="00130275">
      <w:pPr>
        <w:rPr>
          <w:b/>
          <w:bCs/>
        </w:rPr>
      </w:pPr>
      <w:r w:rsidRPr="007A6045">
        <w:rPr>
          <w:b/>
          <w:bCs/>
        </w:rPr>
        <w:t>Indicative Price: $</w:t>
      </w:r>
      <w:r w:rsidR="00B02FCC">
        <w:rPr>
          <w:b/>
          <w:bCs/>
        </w:rPr>
        <w:t>38.12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23AB"/>
    <w:multiLevelType w:val="hybridMultilevel"/>
    <w:tmpl w:val="20E45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2679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02FCC"/>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683</Words>
  <Characters>3899</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2025-09-07T14:55:00Z</dcterms:created>
  <dcterms:modified xsi:type="dcterms:W3CDTF">2025-09-07T14:55:00Z</dcterms:modified>
</cp:coreProperties>
</file>